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720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CC1EE2" w:rsidRPr="00CC1EE2" w14:paraId="5820BE5A" w14:textId="77777777" w:rsidTr="00C31BBC">
        <w:trPr>
          <w:trHeight w:val="330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E6DD" w14:textId="77777777" w:rsidR="00CC1EE2" w:rsidRPr="00CC1EE2" w:rsidRDefault="00CC1EE2" w:rsidP="007C500C">
            <w:pPr>
              <w:pStyle w:val="FootnoteText"/>
              <w:rPr>
                <w:b/>
              </w:rPr>
            </w:pPr>
            <w:r w:rsidRPr="00CC1EE2">
              <w:rPr>
                <w:b/>
              </w:rPr>
              <w:t>JPA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7DA8" w14:textId="77777777" w:rsidR="00CC1EE2" w:rsidRPr="00CC1EE2" w:rsidRDefault="00CC1EE2" w:rsidP="007C500C">
            <w:pPr>
              <w:pStyle w:val="FootnoteText"/>
              <w:rPr>
                <w:b/>
                <w:bCs/>
              </w:rPr>
            </w:pPr>
            <w:r w:rsidRPr="00CC1EE2">
              <w:rPr>
                <w:b/>
                <w:bCs/>
              </w:rPr>
              <w:t>Hibernate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79EA" w14:textId="77777777" w:rsidR="00CC1EE2" w:rsidRPr="00CC1EE2" w:rsidRDefault="00CC1EE2" w:rsidP="007C500C">
            <w:pPr>
              <w:pStyle w:val="FootnoteText"/>
              <w:rPr>
                <w:b/>
                <w:bCs/>
              </w:rPr>
            </w:pPr>
            <w:r w:rsidRPr="00CC1EE2">
              <w:rPr>
                <w:b/>
                <w:bCs/>
              </w:rPr>
              <w:t>Spring Data JPA</w:t>
            </w:r>
          </w:p>
        </w:tc>
      </w:tr>
      <w:tr w:rsidR="00CC1EE2" w:rsidRPr="00CC1EE2" w14:paraId="48AD6D5F" w14:textId="77777777" w:rsidTr="00C31BBC">
        <w:trPr>
          <w:trHeight w:val="677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734F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>Standard annotations (@Entity, @Id, @GeneratedValue, etc.)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9E1F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Implements JPA</w:t>
            </w:r>
          </w:p>
          <w:p w14:paraId="274E185B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 xml:space="preserve">Offers native 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0FBB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Eliminates boilerplate for repository creation</w:t>
            </w:r>
          </w:p>
        </w:tc>
      </w:tr>
      <w:tr w:rsidR="00CC1EE2" w:rsidRPr="00CC1EE2" w14:paraId="1F71FA3B" w14:textId="77777777" w:rsidTr="00C31BBC">
        <w:trPr>
          <w:trHeight w:val="1563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B9D7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Entity lifecycle management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4F42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Offers native features beyond JPA like:</w:t>
            </w:r>
          </w:p>
          <w:p w14:paraId="1ACC953C" w14:textId="77777777" w:rsidR="00CC1EE2" w:rsidRPr="00CC1EE2" w:rsidRDefault="00CC1EE2" w:rsidP="007C500C">
            <w:pPr>
              <w:pStyle w:val="FootnoteText"/>
              <w:numPr>
                <w:ilvl w:val="0"/>
                <w:numId w:val="1"/>
              </w:numPr>
              <w:rPr>
                <w:lang w:val="en-IN"/>
              </w:rPr>
            </w:pPr>
            <w:r w:rsidRPr="00CC1EE2">
              <w:rPr>
                <w:lang w:val="en-IN"/>
              </w:rPr>
              <w:t>Caching (1st &amp; 2nd level)</w:t>
            </w:r>
          </w:p>
          <w:p w14:paraId="3585D4BF" w14:textId="77777777" w:rsidR="00CC1EE2" w:rsidRPr="00CC1EE2" w:rsidRDefault="00CC1EE2" w:rsidP="007C500C">
            <w:pPr>
              <w:pStyle w:val="FootnoteText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74D5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>Spring Data JPA supports interface-based projections</w:t>
            </w:r>
          </w:p>
        </w:tc>
      </w:tr>
      <w:tr w:rsidR="00CC1EE2" w:rsidRPr="00CC1EE2" w14:paraId="0FD35D14" w14:textId="77777777" w:rsidTr="00C31BBC">
        <w:trPr>
          <w:trHeight w:val="102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5DA8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>Query language: JPQL (Java Persistence Query Language)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E707" w14:textId="77777777" w:rsidR="00CC1EE2" w:rsidRPr="00CC1EE2" w:rsidRDefault="00CC1EE2" w:rsidP="007C500C">
            <w:pPr>
              <w:pStyle w:val="FootnoteText"/>
              <w:numPr>
                <w:ilvl w:val="0"/>
                <w:numId w:val="1"/>
              </w:numPr>
              <w:rPr>
                <w:lang w:val="en-IN"/>
              </w:rPr>
            </w:pPr>
            <w:r w:rsidRPr="00CC1EE2">
              <w:rPr>
                <w:lang w:val="en-IN"/>
              </w:rPr>
              <w:t>Lazy/Eager fetching customization</w:t>
            </w:r>
          </w:p>
          <w:p w14:paraId="376DA7B9" w14:textId="77777777" w:rsidR="00CC1EE2" w:rsidRPr="00CC1EE2" w:rsidRDefault="00CC1EE2" w:rsidP="007C500C">
            <w:pPr>
              <w:pStyle w:val="FootnoteText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362F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 xml:space="preserve">Provides </w:t>
            </w:r>
            <w:proofErr w:type="spellStart"/>
            <w:r w:rsidRPr="00CC1EE2">
              <w:rPr>
                <w:lang w:val="en-IN"/>
              </w:rPr>
              <w:t>CrudRepository</w:t>
            </w:r>
            <w:proofErr w:type="spellEnd"/>
            <w:r w:rsidRPr="00CC1EE2">
              <w:rPr>
                <w:lang w:val="en-IN"/>
              </w:rPr>
              <w:t xml:space="preserve">, </w:t>
            </w:r>
            <w:proofErr w:type="spellStart"/>
            <w:r w:rsidRPr="00CC1EE2">
              <w:rPr>
                <w:lang w:val="en-IN"/>
              </w:rPr>
              <w:t>JpaRepository</w:t>
            </w:r>
            <w:proofErr w:type="spellEnd"/>
            <w:r w:rsidRPr="00CC1EE2">
              <w:rPr>
                <w:lang w:val="en-IN"/>
              </w:rPr>
              <w:t xml:space="preserve">, </w:t>
            </w:r>
            <w:proofErr w:type="spellStart"/>
            <w:r w:rsidRPr="00CC1EE2">
              <w:rPr>
                <w:lang w:val="en-IN"/>
              </w:rPr>
              <w:t>PagingAndSortingRepository</w:t>
            </w:r>
            <w:proofErr w:type="spellEnd"/>
          </w:p>
        </w:tc>
      </w:tr>
      <w:tr w:rsidR="00CC1EE2" w:rsidRPr="00CC1EE2" w14:paraId="6BA203E2" w14:textId="77777777" w:rsidTr="00C31BBC">
        <w:trPr>
          <w:trHeight w:val="677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7DFD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Basic CRUD operations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35D1" w14:textId="77777777" w:rsidR="00CC1EE2" w:rsidRPr="00CC1EE2" w:rsidRDefault="00CC1EE2" w:rsidP="007C500C">
            <w:pPr>
              <w:pStyle w:val="FootnoteText"/>
              <w:numPr>
                <w:ilvl w:val="0"/>
                <w:numId w:val="1"/>
              </w:numPr>
              <w:rPr>
                <w:lang w:val="en-IN"/>
              </w:rPr>
            </w:pPr>
            <w:r w:rsidRPr="00CC1EE2">
              <w:rPr>
                <w:lang w:val="en-IN"/>
              </w:rPr>
              <w:t>Criteria API</w:t>
            </w:r>
          </w:p>
          <w:p w14:paraId="40E963C6" w14:textId="77777777" w:rsidR="00CC1EE2" w:rsidRPr="00CC1EE2" w:rsidRDefault="00CC1EE2" w:rsidP="007C500C">
            <w:pPr>
              <w:pStyle w:val="FootnoteText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7C65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 xml:space="preserve">Supports method query derivation (e.g., </w:t>
            </w:r>
            <w:proofErr w:type="spellStart"/>
            <w:r w:rsidRPr="00CC1EE2">
              <w:rPr>
                <w:lang w:val="en-IN"/>
              </w:rPr>
              <w:t>findByName</w:t>
            </w:r>
            <w:proofErr w:type="spellEnd"/>
            <w:r w:rsidRPr="00CC1EE2">
              <w:rPr>
                <w:lang w:val="en-IN"/>
              </w:rPr>
              <w:t>)</w:t>
            </w:r>
          </w:p>
        </w:tc>
      </w:tr>
      <w:tr w:rsidR="00CC1EE2" w:rsidRPr="00CC1EE2" w14:paraId="5535D3F3" w14:textId="77777777" w:rsidTr="00C31BBC">
        <w:trPr>
          <w:trHeight w:val="1025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E319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Transaction management via </w:t>
            </w:r>
            <w:proofErr w:type="spellStart"/>
            <w:r w:rsidRPr="00CC1EE2">
              <w:rPr>
                <w:lang w:val="en-IN"/>
              </w:rPr>
              <w:t>EntityManager</w:t>
            </w:r>
            <w:proofErr w:type="spellEnd"/>
          </w:p>
          <w:p w14:paraId="48C4026F" w14:textId="77777777" w:rsidR="00CC1EE2" w:rsidRPr="00CC1EE2" w:rsidRDefault="00CC1EE2" w:rsidP="007C500C">
            <w:pPr>
              <w:pStyle w:val="FootnoteText"/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39B0" w14:textId="77777777" w:rsidR="00CC1EE2" w:rsidRPr="00CC1EE2" w:rsidRDefault="00CC1EE2" w:rsidP="007C500C">
            <w:pPr>
              <w:pStyle w:val="FootnoteText"/>
              <w:numPr>
                <w:ilvl w:val="0"/>
                <w:numId w:val="1"/>
              </w:numPr>
              <w:rPr>
                <w:lang w:val="en-IN"/>
              </w:rPr>
            </w:pPr>
            <w:r w:rsidRPr="00CC1EE2">
              <w:rPr>
                <w:lang w:val="en-IN"/>
              </w:rPr>
              <w:t>Interceptors, Filters, Batch processing</w:t>
            </w:r>
          </w:p>
          <w:p w14:paraId="2B17D4DA" w14:textId="77777777" w:rsidR="00CC1EE2" w:rsidRPr="00CC1EE2" w:rsidRDefault="00CC1EE2" w:rsidP="007C500C">
            <w:pPr>
              <w:pStyle w:val="FootnoteText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86B6" w14:textId="77777777" w:rsidR="00CC1EE2" w:rsidRPr="00CC1EE2" w:rsidRDefault="00CC1EE2" w:rsidP="007C500C">
            <w:pPr>
              <w:pStyle w:val="FootnoteText"/>
            </w:pPr>
            <w:r w:rsidRPr="00CC1EE2">
              <w:rPr>
                <w:lang w:val="en-IN"/>
              </w:rPr>
              <w:t>Easy integration with Spring Boot</w:t>
            </w:r>
          </w:p>
        </w:tc>
      </w:tr>
      <w:tr w:rsidR="00CC1EE2" w:rsidRPr="00CC1EE2" w14:paraId="1A82543D" w14:textId="77777777" w:rsidTr="00C31BBC">
        <w:trPr>
          <w:trHeight w:val="1008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F755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JPA is just a specification — like a set of rules or guidelines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3A7D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Hibernate is an implementation of JPA — it follows JPA rules but also adds its own features.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B99B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Built on top of JPA and typically uses Hibernate under the hood.</w:t>
            </w:r>
          </w:p>
        </w:tc>
      </w:tr>
      <w:tr w:rsidR="00CC1EE2" w:rsidRPr="00CC1EE2" w14:paraId="4CDCD355" w14:textId="77777777" w:rsidTr="00C31BBC">
        <w:trPr>
          <w:trHeight w:val="1008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7557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 It defines how Java objects map to database tables.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04187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 Offers additional power: caching, HQL, filters, interceptors, etc.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B75B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Helps you avoid writing boilerplate code like </w:t>
            </w:r>
            <w:proofErr w:type="spellStart"/>
            <w:r w:rsidRPr="00CC1EE2">
              <w:rPr>
                <w:lang w:val="en-IN"/>
              </w:rPr>
              <w:t>EntityManager</w:t>
            </w:r>
            <w:proofErr w:type="spellEnd"/>
            <w:r w:rsidRPr="00CC1EE2">
              <w:rPr>
                <w:lang w:val="en-IN"/>
              </w:rPr>
              <w:t xml:space="preserve"> and queries.</w:t>
            </w:r>
          </w:p>
        </w:tc>
      </w:tr>
      <w:tr w:rsidR="00CC1EE2" w:rsidRPr="00CC1EE2" w14:paraId="259DAF67" w14:textId="77777777" w:rsidTr="00C31BBC">
        <w:trPr>
          <w:trHeight w:val="1008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4356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It uses interfaces like </w:t>
            </w:r>
            <w:proofErr w:type="spellStart"/>
            <w:r w:rsidRPr="00CC1EE2">
              <w:rPr>
                <w:lang w:val="en-IN"/>
              </w:rPr>
              <w:t>EntityManager</w:t>
            </w:r>
            <w:proofErr w:type="spellEnd"/>
            <w:r w:rsidRPr="00CC1EE2">
              <w:rPr>
                <w:lang w:val="en-IN"/>
              </w:rPr>
              <w:t xml:space="preserve"> but doesn't do the actual work.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23D2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Can work with or without JPA.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E024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You define interfaces; Spring auto-creates the repository code.</w:t>
            </w:r>
          </w:p>
        </w:tc>
      </w:tr>
      <w:tr w:rsidR="00CC1EE2" w:rsidRPr="00CC1EE2" w14:paraId="4E0CAEBB" w14:textId="77777777" w:rsidTr="00C31BBC">
        <w:trPr>
          <w:trHeight w:val="1008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D298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Needs an implementation like Hibernate to function.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1D255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Has its own configuration (hibernate.cfg.xml) and annotations.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DACD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Supports query methods like </w:t>
            </w:r>
            <w:proofErr w:type="spellStart"/>
            <w:proofErr w:type="gramStart"/>
            <w:r w:rsidRPr="00CC1EE2">
              <w:rPr>
                <w:lang w:val="en-IN"/>
              </w:rPr>
              <w:t>findByEmail</w:t>
            </w:r>
            <w:proofErr w:type="spellEnd"/>
            <w:r w:rsidRPr="00CC1EE2">
              <w:rPr>
                <w:lang w:val="en-IN"/>
              </w:rPr>
              <w:t>(</w:t>
            </w:r>
            <w:proofErr w:type="gramEnd"/>
            <w:r w:rsidRPr="00CC1EE2">
              <w:rPr>
                <w:lang w:val="en-IN"/>
              </w:rPr>
              <w:t>), pagination, sorting, etc.</w:t>
            </w:r>
          </w:p>
        </w:tc>
      </w:tr>
      <w:tr w:rsidR="00CC1EE2" w:rsidRPr="00CC1EE2" w14:paraId="4AAD4504" w14:textId="77777777" w:rsidTr="00C31BBC">
        <w:trPr>
          <w:trHeight w:val="992"/>
        </w:trPr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27FB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 xml:space="preserve">Supported by many vendors (Hibernate, Eclipse Link, </w:t>
            </w:r>
            <w:proofErr w:type="spellStart"/>
            <w:r w:rsidRPr="00CC1EE2">
              <w:rPr>
                <w:lang w:val="en-IN"/>
              </w:rPr>
              <w:t>OpenJPA</w:t>
            </w:r>
            <w:proofErr w:type="spellEnd"/>
            <w:r w:rsidRPr="00CC1EE2">
              <w:rPr>
                <w:lang w:val="en-IN"/>
              </w:rPr>
              <w:t>)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9F2E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Widely used and mature ORM solution.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6C4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  <w:r w:rsidRPr="00CC1EE2">
              <w:rPr>
                <w:lang w:val="en-IN"/>
              </w:rPr>
              <w:t>Works best with Spring Boot for rapid app development.</w:t>
            </w:r>
          </w:p>
          <w:p w14:paraId="38CA79BE" w14:textId="77777777" w:rsidR="00CC1EE2" w:rsidRPr="00CC1EE2" w:rsidRDefault="00CC1EE2" w:rsidP="007C500C">
            <w:pPr>
              <w:pStyle w:val="FootnoteText"/>
              <w:rPr>
                <w:lang w:val="en-IN"/>
              </w:rPr>
            </w:pPr>
          </w:p>
        </w:tc>
      </w:tr>
    </w:tbl>
    <w:p w14:paraId="26505654" w14:textId="77A08D35" w:rsidR="00736FB3" w:rsidRPr="00C31BBC" w:rsidRDefault="007C500C" w:rsidP="00CC1EE2">
      <w:pPr>
        <w:pStyle w:val="FootnoteText"/>
        <w:rPr>
          <w:b/>
          <w:bCs/>
          <w:sz w:val="32"/>
          <w:szCs w:val="32"/>
        </w:rPr>
      </w:pPr>
      <w:r w:rsidRPr="00C31BBC">
        <w:rPr>
          <w:b/>
          <w:bCs/>
          <w:sz w:val="32"/>
          <w:szCs w:val="32"/>
        </w:rPr>
        <w:t>Hands</w:t>
      </w:r>
      <w:r w:rsidR="00C31BBC" w:rsidRPr="00C31BBC">
        <w:rPr>
          <w:b/>
          <w:bCs/>
          <w:sz w:val="32"/>
          <w:szCs w:val="32"/>
        </w:rPr>
        <w:t xml:space="preserve"> on 4</w:t>
      </w:r>
    </w:p>
    <w:p w14:paraId="33372414" w14:textId="77777777" w:rsidR="00C31BBC" w:rsidRPr="00C31BBC" w:rsidRDefault="00C31BBC" w:rsidP="00C31BBC">
      <w:pPr>
        <w:rPr>
          <w:lang w:val="en-US"/>
        </w:rPr>
      </w:pPr>
    </w:p>
    <w:p w14:paraId="10136B90" w14:textId="77777777" w:rsidR="00C31BBC" w:rsidRPr="00C31BBC" w:rsidRDefault="00C31BBC" w:rsidP="00C31BBC">
      <w:pPr>
        <w:rPr>
          <w:lang w:val="en-US"/>
        </w:rPr>
      </w:pPr>
    </w:p>
    <w:p w14:paraId="5A43E413" w14:textId="77777777" w:rsidR="00C31BBC" w:rsidRPr="00C31BBC" w:rsidRDefault="00C31BBC" w:rsidP="00C31BBC">
      <w:pPr>
        <w:rPr>
          <w:lang w:val="en-US"/>
        </w:rPr>
      </w:pPr>
    </w:p>
    <w:p w14:paraId="6257B140" w14:textId="77777777" w:rsidR="00C31BBC" w:rsidRDefault="00C31BBC" w:rsidP="00C31BBC">
      <w:pPr>
        <w:rPr>
          <w:lang w:val="en-US"/>
        </w:rPr>
      </w:pPr>
    </w:p>
    <w:p w14:paraId="3203AAFF" w14:textId="77777777" w:rsidR="00C31BBC" w:rsidRDefault="00C31BBC" w:rsidP="00C31BBC">
      <w:pPr>
        <w:rPr>
          <w:lang w:val="en-US"/>
        </w:rPr>
      </w:pPr>
    </w:p>
    <w:p w14:paraId="3D99AF97" w14:textId="77777777" w:rsidR="00C31BBC" w:rsidRDefault="00C31BBC" w:rsidP="00C31BBC">
      <w:pPr>
        <w:rPr>
          <w:lang w:val="en-US"/>
        </w:rPr>
      </w:pPr>
    </w:p>
    <w:p w14:paraId="03808761" w14:textId="77777777" w:rsidR="0058585D" w:rsidRDefault="0058585D" w:rsidP="00C31BBC">
      <w:pPr>
        <w:rPr>
          <w:lang w:val="en-US"/>
        </w:rPr>
      </w:pPr>
    </w:p>
    <w:p w14:paraId="5D057814" w14:textId="77777777" w:rsidR="0058585D" w:rsidRDefault="0058585D" w:rsidP="00C31BBC">
      <w:pPr>
        <w:rPr>
          <w:lang w:val="en-US"/>
        </w:rPr>
      </w:pPr>
    </w:p>
    <w:p w14:paraId="6997B4AE" w14:textId="751BDD7A" w:rsidR="0058585D" w:rsidRDefault="0058585D" w:rsidP="00C31B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C7C3E" wp14:editId="0E1085B5">
            <wp:extent cx="5731510" cy="3264535"/>
            <wp:effectExtent l="0" t="0" r="2540" b="0"/>
            <wp:docPr id="16709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50101" name="Picture 16709501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2120" w14:textId="77777777" w:rsidR="00C31BBC" w:rsidRDefault="00C31BBC" w:rsidP="00C31BBC">
      <w:pPr>
        <w:rPr>
          <w:lang w:val="en-US"/>
        </w:rPr>
      </w:pPr>
    </w:p>
    <w:p w14:paraId="22123FAC" w14:textId="3C55DF8D" w:rsidR="00C31BBC" w:rsidRPr="00C31BBC" w:rsidRDefault="00C31BBC" w:rsidP="00C31BBC">
      <w:pPr>
        <w:rPr>
          <w:b/>
          <w:bCs/>
          <w:sz w:val="32"/>
          <w:szCs w:val="32"/>
          <w:lang w:val="en-US"/>
        </w:rPr>
      </w:pPr>
      <w:r w:rsidRPr="00C31BBC">
        <w:rPr>
          <w:b/>
          <w:bCs/>
          <w:sz w:val="32"/>
          <w:szCs w:val="32"/>
          <w:lang w:val="en-US"/>
        </w:rPr>
        <w:t>Hands on 1</w:t>
      </w:r>
    </w:p>
    <w:p w14:paraId="69DDE52E" w14:textId="77777777" w:rsidR="00C31BBC" w:rsidRPr="00C31BBC" w:rsidRDefault="00C31BBC" w:rsidP="00C31BBC">
      <w:pPr>
        <w:rPr>
          <w:lang w:val="en-US"/>
        </w:rPr>
      </w:pPr>
    </w:p>
    <w:p w14:paraId="4BD1BB06" w14:textId="77777777" w:rsidR="00C31BBC" w:rsidRPr="00C31BBC" w:rsidRDefault="00C31BBC" w:rsidP="00C31BBC">
      <w:pPr>
        <w:rPr>
          <w:lang w:val="en-US"/>
        </w:rPr>
      </w:pPr>
    </w:p>
    <w:p w14:paraId="3DFE9792" w14:textId="00AB97EC" w:rsidR="00C31BBC" w:rsidRPr="00C31BBC" w:rsidRDefault="00C31BBC" w:rsidP="00C31B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01120" wp14:editId="2FC4056A">
            <wp:extent cx="6158230" cy="3642360"/>
            <wp:effectExtent l="0" t="0" r="0" b="0"/>
            <wp:docPr id="1196758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8449" name="Picture 11967584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93F6" w14:textId="77777777" w:rsidR="00C31BBC" w:rsidRPr="00C31BBC" w:rsidRDefault="00C31BBC" w:rsidP="00C31BBC">
      <w:pPr>
        <w:rPr>
          <w:lang w:val="en-US"/>
        </w:rPr>
      </w:pPr>
    </w:p>
    <w:sectPr w:rsidR="00C31BBC" w:rsidRPr="00C3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D9D1" w14:textId="77777777" w:rsidR="00CC1EE2" w:rsidRDefault="00CC1EE2" w:rsidP="00CC1EE2">
      <w:pPr>
        <w:spacing w:after="0" w:line="240" w:lineRule="auto"/>
      </w:pPr>
      <w:r>
        <w:separator/>
      </w:r>
    </w:p>
  </w:endnote>
  <w:endnote w:type="continuationSeparator" w:id="0">
    <w:p w14:paraId="34B10253" w14:textId="77777777" w:rsidR="00CC1EE2" w:rsidRDefault="00CC1EE2" w:rsidP="00CC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E6E50" w14:textId="77777777" w:rsidR="00CC1EE2" w:rsidRDefault="00CC1EE2" w:rsidP="00CC1EE2">
      <w:pPr>
        <w:spacing w:after="0" w:line="240" w:lineRule="auto"/>
      </w:pPr>
      <w:r>
        <w:separator/>
      </w:r>
    </w:p>
  </w:footnote>
  <w:footnote w:type="continuationSeparator" w:id="0">
    <w:p w14:paraId="1A1CB01D" w14:textId="77777777" w:rsidR="00CC1EE2" w:rsidRDefault="00CC1EE2" w:rsidP="00CC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46B99"/>
    <w:multiLevelType w:val="multilevel"/>
    <w:tmpl w:val="294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95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E2"/>
    <w:rsid w:val="003003F4"/>
    <w:rsid w:val="0058585D"/>
    <w:rsid w:val="00736FB3"/>
    <w:rsid w:val="007B54C2"/>
    <w:rsid w:val="007C500C"/>
    <w:rsid w:val="00C31BBC"/>
    <w:rsid w:val="00CC1EE2"/>
    <w:rsid w:val="00CE6C71"/>
    <w:rsid w:val="00DC5C7D"/>
    <w:rsid w:val="00EB225E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12749"/>
  <w15:chartTrackingRefBased/>
  <w15:docId w15:val="{35143F88-F696-4F87-A0F2-DB99C780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E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1E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1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C1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C1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C1EE2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C1EE2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1EE2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C1EE2"/>
    <w:rPr>
      <w:i/>
      <w:iCs/>
    </w:rPr>
  </w:style>
  <w:style w:type="table" w:styleId="LightShading-Accent1">
    <w:name w:val="Light Shading Accent 1"/>
    <w:basedOn w:val="TableNormal"/>
    <w:uiPriority w:val="60"/>
    <w:rsid w:val="00CC1EE2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C1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E2"/>
  </w:style>
  <w:style w:type="paragraph" w:styleId="Footer">
    <w:name w:val="footer"/>
    <w:basedOn w:val="Normal"/>
    <w:link w:val="FooterChar"/>
    <w:uiPriority w:val="99"/>
    <w:unhideWhenUsed/>
    <w:rsid w:val="00CC1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7</cp:revision>
  <dcterms:created xsi:type="dcterms:W3CDTF">2025-07-04T14:49:00Z</dcterms:created>
  <dcterms:modified xsi:type="dcterms:W3CDTF">2025-07-05T14:57:00Z</dcterms:modified>
</cp:coreProperties>
</file>