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A7C9B" w14:textId="660C2327" w:rsidR="00D86F07" w:rsidRPr="00B011DD" w:rsidRDefault="00684809">
      <w:pPr>
        <w:spacing w:after="60"/>
        <w:jc w:val="center"/>
        <w:rPr>
          <w:rFonts w:asciiTheme="minorHAnsi" w:hAnsiTheme="minorHAnsi" w:cstheme="minorHAnsi"/>
        </w:rPr>
      </w:pPr>
      <w:r w:rsidRPr="00B011DD">
        <w:rPr>
          <w:rFonts w:asciiTheme="minorHAnsi" w:eastAsia="Calibri" w:hAnsiTheme="minorHAnsi" w:cstheme="minorHAnsi"/>
          <w:b/>
          <w:bCs/>
          <w:color w:val="1F3864"/>
          <w:sz w:val="44"/>
          <w:szCs w:val="44"/>
        </w:rPr>
        <w:t>AKKI MAHESH</w:t>
      </w:r>
    </w:p>
    <w:p w14:paraId="273AF54A" w14:textId="3EEA4B70" w:rsidR="00D86F07" w:rsidRPr="00B011DD" w:rsidRDefault="00797ED8">
      <w:pPr>
        <w:spacing w:after="140"/>
        <w:jc w:val="center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4"/>
          <w:szCs w:val="24"/>
        </w:rPr>
        <w:t xml:space="preserve">Junior </w:t>
      </w:r>
      <w:r w:rsidR="00B33A00" w:rsidRPr="00B011DD">
        <w:rPr>
          <w:rFonts w:asciiTheme="minorHAnsi" w:eastAsia="Calibri" w:hAnsiTheme="minorHAnsi" w:cstheme="minorHAnsi"/>
          <w:b/>
          <w:bCs/>
          <w:color w:val="2E74B5"/>
          <w:sz w:val="24"/>
          <w:szCs w:val="24"/>
        </w:rPr>
        <w:t xml:space="preserve">DevOps </w:t>
      </w:r>
      <w:proofErr w:type="gramStart"/>
      <w:r w:rsidR="00B33A00" w:rsidRPr="00B011DD">
        <w:rPr>
          <w:rFonts w:asciiTheme="minorHAnsi" w:eastAsia="Calibri" w:hAnsiTheme="minorHAnsi" w:cstheme="minorHAnsi"/>
          <w:b/>
          <w:bCs/>
          <w:color w:val="2E74B5"/>
          <w:sz w:val="24"/>
          <w:szCs w:val="24"/>
        </w:rPr>
        <w:t>Engineer  |</w:t>
      </w:r>
      <w:proofErr w:type="gramEnd"/>
      <w:r w:rsidR="00B33A00" w:rsidRPr="00B011DD">
        <w:rPr>
          <w:rFonts w:asciiTheme="minorHAnsi" w:eastAsia="Calibri" w:hAnsiTheme="minorHAnsi" w:cstheme="minorHAnsi"/>
          <w:b/>
          <w:bCs/>
          <w:color w:val="2E74B5"/>
          <w:sz w:val="24"/>
          <w:szCs w:val="24"/>
        </w:rPr>
        <w:t xml:space="preserve"> Cloud</w:t>
      </w:r>
      <w:r w:rsidR="00D557B1">
        <w:rPr>
          <w:rFonts w:asciiTheme="minorHAnsi" w:eastAsia="Calibri" w:hAnsiTheme="minorHAnsi" w:cstheme="minorHAnsi"/>
          <w:b/>
          <w:bCs/>
          <w:color w:val="2E74B5"/>
          <w:sz w:val="24"/>
          <w:szCs w:val="24"/>
        </w:rPr>
        <w:t xml:space="preserve"> &amp; Infrastructure Automation</w:t>
      </w:r>
    </w:p>
    <w:p w14:paraId="1BE0ED74" w14:textId="1D50B24D" w:rsidR="00D86F07" w:rsidRPr="007B0F0C" w:rsidRDefault="00684809">
      <w:pPr>
        <w:pBdr>
          <w:bottom w:val="single" w:sz="6" w:space="8" w:color="BFBFBF"/>
        </w:pBdr>
        <w:spacing w:after="60"/>
        <w:jc w:val="center"/>
        <w:rPr>
          <w:rStyle w:val="Hyperlink"/>
          <w:rFonts w:asciiTheme="minorHAnsi" w:hAnsiTheme="minorHAnsi" w:cstheme="minorHAnsi"/>
        </w:rPr>
      </w:pPr>
      <w:r w:rsidRPr="00B011DD">
        <w:rPr>
          <w:rFonts w:asciiTheme="minorHAnsi" w:eastAsia="Calibri" w:hAnsiTheme="minorHAnsi" w:cstheme="minorHAnsi"/>
          <w:color w:val="595959"/>
          <w:sz w:val="19"/>
          <w:szCs w:val="19"/>
        </w:rPr>
        <w:t>Nellore</w:t>
      </w:r>
      <w:r w:rsidR="00B33A00" w:rsidRPr="00B011DD">
        <w:rPr>
          <w:rFonts w:asciiTheme="minorHAnsi" w:eastAsia="Calibri" w:hAnsiTheme="minorHAnsi" w:cstheme="minorHAnsi"/>
          <w:color w:val="595959"/>
          <w:sz w:val="19"/>
          <w:szCs w:val="19"/>
        </w:rPr>
        <w:t xml:space="preserve">, </w:t>
      </w:r>
      <w:r w:rsidR="00B7790B" w:rsidRPr="00B011DD">
        <w:rPr>
          <w:rFonts w:asciiTheme="minorHAnsi" w:eastAsia="Calibri" w:hAnsiTheme="minorHAnsi" w:cstheme="minorHAnsi"/>
          <w:color w:val="595959"/>
          <w:sz w:val="19"/>
          <w:szCs w:val="19"/>
        </w:rPr>
        <w:t>AP</w:t>
      </w:r>
      <w:r w:rsidR="00B33A00" w:rsidRPr="00B011DD">
        <w:rPr>
          <w:rFonts w:asciiTheme="minorHAnsi" w:eastAsia="Calibri" w:hAnsiTheme="minorHAnsi" w:cstheme="minorHAnsi"/>
          <w:color w:val="595959"/>
          <w:sz w:val="19"/>
          <w:szCs w:val="19"/>
        </w:rPr>
        <w:t xml:space="preserve">   |   +91 </w:t>
      </w:r>
      <w:r w:rsidRPr="00B011DD">
        <w:rPr>
          <w:rFonts w:asciiTheme="minorHAnsi" w:eastAsia="Calibri" w:hAnsiTheme="minorHAnsi" w:cstheme="minorHAnsi"/>
          <w:color w:val="595959"/>
          <w:sz w:val="19"/>
          <w:szCs w:val="19"/>
        </w:rPr>
        <w:t>79938 51854</w:t>
      </w:r>
      <w:r w:rsidR="00B33A00" w:rsidRPr="00B011DD">
        <w:rPr>
          <w:rFonts w:asciiTheme="minorHAnsi" w:eastAsia="Calibri" w:hAnsiTheme="minorHAnsi" w:cstheme="minorHAnsi"/>
          <w:color w:val="595959"/>
          <w:sz w:val="19"/>
          <w:szCs w:val="19"/>
        </w:rPr>
        <w:t xml:space="preserve">   |   </w:t>
      </w:r>
      <w:hyperlink r:id="rId5" w:history="1">
        <w:r w:rsidRPr="00B011DD">
          <w:rPr>
            <w:rStyle w:val="Hyperlink"/>
            <w:rFonts w:asciiTheme="minorHAnsi" w:eastAsia="Calibri" w:hAnsiTheme="minorHAnsi" w:cstheme="minorHAnsi"/>
            <w:sz w:val="19"/>
            <w:szCs w:val="19"/>
          </w:rPr>
          <w:t>maheshakki799@gmail.com</w:t>
        </w:r>
      </w:hyperlink>
      <w:r w:rsidR="00B33A00" w:rsidRPr="00B011DD">
        <w:rPr>
          <w:rFonts w:asciiTheme="minorHAnsi" w:eastAsia="Calibri" w:hAnsiTheme="minorHAnsi" w:cstheme="minorHAnsi"/>
          <w:color w:val="595959"/>
          <w:sz w:val="19"/>
          <w:szCs w:val="19"/>
        </w:rPr>
        <w:t xml:space="preserve">   |   </w:t>
      </w:r>
      <w:hyperlink r:id="rId6" w:history="1">
        <w:r w:rsidR="007B0F0C">
          <w:rPr>
            <w:rStyle w:val="Hyperlink"/>
            <w:rFonts w:asciiTheme="minorHAnsi" w:eastAsia="Calibri" w:hAnsiTheme="minorHAnsi" w:cstheme="minorHAnsi"/>
            <w:sz w:val="19"/>
            <w:szCs w:val="19"/>
          </w:rPr>
          <w:t xml:space="preserve">https://linkedin.com/in/maheshakki   </w:t>
        </w:r>
      </w:hyperlink>
      <w:r w:rsidR="00B33A00" w:rsidRPr="00B011DD">
        <w:rPr>
          <w:rFonts w:asciiTheme="minorHAnsi" w:eastAsia="Calibri" w:hAnsiTheme="minorHAnsi" w:cstheme="minorHAnsi"/>
          <w:color w:val="595959"/>
          <w:sz w:val="19"/>
          <w:szCs w:val="19"/>
        </w:rPr>
        <w:t xml:space="preserve"> |  </w:t>
      </w:r>
      <w:r w:rsidR="007B0F0C">
        <w:rPr>
          <w:rFonts w:asciiTheme="minorHAnsi" w:eastAsia="Calibri" w:hAnsiTheme="minorHAnsi" w:cstheme="minorHAnsi"/>
          <w:color w:val="2E74B5"/>
          <w:sz w:val="19"/>
          <w:szCs w:val="19"/>
          <w:u w:val="single"/>
        </w:rPr>
        <w:fldChar w:fldCharType="begin"/>
      </w:r>
      <w:r w:rsidR="007B0F0C">
        <w:rPr>
          <w:rFonts w:asciiTheme="minorHAnsi" w:eastAsia="Calibri" w:hAnsiTheme="minorHAnsi" w:cstheme="minorHAnsi"/>
          <w:color w:val="2E74B5"/>
          <w:sz w:val="19"/>
          <w:szCs w:val="19"/>
          <w:u w:val="single"/>
        </w:rPr>
        <w:instrText xml:space="preserve"> HYPERLINK "https://github.com/akkimahesh" </w:instrText>
      </w:r>
      <w:r w:rsidR="007B0F0C">
        <w:rPr>
          <w:rFonts w:asciiTheme="minorHAnsi" w:eastAsia="Calibri" w:hAnsiTheme="minorHAnsi" w:cstheme="minorHAnsi"/>
          <w:color w:val="2E74B5"/>
          <w:sz w:val="19"/>
          <w:szCs w:val="19"/>
          <w:u w:val="single"/>
        </w:rPr>
        <w:fldChar w:fldCharType="separate"/>
      </w:r>
      <w:r w:rsidR="00DB5E9C" w:rsidRPr="007B0F0C">
        <w:rPr>
          <w:rStyle w:val="Hyperlink"/>
          <w:rFonts w:asciiTheme="minorHAnsi" w:eastAsia="Calibri" w:hAnsiTheme="minorHAnsi" w:cstheme="minorHAnsi"/>
          <w:sz w:val="19"/>
          <w:szCs w:val="19"/>
        </w:rPr>
        <w:t>github.com/</w:t>
      </w:r>
      <w:proofErr w:type="spellStart"/>
      <w:r w:rsidR="00DB5E9C" w:rsidRPr="007B0F0C">
        <w:rPr>
          <w:rStyle w:val="Hyperlink"/>
          <w:rFonts w:asciiTheme="minorHAnsi" w:eastAsia="Calibri" w:hAnsiTheme="minorHAnsi" w:cstheme="minorHAnsi"/>
          <w:sz w:val="19"/>
          <w:szCs w:val="19"/>
        </w:rPr>
        <w:t>akkimahesh</w:t>
      </w:r>
      <w:proofErr w:type="spellEnd"/>
    </w:p>
    <w:p w14:paraId="25FD00BB" w14:textId="1D12B3EF" w:rsidR="000F7A46" w:rsidRPr="009F607B" w:rsidRDefault="007B0F0C" w:rsidP="000F7A46">
      <w:pPr>
        <w:pBdr>
          <w:bottom w:val="single" w:sz="6" w:space="4" w:color="2E74B5"/>
        </w:pBdr>
        <w:spacing w:before="260" w:after="10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color w:val="2E74B5"/>
          <w:sz w:val="19"/>
          <w:szCs w:val="19"/>
          <w:u w:val="single"/>
        </w:rPr>
        <w:fldChar w:fldCharType="end"/>
      </w:r>
      <w:r w:rsidR="00B33A00" w:rsidRPr="009F607B">
        <w:rPr>
          <w:rFonts w:asciiTheme="minorHAnsi" w:eastAsia="Calibri" w:hAnsiTheme="minorHAnsi" w:cstheme="minorHAnsi"/>
          <w:b/>
          <w:bCs/>
          <w:color w:val="1F3864"/>
          <w:spacing w:val="10"/>
          <w:sz w:val="24"/>
          <w:szCs w:val="24"/>
        </w:rPr>
        <w:t>PROFILE SUMMARY</w:t>
      </w:r>
    </w:p>
    <w:p w14:paraId="38B5F442" w14:textId="65236E5F" w:rsidR="00B011DD" w:rsidRPr="009F607B" w:rsidRDefault="00164164" w:rsidP="0039106C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Junior DevOps Engineer with 6 months of hands-on industry experience at CHRP-India Pvt. Ltd., working on AWS, Kubernetes, Docker, Terraform, and CI/CD pipelines. Skilled in automating infrastructure, managing containerized workloads on EKS, and integrating DevSecOps practices into delivery pipelines. Quick learner with a strong focus on reliability, automation, and cloud-native solutions.</w:t>
      </w:r>
    </w:p>
    <w:p w14:paraId="49E7A0A8" w14:textId="13964116" w:rsidR="00D86F07" w:rsidRPr="00B011DD" w:rsidRDefault="00B33A00">
      <w:pPr>
        <w:pBdr>
          <w:bottom w:val="single" w:sz="6" w:space="4" w:color="2E74B5"/>
        </w:pBdr>
        <w:spacing w:before="260" w:after="100"/>
        <w:rPr>
          <w:rFonts w:asciiTheme="minorHAnsi" w:hAnsiTheme="minorHAnsi" w:cstheme="minorHAnsi"/>
        </w:rPr>
      </w:pPr>
      <w:r w:rsidRPr="00B011DD">
        <w:rPr>
          <w:rFonts w:asciiTheme="minorHAnsi" w:eastAsia="Calibri" w:hAnsiTheme="minorHAnsi" w:cstheme="minorHAnsi"/>
          <w:b/>
          <w:bCs/>
          <w:color w:val="1F3864"/>
          <w:spacing w:val="10"/>
          <w:sz w:val="21"/>
          <w:szCs w:val="21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316"/>
      </w:tblGrid>
      <w:tr w:rsidR="00684809" w:rsidRPr="00B011DD" w14:paraId="6D8A6030" w14:textId="77777777" w:rsidTr="00605621">
        <w:tc>
          <w:tcPr>
            <w:tcW w:w="3114" w:type="dxa"/>
          </w:tcPr>
          <w:p w14:paraId="20334D59" w14:textId="5231335D" w:rsidR="00684809" w:rsidRPr="00B011DD" w:rsidRDefault="00684809" w:rsidP="00684809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1F3864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 xml:space="preserve">AWS </w:t>
            </w:r>
          </w:p>
        </w:tc>
        <w:tc>
          <w:tcPr>
            <w:tcW w:w="7316" w:type="dxa"/>
          </w:tcPr>
          <w:p w14:paraId="6B2B0C79" w14:textId="2CE5CDA3" w:rsidR="00684809" w:rsidRPr="00B011DD" w:rsidRDefault="00684809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1F3864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EC2, VPC, S3</w:t>
            </w:r>
            <w:r w:rsidR="00605621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 xml:space="preserve">, </w:t>
            </w: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 xml:space="preserve">CloudFront, Route53, </w:t>
            </w:r>
            <w:r w:rsidR="00AB3984"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RDS,</w:t>
            </w: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 xml:space="preserve"> IAM, EKS, ECS, ECR</w:t>
            </w:r>
            <w:r w:rsidR="00D557B1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, AWS Secrets Manager</w:t>
            </w:r>
          </w:p>
        </w:tc>
      </w:tr>
      <w:tr w:rsidR="00684809" w:rsidRPr="00B011DD" w14:paraId="7C81E3D8" w14:textId="77777777" w:rsidTr="00605621">
        <w:tc>
          <w:tcPr>
            <w:tcW w:w="3114" w:type="dxa"/>
          </w:tcPr>
          <w:p w14:paraId="5B48B321" w14:textId="2F564BAC" w:rsidR="00684809" w:rsidRPr="00B011DD" w:rsidRDefault="00684809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1F3864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AZURE</w:t>
            </w:r>
          </w:p>
        </w:tc>
        <w:tc>
          <w:tcPr>
            <w:tcW w:w="7316" w:type="dxa"/>
          </w:tcPr>
          <w:p w14:paraId="0F0CE38A" w14:textId="03035ADC" w:rsidR="00684809" w:rsidRPr="00B011DD" w:rsidRDefault="00684809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1F3864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VM, V</w:t>
            </w:r>
            <w:r w:rsidR="005628CE"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N</w:t>
            </w: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et, Blob Storage, Azure DevOps, AKS</w:t>
            </w:r>
          </w:p>
        </w:tc>
      </w:tr>
      <w:tr w:rsidR="00684809" w:rsidRPr="00B011DD" w14:paraId="3E974178" w14:textId="77777777" w:rsidTr="00605621">
        <w:tc>
          <w:tcPr>
            <w:tcW w:w="3114" w:type="dxa"/>
          </w:tcPr>
          <w:p w14:paraId="7D3B550F" w14:textId="45F8C456" w:rsidR="00684809" w:rsidRPr="00B011DD" w:rsidRDefault="00684809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1F3864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Containerization &amp;</w:t>
            </w:r>
            <w:r w:rsidR="00605621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 xml:space="preserve"> </w:t>
            </w: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Orchestration</w:t>
            </w:r>
          </w:p>
        </w:tc>
        <w:tc>
          <w:tcPr>
            <w:tcW w:w="7316" w:type="dxa"/>
          </w:tcPr>
          <w:p w14:paraId="683B1B68" w14:textId="27387B12" w:rsidR="00AB3984" w:rsidRPr="00605621" w:rsidRDefault="00684809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262626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>Docker</w:t>
            </w:r>
            <w:r w:rsidR="00605621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 xml:space="preserve"> &amp; </w:t>
            </w:r>
            <w:r w:rsidR="00AB3984" w:rsidRPr="00B011DD">
              <w:rPr>
                <w:rFonts w:asciiTheme="minorHAnsi" w:hAnsiTheme="minorHAnsi" w:cstheme="minorHAnsi"/>
                <w:b/>
                <w:bCs/>
              </w:rPr>
              <w:t>Kubernetes</w:t>
            </w:r>
            <w:r w:rsidR="00D557B1">
              <w:rPr>
                <w:rFonts w:asciiTheme="minorHAnsi" w:hAnsiTheme="minorHAnsi" w:cstheme="minorHAnsi"/>
                <w:b/>
                <w:bCs/>
              </w:rPr>
              <w:t>, Helm</w:t>
            </w:r>
          </w:p>
        </w:tc>
      </w:tr>
      <w:tr w:rsidR="00684809" w:rsidRPr="00B011DD" w14:paraId="554F3A7F" w14:textId="77777777" w:rsidTr="00605621">
        <w:tc>
          <w:tcPr>
            <w:tcW w:w="3114" w:type="dxa"/>
          </w:tcPr>
          <w:p w14:paraId="1B13E657" w14:textId="1A30DF61" w:rsidR="00684809" w:rsidRPr="00B011DD" w:rsidRDefault="00684809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1F3864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Infrastructure as Code</w:t>
            </w:r>
          </w:p>
        </w:tc>
        <w:tc>
          <w:tcPr>
            <w:tcW w:w="7316" w:type="dxa"/>
          </w:tcPr>
          <w:p w14:paraId="65785B30" w14:textId="2DD104E3" w:rsidR="00684809" w:rsidRPr="00B011DD" w:rsidRDefault="00684809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262626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>Terraform</w:t>
            </w:r>
          </w:p>
        </w:tc>
      </w:tr>
      <w:tr w:rsidR="00684809" w:rsidRPr="00B011DD" w14:paraId="6DEF8E3E" w14:textId="77777777" w:rsidTr="00605621">
        <w:tc>
          <w:tcPr>
            <w:tcW w:w="3114" w:type="dxa"/>
          </w:tcPr>
          <w:p w14:paraId="53F3EE2D" w14:textId="7CE0CC98" w:rsidR="00684809" w:rsidRPr="00B011DD" w:rsidRDefault="00684809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1F3864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Configuration Management</w:t>
            </w:r>
          </w:p>
        </w:tc>
        <w:tc>
          <w:tcPr>
            <w:tcW w:w="7316" w:type="dxa"/>
          </w:tcPr>
          <w:p w14:paraId="5005147B" w14:textId="2EEF03AA" w:rsidR="00684809" w:rsidRPr="00B011DD" w:rsidRDefault="00684809">
            <w:pPr>
              <w:spacing w:after="60"/>
              <w:rPr>
                <w:rFonts w:asciiTheme="minorHAnsi" w:hAnsiTheme="minorHAnsi" w:cstheme="minorHAnsi"/>
                <w:b/>
                <w:bCs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>Ansible</w:t>
            </w:r>
          </w:p>
        </w:tc>
      </w:tr>
      <w:tr w:rsidR="00684809" w:rsidRPr="00B011DD" w14:paraId="102AF896" w14:textId="77777777" w:rsidTr="00605621">
        <w:tc>
          <w:tcPr>
            <w:tcW w:w="3114" w:type="dxa"/>
          </w:tcPr>
          <w:p w14:paraId="3E055DE7" w14:textId="5B8F4478" w:rsidR="00684809" w:rsidRPr="00B011DD" w:rsidRDefault="00684809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1F3864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CI/CD</w:t>
            </w:r>
          </w:p>
        </w:tc>
        <w:tc>
          <w:tcPr>
            <w:tcW w:w="7316" w:type="dxa"/>
          </w:tcPr>
          <w:p w14:paraId="6EF034EA" w14:textId="18151564" w:rsidR="00684809" w:rsidRPr="00B011DD" w:rsidRDefault="00684809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262626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>Jenkins, GitHub Actions</w:t>
            </w:r>
          </w:p>
        </w:tc>
      </w:tr>
      <w:tr w:rsidR="005628CE" w:rsidRPr="00B011DD" w14:paraId="03FC2D4C" w14:textId="77777777" w:rsidTr="00605621">
        <w:tc>
          <w:tcPr>
            <w:tcW w:w="3114" w:type="dxa"/>
          </w:tcPr>
          <w:p w14:paraId="6C345A55" w14:textId="7C6276C0" w:rsidR="005628CE" w:rsidRPr="00B011DD" w:rsidRDefault="005628CE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1F3864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Scripting</w:t>
            </w:r>
          </w:p>
        </w:tc>
        <w:tc>
          <w:tcPr>
            <w:tcW w:w="7316" w:type="dxa"/>
          </w:tcPr>
          <w:p w14:paraId="2F7A5ADA" w14:textId="2DCD2961" w:rsidR="005628CE" w:rsidRPr="00B011DD" w:rsidRDefault="005628CE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262626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>Shell Scripting</w:t>
            </w:r>
          </w:p>
        </w:tc>
      </w:tr>
      <w:tr w:rsidR="005628CE" w:rsidRPr="00B011DD" w14:paraId="06A9E23E" w14:textId="77777777" w:rsidTr="00605621">
        <w:tc>
          <w:tcPr>
            <w:tcW w:w="3114" w:type="dxa"/>
          </w:tcPr>
          <w:p w14:paraId="74B28F44" w14:textId="3E590FD5" w:rsidR="005628CE" w:rsidRPr="00B011DD" w:rsidRDefault="005628CE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1F3864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Linux</w:t>
            </w:r>
          </w:p>
        </w:tc>
        <w:tc>
          <w:tcPr>
            <w:tcW w:w="7316" w:type="dxa"/>
          </w:tcPr>
          <w:p w14:paraId="012F179F" w14:textId="6619736A" w:rsidR="005628CE" w:rsidRPr="00B011DD" w:rsidRDefault="005628CE" w:rsidP="005628CE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262626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>Ubuntu, RedHat</w:t>
            </w:r>
          </w:p>
        </w:tc>
      </w:tr>
      <w:tr w:rsidR="005628CE" w:rsidRPr="00B011DD" w14:paraId="63416FC8" w14:textId="77777777" w:rsidTr="00605621">
        <w:tc>
          <w:tcPr>
            <w:tcW w:w="3114" w:type="dxa"/>
          </w:tcPr>
          <w:p w14:paraId="7DB47A19" w14:textId="3BB3DCFD" w:rsidR="005628CE" w:rsidRPr="00B011DD" w:rsidRDefault="005628CE" w:rsidP="005628CE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1F3864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Version Control</w:t>
            </w:r>
          </w:p>
        </w:tc>
        <w:tc>
          <w:tcPr>
            <w:tcW w:w="7316" w:type="dxa"/>
          </w:tcPr>
          <w:p w14:paraId="0FBD10FD" w14:textId="2FA09EA3" w:rsidR="005628CE" w:rsidRPr="00B011DD" w:rsidRDefault="005628CE" w:rsidP="005628CE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262626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>Git</w:t>
            </w:r>
          </w:p>
        </w:tc>
      </w:tr>
      <w:tr w:rsidR="005628CE" w:rsidRPr="00B011DD" w14:paraId="56554AA9" w14:textId="77777777" w:rsidTr="00605621">
        <w:tc>
          <w:tcPr>
            <w:tcW w:w="3114" w:type="dxa"/>
          </w:tcPr>
          <w:p w14:paraId="1A0CBD06" w14:textId="267F90D9" w:rsidR="005628CE" w:rsidRPr="00B011DD" w:rsidRDefault="005628CE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1F3864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Monitoring</w:t>
            </w:r>
          </w:p>
        </w:tc>
        <w:tc>
          <w:tcPr>
            <w:tcW w:w="7316" w:type="dxa"/>
          </w:tcPr>
          <w:p w14:paraId="75BC5D54" w14:textId="6248E670" w:rsidR="005628CE" w:rsidRPr="00B011DD" w:rsidRDefault="005628CE" w:rsidP="005628CE">
            <w:pPr>
              <w:spacing w:after="60"/>
              <w:rPr>
                <w:rFonts w:asciiTheme="minorHAnsi" w:hAnsiTheme="minorHAnsi" w:cstheme="minorHAnsi"/>
                <w:b/>
                <w:bCs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>Prometheus, Grafana</w:t>
            </w:r>
            <w:r w:rsidR="00D557B1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>, Aws CloudWatch</w:t>
            </w:r>
          </w:p>
        </w:tc>
      </w:tr>
      <w:tr w:rsidR="005628CE" w:rsidRPr="00B011DD" w14:paraId="6D1E1B87" w14:textId="77777777" w:rsidTr="00605621">
        <w:tc>
          <w:tcPr>
            <w:tcW w:w="3114" w:type="dxa"/>
          </w:tcPr>
          <w:p w14:paraId="299E53CD" w14:textId="7AA4FE72" w:rsidR="005628CE" w:rsidRPr="00B011DD" w:rsidRDefault="005628CE" w:rsidP="005628CE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1F3864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Logging</w:t>
            </w:r>
          </w:p>
        </w:tc>
        <w:tc>
          <w:tcPr>
            <w:tcW w:w="7316" w:type="dxa"/>
          </w:tcPr>
          <w:p w14:paraId="3A01AB87" w14:textId="5A982D56" w:rsidR="005628CE" w:rsidRPr="00B011DD" w:rsidRDefault="005628CE" w:rsidP="005628CE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262626"/>
              </w:rPr>
            </w:pPr>
            <w:r w:rsidRPr="00B011DD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>ELK</w:t>
            </w:r>
          </w:p>
        </w:tc>
      </w:tr>
      <w:tr w:rsidR="00A654F1" w:rsidRPr="00B011DD" w14:paraId="55E2D096" w14:textId="77777777" w:rsidTr="00605621">
        <w:tc>
          <w:tcPr>
            <w:tcW w:w="3114" w:type="dxa"/>
          </w:tcPr>
          <w:p w14:paraId="1B2554B1" w14:textId="357C960C" w:rsidR="00A654F1" w:rsidRPr="00B011DD" w:rsidRDefault="00164164" w:rsidP="005628CE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1F3864"/>
              </w:rPr>
            </w:pPr>
            <w:r w:rsidRPr="00164164">
              <w:rPr>
                <w:rFonts w:asciiTheme="minorHAnsi" w:eastAsia="Calibri" w:hAnsiTheme="minorHAnsi" w:cstheme="minorHAnsi"/>
                <w:b/>
                <w:bCs/>
                <w:color w:val="1F3864"/>
              </w:rPr>
              <w:t>DevSecOps</w:t>
            </w:r>
          </w:p>
        </w:tc>
        <w:tc>
          <w:tcPr>
            <w:tcW w:w="7316" w:type="dxa"/>
          </w:tcPr>
          <w:p w14:paraId="022EBBAF" w14:textId="473D9269" w:rsidR="00A654F1" w:rsidRPr="00B011DD" w:rsidRDefault="00164164" w:rsidP="005628CE">
            <w:pPr>
              <w:spacing w:after="60"/>
              <w:rPr>
                <w:rFonts w:asciiTheme="minorHAnsi" w:eastAsia="Calibri" w:hAnsiTheme="minorHAnsi" w:cstheme="minorHAnsi"/>
                <w:b/>
                <w:bCs/>
                <w:color w:val="262626"/>
              </w:rPr>
            </w:pPr>
            <w:r w:rsidRPr="00164164">
              <w:rPr>
                <w:rFonts w:asciiTheme="minorHAnsi" w:hAnsiTheme="minorHAnsi" w:cstheme="minorHAnsi"/>
                <w:b/>
                <w:bCs/>
              </w:rPr>
              <w:t>SonarQube</w:t>
            </w:r>
            <w:r>
              <w:rPr>
                <w:rFonts w:ascii="Segoe UI" w:hAnsi="Segoe UI" w:cs="Segoe UI"/>
                <w:color w:val="101010"/>
                <w:sz w:val="21"/>
                <w:szCs w:val="21"/>
                <w:shd w:val="clear" w:color="auto" w:fill="F9F9F9"/>
              </w:rPr>
              <w:t xml:space="preserve"> (</w:t>
            </w:r>
            <w:r w:rsidRPr="00164164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>SAST</w:t>
            </w:r>
            <w:r>
              <w:rPr>
                <w:rFonts w:ascii="Segoe UI" w:hAnsi="Segoe UI" w:cs="Segoe UI"/>
                <w:color w:val="101010"/>
                <w:sz w:val="21"/>
                <w:szCs w:val="21"/>
                <w:shd w:val="clear" w:color="auto" w:fill="F9F9F9"/>
              </w:rPr>
              <w:t xml:space="preserve">), </w:t>
            </w:r>
            <w:r w:rsidRPr="00164164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>OWASP</w:t>
            </w:r>
            <w:r>
              <w:rPr>
                <w:rFonts w:ascii="Segoe UI" w:hAnsi="Segoe UI" w:cs="Segoe UI"/>
                <w:color w:val="101010"/>
                <w:sz w:val="21"/>
                <w:szCs w:val="21"/>
                <w:shd w:val="clear" w:color="auto" w:fill="F9F9F9"/>
              </w:rPr>
              <w:t xml:space="preserve"> </w:t>
            </w:r>
            <w:r w:rsidRPr="00164164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>ZAP</w:t>
            </w:r>
            <w:r>
              <w:rPr>
                <w:rFonts w:ascii="Segoe UI" w:hAnsi="Segoe UI" w:cs="Segoe UI"/>
                <w:color w:val="101010"/>
                <w:sz w:val="21"/>
                <w:szCs w:val="21"/>
                <w:shd w:val="clear" w:color="auto" w:fill="F9F9F9"/>
              </w:rPr>
              <w:t xml:space="preserve"> (</w:t>
            </w:r>
            <w:r w:rsidRPr="00164164">
              <w:rPr>
                <w:rFonts w:asciiTheme="minorHAnsi" w:eastAsia="Calibri" w:hAnsiTheme="minorHAnsi" w:cstheme="minorHAnsi"/>
                <w:b/>
                <w:bCs/>
                <w:color w:val="262626"/>
              </w:rPr>
              <w:t>DAST</w:t>
            </w:r>
            <w:r>
              <w:rPr>
                <w:rFonts w:ascii="Segoe UI" w:hAnsi="Segoe UI" w:cs="Segoe UI"/>
                <w:color w:val="101010"/>
                <w:sz w:val="21"/>
                <w:szCs w:val="21"/>
                <w:shd w:val="clear" w:color="auto" w:fill="F9F9F9"/>
              </w:rPr>
              <w:t>)</w:t>
            </w:r>
          </w:p>
        </w:tc>
      </w:tr>
    </w:tbl>
    <w:p w14:paraId="5982C4FB" w14:textId="667150D8" w:rsidR="00B011DD" w:rsidRPr="009F607B" w:rsidRDefault="00B011DD" w:rsidP="00B011DD">
      <w:pPr>
        <w:pBdr>
          <w:bottom w:val="single" w:sz="6" w:space="4" w:color="2E74B5"/>
        </w:pBdr>
        <w:spacing w:before="260" w:after="100"/>
        <w:rPr>
          <w:rFonts w:asciiTheme="minorHAnsi" w:hAnsiTheme="minorHAnsi" w:cstheme="minorHAnsi"/>
          <w:sz w:val="22"/>
          <w:szCs w:val="22"/>
        </w:rPr>
      </w:pPr>
      <w:r w:rsidRPr="009F607B">
        <w:rPr>
          <w:rFonts w:asciiTheme="minorHAnsi" w:eastAsia="Calibri" w:hAnsiTheme="minorHAnsi" w:cstheme="minorHAnsi"/>
          <w:b/>
          <w:bCs/>
          <w:color w:val="1F3864"/>
          <w:spacing w:val="10"/>
          <w:sz w:val="22"/>
          <w:szCs w:val="22"/>
        </w:rPr>
        <w:t>PROFESSIONAL EXPERIENCE</w:t>
      </w:r>
    </w:p>
    <w:p w14:paraId="7CA0D242" w14:textId="7C96D304" w:rsidR="00B011DD" w:rsidRPr="009F607B" w:rsidRDefault="00A654F1" w:rsidP="00D557B1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F607B">
        <w:rPr>
          <w:rFonts w:asciiTheme="minorHAnsi" w:hAnsiTheme="minorHAnsi" w:cstheme="minorHAnsi"/>
          <w:b/>
          <w:bCs/>
          <w:sz w:val="22"/>
          <w:szCs w:val="22"/>
        </w:rPr>
        <w:t xml:space="preserve">JR. DevOps Engineer - </w:t>
      </w:r>
      <w:r w:rsidR="00B011DD" w:rsidRPr="009F607B">
        <w:rPr>
          <w:rFonts w:asciiTheme="minorHAnsi" w:eastAsia="Calibri" w:hAnsiTheme="minorHAnsi" w:cstheme="minorHAnsi"/>
          <w:b/>
          <w:bCs/>
          <w:color w:val="262626"/>
          <w:sz w:val="24"/>
          <w:szCs w:val="24"/>
        </w:rPr>
        <w:t>CHRP-INDIA Pvt.Ltd</w:t>
      </w:r>
      <w:r w:rsidR="00164164">
        <w:rPr>
          <w:rFonts w:asciiTheme="minorHAnsi" w:eastAsia="Calibri" w:hAnsiTheme="minorHAnsi" w:cstheme="minorHAnsi"/>
          <w:b/>
          <w:bCs/>
          <w:color w:val="262626"/>
          <w:sz w:val="24"/>
          <w:szCs w:val="24"/>
        </w:rPr>
        <w:t xml:space="preserve"> | April 2026 </w:t>
      </w:r>
      <w:r w:rsidR="00D25B84">
        <w:rPr>
          <w:rFonts w:asciiTheme="minorHAnsi" w:eastAsia="Calibri" w:hAnsiTheme="minorHAnsi" w:cstheme="minorHAnsi"/>
          <w:b/>
          <w:bCs/>
          <w:color w:val="262626"/>
          <w:sz w:val="24"/>
          <w:szCs w:val="24"/>
        </w:rPr>
        <w:t>-</w:t>
      </w:r>
      <w:r w:rsidR="00164164">
        <w:rPr>
          <w:rFonts w:asciiTheme="minorHAnsi" w:eastAsia="Calibri" w:hAnsiTheme="minorHAnsi" w:cstheme="minorHAnsi"/>
          <w:b/>
          <w:bCs/>
          <w:color w:val="262626"/>
          <w:sz w:val="24"/>
          <w:szCs w:val="24"/>
        </w:rPr>
        <w:t xml:space="preserve"> Present</w:t>
      </w:r>
    </w:p>
    <w:p w14:paraId="38BE2F31" w14:textId="461D55AB" w:rsidR="00B011DD" w:rsidRPr="009F607B" w:rsidRDefault="00B011DD" w:rsidP="00D557B1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F607B">
        <w:rPr>
          <w:rFonts w:asciiTheme="minorHAnsi" w:hAnsiTheme="minorHAnsi" w:cstheme="minorHAnsi"/>
          <w:b/>
          <w:bCs/>
          <w:sz w:val="22"/>
          <w:szCs w:val="22"/>
        </w:rPr>
        <w:t xml:space="preserve">Hyderabad </w:t>
      </w:r>
    </w:p>
    <w:p w14:paraId="6E6C55CA" w14:textId="77777777" w:rsidR="00B011DD" w:rsidRPr="009F607B" w:rsidRDefault="00B011DD" w:rsidP="00D557B1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7F0FDC8" w14:textId="702EB5F3" w:rsidR="00294B6B" w:rsidRPr="009F607B" w:rsidRDefault="00294B6B" w:rsidP="000F5B68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 w:rsidRPr="009F607B">
        <w:rPr>
          <w:rFonts w:asciiTheme="minorHAnsi" w:hAnsiTheme="minorHAnsi" w:cstheme="minorHAnsi"/>
          <w:b/>
          <w:bCs/>
          <w:sz w:val="22"/>
          <w:szCs w:val="22"/>
        </w:rPr>
        <w:t>CHRP Simulation Platform</w:t>
      </w:r>
      <w:r w:rsidRPr="009F607B">
        <w:rPr>
          <w:rFonts w:asciiTheme="minorHAnsi" w:hAnsiTheme="minorHAnsi" w:cstheme="minorHAnsi"/>
          <w:sz w:val="22"/>
          <w:szCs w:val="22"/>
        </w:rPr>
        <w:t xml:space="preserve"> | Microservices Architecture</w:t>
      </w:r>
    </w:p>
    <w:p w14:paraId="2344C577" w14:textId="69240FCB" w:rsidR="00294B6B" w:rsidRPr="00D557B1" w:rsidRDefault="00D557B1" w:rsidP="000F5B68">
      <w:pPr>
        <w:numPr>
          <w:ilvl w:val="0"/>
          <w:numId w:val="15"/>
        </w:numPr>
        <w:shd w:val="clear" w:color="auto" w:fill="F9F9F9"/>
        <w:jc w:val="both"/>
        <w:rPr>
          <w:rFonts w:ascii="Segoe UI" w:hAnsi="Segoe UI" w:cs="Segoe UI"/>
          <w:color w:val="101010"/>
          <w:sz w:val="21"/>
          <w:szCs w:val="21"/>
        </w:rPr>
      </w:pPr>
      <w:r w:rsidRPr="00D557B1">
        <w:rPr>
          <w:rFonts w:ascii="Segoe UI" w:hAnsi="Segoe UI" w:cs="Segoe UI"/>
          <w:color w:val="101010"/>
          <w:sz w:val="21"/>
          <w:szCs w:val="21"/>
        </w:rPr>
        <w:t>Deployed and managed microservices across a </w:t>
      </w:r>
      <w:r w:rsidRPr="00D557B1">
        <w:rPr>
          <w:rFonts w:ascii="Segoe UI" w:hAnsi="Segoe UI" w:cs="Segoe UI"/>
          <w:b/>
          <w:bCs/>
          <w:color w:val="101010"/>
          <w:sz w:val="21"/>
          <w:szCs w:val="21"/>
        </w:rPr>
        <w:t>4-node Amazon EKS cluster</w:t>
      </w:r>
      <w:r w:rsidRPr="00D557B1">
        <w:rPr>
          <w:rFonts w:ascii="Segoe UI" w:hAnsi="Segoe UI" w:cs="Segoe UI"/>
          <w:color w:val="101010"/>
          <w:sz w:val="21"/>
          <w:szCs w:val="21"/>
        </w:rPr>
        <w:t>, handling Deployments, Ingress rules, and namespace isolation.</w:t>
      </w:r>
    </w:p>
    <w:p w14:paraId="2727A7FC" w14:textId="77777777" w:rsidR="00D557B1" w:rsidRPr="00D557B1" w:rsidRDefault="00D557B1" w:rsidP="000F5B68">
      <w:pPr>
        <w:numPr>
          <w:ilvl w:val="0"/>
          <w:numId w:val="15"/>
        </w:numPr>
        <w:shd w:val="clear" w:color="auto" w:fill="F9F9F9"/>
        <w:jc w:val="both"/>
        <w:rPr>
          <w:rFonts w:ascii="Segoe UI" w:hAnsi="Segoe UI" w:cs="Segoe UI"/>
          <w:color w:val="101010"/>
          <w:sz w:val="21"/>
          <w:szCs w:val="21"/>
        </w:rPr>
      </w:pPr>
      <w:r w:rsidRPr="00D557B1">
        <w:rPr>
          <w:rFonts w:ascii="Segoe UI" w:hAnsi="Segoe UI" w:cs="Segoe UI"/>
          <w:color w:val="101010"/>
          <w:sz w:val="21"/>
          <w:szCs w:val="21"/>
        </w:rPr>
        <w:t>Built </w:t>
      </w:r>
      <w:r w:rsidRPr="00D557B1">
        <w:rPr>
          <w:rFonts w:ascii="Segoe UI" w:hAnsi="Segoe UI" w:cs="Segoe UI"/>
          <w:b/>
          <w:bCs/>
          <w:color w:val="101010"/>
          <w:sz w:val="21"/>
          <w:szCs w:val="21"/>
        </w:rPr>
        <w:t>secure, multi-stage Docker images</w:t>
      </w:r>
      <w:r w:rsidRPr="00D557B1">
        <w:rPr>
          <w:rFonts w:ascii="Segoe UI" w:hAnsi="Segoe UI" w:cs="Segoe UI"/>
          <w:color w:val="101010"/>
          <w:sz w:val="21"/>
          <w:szCs w:val="21"/>
        </w:rPr>
        <w:t> with minimal OS footprint and managed container registries in </w:t>
      </w:r>
      <w:r w:rsidRPr="00D557B1">
        <w:rPr>
          <w:rFonts w:ascii="Segoe UI" w:hAnsi="Segoe UI" w:cs="Segoe UI"/>
          <w:b/>
          <w:bCs/>
          <w:color w:val="101010"/>
          <w:sz w:val="21"/>
          <w:szCs w:val="21"/>
        </w:rPr>
        <w:t>Amazon ECR</w:t>
      </w:r>
      <w:r w:rsidRPr="00D557B1">
        <w:rPr>
          <w:rFonts w:ascii="Segoe UI" w:hAnsi="Segoe UI" w:cs="Segoe UI"/>
          <w:color w:val="101010"/>
          <w:sz w:val="21"/>
          <w:szCs w:val="21"/>
        </w:rPr>
        <w:t>.</w:t>
      </w:r>
    </w:p>
    <w:p w14:paraId="3D49DE19" w14:textId="2FE0510C" w:rsidR="00D557B1" w:rsidRPr="00D557B1" w:rsidRDefault="00D557B1" w:rsidP="000F5B68">
      <w:pPr>
        <w:pStyle w:val="ListParagraph"/>
        <w:numPr>
          <w:ilvl w:val="0"/>
          <w:numId w:val="10"/>
        </w:numPr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Automated </w:t>
      </w:r>
      <w:r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>Dev, Stage, and Prod environment deployments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 via Jenkins CI/CD pipelines, integrating </w:t>
      </w:r>
      <w:r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>SonarQube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 (SAST) and </w:t>
      </w:r>
      <w:r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>OWASP ZAP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 (DAST) for code quality and security scanning 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and 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reducing vulnerabilities by </w:t>
      </w:r>
      <w:r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>25%</w:t>
      </w:r>
    </w:p>
    <w:p w14:paraId="5177D3AD" w14:textId="77777777" w:rsidR="00D557B1" w:rsidRPr="00D557B1" w:rsidRDefault="00D557B1" w:rsidP="000F5B68">
      <w:pPr>
        <w:numPr>
          <w:ilvl w:val="0"/>
          <w:numId w:val="10"/>
        </w:numPr>
        <w:shd w:val="clear" w:color="auto" w:fill="F9F9F9"/>
        <w:jc w:val="both"/>
        <w:rPr>
          <w:rFonts w:ascii="Segoe UI" w:hAnsi="Segoe UI" w:cs="Segoe UI"/>
          <w:color w:val="101010"/>
          <w:sz w:val="21"/>
          <w:szCs w:val="21"/>
        </w:rPr>
      </w:pPr>
      <w:r w:rsidRPr="00D557B1">
        <w:rPr>
          <w:rFonts w:ascii="Segoe UI" w:hAnsi="Segoe UI" w:cs="Segoe UI"/>
          <w:color w:val="101010"/>
          <w:sz w:val="21"/>
          <w:szCs w:val="21"/>
        </w:rPr>
        <w:t>Monitored cluster metrics and application health using </w:t>
      </w:r>
      <w:r w:rsidRPr="00D557B1">
        <w:rPr>
          <w:rFonts w:ascii="Segoe UI" w:hAnsi="Segoe UI" w:cs="Segoe UI"/>
          <w:b/>
          <w:bCs/>
          <w:color w:val="101010"/>
          <w:sz w:val="21"/>
          <w:szCs w:val="21"/>
        </w:rPr>
        <w:t>Prometheus &amp; Grafana</w:t>
      </w:r>
      <w:r w:rsidRPr="00D557B1">
        <w:rPr>
          <w:rFonts w:ascii="Segoe UI" w:hAnsi="Segoe UI" w:cs="Segoe UI"/>
          <w:color w:val="101010"/>
          <w:sz w:val="21"/>
          <w:szCs w:val="21"/>
        </w:rPr>
        <w:t>; managed sensitive credentials securely via </w:t>
      </w:r>
      <w:r w:rsidRPr="00D557B1">
        <w:rPr>
          <w:rFonts w:ascii="Segoe UI" w:hAnsi="Segoe UI" w:cs="Segoe UI"/>
          <w:b/>
          <w:bCs/>
          <w:color w:val="101010"/>
          <w:sz w:val="21"/>
          <w:szCs w:val="21"/>
        </w:rPr>
        <w:t>AWS Secrets Manager</w:t>
      </w:r>
      <w:r w:rsidRPr="00D557B1">
        <w:rPr>
          <w:rFonts w:ascii="Segoe UI" w:hAnsi="Segoe UI" w:cs="Segoe UI"/>
          <w:color w:val="101010"/>
          <w:sz w:val="21"/>
          <w:szCs w:val="21"/>
        </w:rPr>
        <w:t>.</w:t>
      </w:r>
    </w:p>
    <w:p w14:paraId="204F2F7A" w14:textId="77777777" w:rsidR="00605621" w:rsidRPr="00605621" w:rsidRDefault="00605621" w:rsidP="000F5B68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C31200B" w14:textId="7A9639A7" w:rsidR="00D349A0" w:rsidRPr="009F607B" w:rsidRDefault="00294B6B" w:rsidP="000F5B68">
      <w:pPr>
        <w:jc w:val="both"/>
        <w:rPr>
          <w:rFonts w:asciiTheme="minorHAnsi" w:hAnsiTheme="minorHAnsi" w:cstheme="minorHAnsi"/>
          <w:sz w:val="22"/>
          <w:szCs w:val="22"/>
        </w:rPr>
      </w:pPr>
      <w:r w:rsidRPr="009F607B">
        <w:rPr>
          <w:rFonts w:asciiTheme="minorHAnsi" w:hAnsiTheme="minorHAnsi" w:cstheme="minorHAnsi"/>
          <w:b/>
          <w:bCs/>
          <w:sz w:val="22"/>
          <w:szCs w:val="22"/>
        </w:rPr>
        <w:t>Skill Bridge LMS Application</w:t>
      </w:r>
      <w:r w:rsidRPr="009F607B">
        <w:rPr>
          <w:rFonts w:asciiTheme="minorHAnsi" w:hAnsiTheme="minorHAnsi" w:cstheme="minorHAnsi"/>
          <w:sz w:val="22"/>
          <w:szCs w:val="22"/>
        </w:rPr>
        <w:t xml:space="preserve"> | Monolithic (Client: Schneider Electric)</w:t>
      </w:r>
    </w:p>
    <w:p w14:paraId="5EB55E07" w14:textId="77777777" w:rsidR="00D557B1" w:rsidRPr="00D557B1" w:rsidRDefault="00D557B1" w:rsidP="000F5B68">
      <w:pPr>
        <w:numPr>
          <w:ilvl w:val="0"/>
          <w:numId w:val="11"/>
        </w:numPr>
        <w:shd w:val="clear" w:color="auto" w:fill="F9F9F9"/>
        <w:jc w:val="both"/>
        <w:rPr>
          <w:rFonts w:ascii="Segoe UI" w:hAnsi="Segoe UI" w:cs="Segoe UI"/>
          <w:color w:val="101010"/>
          <w:sz w:val="21"/>
          <w:szCs w:val="21"/>
        </w:rPr>
      </w:pPr>
      <w:r w:rsidRPr="00D557B1">
        <w:rPr>
          <w:rFonts w:ascii="Segoe UI" w:hAnsi="Segoe UI" w:cs="Segoe UI"/>
          <w:color w:val="101010"/>
          <w:sz w:val="21"/>
          <w:szCs w:val="21"/>
        </w:rPr>
        <w:t>Provisioned </w:t>
      </w:r>
      <w:r w:rsidRPr="00D557B1">
        <w:rPr>
          <w:rFonts w:ascii="Segoe UI" w:hAnsi="Segoe UI" w:cs="Segoe UI"/>
          <w:b/>
          <w:bCs/>
          <w:color w:val="101010"/>
          <w:sz w:val="21"/>
          <w:szCs w:val="21"/>
        </w:rPr>
        <w:t>multi-environment AWS infrastructure</w:t>
      </w:r>
      <w:r w:rsidRPr="00D557B1">
        <w:rPr>
          <w:rFonts w:ascii="Segoe UI" w:hAnsi="Segoe UI" w:cs="Segoe UI"/>
          <w:color w:val="101010"/>
          <w:sz w:val="21"/>
          <w:szCs w:val="21"/>
        </w:rPr>
        <w:t> (VPC, EC2, ALB, ASG, RDS, S3) using reusable </w:t>
      </w:r>
      <w:r w:rsidRPr="00D557B1">
        <w:rPr>
          <w:rFonts w:ascii="Segoe UI" w:hAnsi="Segoe UI" w:cs="Segoe UI"/>
          <w:b/>
          <w:bCs/>
          <w:color w:val="101010"/>
          <w:sz w:val="21"/>
          <w:szCs w:val="21"/>
        </w:rPr>
        <w:t>Terraform modules</w:t>
      </w:r>
      <w:r w:rsidRPr="00D557B1">
        <w:rPr>
          <w:rFonts w:ascii="Segoe UI" w:hAnsi="Segoe UI" w:cs="Segoe UI"/>
          <w:color w:val="101010"/>
          <w:sz w:val="21"/>
          <w:szCs w:val="21"/>
        </w:rPr>
        <w:t>, ensuring consistent deployments across environments.</w:t>
      </w:r>
    </w:p>
    <w:p w14:paraId="34D68CA4" w14:textId="77777777" w:rsidR="000F5B68" w:rsidRPr="000F5B68" w:rsidRDefault="000F5B68" w:rsidP="000F5B68">
      <w:pPr>
        <w:numPr>
          <w:ilvl w:val="0"/>
          <w:numId w:val="11"/>
        </w:numPr>
        <w:shd w:val="clear" w:color="auto" w:fill="F9F9F9"/>
        <w:jc w:val="both"/>
        <w:rPr>
          <w:rFonts w:ascii="Segoe UI" w:hAnsi="Segoe UI" w:cs="Segoe UI"/>
          <w:color w:val="101010"/>
          <w:sz w:val="21"/>
          <w:szCs w:val="21"/>
        </w:rPr>
      </w:pPr>
      <w:r w:rsidRPr="000F5B68">
        <w:rPr>
          <w:rFonts w:ascii="Segoe UI" w:hAnsi="Segoe UI" w:cs="Segoe UI"/>
          <w:color w:val="101010"/>
          <w:sz w:val="21"/>
          <w:szCs w:val="21"/>
        </w:rPr>
        <w:t>Containerized and deployed frontend and backend components using </w:t>
      </w:r>
      <w:r w:rsidRPr="000F5B68">
        <w:rPr>
          <w:rFonts w:ascii="Segoe UI" w:hAnsi="Segoe UI" w:cs="Segoe UI"/>
          <w:b/>
          <w:bCs/>
          <w:color w:val="101010"/>
          <w:sz w:val="21"/>
          <w:szCs w:val="21"/>
        </w:rPr>
        <w:t>Docker Compose</w:t>
      </w:r>
      <w:r w:rsidRPr="000F5B68">
        <w:rPr>
          <w:rFonts w:ascii="Segoe UI" w:hAnsi="Segoe UI" w:cs="Segoe UI"/>
          <w:color w:val="101010"/>
          <w:sz w:val="21"/>
          <w:szCs w:val="21"/>
        </w:rPr>
        <w:t>, backed by a </w:t>
      </w:r>
      <w:r w:rsidRPr="000F5B68">
        <w:rPr>
          <w:rFonts w:ascii="Segoe UI" w:hAnsi="Segoe UI" w:cs="Segoe UI"/>
          <w:b/>
          <w:bCs/>
          <w:color w:val="101010"/>
          <w:sz w:val="21"/>
          <w:szCs w:val="21"/>
        </w:rPr>
        <w:t>multi-region AWS RDS</w:t>
      </w:r>
      <w:r w:rsidRPr="000F5B68">
        <w:rPr>
          <w:rFonts w:ascii="Segoe UI" w:hAnsi="Segoe UI" w:cs="Segoe UI"/>
          <w:color w:val="101010"/>
          <w:sz w:val="21"/>
          <w:szCs w:val="21"/>
        </w:rPr>
        <w:t> database for high availability.</w:t>
      </w:r>
    </w:p>
    <w:p w14:paraId="7025F909" w14:textId="77777777" w:rsidR="000F5B68" w:rsidRPr="000F5B68" w:rsidRDefault="000F5B68" w:rsidP="000F5B68">
      <w:pPr>
        <w:numPr>
          <w:ilvl w:val="0"/>
          <w:numId w:val="11"/>
        </w:numPr>
        <w:shd w:val="clear" w:color="auto" w:fill="F9F9F9"/>
        <w:jc w:val="both"/>
        <w:rPr>
          <w:rFonts w:ascii="Segoe UI" w:hAnsi="Segoe UI" w:cs="Segoe UI"/>
          <w:color w:val="101010"/>
          <w:sz w:val="21"/>
          <w:szCs w:val="21"/>
        </w:rPr>
      </w:pPr>
      <w:r w:rsidRPr="000F5B68">
        <w:rPr>
          <w:rFonts w:ascii="Segoe UI" w:hAnsi="Segoe UI" w:cs="Segoe UI"/>
          <w:color w:val="101010"/>
          <w:sz w:val="21"/>
          <w:szCs w:val="21"/>
        </w:rPr>
        <w:t>Optimized media delivery using </w:t>
      </w:r>
      <w:r w:rsidRPr="000F5B68">
        <w:rPr>
          <w:rFonts w:ascii="Segoe UI" w:hAnsi="Segoe UI" w:cs="Segoe UI"/>
          <w:b/>
          <w:bCs/>
          <w:color w:val="101010"/>
          <w:sz w:val="21"/>
          <w:szCs w:val="21"/>
        </w:rPr>
        <w:t>AWS CloudFront with HLS format</w:t>
      </w:r>
      <w:r w:rsidRPr="000F5B68">
        <w:rPr>
          <w:rFonts w:ascii="Segoe UI" w:hAnsi="Segoe UI" w:cs="Segoe UI"/>
          <w:color w:val="101010"/>
          <w:sz w:val="21"/>
          <w:szCs w:val="21"/>
        </w:rPr>
        <w:t>, achieving zero downtime and reducing backend server load significantly.</w:t>
      </w:r>
    </w:p>
    <w:p w14:paraId="050B076B" w14:textId="59AE7E6C" w:rsidR="00605621" w:rsidRPr="000F5B68" w:rsidRDefault="000F5B68" w:rsidP="000F5B68">
      <w:pPr>
        <w:numPr>
          <w:ilvl w:val="0"/>
          <w:numId w:val="11"/>
        </w:numPr>
        <w:shd w:val="clear" w:color="auto" w:fill="F9F9F9"/>
        <w:jc w:val="both"/>
        <w:rPr>
          <w:rFonts w:ascii="Segoe UI" w:hAnsi="Segoe UI" w:cs="Segoe UI"/>
          <w:color w:val="101010"/>
          <w:sz w:val="21"/>
          <w:szCs w:val="21"/>
        </w:rPr>
      </w:pPr>
      <w:r w:rsidRPr="000F5B68">
        <w:rPr>
          <w:rFonts w:ascii="Segoe UI" w:hAnsi="Segoe UI" w:cs="Segoe UI"/>
          <w:color w:val="101010"/>
          <w:sz w:val="21"/>
          <w:szCs w:val="21"/>
        </w:rPr>
        <w:lastRenderedPageBreak/>
        <w:t>Implemented </w:t>
      </w:r>
      <w:r w:rsidRPr="000F5B68">
        <w:rPr>
          <w:rFonts w:ascii="Segoe UI" w:hAnsi="Segoe UI" w:cs="Segoe UI"/>
          <w:b/>
          <w:bCs/>
          <w:color w:val="101010"/>
          <w:sz w:val="21"/>
          <w:szCs w:val="21"/>
        </w:rPr>
        <w:t>AWS CloudWatch</w:t>
      </w:r>
      <w:r w:rsidRPr="000F5B68">
        <w:rPr>
          <w:rFonts w:ascii="Segoe UI" w:hAnsi="Segoe UI" w:cs="Segoe UI"/>
          <w:color w:val="101010"/>
          <w:sz w:val="21"/>
          <w:szCs w:val="21"/>
        </w:rPr>
        <w:t> alerts for infrastructure performance tracking and application health monitoring.</w:t>
      </w:r>
    </w:p>
    <w:p w14:paraId="1EE0F942" w14:textId="77777777" w:rsidR="00605621" w:rsidRDefault="00F4428E" w:rsidP="000F5B68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F607B">
        <w:rPr>
          <w:rFonts w:asciiTheme="minorHAnsi" w:hAnsiTheme="minorHAnsi" w:cstheme="minorHAnsi"/>
          <w:b/>
          <w:bCs/>
          <w:sz w:val="22"/>
          <w:szCs w:val="22"/>
        </w:rPr>
        <w:t xml:space="preserve">CHRP Internal Application </w:t>
      </w:r>
      <w:r w:rsidRPr="009F607B">
        <w:rPr>
          <w:rFonts w:asciiTheme="minorHAnsi" w:hAnsiTheme="minorHAnsi" w:cstheme="minorHAnsi"/>
          <w:sz w:val="22"/>
          <w:szCs w:val="22"/>
        </w:rPr>
        <w:t>| Legacy</w:t>
      </w:r>
    </w:p>
    <w:p w14:paraId="2E62C3E8" w14:textId="77777777" w:rsidR="000F5B68" w:rsidRPr="000F5B68" w:rsidRDefault="000F5B68" w:rsidP="000F5B68">
      <w:pPr>
        <w:numPr>
          <w:ilvl w:val="0"/>
          <w:numId w:val="12"/>
        </w:numPr>
        <w:shd w:val="clear" w:color="auto" w:fill="F9F9F9"/>
        <w:jc w:val="both"/>
        <w:rPr>
          <w:rFonts w:ascii="Segoe UI" w:hAnsi="Segoe UI" w:cs="Segoe UI"/>
          <w:color w:val="101010"/>
          <w:sz w:val="21"/>
          <w:szCs w:val="21"/>
        </w:rPr>
      </w:pPr>
      <w:r w:rsidRPr="000F5B68">
        <w:rPr>
          <w:rFonts w:ascii="Segoe UI" w:hAnsi="Segoe UI" w:cs="Segoe UI"/>
          <w:color w:val="101010"/>
          <w:sz w:val="21"/>
          <w:szCs w:val="21"/>
        </w:rPr>
        <w:t>Deployed full application stack and database on an </w:t>
      </w:r>
      <w:r w:rsidRPr="000F5B68">
        <w:rPr>
          <w:rFonts w:ascii="Segoe UI" w:hAnsi="Segoe UI" w:cs="Segoe UI"/>
          <w:b/>
          <w:bCs/>
          <w:color w:val="101010"/>
          <w:sz w:val="21"/>
          <w:szCs w:val="21"/>
        </w:rPr>
        <w:t>Ubuntu-based Hostinger server</w:t>
      </w:r>
      <w:r w:rsidRPr="000F5B68">
        <w:rPr>
          <w:rFonts w:ascii="Segoe UI" w:hAnsi="Segoe UI" w:cs="Segoe UI"/>
          <w:color w:val="101010"/>
          <w:sz w:val="21"/>
          <w:szCs w:val="21"/>
        </w:rPr>
        <w:t> using Docker.</w:t>
      </w:r>
    </w:p>
    <w:p w14:paraId="39153BBF" w14:textId="77777777" w:rsidR="000F5B68" w:rsidRPr="000F5B68" w:rsidRDefault="000F5B68" w:rsidP="000F5B68">
      <w:pPr>
        <w:numPr>
          <w:ilvl w:val="0"/>
          <w:numId w:val="12"/>
        </w:numPr>
        <w:shd w:val="clear" w:color="auto" w:fill="F9F9F9"/>
        <w:jc w:val="both"/>
        <w:rPr>
          <w:rFonts w:ascii="Segoe UI" w:hAnsi="Segoe UI" w:cs="Segoe UI"/>
          <w:color w:val="101010"/>
          <w:sz w:val="21"/>
          <w:szCs w:val="21"/>
        </w:rPr>
      </w:pPr>
      <w:r w:rsidRPr="000F5B68">
        <w:rPr>
          <w:rFonts w:ascii="Segoe UI" w:hAnsi="Segoe UI" w:cs="Segoe UI"/>
          <w:color w:val="101010"/>
          <w:sz w:val="21"/>
          <w:szCs w:val="21"/>
        </w:rPr>
        <w:t>Automated regular database backups to </w:t>
      </w:r>
      <w:r w:rsidRPr="000F5B68">
        <w:rPr>
          <w:rFonts w:ascii="Segoe UI" w:hAnsi="Segoe UI" w:cs="Segoe UI"/>
          <w:b/>
          <w:bCs/>
          <w:color w:val="101010"/>
          <w:sz w:val="21"/>
          <w:szCs w:val="21"/>
        </w:rPr>
        <w:t>AWS S3</w:t>
      </w:r>
      <w:r w:rsidRPr="000F5B68">
        <w:rPr>
          <w:rFonts w:ascii="Segoe UI" w:hAnsi="Segoe UI" w:cs="Segoe UI"/>
          <w:color w:val="101010"/>
          <w:sz w:val="21"/>
          <w:szCs w:val="21"/>
        </w:rPr>
        <w:t> using custom </w:t>
      </w:r>
      <w:r w:rsidRPr="000F5B68">
        <w:rPr>
          <w:rFonts w:ascii="Segoe UI" w:hAnsi="Segoe UI" w:cs="Segoe UI"/>
          <w:b/>
          <w:bCs/>
          <w:color w:val="101010"/>
          <w:sz w:val="21"/>
          <w:szCs w:val="21"/>
        </w:rPr>
        <w:t>Bash shell scripts</w:t>
      </w:r>
      <w:r w:rsidRPr="000F5B68">
        <w:rPr>
          <w:rFonts w:ascii="Segoe UI" w:hAnsi="Segoe UI" w:cs="Segoe UI"/>
          <w:color w:val="101010"/>
          <w:sz w:val="21"/>
          <w:szCs w:val="21"/>
        </w:rPr>
        <w:t>, reducing manual effort by </w:t>
      </w:r>
      <w:r w:rsidRPr="000F5B68">
        <w:rPr>
          <w:rFonts w:ascii="Segoe UI" w:hAnsi="Segoe UI" w:cs="Segoe UI"/>
          <w:b/>
          <w:bCs/>
          <w:color w:val="101010"/>
          <w:sz w:val="21"/>
          <w:szCs w:val="21"/>
        </w:rPr>
        <w:t>40%</w:t>
      </w:r>
      <w:r w:rsidRPr="000F5B68">
        <w:rPr>
          <w:rFonts w:ascii="Segoe UI" w:hAnsi="Segoe UI" w:cs="Segoe UI"/>
          <w:color w:val="101010"/>
          <w:sz w:val="21"/>
          <w:szCs w:val="21"/>
        </w:rPr>
        <w:t>.</w:t>
      </w:r>
    </w:p>
    <w:p w14:paraId="6B19E903" w14:textId="72526837" w:rsidR="0039106C" w:rsidRPr="000F5B68" w:rsidRDefault="000F5B68" w:rsidP="000F5B68">
      <w:pPr>
        <w:numPr>
          <w:ilvl w:val="0"/>
          <w:numId w:val="12"/>
        </w:numPr>
        <w:shd w:val="clear" w:color="auto" w:fill="F9F9F9"/>
        <w:jc w:val="both"/>
        <w:rPr>
          <w:rFonts w:ascii="Segoe UI" w:hAnsi="Segoe UI" w:cs="Segoe UI"/>
          <w:color w:val="101010"/>
          <w:sz w:val="21"/>
          <w:szCs w:val="21"/>
        </w:rPr>
      </w:pPr>
      <w:r w:rsidRPr="000F5B68">
        <w:rPr>
          <w:rFonts w:ascii="Segoe UI" w:hAnsi="Segoe UI" w:cs="Segoe UI"/>
          <w:color w:val="101010"/>
          <w:sz w:val="21"/>
          <w:szCs w:val="21"/>
        </w:rPr>
        <w:t>Configured </w:t>
      </w:r>
      <w:r w:rsidRPr="000F5B68">
        <w:rPr>
          <w:rFonts w:ascii="Segoe UI" w:hAnsi="Segoe UI" w:cs="Segoe UI"/>
          <w:b/>
          <w:bCs/>
          <w:color w:val="101010"/>
          <w:sz w:val="21"/>
          <w:szCs w:val="21"/>
        </w:rPr>
        <w:t>AWS S3 + CloudFront</w:t>
      </w:r>
      <w:r w:rsidRPr="000F5B68">
        <w:rPr>
          <w:rFonts w:ascii="Segoe UI" w:hAnsi="Segoe UI" w:cs="Segoe UI"/>
          <w:color w:val="101010"/>
          <w:sz w:val="21"/>
          <w:szCs w:val="21"/>
        </w:rPr>
        <w:t> for secure, low-latency media storage and content delivery.</w:t>
      </w:r>
    </w:p>
    <w:p w14:paraId="1796F1C9" w14:textId="20FCCD6C" w:rsidR="00D86F07" w:rsidRPr="009F607B" w:rsidRDefault="00B33A00">
      <w:pPr>
        <w:pBdr>
          <w:bottom w:val="single" w:sz="6" w:space="4" w:color="2E74B5"/>
        </w:pBdr>
        <w:spacing w:before="260" w:after="100"/>
        <w:rPr>
          <w:rFonts w:asciiTheme="minorHAnsi" w:hAnsiTheme="minorHAnsi" w:cstheme="minorHAnsi"/>
          <w:sz w:val="22"/>
          <w:szCs w:val="22"/>
        </w:rPr>
      </w:pPr>
      <w:r w:rsidRPr="009F607B">
        <w:rPr>
          <w:rFonts w:asciiTheme="minorHAnsi" w:eastAsia="Calibri" w:hAnsiTheme="minorHAnsi" w:cstheme="minorHAnsi"/>
          <w:b/>
          <w:bCs/>
          <w:color w:val="1F3864"/>
          <w:spacing w:val="10"/>
          <w:sz w:val="22"/>
          <w:szCs w:val="22"/>
        </w:rPr>
        <w:t>EDUCATION</w:t>
      </w:r>
    </w:p>
    <w:p w14:paraId="0832221C" w14:textId="60BB5F99" w:rsidR="0039106C" w:rsidRPr="00CC1B73" w:rsidRDefault="0039106C" w:rsidP="00CC1B73">
      <w:pPr>
        <w:pStyle w:val="HTMLPreformatted"/>
        <w:shd w:val="clear" w:color="auto" w:fill="F9F9F9"/>
        <w:rPr>
          <w:rFonts w:ascii="Consolas" w:hAnsi="Consolas"/>
          <w:color w:val="101010"/>
          <w:sz w:val="21"/>
          <w:szCs w:val="21"/>
        </w:rPr>
      </w:pPr>
      <w:proofErr w:type="gramStart"/>
      <w:r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>B.Tech</w:t>
      </w:r>
      <w:proofErr w:type="gramEnd"/>
      <w:r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</w:t>
      </w:r>
      <w:r w:rsidR="00797ED8"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>-</w:t>
      </w:r>
      <w:r>
        <w:rPr>
          <w:rStyle w:val="Strong"/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Artificial Intelligence and Data Science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  |  CGPA: 7.62 / 10 </w:t>
      </w:r>
      <w:r>
        <w:rPr>
          <w:rStyle w:val="Emphasis"/>
          <w:rFonts w:ascii="Segoe UI" w:hAnsi="Segoe UI" w:cs="Segoe UI"/>
          <w:color w:val="101010"/>
          <w:sz w:val="21"/>
          <w:szCs w:val="21"/>
          <w:shd w:val="clear" w:color="auto" w:fill="F9F9F9"/>
        </w:rPr>
        <w:t>[Sree Venkateswara College of Engineering]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 </w:t>
      </w:r>
      <w:r w:rsidR="006A6BE0"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>-</w:t>
      </w:r>
      <w:r>
        <w:rPr>
          <w:rFonts w:ascii="Segoe UI" w:hAnsi="Segoe UI" w:cs="Segoe UI"/>
          <w:color w:val="101010"/>
          <w:sz w:val="21"/>
          <w:szCs w:val="21"/>
          <w:shd w:val="clear" w:color="auto" w:fill="F9F9F9"/>
        </w:rPr>
        <w:t xml:space="preserve"> [Nellore, Andhra Pradesh]  |  </w:t>
      </w:r>
      <w:r w:rsidR="00CC1B73" w:rsidRPr="00CC1B73">
        <w:rPr>
          <w:rFonts w:ascii="Consolas" w:hAnsi="Consolas"/>
          <w:color w:val="101010"/>
          <w:sz w:val="21"/>
          <w:szCs w:val="21"/>
        </w:rPr>
        <w:t>2021 - 2025</w:t>
      </w:r>
    </w:p>
    <w:p w14:paraId="367E9536" w14:textId="2D3FA285" w:rsidR="00D86F07" w:rsidRPr="000F5B68" w:rsidRDefault="00797ED8" w:rsidP="000F5B68">
      <w:pPr>
        <w:pBdr>
          <w:bottom w:val="single" w:sz="6" w:space="4" w:color="2E74B5"/>
        </w:pBdr>
        <w:spacing w:before="260" w:after="10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b/>
          <w:bCs/>
          <w:color w:val="1F3864"/>
          <w:spacing w:val="10"/>
          <w:sz w:val="22"/>
          <w:szCs w:val="22"/>
        </w:rPr>
        <w:t>CERTIFICATIONS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253"/>
        <w:gridCol w:w="2843"/>
        <w:gridCol w:w="3339"/>
      </w:tblGrid>
      <w:tr w:rsidR="000F5B68" w14:paraId="41E0F2E9" w14:textId="77777777" w:rsidTr="000F5B68">
        <w:tc>
          <w:tcPr>
            <w:tcW w:w="4253" w:type="dxa"/>
          </w:tcPr>
          <w:p w14:paraId="686EB010" w14:textId="7563D7BB" w:rsidR="000F5B68" w:rsidRPr="000F5B68" w:rsidRDefault="000F5B68" w:rsidP="000F5B68">
            <w:pPr>
              <w:pStyle w:val="ListParagraph"/>
              <w:spacing w:after="60" w:line="28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F5B68">
              <w:rPr>
                <w:rFonts w:ascii="Segoe UI" w:hAnsi="Segoe UI" w:cs="Segoe UI"/>
                <w:b/>
                <w:bCs/>
                <w:color w:val="101010"/>
                <w:sz w:val="21"/>
                <w:szCs w:val="21"/>
              </w:rPr>
              <w:t>Certification</w:t>
            </w:r>
          </w:p>
        </w:tc>
        <w:tc>
          <w:tcPr>
            <w:tcW w:w="2843" w:type="dxa"/>
          </w:tcPr>
          <w:p w14:paraId="79655004" w14:textId="442D892E" w:rsidR="000F5B68" w:rsidRPr="000F5B68" w:rsidRDefault="000F5B68" w:rsidP="000F5B68">
            <w:pPr>
              <w:pStyle w:val="ListParagraph"/>
              <w:spacing w:after="60" w:line="28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F5B68">
              <w:rPr>
                <w:rFonts w:ascii="Segoe UI" w:hAnsi="Segoe UI" w:cs="Segoe UI"/>
                <w:b/>
                <w:bCs/>
                <w:color w:val="101010"/>
                <w:sz w:val="21"/>
                <w:szCs w:val="21"/>
              </w:rPr>
              <w:t>Issuer</w:t>
            </w:r>
          </w:p>
        </w:tc>
        <w:tc>
          <w:tcPr>
            <w:tcW w:w="3339" w:type="dxa"/>
          </w:tcPr>
          <w:p w14:paraId="3EBBB379" w14:textId="6EA85045" w:rsidR="000F5B68" w:rsidRPr="000F5B68" w:rsidRDefault="000F5B68" w:rsidP="000F5B68">
            <w:pPr>
              <w:pStyle w:val="ListParagraph"/>
              <w:spacing w:after="60" w:line="28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F5B68">
              <w:rPr>
                <w:rFonts w:ascii="Segoe UI" w:hAnsi="Segoe UI" w:cs="Segoe UI"/>
                <w:b/>
                <w:bCs/>
                <w:color w:val="101010"/>
                <w:sz w:val="21"/>
                <w:szCs w:val="21"/>
              </w:rPr>
              <w:t>Year</w:t>
            </w:r>
          </w:p>
        </w:tc>
      </w:tr>
      <w:tr w:rsidR="000F5B68" w14:paraId="537830F6" w14:textId="77777777" w:rsidTr="000F5B68">
        <w:tc>
          <w:tcPr>
            <w:tcW w:w="4253" w:type="dxa"/>
          </w:tcPr>
          <w:p w14:paraId="6DD3B932" w14:textId="27E5404D" w:rsidR="000F5B68" w:rsidRDefault="000F5B68" w:rsidP="000F5B68">
            <w:pPr>
              <w:pStyle w:val="ListParagraph"/>
              <w:spacing w:after="60" w:line="28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Segoe UI" w:hAnsi="Segoe UI" w:cs="Segoe UI"/>
                <w:color w:val="101010"/>
                <w:sz w:val="21"/>
                <w:szCs w:val="21"/>
                <w:shd w:val="clear" w:color="auto" w:fill="F9F9F9"/>
              </w:rPr>
              <w:t>AZ-900: Microsoft Azure Fundamentals</w:t>
            </w:r>
          </w:p>
        </w:tc>
        <w:tc>
          <w:tcPr>
            <w:tcW w:w="2843" w:type="dxa"/>
          </w:tcPr>
          <w:tbl>
            <w:tblPr>
              <w:tblW w:w="447" w:type="dxa"/>
              <w:tblCellSpacing w:w="15" w:type="dxa"/>
              <w:shd w:val="clear" w:color="auto" w:fill="F9F9F9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2"/>
            </w:tblGrid>
            <w:tr w:rsidR="000F5B68" w:rsidRPr="000F5B68" w14:paraId="3C43D9D9" w14:textId="77777777" w:rsidTr="000F5B68">
              <w:trPr>
                <w:trHeight w:val="329"/>
                <w:tblCellSpacing w:w="15" w:type="dxa"/>
              </w:trPr>
              <w:tc>
                <w:tcPr>
                  <w:tcW w:w="0" w:type="auto"/>
                  <w:shd w:val="clear" w:color="auto" w:fill="F9F9F9"/>
                  <w:vAlign w:val="center"/>
                  <w:hideMark/>
                </w:tcPr>
                <w:p w14:paraId="74CCED45" w14:textId="09648F17" w:rsidR="000F5B68" w:rsidRPr="000F5B68" w:rsidRDefault="000F5B68" w:rsidP="000F5B68">
                  <w:pPr>
                    <w:rPr>
                      <w:rFonts w:ascii="Segoe UI" w:hAnsi="Segoe UI" w:cs="Segoe UI"/>
                      <w:color w:val="101010"/>
                      <w:sz w:val="21"/>
                      <w:szCs w:val="21"/>
                    </w:rPr>
                  </w:pPr>
                  <w:r w:rsidRPr="000F5B68">
                    <w:rPr>
                      <w:rFonts w:ascii="Segoe UI" w:hAnsi="Segoe UI" w:cs="Segoe UI"/>
                      <w:color w:val="101010"/>
                      <w:sz w:val="21"/>
                      <w:szCs w:val="21"/>
                    </w:rPr>
                    <w:t>M</w:t>
                  </w:r>
                  <w:r>
                    <w:rPr>
                      <w:rFonts w:ascii="Segoe UI" w:hAnsi="Segoe UI" w:cs="Segoe UI"/>
                      <w:color w:val="101010"/>
                      <w:sz w:val="21"/>
                      <w:szCs w:val="21"/>
                    </w:rPr>
                    <w:t>icrosoft</w:t>
                  </w:r>
                </w:p>
              </w:tc>
            </w:tr>
          </w:tbl>
          <w:p w14:paraId="6E74AA39" w14:textId="77777777" w:rsidR="000F5B68" w:rsidRDefault="000F5B68" w:rsidP="000F5B68">
            <w:pPr>
              <w:pStyle w:val="ListParagraph"/>
              <w:spacing w:after="60" w:line="28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39" w:type="dxa"/>
          </w:tcPr>
          <w:p w14:paraId="0CB33EAD" w14:textId="3C42A134" w:rsidR="000F5B68" w:rsidRDefault="000F5B68" w:rsidP="000F5B68">
            <w:pPr>
              <w:pStyle w:val="ListParagraph"/>
              <w:spacing w:after="60" w:line="28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2023</w:t>
            </w:r>
          </w:p>
        </w:tc>
      </w:tr>
    </w:tbl>
    <w:p w14:paraId="6D77773C" w14:textId="77777777" w:rsidR="00D86F07" w:rsidRPr="009F607B" w:rsidRDefault="00B33A00">
      <w:pPr>
        <w:pBdr>
          <w:bottom w:val="single" w:sz="6" w:space="4" w:color="2E74B5"/>
        </w:pBdr>
        <w:spacing w:before="260" w:after="100"/>
        <w:rPr>
          <w:rFonts w:asciiTheme="minorHAnsi" w:hAnsiTheme="minorHAnsi" w:cstheme="minorHAnsi"/>
          <w:sz w:val="22"/>
          <w:szCs w:val="22"/>
        </w:rPr>
      </w:pPr>
      <w:r w:rsidRPr="009F607B">
        <w:rPr>
          <w:rFonts w:asciiTheme="minorHAnsi" w:eastAsia="Calibri" w:hAnsiTheme="minorHAnsi" w:cstheme="minorHAnsi"/>
          <w:b/>
          <w:bCs/>
          <w:color w:val="1F3864"/>
          <w:spacing w:val="10"/>
          <w:sz w:val="22"/>
          <w:szCs w:val="22"/>
        </w:rPr>
        <w:t>LANGUAGES</w:t>
      </w:r>
    </w:p>
    <w:p w14:paraId="1B262752" w14:textId="294B7C1E" w:rsidR="00D86F07" w:rsidRPr="009F607B" w:rsidRDefault="00B33A00">
      <w:pPr>
        <w:spacing w:after="60" w:line="280" w:lineRule="auto"/>
        <w:rPr>
          <w:rFonts w:asciiTheme="minorHAnsi" w:hAnsiTheme="minorHAnsi" w:cstheme="minorHAnsi"/>
          <w:sz w:val="22"/>
          <w:szCs w:val="22"/>
        </w:rPr>
      </w:pPr>
      <w:r w:rsidRPr="009F607B">
        <w:rPr>
          <w:rFonts w:asciiTheme="minorHAnsi" w:eastAsia="Calibri" w:hAnsiTheme="minorHAnsi" w:cstheme="minorHAnsi"/>
          <w:color w:val="262626"/>
          <w:sz w:val="22"/>
          <w:szCs w:val="22"/>
        </w:rPr>
        <w:t>English and T</w:t>
      </w:r>
      <w:r w:rsidR="00A654F1" w:rsidRPr="009F607B">
        <w:rPr>
          <w:rFonts w:asciiTheme="minorHAnsi" w:eastAsia="Calibri" w:hAnsiTheme="minorHAnsi" w:cstheme="minorHAnsi"/>
          <w:color w:val="262626"/>
          <w:sz w:val="22"/>
          <w:szCs w:val="22"/>
        </w:rPr>
        <w:t>elugu</w:t>
      </w:r>
    </w:p>
    <w:sectPr w:rsidR="00D86F07" w:rsidRPr="009F607B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2661"/>
    <w:multiLevelType w:val="hybridMultilevel"/>
    <w:tmpl w:val="2152D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434A9"/>
    <w:multiLevelType w:val="multilevel"/>
    <w:tmpl w:val="F03A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387835"/>
    <w:multiLevelType w:val="hybridMultilevel"/>
    <w:tmpl w:val="C7CC92F0"/>
    <w:lvl w:ilvl="0" w:tplc="93CC678C">
      <w:start w:val="1"/>
      <w:numFmt w:val="bullet"/>
      <w:lvlText w:val="●"/>
      <w:lvlJc w:val="left"/>
      <w:pPr>
        <w:ind w:left="720" w:hanging="360"/>
      </w:pPr>
    </w:lvl>
    <w:lvl w:ilvl="1" w:tplc="E59ACBE6">
      <w:start w:val="1"/>
      <w:numFmt w:val="bullet"/>
      <w:lvlText w:val="○"/>
      <w:lvlJc w:val="left"/>
      <w:pPr>
        <w:ind w:left="1440" w:hanging="360"/>
      </w:pPr>
    </w:lvl>
    <w:lvl w:ilvl="2" w:tplc="DAE66A54">
      <w:start w:val="1"/>
      <w:numFmt w:val="bullet"/>
      <w:lvlText w:val="■"/>
      <w:lvlJc w:val="left"/>
      <w:pPr>
        <w:ind w:left="2160" w:hanging="360"/>
      </w:pPr>
    </w:lvl>
    <w:lvl w:ilvl="3" w:tplc="72F0BDFC">
      <w:start w:val="1"/>
      <w:numFmt w:val="bullet"/>
      <w:lvlText w:val="●"/>
      <w:lvlJc w:val="left"/>
      <w:pPr>
        <w:ind w:left="2880" w:hanging="360"/>
      </w:pPr>
    </w:lvl>
    <w:lvl w:ilvl="4" w:tplc="1CA2D9F6">
      <w:start w:val="1"/>
      <w:numFmt w:val="bullet"/>
      <w:lvlText w:val="○"/>
      <w:lvlJc w:val="left"/>
      <w:pPr>
        <w:ind w:left="3600" w:hanging="360"/>
      </w:pPr>
    </w:lvl>
    <w:lvl w:ilvl="5" w:tplc="60DEAFF6">
      <w:start w:val="1"/>
      <w:numFmt w:val="bullet"/>
      <w:lvlText w:val="■"/>
      <w:lvlJc w:val="left"/>
      <w:pPr>
        <w:ind w:left="4320" w:hanging="360"/>
      </w:pPr>
    </w:lvl>
    <w:lvl w:ilvl="6" w:tplc="EA28B5EA">
      <w:start w:val="1"/>
      <w:numFmt w:val="bullet"/>
      <w:lvlText w:val="●"/>
      <w:lvlJc w:val="left"/>
      <w:pPr>
        <w:ind w:left="5040" w:hanging="360"/>
      </w:pPr>
    </w:lvl>
    <w:lvl w:ilvl="7" w:tplc="6FC2F12C">
      <w:start w:val="1"/>
      <w:numFmt w:val="bullet"/>
      <w:lvlText w:val="●"/>
      <w:lvlJc w:val="left"/>
      <w:pPr>
        <w:ind w:left="5760" w:hanging="360"/>
      </w:pPr>
    </w:lvl>
    <w:lvl w:ilvl="8" w:tplc="B3E0407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8195816"/>
    <w:multiLevelType w:val="hybridMultilevel"/>
    <w:tmpl w:val="3DAC7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4309B"/>
    <w:multiLevelType w:val="multilevel"/>
    <w:tmpl w:val="D512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A7744"/>
    <w:multiLevelType w:val="hybridMultilevel"/>
    <w:tmpl w:val="863C2E36"/>
    <w:lvl w:ilvl="0" w:tplc="4DCA9508">
      <w:start w:val="1"/>
      <w:numFmt w:val="bullet"/>
      <w:lvlText w:val="▪"/>
      <w:lvlJc w:val="left"/>
      <w:pPr>
        <w:ind w:left="360" w:hanging="220"/>
      </w:pPr>
    </w:lvl>
    <w:lvl w:ilvl="1" w:tplc="F11C6BF2">
      <w:numFmt w:val="decimal"/>
      <w:lvlText w:val=""/>
      <w:lvlJc w:val="left"/>
    </w:lvl>
    <w:lvl w:ilvl="2" w:tplc="C132165C">
      <w:numFmt w:val="decimal"/>
      <w:lvlText w:val=""/>
      <w:lvlJc w:val="left"/>
    </w:lvl>
    <w:lvl w:ilvl="3" w:tplc="43686CC6">
      <w:numFmt w:val="decimal"/>
      <w:lvlText w:val=""/>
      <w:lvlJc w:val="left"/>
    </w:lvl>
    <w:lvl w:ilvl="4" w:tplc="51A0B91C">
      <w:numFmt w:val="decimal"/>
      <w:lvlText w:val=""/>
      <w:lvlJc w:val="left"/>
    </w:lvl>
    <w:lvl w:ilvl="5" w:tplc="EAF0C212">
      <w:numFmt w:val="decimal"/>
      <w:lvlText w:val=""/>
      <w:lvlJc w:val="left"/>
    </w:lvl>
    <w:lvl w:ilvl="6" w:tplc="D138D42E">
      <w:numFmt w:val="decimal"/>
      <w:lvlText w:val=""/>
      <w:lvlJc w:val="left"/>
    </w:lvl>
    <w:lvl w:ilvl="7" w:tplc="76F4CD52">
      <w:numFmt w:val="decimal"/>
      <w:lvlText w:val=""/>
      <w:lvlJc w:val="left"/>
    </w:lvl>
    <w:lvl w:ilvl="8" w:tplc="80BC37BA">
      <w:numFmt w:val="decimal"/>
      <w:lvlText w:val=""/>
      <w:lvlJc w:val="left"/>
    </w:lvl>
  </w:abstractNum>
  <w:abstractNum w:abstractNumId="6" w15:restartNumberingAfterBreak="0">
    <w:nsid w:val="180A7163"/>
    <w:multiLevelType w:val="multilevel"/>
    <w:tmpl w:val="4AAA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3A48A1"/>
    <w:multiLevelType w:val="multilevel"/>
    <w:tmpl w:val="3764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B02FD4"/>
    <w:multiLevelType w:val="multilevel"/>
    <w:tmpl w:val="43A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310E4A"/>
    <w:multiLevelType w:val="multilevel"/>
    <w:tmpl w:val="CE8E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9F01EC"/>
    <w:multiLevelType w:val="hybridMultilevel"/>
    <w:tmpl w:val="F7D0A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687418"/>
    <w:multiLevelType w:val="multilevel"/>
    <w:tmpl w:val="3B3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715C6C"/>
    <w:multiLevelType w:val="hybridMultilevel"/>
    <w:tmpl w:val="A81A5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347DD"/>
    <w:multiLevelType w:val="multilevel"/>
    <w:tmpl w:val="358A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C66EA1"/>
    <w:multiLevelType w:val="hybridMultilevel"/>
    <w:tmpl w:val="B8726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04FC3"/>
    <w:multiLevelType w:val="hybridMultilevel"/>
    <w:tmpl w:val="56265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21106"/>
    <w:multiLevelType w:val="multilevel"/>
    <w:tmpl w:val="7FE4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624BA5"/>
    <w:multiLevelType w:val="hybridMultilevel"/>
    <w:tmpl w:val="5D18C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6C2A82"/>
    <w:multiLevelType w:val="multilevel"/>
    <w:tmpl w:val="E34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190A20"/>
    <w:multiLevelType w:val="multilevel"/>
    <w:tmpl w:val="573E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266604"/>
    <w:multiLevelType w:val="hybridMultilevel"/>
    <w:tmpl w:val="0A3E5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2C5C1F"/>
    <w:multiLevelType w:val="hybridMultilevel"/>
    <w:tmpl w:val="A768B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1B33DD"/>
    <w:multiLevelType w:val="hybridMultilevel"/>
    <w:tmpl w:val="039E201E"/>
    <w:lvl w:ilvl="0" w:tplc="613A5DC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3"/>
  </w:num>
  <w:num w:numId="4">
    <w:abstractNumId w:val="5"/>
  </w:num>
  <w:num w:numId="5">
    <w:abstractNumId w:val="17"/>
  </w:num>
  <w:num w:numId="6">
    <w:abstractNumId w:val="22"/>
  </w:num>
  <w:num w:numId="7">
    <w:abstractNumId w:val="0"/>
  </w:num>
  <w:num w:numId="8">
    <w:abstractNumId w:val="12"/>
  </w:num>
  <w:num w:numId="9">
    <w:abstractNumId w:val="20"/>
  </w:num>
  <w:num w:numId="10">
    <w:abstractNumId w:val="3"/>
  </w:num>
  <w:num w:numId="11">
    <w:abstractNumId w:val="15"/>
  </w:num>
  <w:num w:numId="12">
    <w:abstractNumId w:val="10"/>
  </w:num>
  <w:num w:numId="13">
    <w:abstractNumId w:val="21"/>
  </w:num>
  <w:num w:numId="14">
    <w:abstractNumId w:val="14"/>
  </w:num>
  <w:num w:numId="15">
    <w:abstractNumId w:val="8"/>
  </w:num>
  <w:num w:numId="16">
    <w:abstractNumId w:val="9"/>
  </w:num>
  <w:num w:numId="17">
    <w:abstractNumId w:val="1"/>
  </w:num>
  <w:num w:numId="18">
    <w:abstractNumId w:val="7"/>
  </w:num>
  <w:num w:numId="19">
    <w:abstractNumId w:val="18"/>
  </w:num>
  <w:num w:numId="20">
    <w:abstractNumId w:val="19"/>
  </w:num>
  <w:num w:numId="21">
    <w:abstractNumId w:val="6"/>
  </w:num>
  <w:num w:numId="22">
    <w:abstractNumId w:val="4"/>
  </w:num>
  <w:num w:numId="23">
    <w:abstractNumId w:val="16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F07"/>
    <w:rsid w:val="00021D64"/>
    <w:rsid w:val="000F5B68"/>
    <w:rsid w:val="000F7A46"/>
    <w:rsid w:val="00164164"/>
    <w:rsid w:val="00287A46"/>
    <w:rsid w:val="00294B6B"/>
    <w:rsid w:val="0039106C"/>
    <w:rsid w:val="004E7D09"/>
    <w:rsid w:val="005628CE"/>
    <w:rsid w:val="005E5810"/>
    <w:rsid w:val="00605621"/>
    <w:rsid w:val="0067751A"/>
    <w:rsid w:val="00677ADE"/>
    <w:rsid w:val="00684809"/>
    <w:rsid w:val="006A6BE0"/>
    <w:rsid w:val="006D2C68"/>
    <w:rsid w:val="00797ED8"/>
    <w:rsid w:val="007B0F0C"/>
    <w:rsid w:val="008E7E4D"/>
    <w:rsid w:val="009E2999"/>
    <w:rsid w:val="009F607B"/>
    <w:rsid w:val="00A654F1"/>
    <w:rsid w:val="00AB3984"/>
    <w:rsid w:val="00B011DD"/>
    <w:rsid w:val="00B33A00"/>
    <w:rsid w:val="00B7790B"/>
    <w:rsid w:val="00CC1B73"/>
    <w:rsid w:val="00D25B84"/>
    <w:rsid w:val="00D349A0"/>
    <w:rsid w:val="00D557B1"/>
    <w:rsid w:val="00D86F07"/>
    <w:rsid w:val="00DB5E9C"/>
    <w:rsid w:val="00DC2F9B"/>
    <w:rsid w:val="00F4428E"/>
    <w:rsid w:val="00F61D46"/>
    <w:rsid w:val="00FE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8F8C"/>
  <w15:docId w15:val="{A8C73030-63C3-4CBA-BC4A-CBA9C4A4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1D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848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848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7A46"/>
    <w:rPr>
      <w:b/>
      <w:bCs/>
    </w:rPr>
  </w:style>
  <w:style w:type="paragraph" w:styleId="NoSpacing">
    <w:name w:val="No Spacing"/>
    <w:uiPriority w:val="1"/>
    <w:qFormat/>
    <w:rsid w:val="00677ADE"/>
  </w:style>
  <w:style w:type="character" w:styleId="Emphasis">
    <w:name w:val="Emphasis"/>
    <w:basedOn w:val="DefaultParagraphFont"/>
    <w:uiPriority w:val="20"/>
    <w:qFormat/>
    <w:rsid w:val="0039106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1B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1B7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CC1B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aheshakki" TargetMode="External"/><Relationship Id="rId5" Type="http://schemas.openxmlformats.org/officeDocument/2006/relationships/hyperlink" Target="mailto:maheshakki7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Akki - DXF [CHRP-INDIA]</cp:lastModifiedBy>
  <cp:revision>14</cp:revision>
  <cp:lastPrinted>2026-09-28T07:39:00Z</cp:lastPrinted>
  <dcterms:created xsi:type="dcterms:W3CDTF">2026-07-27T10:09:00Z</dcterms:created>
  <dcterms:modified xsi:type="dcterms:W3CDTF">2026-09-28T08:50:00Z</dcterms:modified>
</cp:coreProperties>
</file>