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3A6" w:rsidRDefault="008C43A6">
      <w:pPr>
        <w:ind w:left="1" w:hanging="3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8C43A6" w:rsidRDefault="00E5634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21590</wp:posOffset>
                </wp:positionV>
                <wp:extent cx="3192145" cy="2065020"/>
                <wp:effectExtent l="0" t="0" r="22225" b="184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43A6" w:rsidRDefault="00E5634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C3-3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Roll No.:</w:t>
                            </w:r>
                            <w:r w:rsidR="0051173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16010122221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 w:rsidR="008C43A6" w:rsidRDefault="008C43A6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8C43A6" w:rsidRDefault="00E5634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1</w:t>
                            </w:r>
                          </w:p>
                          <w:p w:rsidR="008C43A6" w:rsidRDefault="008C43A6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8C43A6" w:rsidRDefault="00E5634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8C43A6" w:rsidRDefault="008C43A6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8C43A6" w:rsidRDefault="008C43A6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8C43A6" w:rsidRDefault="00E5634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8C43A6" w:rsidRDefault="008C43A6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8C43A6" w:rsidRDefault="008C43A6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8C43A6" w:rsidRDefault="008C43A6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26" style="position:absolute;left:0;text-align:left;margin-left:196.7pt;margin-top:1.7pt;width:251.35pt;height:162.6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8C43A6" w:rsidRDefault="00E5634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C3-3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Roll No.:</w:t>
                      </w:r>
                      <w:r w:rsidR="0051173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16010122221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</w:p>
                    <w:p w:rsidR="008C43A6" w:rsidRDefault="008C43A6">
                      <w:pPr>
                        <w:spacing w:after="0" w:line="275" w:lineRule="auto"/>
                        <w:ind w:left="0"/>
                      </w:pPr>
                    </w:p>
                    <w:p w:rsidR="008C43A6" w:rsidRDefault="00E56340">
                      <w:pPr>
                        <w:spacing w:after="0" w:line="275" w:lineRule="auto"/>
                        <w:ind w:left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1</w:t>
                      </w:r>
                    </w:p>
                    <w:p w:rsidR="008C43A6" w:rsidRDefault="008C43A6">
                      <w:pPr>
                        <w:spacing w:after="0" w:line="275" w:lineRule="auto"/>
                        <w:ind w:left="0"/>
                      </w:pPr>
                    </w:p>
                    <w:p w:rsidR="008C43A6" w:rsidRDefault="00E56340">
                      <w:pPr>
                        <w:spacing w:after="0" w:line="275" w:lineRule="auto"/>
                        <w:ind w:left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8C43A6" w:rsidRDefault="008C43A6">
                      <w:pPr>
                        <w:spacing w:after="120" w:line="275" w:lineRule="auto"/>
                        <w:ind w:left="0"/>
                      </w:pPr>
                    </w:p>
                    <w:p w:rsidR="008C43A6" w:rsidRDefault="008C43A6">
                      <w:pPr>
                        <w:spacing w:after="120" w:line="275" w:lineRule="auto"/>
                        <w:ind w:left="0"/>
                      </w:pPr>
                    </w:p>
                    <w:p w:rsidR="008C43A6" w:rsidRDefault="00E56340">
                      <w:pPr>
                        <w:spacing w:after="120" w:line="275" w:lineRule="auto"/>
                        <w:ind w:left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8C43A6" w:rsidRDefault="008C43A6">
                      <w:pPr>
                        <w:spacing w:after="120" w:line="275" w:lineRule="auto"/>
                        <w:ind w:left="0"/>
                      </w:pPr>
                    </w:p>
                    <w:p w:rsidR="008C43A6" w:rsidRDefault="008C43A6">
                      <w:pPr>
                        <w:spacing w:after="120" w:line="275" w:lineRule="auto"/>
                        <w:ind w:left="0"/>
                      </w:pPr>
                    </w:p>
                    <w:p w:rsidR="008C43A6" w:rsidRDefault="008C43A6">
                      <w:pPr>
                        <w:spacing w:line="275" w:lineRule="auto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p w:rsidR="008C43A6" w:rsidRDefault="008C43A6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6"/>
        <w:tblW w:w="906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8C43A6">
        <w:trPr>
          <w:trHeight w:val="1186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43A6" w:rsidRDefault="00E5634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for:</w:t>
            </w:r>
          </w:p>
          <w:p w:rsidR="008C43A6" w:rsidRDefault="00E5634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Program to find area and circumference of various Geometric shapes.</w:t>
            </w:r>
          </w:p>
          <w:p w:rsidR="008C43A6" w:rsidRDefault="00E5634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b. Program to calculate EMI (Equated Monthly Instalment) of loan amount if principal, rate of interest and time in years is given by the user.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:rsidR="008C43A6" w:rsidRDefault="00E5634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(E =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(1+r)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/ ((1+r)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1)</w:t>
            </w:r>
          </w:p>
        </w:tc>
      </w:tr>
    </w:tbl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for:</w:t>
      </w: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Program to find area and circumference of various Geometric shapes.</w:t>
      </w:r>
    </w:p>
    <w:p w:rsidR="008C43A6" w:rsidRDefault="00E5634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b. Program to calculate EMI (Equated Monthly Instalment) of loan amount if principal, rate of interest and time in years is given by the user.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:rsidR="008C43A6" w:rsidRDefault="00E5634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 / ((1+r)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1)</w:t>
      </w:r>
    </w:p>
    <w:p w:rsidR="008C43A6" w:rsidRDefault="00E5634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</w:t>
      </w: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8C43A6" w:rsidRPr="0073255E" w:rsidRDefault="00E56340" w:rsidP="0073255E">
      <w:pPr>
        <w:pStyle w:val="ListParagraph"/>
        <w:widowControl w:val="0"/>
        <w:numPr>
          <w:ilvl w:val="0"/>
          <w:numId w:val="6"/>
        </w:numPr>
        <w:spacing w:line="240" w:lineRule="auto"/>
        <w:ind w:leftChars="0" w:firstLineChars="0"/>
      </w:pPr>
      <w:r w:rsidRPr="0073255E">
        <w:t>We get the area and circumference of a circle</w:t>
      </w:r>
    </w:p>
    <w:p w:rsidR="0073255E" w:rsidRPr="0073255E" w:rsidRDefault="0073255E" w:rsidP="0073255E">
      <w:pPr>
        <w:widowControl w:val="0"/>
        <w:spacing w:line="240" w:lineRule="auto"/>
        <w:ind w:leftChars="0" w:left="0" w:firstLineChars="0" w:firstLine="0"/>
      </w:pPr>
    </w:p>
    <w:p w:rsidR="008C43A6" w:rsidRDefault="00E56340" w:rsidP="0073255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b. We get the EMI (Equated Monthly Instalment) of loan amount if principal, rate of interest and time in years is given by the user.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:rsidR="008C43A6" w:rsidRDefault="00E5634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 / ((1+r)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1)</w:t>
      </w:r>
    </w:p>
    <w:p w:rsidR="008C43A6" w:rsidRDefault="00E56340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8C43A6" w:rsidRDefault="00E5634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McGraw-Hill Education, India. </w:t>
      </w:r>
    </w:p>
    <w:p w:rsidR="008C43A6" w:rsidRDefault="00E5634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Structured Programming Approach, Pradeep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Ghosh,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Oxford University Press, India.</w:t>
      </w:r>
    </w:p>
    <w:p w:rsidR="008C43A6" w:rsidRDefault="00E5634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Let Us 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Yashwant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Kanetkar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15th Edition, 2016, BPB Publications, India. </w:t>
      </w: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:rsidR="008C43A6" w:rsidRDefault="00E5634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C43A6" w:rsidRDefault="00E5634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1 : Area and Circumference of any shape(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will be given by instructor</w:t>
      </w:r>
      <w:r>
        <w:rPr>
          <w:rFonts w:ascii="Times New Roman" w:eastAsia="Times New Roman" w:hAnsi="Times New Roman" w:cs="Times New Roman"/>
          <w:sz w:val="24"/>
          <w:szCs w:val="24"/>
        </w:rPr>
        <w:t>)  (example Circle)</w:t>
      </w:r>
    </w:p>
    <w:p w:rsidR="008C43A6" w:rsidRDefault="00E5634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Ask the user to enter the value of the radius of a circle. </w:t>
      </w:r>
      <w:r>
        <w:rPr>
          <w:rFonts w:ascii="Arial" w:eastAsia="Arial" w:hAnsi="Arial" w:cs="Arial"/>
          <w:color w:val="333333"/>
          <w:sz w:val="36"/>
          <w:szCs w:val="36"/>
          <w:highlight w:val="white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Put the values in the formula for finding area of a circle and circumference of a circle and print the outcome for area of a circle and circumference of a circle</w:t>
      </w: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 2: Calculating EMI </w:t>
      </w:r>
    </w:p>
    <w:p w:rsidR="008C43A6" w:rsidRDefault="00E5634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to enter the value of principal amount, rate of interest and time (in years).Store the value in E and print the final monthly instalment E as an outcome.</w:t>
      </w:r>
    </w:p>
    <w:p w:rsidR="008C43A6" w:rsidRDefault="00E5634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Formula to be used:   (E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 / ((1+r)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1)</w:t>
      </w:r>
    </w:p>
    <w:p w:rsidR="008C43A6" w:rsidRDefault="00E5634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Flowchart:</w:t>
      </w: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:rsidR="008C43A6" w:rsidRDefault="008C43A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 1 - AREA OF CIRCLE.</w:t>
      </w: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 xml:space="preserve"> 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>int main()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>{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 xml:space="preserve"> 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 xml:space="preserve">    float r;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 xml:space="preserve">    printf("Enter the Radius of Circle");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 xml:space="preserve">    printf("Area of the circle is %f",3.14*r*r);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 xml:space="preserve">    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 xml:space="preserve">    return 0;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  <w:r>
        <w:t>}</w:t>
      </w:r>
    </w:p>
    <w:p w:rsidR="000742B5" w:rsidRDefault="000742B5" w:rsidP="000742B5">
      <w:pPr>
        <w:pStyle w:val="NormalWeb"/>
        <w:spacing w:after="160" w:line="19" w:lineRule="atLeast"/>
        <w:ind w:left="0" w:hanging="2"/>
      </w:pPr>
    </w:p>
    <w:p w:rsidR="008C43A6" w:rsidRDefault="008C43A6">
      <w:pPr>
        <w:pStyle w:val="NormalWeb"/>
        <w:spacing w:before="0" w:beforeAutospacing="0" w:after="160" w:afterAutospacing="0" w:line="19" w:lineRule="atLeast"/>
        <w:ind w:left="0" w:hanging="2"/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3A6" w:rsidRDefault="00E56340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CIRCUMFERENCE OF CIRCLE.</w:t>
      </w: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float PI = 3.14;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int main()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float radius, ci;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nEnter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the radius of the circle : ");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("%f", &amp;radius);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ci = 2*PI*radius;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nCircumference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Circle : %f", ci);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return 0;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    </w:t>
      </w:r>
    </w:p>
    <w:p w:rsidR="008C43A6" w:rsidRDefault="00E56340">
      <w:pPr>
        <w:pStyle w:val="NormalWeb"/>
        <w:spacing w:before="0" w:beforeAutospacing="0" w:after="160" w:afterAutospacing="0" w:line="19" w:lineRule="atLeast"/>
        <w:ind w:left="0" w:hanging="2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 w:rsidP="00CF10F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 2 - CALCULATING OF EMI.</w:t>
      </w:r>
    </w:p>
    <w:p w:rsidR="004641A8" w:rsidRDefault="004641A8" w:rsidP="003322F3">
      <w:pPr>
        <w:ind w:left="0" w:hanging="2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641A8" w:rsidRDefault="004641A8" w:rsidP="003322F3">
      <w:pPr>
        <w:ind w:left="0" w:hanging="2"/>
      </w:pPr>
      <w:r>
        <w:t>#include&lt;math.h&gt;</w:t>
      </w:r>
    </w:p>
    <w:p w:rsidR="004641A8" w:rsidRDefault="004641A8" w:rsidP="003322F3">
      <w:pPr>
        <w:ind w:left="0" w:hanging="2"/>
      </w:pPr>
      <w:r>
        <w:t>int main()</w:t>
      </w:r>
    </w:p>
    <w:p w:rsidR="004641A8" w:rsidRDefault="004641A8" w:rsidP="003322F3">
      <w:pPr>
        <w:ind w:left="0" w:hanging="2"/>
      </w:pPr>
      <w:r>
        <w:t>{</w:t>
      </w:r>
    </w:p>
    <w:p w:rsidR="004641A8" w:rsidRDefault="004641A8" w:rsidP="003322F3">
      <w:pPr>
        <w:ind w:left="0" w:hanging="2"/>
      </w:pPr>
      <w:r>
        <w:t xml:space="preserve"> float p, R, r, </w:t>
      </w:r>
      <w:proofErr w:type="spellStart"/>
      <w:r>
        <w:t>emi</w:t>
      </w:r>
      <w:proofErr w:type="spellEnd"/>
      <w:r>
        <w:t>;</w:t>
      </w:r>
    </w:p>
    <w:p w:rsidR="004641A8" w:rsidRDefault="004641A8" w:rsidP="003322F3">
      <w:pPr>
        <w:ind w:left="0" w:hanging="2"/>
      </w:pPr>
      <w:r>
        <w:t xml:space="preserve"> int n;</w:t>
      </w:r>
    </w:p>
    <w:p w:rsidR="004641A8" w:rsidRDefault="004641A8" w:rsidP="003322F3">
      <w:pPr>
        <w:ind w:left="0" w:hanging="2"/>
      </w:pPr>
      <w:r>
        <w:t xml:space="preserve"> </w:t>
      </w:r>
      <w:proofErr w:type="spellStart"/>
      <w:r>
        <w:t>printf</w:t>
      </w:r>
      <w:proofErr w:type="spellEnd"/>
      <w:r>
        <w:t>("Enter principal amount: ");</w:t>
      </w:r>
    </w:p>
    <w:p w:rsidR="004641A8" w:rsidRDefault="004641A8" w:rsidP="003322F3">
      <w:pPr>
        <w:ind w:left="0" w:hanging="2"/>
      </w:pPr>
      <w:r>
        <w:t xml:space="preserve"> </w:t>
      </w:r>
      <w:proofErr w:type="spellStart"/>
      <w:r>
        <w:t>scanf</w:t>
      </w:r>
      <w:proofErr w:type="spellEnd"/>
      <w:r>
        <w:t>("%f", &amp;p);</w:t>
      </w:r>
    </w:p>
    <w:p w:rsidR="004641A8" w:rsidRDefault="004641A8" w:rsidP="003322F3">
      <w:pPr>
        <w:ind w:left="0" w:hanging="2"/>
      </w:pPr>
      <w:r>
        <w:t xml:space="preserve"> </w:t>
      </w:r>
      <w:proofErr w:type="spellStart"/>
      <w:r>
        <w:t>printf</w:t>
      </w:r>
      <w:proofErr w:type="spellEnd"/>
      <w:r>
        <w:t>("Enter annual interest rate: ");</w:t>
      </w:r>
    </w:p>
    <w:p w:rsidR="004641A8" w:rsidRDefault="004641A8" w:rsidP="003322F3">
      <w:pPr>
        <w:ind w:left="0" w:hanging="2"/>
      </w:pPr>
      <w:r>
        <w:t xml:space="preserve"> </w:t>
      </w:r>
      <w:proofErr w:type="spellStart"/>
      <w:r>
        <w:t>scanf</w:t>
      </w:r>
      <w:proofErr w:type="spellEnd"/>
      <w:r>
        <w:t>("%f", &amp;R);</w:t>
      </w:r>
    </w:p>
    <w:p w:rsidR="004641A8" w:rsidRDefault="004641A8" w:rsidP="003322F3">
      <w:pPr>
        <w:ind w:left="0" w:hanging="2"/>
      </w:pPr>
      <w:r>
        <w:t xml:space="preserve"> </w:t>
      </w:r>
      <w:proofErr w:type="spellStart"/>
      <w:r>
        <w:t>printf</w:t>
      </w:r>
      <w:proofErr w:type="spellEnd"/>
      <w:r>
        <w:t>("Enter number of months: ");</w:t>
      </w:r>
    </w:p>
    <w:p w:rsidR="004641A8" w:rsidRDefault="004641A8" w:rsidP="003322F3">
      <w:pPr>
        <w:ind w:left="0" w:hanging="2"/>
      </w:pPr>
      <w:r>
        <w:t xml:space="preserve"> </w:t>
      </w:r>
      <w:proofErr w:type="spellStart"/>
      <w:r>
        <w:t>scanf</w:t>
      </w:r>
      <w:proofErr w:type="spellEnd"/>
      <w:r>
        <w:t>("%d", &amp;n);</w:t>
      </w:r>
    </w:p>
    <w:p w:rsidR="004641A8" w:rsidRDefault="004641A8" w:rsidP="003322F3">
      <w:pPr>
        <w:ind w:left="0" w:hanging="2"/>
      </w:pPr>
      <w:r>
        <w:t xml:space="preserve"> r = R/(12*100);</w:t>
      </w:r>
    </w:p>
    <w:p w:rsidR="004641A8" w:rsidRDefault="004641A8" w:rsidP="003322F3">
      <w:pPr>
        <w:ind w:left="0" w:hanging="2"/>
      </w:pPr>
      <w:r>
        <w:t xml:space="preserve"> </w:t>
      </w:r>
      <w:proofErr w:type="spellStart"/>
      <w:r>
        <w:t>emi</w:t>
      </w:r>
      <w:proofErr w:type="spellEnd"/>
      <w:r>
        <w:t xml:space="preserve"> = p * r * pow(1+r,n)/(pow(1+r,n)-1);</w:t>
      </w:r>
    </w:p>
    <w:p w:rsidR="004641A8" w:rsidRDefault="004641A8" w:rsidP="003322F3">
      <w:pPr>
        <w:ind w:left="0" w:hanging="2"/>
      </w:pPr>
      <w:r>
        <w:t xml:space="preserve"> </w:t>
      </w:r>
      <w:proofErr w:type="spellStart"/>
      <w:r>
        <w:t>printf</w:t>
      </w:r>
      <w:proofErr w:type="spellEnd"/>
      <w:r>
        <w:t xml:space="preserve">("Monthly EMI: %f", </w:t>
      </w:r>
      <w:proofErr w:type="spellStart"/>
      <w:r>
        <w:t>emi</w:t>
      </w:r>
      <w:proofErr w:type="spellEnd"/>
      <w:r>
        <w:t>);</w:t>
      </w:r>
    </w:p>
    <w:p w:rsidR="004641A8" w:rsidRDefault="004641A8" w:rsidP="003322F3">
      <w:pPr>
        <w:ind w:left="0" w:hanging="2"/>
      </w:pPr>
      <w:r>
        <w:t xml:space="preserve"> return 0;</w:t>
      </w:r>
    </w:p>
    <w:p w:rsidR="004641A8" w:rsidRDefault="004641A8" w:rsidP="003322F3">
      <w:pPr>
        <w:ind w:left="0" w:hanging="2"/>
      </w:pPr>
      <w:r>
        <w:t>}</w:t>
      </w:r>
    </w:p>
    <w:p w:rsidR="004641A8" w:rsidRDefault="004641A8" w:rsidP="003322F3">
      <w:pPr>
        <w:ind w:left="0" w:hanging="2"/>
        <w:rPr>
          <w:sz w:val="20"/>
          <w:szCs w:val="20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OUTCOME FOR AREA OF CIRCLE.</w:t>
      </w: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>
            <wp:extent cx="5363210" cy="113157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OUTCOME FOR CIRCUMFERENCE OF CIRCLE.</w:t>
      </w: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361305" cy="919480"/>
            <wp:effectExtent l="0" t="0" r="1079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OUTCOME FOR EMI.</w:t>
      </w:r>
    </w:p>
    <w:p w:rsidR="008C43A6" w:rsidRDefault="00A56F5E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E1111B" wp14:editId="140E4CCD">
            <wp:simplePos x="0" y="0"/>
            <wp:positionH relativeFrom="column">
              <wp:posOffset>-1905</wp:posOffset>
            </wp:positionH>
            <wp:positionV relativeFrom="paragraph">
              <wp:posOffset>178435</wp:posOffset>
            </wp:positionV>
            <wp:extent cx="5365750" cy="1419225"/>
            <wp:effectExtent l="0" t="0" r="635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With the help of these codes we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realize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simple calculations like calculating the area or circumference of a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shape. Complex calculations like EMI can al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 done with the help of coding and it can make our life easier day by day.</w:t>
      </w: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43A6" w:rsidRDefault="00E56340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are the basic data types in C?</w:t>
      </w:r>
    </w:p>
    <w:p w:rsidR="008C43A6" w:rsidRDefault="008C43A6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spacing w:after="0" w:line="240" w:lineRule="auto"/>
        <w:ind w:leftChars="0" w:left="0" w:firstLineChars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Integer, Float, Void, Character, Double</w:t>
      </w:r>
    </w:p>
    <w:p w:rsidR="008C43A6" w:rsidRDefault="008C43A6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numPr>
          <w:ilvl w:val="0"/>
          <w:numId w:val="3"/>
        </w:numPr>
        <w:spacing w:after="24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a flowchart? What are the standard symbols used to draw a flowchart ? Explain in brief.</w:t>
      </w:r>
    </w:p>
    <w:p w:rsidR="008C43A6" w:rsidRDefault="00E56340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data types in C are as follows:-</w:t>
      </w:r>
    </w:p>
    <w:p w:rsidR="008C43A6" w:rsidRDefault="00E56340">
      <w:pPr>
        <w:spacing w:after="0" w:line="240" w:lineRule="auto"/>
        <w:ind w:leftChars="-2" w:left="-4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Floating-point, integer, double, character.</w:t>
      </w: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 are special shapes to represent different types of actions or steps in a process.</w:t>
      </w:r>
      <w:r w:rsidR="00A56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Lines and arrows show the sequence of the steps, and the relationships </w:t>
      </w:r>
      <w:r w:rsidR="00A56F5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>
        <w:rPr>
          <w:rFonts w:ascii="Times New Roman" w:eastAsia="Times New Roman" w:hAnsi="Times New Roman" w:cs="Times New Roman"/>
          <w:sz w:val="24"/>
          <w:szCs w:val="24"/>
        </w:rPr>
        <w:t>them. These are known as flowchart symbols.</w:t>
      </w:r>
      <w:r w:rsidR="00A56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 standard symbols of flowchart are:</w:t>
      </w:r>
    </w:p>
    <w:p w:rsidR="008C43A6" w:rsidRDefault="00E56340">
      <w:pPr>
        <w:numPr>
          <w:ilvl w:val="0"/>
          <w:numId w:val="5"/>
        </w:numPr>
        <w:spacing w:after="48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 line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Shows the process’ direction. Each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  <w:lang w:val="en-US"/>
        </w:rPr>
        <w:t>flow line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 connects two blocks.</w:t>
      </w:r>
    </w:p>
    <w:p w:rsidR="008C43A6" w:rsidRDefault="00E56340">
      <w:pPr>
        <w:numPr>
          <w:ilvl w:val="0"/>
          <w:numId w:val="5"/>
        </w:numPr>
        <w:spacing w:after="48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Terminal Symbol: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> Indicates the beginning or end of a flowchart.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  <w:lang w:val="en-US"/>
        </w:rPr>
        <w:t xml:space="preserve"> </w:t>
      </w:r>
    </w:p>
    <w:p w:rsidR="008C43A6" w:rsidRDefault="00E56340">
      <w:pPr>
        <w:numPr>
          <w:ilvl w:val="0"/>
          <w:numId w:val="5"/>
        </w:numPr>
        <w:spacing w:after="48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Process: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Represent a step in a process. This is the most common              </w:t>
      </w:r>
    </w:p>
    <w:p w:rsidR="008C43A6" w:rsidRDefault="00E56340">
      <w:pPr>
        <w:spacing w:after="48"/>
        <w:ind w:leftChars="-2" w:left="-4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                      component of a flowchart.</w:t>
      </w:r>
    </w:p>
    <w:p w:rsidR="008C43A6" w:rsidRDefault="00E56340">
      <w:pPr>
        <w:numPr>
          <w:ilvl w:val="0"/>
          <w:numId w:val="5"/>
        </w:numPr>
        <w:spacing w:after="48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Symbol: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Shows a step that decides the next step in a process.           </w:t>
      </w:r>
    </w:p>
    <w:p w:rsidR="008C43A6" w:rsidRDefault="00E56340">
      <w:pPr>
        <w:spacing w:after="48"/>
        <w:ind w:leftChars="-2" w:left="-4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                                      This is commonly a yes/no or true/false question.</w:t>
      </w:r>
    </w:p>
    <w:p w:rsidR="008C43A6" w:rsidRDefault="00E56340">
      <w:pPr>
        <w:numPr>
          <w:ilvl w:val="0"/>
          <w:numId w:val="5"/>
        </w:numPr>
        <w:spacing w:after="48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Input/Output: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Indicates the process of inputting or outputting external            </w:t>
      </w:r>
    </w:p>
    <w:p w:rsidR="008C43A6" w:rsidRDefault="00E56340">
      <w:pPr>
        <w:spacing w:after="48"/>
        <w:ind w:leftChars="-2" w:left="-4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                               data. This is indicated by the shape of a parallelogram</w:t>
      </w:r>
    </w:p>
    <w:p w:rsidR="008C43A6" w:rsidRDefault="00E56340">
      <w:pPr>
        <w:numPr>
          <w:ilvl w:val="0"/>
          <w:numId w:val="5"/>
        </w:numPr>
        <w:spacing w:after="48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Annotation/Comment: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Indicates additional information regarding a step in </w:t>
      </w:r>
    </w:p>
    <w:p w:rsidR="008C43A6" w:rsidRDefault="00E56340">
      <w:pPr>
        <w:spacing w:after="48"/>
        <w:ind w:leftChars="-2" w:left="-4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                                            a process.</w:t>
      </w:r>
    </w:p>
    <w:p w:rsidR="008C43A6" w:rsidRDefault="00E56340">
      <w:pPr>
        <w:numPr>
          <w:ilvl w:val="0"/>
          <w:numId w:val="5"/>
        </w:numPr>
        <w:spacing w:after="48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Predefined process: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>Shows named process which is defined elsewhere.</w:t>
      </w:r>
    </w:p>
    <w:p w:rsidR="008C43A6" w:rsidRDefault="00E56340">
      <w:pPr>
        <w:numPr>
          <w:ilvl w:val="0"/>
          <w:numId w:val="5"/>
        </w:numPr>
        <w:spacing w:after="48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On- page connector symbol: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are pairs of on-page 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  <w:lang w:val="en-US"/>
        </w:rPr>
        <w:t>connector</w:t>
      </w: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 are used to           </w:t>
      </w:r>
    </w:p>
    <w:p w:rsidR="008C43A6" w:rsidRDefault="00E56340">
      <w:pPr>
        <w:spacing w:after="48"/>
        <w:ind w:leftChars="0" w:left="0" w:firstLineChars="0" w:firstLine="0"/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t xml:space="preserve">                                                     replace long lines on a flowchart page.</w:t>
      </w:r>
    </w:p>
    <w:p w:rsidR="008C43A6" w:rsidRDefault="008C43A6">
      <w:pPr>
        <w:spacing w:after="48"/>
        <w:ind w:leftChars="0" w:left="0" w:firstLineChars="0" w:firstLine="0"/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</w:pPr>
    </w:p>
    <w:p w:rsidR="008C43A6" w:rsidRDefault="008C43A6">
      <w:pPr>
        <w:spacing w:after="48"/>
        <w:ind w:leftChars="-2" w:left="-4" w:firstLineChars="0" w:firstLine="0"/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</w:pPr>
    </w:p>
    <w:p w:rsidR="008C43A6" w:rsidRDefault="00E56340">
      <w:pPr>
        <w:spacing w:after="48"/>
        <w:ind w:leftChars="-2" w:left="-4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color w:val="292F36"/>
          <w:sz w:val="24"/>
          <w:szCs w:val="24"/>
          <w:shd w:val="clear" w:color="auto" w:fill="FFFFFF"/>
        </w:rPr>
        <w:br/>
        <w:t>‍</w:t>
      </w: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E563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A6" w:rsidRDefault="008C43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C43A6">
      <w:headerReference w:type="default" r:id="rId12"/>
      <w:footerReference w:type="default" r:id="rId13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1044" w:rsidRDefault="00C11044">
      <w:pPr>
        <w:spacing w:line="240" w:lineRule="auto"/>
        <w:ind w:left="0" w:hanging="2"/>
      </w:pPr>
      <w:r>
        <w:separator/>
      </w:r>
    </w:p>
  </w:endnote>
  <w:endnote w:type="continuationSeparator" w:id="0">
    <w:p w:rsidR="00C11044" w:rsidRDefault="00C1104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43A6" w:rsidRDefault="00E5634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:rsidR="008C43A6" w:rsidRDefault="00E56340">
    <w:pP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   </w:t>
    </w:r>
  </w:p>
  <w:p w:rsidR="008C43A6" w:rsidRDefault="00E56340">
    <w:pP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No.                                                                                                                 PIC Sem I 202</w:t>
    </w:r>
    <w:r>
      <w:rPr>
        <w:rFonts w:ascii="Times New Roman" w:eastAsia="Times New Roman" w:hAnsi="Times New Roman" w:cs="Times New Roman"/>
        <w:sz w:val="18"/>
        <w:szCs w:val="18"/>
      </w:rPr>
      <w:t>2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-202</w:t>
    </w:r>
    <w:r>
      <w:rPr>
        <w:rFonts w:ascii="Times New Roman" w:eastAsia="Times New Roman" w:hAnsi="Times New Roman" w:cs="Times New Roman"/>
        <w:sz w:val="18"/>
        <w:szCs w:val="18"/>
      </w:rPr>
      <w:t>3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(Odd Sem)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1044" w:rsidRDefault="00C11044">
      <w:pPr>
        <w:spacing w:after="0"/>
        <w:ind w:left="0" w:hanging="2"/>
      </w:pPr>
      <w:r>
        <w:separator/>
      </w:r>
    </w:p>
  </w:footnote>
  <w:footnote w:type="continuationSeparator" w:id="0">
    <w:p w:rsidR="00C11044" w:rsidRDefault="00C11044">
      <w:pPr>
        <w:spacing w:after="0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43A6" w:rsidRDefault="00E56340">
    <w:pP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2516505</wp:posOffset>
          </wp:positionH>
          <wp:positionV relativeFrom="paragraph">
            <wp:posOffset>-90170</wp:posOffset>
          </wp:positionV>
          <wp:extent cx="495935" cy="420370"/>
          <wp:effectExtent l="0" t="0" r="0" b="0"/>
          <wp:wrapSquare wrapText="bothSides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43A6" w:rsidRDefault="00E56340">
    <w:pP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:rsidR="008C43A6" w:rsidRDefault="00E56340">
    <w:pP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</w:rPr>
      <w:t>(A Constituent College of Somaiya Vidyavihar University)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F8850"/>
    <w:multiLevelType w:val="multilevel"/>
    <w:tmpl w:val="830F88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03D62ECE"/>
    <w:multiLevelType w:val="multilevel"/>
    <w:tmpl w:val="03D62E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430B28"/>
    <w:multiLevelType w:val="hybridMultilevel"/>
    <w:tmpl w:val="5886654C"/>
    <w:lvl w:ilvl="0" w:tplc="FFFFFFFF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7C4ACC20"/>
    <w:multiLevelType w:val="singleLevel"/>
    <w:tmpl w:val="7C4ACC20"/>
    <w:lvl w:ilvl="0">
      <w:start w:val="1"/>
      <w:numFmt w:val="decimal"/>
      <w:suff w:val="space"/>
      <w:lvlText w:val="%1)"/>
      <w:lvlJc w:val="left"/>
    </w:lvl>
  </w:abstractNum>
  <w:num w:numId="1" w16cid:durableId="10885293">
    <w:abstractNumId w:val="2"/>
  </w:num>
  <w:num w:numId="2" w16cid:durableId="339429102">
    <w:abstractNumId w:val="1"/>
  </w:num>
  <w:num w:numId="3" w16cid:durableId="468281804">
    <w:abstractNumId w:val="3"/>
  </w:num>
  <w:num w:numId="4" w16cid:durableId="775099764">
    <w:abstractNumId w:val="5"/>
  </w:num>
  <w:num w:numId="5" w16cid:durableId="36129006">
    <w:abstractNumId w:val="0"/>
  </w:num>
  <w:num w:numId="6" w16cid:durableId="1643264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A6"/>
    <w:rsid w:val="000742B5"/>
    <w:rsid w:val="003E4BE4"/>
    <w:rsid w:val="004641A8"/>
    <w:rsid w:val="00511730"/>
    <w:rsid w:val="00604D52"/>
    <w:rsid w:val="0073255E"/>
    <w:rsid w:val="007F3AE8"/>
    <w:rsid w:val="008C43A6"/>
    <w:rsid w:val="00A56F5E"/>
    <w:rsid w:val="00BF4B11"/>
    <w:rsid w:val="00C11044"/>
    <w:rsid w:val="00C93FF3"/>
    <w:rsid w:val="00CF10F6"/>
    <w:rsid w:val="00E56340"/>
    <w:rsid w:val="00FC515F"/>
    <w:rsid w:val="16F45869"/>
    <w:rsid w:val="4B9042B6"/>
    <w:rsid w:val="67A1421E"/>
    <w:rsid w:val="6B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9637F-38CB-4FA1-A0C8-C6F303DD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HTML Samp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  <w:ind w:leftChars="-1" w:left="-1" w:hangingChars="1" w:hanging="1"/>
      <w:textAlignment w:val="top"/>
      <w:outlineLvl w:val="0"/>
    </w:pPr>
    <w:rPr>
      <w:rFonts w:ascii="Calibri" w:eastAsia="Calibri" w:hAnsi="Calibri" w:cs="Calibri"/>
      <w:kern w:val="1"/>
      <w:position w:val="-1"/>
      <w:sz w:val="22"/>
      <w:szCs w:val="22"/>
      <w:lang w:eastAsia="zh-CN"/>
    </w:rPr>
  </w:style>
  <w:style w:type="paragraph" w:styleId="Heading1">
    <w:name w:val="heading 1"/>
    <w:basedOn w:val="Normal"/>
    <w:next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  <w:lang w:val="zh-CN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zh-CN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vertAlign w:val="baseline"/>
      <w:cs w:val="0"/>
    </w:rPr>
  </w:style>
  <w:style w:type="character" w:styleId="Hyperlink">
    <w:name w:val="Hyperlink"/>
    <w:rPr>
      <w:color w:val="000080"/>
      <w:w w:val="100"/>
      <w:position w:val="-1"/>
      <w:u w:val="single"/>
      <w:vertAlign w:val="baseline"/>
      <w:cs w:val="0"/>
      <w:lang w:val="zh-CN" w:bidi="zh-CN"/>
    </w:rPr>
  </w:style>
  <w:style w:type="paragraph" w:styleId="List">
    <w:name w:val="List"/>
    <w:basedOn w:val="BodyText"/>
    <w:rPr>
      <w:rFonts w:cs="Mangal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vertAlign w:val="baseline"/>
      <w:cs w:val="0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b/>
      <w:bCs/>
      <w:w w:val="100"/>
      <w:position w:val="-1"/>
      <w:sz w:val="28"/>
      <w:szCs w:val="28"/>
      <w:vertAlign w:val="baseline"/>
      <w:cs w:val="0"/>
    </w:rPr>
  </w:style>
  <w:style w:type="character" w:customStyle="1" w:styleId="WW8Num2z0">
    <w:name w:val="WW8Num2z0"/>
    <w:rPr>
      <w:b/>
      <w:w w:val="100"/>
      <w:position w:val="-1"/>
      <w:vertAlign w:val="baseline"/>
      <w:cs w:val="0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vertAlign w:val="baseline"/>
      <w:cs w:val="0"/>
    </w:rPr>
  </w:style>
  <w:style w:type="character" w:customStyle="1" w:styleId="WW8Num3ztrue">
    <w:name w:val="WW8Num3ztrue"/>
    <w:rPr>
      <w:w w:val="100"/>
      <w:position w:val="-1"/>
      <w:vertAlign w:val="baseline"/>
      <w:cs w:val="0"/>
    </w:rPr>
  </w:style>
  <w:style w:type="character" w:customStyle="1" w:styleId="WW8Num3ztrue1">
    <w:name w:val="WW8Num3ztrue1"/>
    <w:rPr>
      <w:w w:val="100"/>
      <w:position w:val="-1"/>
      <w:vertAlign w:val="baseline"/>
      <w:cs w:val="0"/>
    </w:rPr>
  </w:style>
  <w:style w:type="character" w:customStyle="1" w:styleId="WW8Num3ztrue2">
    <w:name w:val="WW8Num3ztrue2"/>
    <w:rPr>
      <w:w w:val="100"/>
      <w:position w:val="-1"/>
      <w:vertAlign w:val="baseline"/>
      <w:cs w:val="0"/>
    </w:rPr>
  </w:style>
  <w:style w:type="character" w:customStyle="1" w:styleId="WW8Num3ztrue3">
    <w:name w:val="WW8Num3ztrue3"/>
    <w:rPr>
      <w:w w:val="100"/>
      <w:position w:val="-1"/>
      <w:vertAlign w:val="baseline"/>
      <w:cs w:val="0"/>
    </w:rPr>
  </w:style>
  <w:style w:type="character" w:customStyle="1" w:styleId="WW8Num3ztrue4">
    <w:name w:val="WW8Num3ztrue4"/>
    <w:rPr>
      <w:w w:val="100"/>
      <w:position w:val="-1"/>
      <w:vertAlign w:val="baseline"/>
      <w:cs w:val="0"/>
    </w:rPr>
  </w:style>
  <w:style w:type="character" w:customStyle="1" w:styleId="WW8Num3ztrue5">
    <w:name w:val="WW8Num3ztrue5"/>
    <w:rPr>
      <w:w w:val="100"/>
      <w:position w:val="-1"/>
      <w:vertAlign w:val="baseline"/>
      <w:cs w:val="0"/>
    </w:rPr>
  </w:style>
  <w:style w:type="character" w:customStyle="1" w:styleId="WW8Num3ztrue6">
    <w:name w:val="WW8Num3ztrue6"/>
    <w:rPr>
      <w:w w:val="100"/>
      <w:position w:val="-1"/>
      <w:vertAlign w:val="baseline"/>
      <w:cs w:val="0"/>
    </w:rPr>
  </w:style>
  <w:style w:type="character" w:customStyle="1" w:styleId="WW8Num3ztrue7">
    <w:name w:val="WW8Num3ztrue7"/>
    <w:rPr>
      <w:w w:val="100"/>
      <w:position w:val="-1"/>
      <w:vertAlign w:val="baseline"/>
      <w:cs w:val="0"/>
    </w:rPr>
  </w:style>
  <w:style w:type="character" w:customStyle="1" w:styleId="WW-WW8Num3ztrue">
    <w:name w:val="WW-WW8Num3ztrue"/>
    <w:rPr>
      <w:w w:val="100"/>
      <w:position w:val="-1"/>
      <w:vertAlign w:val="baseline"/>
      <w:cs w:val="0"/>
    </w:rPr>
  </w:style>
  <w:style w:type="character" w:customStyle="1" w:styleId="WW-WW8Num3ztrue1">
    <w:name w:val="WW-WW8Num3ztrue1"/>
    <w:rPr>
      <w:w w:val="100"/>
      <w:position w:val="-1"/>
      <w:vertAlign w:val="baseline"/>
      <w:cs w:val="0"/>
    </w:rPr>
  </w:style>
  <w:style w:type="character" w:customStyle="1" w:styleId="WW-WW8Num3ztrue2">
    <w:name w:val="WW-WW8Num3ztrue2"/>
    <w:rPr>
      <w:w w:val="100"/>
      <w:position w:val="-1"/>
      <w:vertAlign w:val="baseline"/>
      <w:cs w:val="0"/>
    </w:rPr>
  </w:style>
  <w:style w:type="character" w:customStyle="1" w:styleId="WW-WW8Num3ztrue3">
    <w:name w:val="WW-WW8Num3ztrue3"/>
    <w:rPr>
      <w:w w:val="100"/>
      <w:position w:val="-1"/>
      <w:vertAlign w:val="baseline"/>
      <w:cs w:val="0"/>
    </w:rPr>
  </w:style>
  <w:style w:type="character" w:customStyle="1" w:styleId="WW-WW8Num3ztrue4">
    <w:name w:val="WW-WW8Num3ztrue4"/>
    <w:rPr>
      <w:w w:val="100"/>
      <w:position w:val="-1"/>
      <w:vertAlign w:val="baseline"/>
      <w:cs w:val="0"/>
    </w:rPr>
  </w:style>
  <w:style w:type="character" w:customStyle="1" w:styleId="WW-WW8Num3ztrue5">
    <w:name w:val="WW-WW8Num3ztrue5"/>
    <w:rPr>
      <w:w w:val="100"/>
      <w:position w:val="-1"/>
      <w:vertAlign w:val="baseline"/>
      <w:cs w:val="0"/>
    </w:rPr>
  </w:style>
  <w:style w:type="character" w:customStyle="1" w:styleId="WW-WW8Num3ztrue6">
    <w:name w:val="WW-WW8Num3ztrue6"/>
    <w:rPr>
      <w:w w:val="100"/>
      <w:position w:val="-1"/>
      <w:vertAlign w:val="baseline"/>
      <w:cs w:val="0"/>
    </w:rPr>
  </w:style>
  <w:style w:type="character" w:customStyle="1" w:styleId="WW-WW8Num3ztrue7">
    <w:name w:val="WW-WW8Num3ztrue7"/>
    <w:rPr>
      <w:w w:val="100"/>
      <w:position w:val="-1"/>
      <w:vertAlign w:val="baseline"/>
      <w:cs w:val="0"/>
    </w:rPr>
  </w:style>
  <w:style w:type="character" w:customStyle="1" w:styleId="WW-WW8Num3ztrue11">
    <w:name w:val="WW-WW8Num3ztrue11"/>
    <w:rPr>
      <w:w w:val="100"/>
      <w:position w:val="-1"/>
      <w:vertAlign w:val="baseline"/>
      <w:cs w:val="0"/>
    </w:rPr>
  </w:style>
  <w:style w:type="character" w:customStyle="1" w:styleId="WW-WW8Num3ztrue21">
    <w:name w:val="WW-WW8Num3ztrue21"/>
    <w:rPr>
      <w:w w:val="100"/>
      <w:position w:val="-1"/>
      <w:vertAlign w:val="baseline"/>
      <w:cs w:val="0"/>
    </w:rPr>
  </w:style>
  <w:style w:type="character" w:customStyle="1" w:styleId="WW-WW8Num3ztrue31">
    <w:name w:val="WW-WW8Num3ztrue31"/>
    <w:rPr>
      <w:w w:val="100"/>
      <w:position w:val="-1"/>
      <w:vertAlign w:val="baseline"/>
      <w:cs w:val="0"/>
    </w:rPr>
  </w:style>
  <w:style w:type="character" w:customStyle="1" w:styleId="WW-WW8Num3ztrue41">
    <w:name w:val="WW-WW8Num3ztrue41"/>
    <w:rPr>
      <w:w w:val="100"/>
      <w:position w:val="-1"/>
      <w:vertAlign w:val="baseline"/>
      <w:cs w:val="0"/>
    </w:rPr>
  </w:style>
  <w:style w:type="character" w:customStyle="1" w:styleId="WW-WW8Num3ztrue51">
    <w:name w:val="WW-WW8Num3ztrue51"/>
    <w:rPr>
      <w:w w:val="100"/>
      <w:position w:val="-1"/>
      <w:vertAlign w:val="baseline"/>
      <w:cs w:val="0"/>
    </w:rPr>
  </w:style>
  <w:style w:type="character" w:customStyle="1" w:styleId="WW-WW8Num3ztrue61">
    <w:name w:val="WW-WW8Num3ztrue61"/>
    <w:rPr>
      <w:w w:val="100"/>
      <w:position w:val="-1"/>
      <w:vertAlign w:val="baseline"/>
      <w:cs w:val="0"/>
    </w:rPr>
  </w:style>
  <w:style w:type="character" w:customStyle="1" w:styleId="WW-WW8Num3ztrue71">
    <w:name w:val="WW-WW8Num3ztrue71"/>
    <w:rPr>
      <w:w w:val="100"/>
      <w:position w:val="-1"/>
      <w:vertAlign w:val="baseline"/>
      <w:cs w:val="0"/>
    </w:rPr>
  </w:style>
  <w:style w:type="character" w:customStyle="1" w:styleId="WW-WW8Num3ztrue111">
    <w:name w:val="WW-WW8Num3ztrue111"/>
    <w:rPr>
      <w:w w:val="100"/>
      <w:position w:val="-1"/>
      <w:vertAlign w:val="baseline"/>
      <w:cs w:val="0"/>
    </w:rPr>
  </w:style>
  <w:style w:type="character" w:customStyle="1" w:styleId="WW-WW8Num3ztrue211">
    <w:name w:val="WW-WW8Num3ztrue211"/>
    <w:rPr>
      <w:w w:val="100"/>
      <w:position w:val="-1"/>
      <w:vertAlign w:val="baseline"/>
      <w:cs w:val="0"/>
    </w:rPr>
  </w:style>
  <w:style w:type="character" w:customStyle="1" w:styleId="WW-WW8Num3ztrue311">
    <w:name w:val="WW-WW8Num3ztrue311"/>
    <w:rPr>
      <w:w w:val="100"/>
      <w:position w:val="-1"/>
      <w:vertAlign w:val="baseline"/>
      <w:cs w:val="0"/>
    </w:rPr>
  </w:style>
  <w:style w:type="character" w:customStyle="1" w:styleId="WW-WW8Num3ztrue411">
    <w:name w:val="WW-WW8Num3ztrue411"/>
    <w:rPr>
      <w:w w:val="100"/>
      <w:position w:val="-1"/>
      <w:vertAlign w:val="baseline"/>
      <w:cs w:val="0"/>
    </w:rPr>
  </w:style>
  <w:style w:type="character" w:customStyle="1" w:styleId="WW-WW8Num3ztrue511">
    <w:name w:val="WW-WW8Num3ztrue511"/>
    <w:rPr>
      <w:w w:val="100"/>
      <w:position w:val="-1"/>
      <w:vertAlign w:val="baseline"/>
      <w:cs w:val="0"/>
    </w:rPr>
  </w:style>
  <w:style w:type="character" w:customStyle="1" w:styleId="WW-WW8Num3ztrue611">
    <w:name w:val="WW-WW8Num3ztrue611"/>
    <w:rPr>
      <w:w w:val="100"/>
      <w:position w:val="-1"/>
      <w:vertAlign w:val="baseline"/>
      <w:cs w:val="0"/>
    </w:rPr>
  </w:style>
  <w:style w:type="character" w:customStyle="1" w:styleId="WW8Num2zfalse">
    <w:name w:val="WW8Num2zfalse"/>
    <w:rPr>
      <w:w w:val="100"/>
      <w:position w:val="-1"/>
      <w:vertAlign w:val="baseline"/>
      <w:cs w:val="0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vertAlign w:val="baseline"/>
      <w:cs w:val="0"/>
    </w:rPr>
  </w:style>
  <w:style w:type="character" w:customStyle="1" w:styleId="WW8Num4zfalse">
    <w:name w:val="WW8Num4zfalse"/>
    <w:rPr>
      <w:w w:val="100"/>
      <w:position w:val="-1"/>
      <w:vertAlign w:val="baseline"/>
      <w:cs w:val="0"/>
    </w:rPr>
  </w:style>
  <w:style w:type="character" w:customStyle="1" w:styleId="WW8Num4ztrue">
    <w:name w:val="WW8Num4ztrue"/>
    <w:rPr>
      <w:w w:val="100"/>
      <w:position w:val="-1"/>
      <w:vertAlign w:val="baseline"/>
      <w:cs w:val="0"/>
    </w:rPr>
  </w:style>
  <w:style w:type="character" w:customStyle="1" w:styleId="WW-WW8Num4ztrue">
    <w:name w:val="WW-WW8Num4ztrue"/>
    <w:rPr>
      <w:w w:val="100"/>
      <w:position w:val="-1"/>
      <w:vertAlign w:val="baseline"/>
      <w:cs w:val="0"/>
    </w:rPr>
  </w:style>
  <w:style w:type="character" w:customStyle="1" w:styleId="WW-WW8Num4ztrue1">
    <w:name w:val="WW-WW8Num4ztrue1"/>
    <w:rPr>
      <w:w w:val="100"/>
      <w:position w:val="-1"/>
      <w:vertAlign w:val="baseline"/>
      <w:cs w:val="0"/>
    </w:rPr>
  </w:style>
  <w:style w:type="character" w:customStyle="1" w:styleId="WW-WW8Num4ztrue2">
    <w:name w:val="WW-WW8Num4ztrue2"/>
    <w:rPr>
      <w:w w:val="100"/>
      <w:position w:val="-1"/>
      <w:vertAlign w:val="baseline"/>
      <w:cs w:val="0"/>
    </w:rPr>
  </w:style>
  <w:style w:type="character" w:customStyle="1" w:styleId="WW-WW8Num4ztrue3">
    <w:name w:val="WW-WW8Num4ztrue3"/>
    <w:rPr>
      <w:w w:val="100"/>
      <w:position w:val="-1"/>
      <w:vertAlign w:val="baseline"/>
      <w:cs w:val="0"/>
    </w:rPr>
  </w:style>
  <w:style w:type="character" w:customStyle="1" w:styleId="WW-WW8Num4ztrue4">
    <w:name w:val="WW-WW8Num4ztrue4"/>
    <w:rPr>
      <w:w w:val="100"/>
      <w:position w:val="-1"/>
      <w:vertAlign w:val="baseline"/>
      <w:cs w:val="0"/>
    </w:rPr>
  </w:style>
  <w:style w:type="character" w:customStyle="1" w:styleId="WW-WW8Num4ztrue5">
    <w:name w:val="WW-WW8Num4ztrue5"/>
    <w:rPr>
      <w:w w:val="100"/>
      <w:position w:val="-1"/>
      <w:vertAlign w:val="baseline"/>
      <w:cs w:val="0"/>
    </w:rPr>
  </w:style>
  <w:style w:type="character" w:customStyle="1" w:styleId="WW-WW8Num4ztrue6">
    <w:name w:val="WW-WW8Num4ztrue6"/>
    <w:rPr>
      <w:w w:val="100"/>
      <w:position w:val="-1"/>
      <w:vertAlign w:val="baseline"/>
      <w:cs w:val="0"/>
    </w:rPr>
  </w:style>
  <w:style w:type="character" w:customStyle="1" w:styleId="WW8Num5zfalse">
    <w:name w:val="WW8Num5zfalse"/>
    <w:rPr>
      <w:b/>
      <w:w w:val="100"/>
      <w:position w:val="-1"/>
      <w:vertAlign w:val="baseline"/>
      <w:cs w:val="0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vertAlign w:val="baseline"/>
      <w:cs w:val="0"/>
    </w:rPr>
  </w:style>
  <w:style w:type="character" w:customStyle="1" w:styleId="WW-WW8Num4ztrue7">
    <w:name w:val="WW-WW8Num4ztrue7"/>
    <w:rPr>
      <w:w w:val="100"/>
      <w:position w:val="-1"/>
      <w:vertAlign w:val="baseline"/>
      <w:cs w:val="0"/>
    </w:rPr>
  </w:style>
  <w:style w:type="character" w:customStyle="1" w:styleId="WW-WW8Num4ztrue11">
    <w:name w:val="WW-WW8Num4ztrue11"/>
    <w:rPr>
      <w:w w:val="100"/>
      <w:position w:val="-1"/>
      <w:vertAlign w:val="baseline"/>
      <w:cs w:val="0"/>
    </w:rPr>
  </w:style>
  <w:style w:type="character" w:customStyle="1" w:styleId="WW-WW8Num4ztrue21">
    <w:name w:val="WW-WW8Num4ztrue21"/>
    <w:rPr>
      <w:w w:val="100"/>
      <w:position w:val="-1"/>
      <w:vertAlign w:val="baseline"/>
      <w:cs w:val="0"/>
    </w:rPr>
  </w:style>
  <w:style w:type="character" w:customStyle="1" w:styleId="WW-WW8Num4ztrue31">
    <w:name w:val="WW-WW8Num4ztrue31"/>
    <w:rPr>
      <w:w w:val="100"/>
      <w:position w:val="-1"/>
      <w:vertAlign w:val="baseline"/>
      <w:cs w:val="0"/>
    </w:rPr>
  </w:style>
  <w:style w:type="character" w:customStyle="1" w:styleId="WW-WW8Num4ztrue41">
    <w:name w:val="WW-WW8Num4ztrue41"/>
    <w:rPr>
      <w:w w:val="100"/>
      <w:position w:val="-1"/>
      <w:vertAlign w:val="baseline"/>
      <w:cs w:val="0"/>
    </w:rPr>
  </w:style>
  <w:style w:type="character" w:customStyle="1" w:styleId="WW-WW8Num4ztrue51">
    <w:name w:val="WW-WW8Num4ztrue51"/>
    <w:rPr>
      <w:w w:val="100"/>
      <w:position w:val="-1"/>
      <w:vertAlign w:val="baseline"/>
      <w:cs w:val="0"/>
    </w:rPr>
  </w:style>
  <w:style w:type="character" w:customStyle="1" w:styleId="WW-WW8Num4ztrue61">
    <w:name w:val="WW-WW8Num4ztrue61"/>
    <w:rPr>
      <w:w w:val="100"/>
      <w:position w:val="-1"/>
      <w:vertAlign w:val="baseline"/>
      <w:cs w:val="0"/>
    </w:rPr>
  </w:style>
  <w:style w:type="character" w:customStyle="1" w:styleId="WW-DefaultParagraphFont">
    <w:name w:val="WW-Default Paragraph Font"/>
    <w:rPr>
      <w:w w:val="100"/>
      <w:position w:val="-1"/>
      <w:vertAlign w:val="baseline"/>
      <w:cs w:val="0"/>
    </w:rPr>
  </w:style>
  <w:style w:type="character" w:customStyle="1" w:styleId="WW-WW8Num4ztrue71">
    <w:name w:val="WW-WW8Num4ztrue71"/>
    <w:rPr>
      <w:w w:val="100"/>
      <w:position w:val="-1"/>
      <w:vertAlign w:val="baseline"/>
      <w:cs w:val="0"/>
    </w:rPr>
  </w:style>
  <w:style w:type="character" w:customStyle="1" w:styleId="WW-WW8Num4ztrue111">
    <w:name w:val="WW-WW8Num4ztrue111"/>
    <w:rPr>
      <w:w w:val="100"/>
      <w:position w:val="-1"/>
      <w:vertAlign w:val="baseline"/>
      <w:cs w:val="0"/>
    </w:rPr>
  </w:style>
  <w:style w:type="character" w:customStyle="1" w:styleId="WW-WW8Num4ztrue211">
    <w:name w:val="WW-WW8Num4ztrue211"/>
    <w:rPr>
      <w:w w:val="100"/>
      <w:position w:val="-1"/>
      <w:vertAlign w:val="baseline"/>
      <w:cs w:val="0"/>
    </w:rPr>
  </w:style>
  <w:style w:type="character" w:customStyle="1" w:styleId="WW-WW8Num4ztrue311">
    <w:name w:val="WW-WW8Num4ztrue311"/>
    <w:rPr>
      <w:w w:val="100"/>
      <w:position w:val="-1"/>
      <w:vertAlign w:val="baseline"/>
      <w:cs w:val="0"/>
    </w:rPr>
  </w:style>
  <w:style w:type="character" w:customStyle="1" w:styleId="WW-WW8Num4ztrue411">
    <w:name w:val="WW-WW8Num4ztrue411"/>
    <w:rPr>
      <w:w w:val="100"/>
      <w:position w:val="-1"/>
      <w:vertAlign w:val="baseline"/>
      <w:cs w:val="0"/>
    </w:rPr>
  </w:style>
  <w:style w:type="character" w:customStyle="1" w:styleId="WW-WW8Num4ztrue511">
    <w:name w:val="WW-WW8Num4ztrue511"/>
    <w:rPr>
      <w:w w:val="100"/>
      <w:position w:val="-1"/>
      <w:vertAlign w:val="baseline"/>
      <w:cs w:val="0"/>
    </w:rPr>
  </w:style>
  <w:style w:type="character" w:customStyle="1" w:styleId="WW-WW8Num4ztrue611">
    <w:name w:val="WW-WW8Num4ztrue611"/>
    <w:rPr>
      <w:w w:val="100"/>
      <w:position w:val="-1"/>
      <w:vertAlign w:val="baseline"/>
      <w:cs w:val="0"/>
    </w:rPr>
  </w:style>
  <w:style w:type="character" w:customStyle="1" w:styleId="WW8Num1ztrue">
    <w:name w:val="WW8Num1ztrue"/>
    <w:rPr>
      <w:w w:val="100"/>
      <w:position w:val="-1"/>
      <w:vertAlign w:val="baseline"/>
      <w:cs w:val="0"/>
    </w:rPr>
  </w:style>
  <w:style w:type="character" w:customStyle="1" w:styleId="WW-WW8Num1ztrue">
    <w:name w:val="WW-WW8Num1ztrue"/>
    <w:rPr>
      <w:w w:val="100"/>
      <w:position w:val="-1"/>
      <w:vertAlign w:val="baseline"/>
      <w:cs w:val="0"/>
    </w:rPr>
  </w:style>
  <w:style w:type="character" w:customStyle="1" w:styleId="WW-WW8Num1ztrue1">
    <w:name w:val="WW-WW8Num1ztrue1"/>
    <w:rPr>
      <w:w w:val="100"/>
      <w:position w:val="-1"/>
      <w:vertAlign w:val="baseline"/>
      <w:cs w:val="0"/>
    </w:rPr>
  </w:style>
  <w:style w:type="character" w:customStyle="1" w:styleId="WW-WW8Num1ztrue2">
    <w:name w:val="WW-WW8Num1ztrue2"/>
    <w:rPr>
      <w:w w:val="100"/>
      <w:position w:val="-1"/>
      <w:vertAlign w:val="baseline"/>
      <w:cs w:val="0"/>
    </w:rPr>
  </w:style>
  <w:style w:type="character" w:customStyle="1" w:styleId="WW-WW8Num1ztrue3">
    <w:name w:val="WW-WW8Num1ztrue3"/>
    <w:rPr>
      <w:w w:val="100"/>
      <w:position w:val="-1"/>
      <w:vertAlign w:val="baseline"/>
      <w:cs w:val="0"/>
    </w:rPr>
  </w:style>
  <w:style w:type="character" w:customStyle="1" w:styleId="WW-WW8Num1ztrue4">
    <w:name w:val="WW-WW8Num1ztrue4"/>
    <w:rPr>
      <w:w w:val="100"/>
      <w:position w:val="-1"/>
      <w:vertAlign w:val="baseline"/>
      <w:cs w:val="0"/>
    </w:rPr>
  </w:style>
  <w:style w:type="character" w:customStyle="1" w:styleId="WW-WW8Num1ztrue5">
    <w:name w:val="WW-WW8Num1ztrue5"/>
    <w:rPr>
      <w:w w:val="100"/>
      <w:position w:val="-1"/>
      <w:vertAlign w:val="baseline"/>
      <w:cs w:val="0"/>
    </w:rPr>
  </w:style>
  <w:style w:type="character" w:customStyle="1" w:styleId="WW-WW8Num1ztrue6">
    <w:name w:val="WW-WW8Num1ztrue6"/>
    <w:rPr>
      <w:w w:val="100"/>
      <w:position w:val="-1"/>
      <w:vertAlign w:val="baseline"/>
      <w:cs w:val="0"/>
    </w:rPr>
  </w:style>
  <w:style w:type="character" w:customStyle="1" w:styleId="WW-WW8Num3ztrue711">
    <w:name w:val="WW-WW8Num3ztrue711"/>
    <w:rPr>
      <w:w w:val="100"/>
      <w:position w:val="-1"/>
      <w:vertAlign w:val="baseline"/>
      <w:cs w:val="0"/>
    </w:rPr>
  </w:style>
  <w:style w:type="character" w:customStyle="1" w:styleId="WW-WW8Num3ztrue1111">
    <w:name w:val="WW-WW8Num3ztrue1111"/>
    <w:rPr>
      <w:w w:val="100"/>
      <w:position w:val="-1"/>
      <w:vertAlign w:val="baseline"/>
      <w:cs w:val="0"/>
    </w:rPr>
  </w:style>
  <w:style w:type="character" w:customStyle="1" w:styleId="WW-WW8Num3ztrue2111">
    <w:name w:val="WW-WW8Num3ztrue2111"/>
    <w:rPr>
      <w:w w:val="100"/>
      <w:position w:val="-1"/>
      <w:vertAlign w:val="baseline"/>
      <w:cs w:val="0"/>
    </w:rPr>
  </w:style>
  <w:style w:type="character" w:customStyle="1" w:styleId="WW-WW8Num3ztrue3111">
    <w:name w:val="WW-WW8Num3ztrue3111"/>
    <w:rPr>
      <w:w w:val="100"/>
      <w:position w:val="-1"/>
      <w:vertAlign w:val="baseline"/>
      <w:cs w:val="0"/>
    </w:rPr>
  </w:style>
  <w:style w:type="character" w:customStyle="1" w:styleId="WW-WW8Num3ztrue4111">
    <w:name w:val="WW-WW8Num3ztrue4111"/>
    <w:rPr>
      <w:w w:val="100"/>
      <w:position w:val="-1"/>
      <w:vertAlign w:val="baseline"/>
      <w:cs w:val="0"/>
    </w:rPr>
  </w:style>
  <w:style w:type="character" w:customStyle="1" w:styleId="WW-WW8Num3ztrue5111">
    <w:name w:val="WW-WW8Num3ztrue5111"/>
    <w:rPr>
      <w:w w:val="100"/>
      <w:position w:val="-1"/>
      <w:vertAlign w:val="baseline"/>
      <w:cs w:val="0"/>
    </w:rPr>
  </w:style>
  <w:style w:type="character" w:customStyle="1" w:styleId="WW-WW8Num3ztrue6111">
    <w:name w:val="WW-WW8Num3ztrue6111"/>
    <w:rPr>
      <w:w w:val="100"/>
      <w:position w:val="-1"/>
      <w:vertAlign w:val="baseline"/>
      <w:cs w:val="0"/>
    </w:rPr>
  </w:style>
  <w:style w:type="character" w:customStyle="1" w:styleId="WW-DefaultParagraphFont1">
    <w:name w:val="WW-Default Paragraph Font1"/>
    <w:rPr>
      <w:w w:val="100"/>
      <w:position w:val="-1"/>
      <w:vertAlign w:val="baseline"/>
      <w:cs w:val="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character" w:customStyle="1" w:styleId="HeaderChar">
    <w:name w:val="Header Char"/>
    <w:rPr>
      <w:w w:val="100"/>
      <w:position w:val="-1"/>
      <w:sz w:val="22"/>
      <w:szCs w:val="22"/>
      <w:vertAlign w:val="baseline"/>
      <w:cs w:val="0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vertAlign w:val="baseline"/>
      <w:cs w:val="0"/>
      <w:lang w:val="en-IN"/>
    </w:rPr>
  </w:style>
  <w:style w:type="character" w:customStyle="1" w:styleId="ListLabel1">
    <w:name w:val="ListLabel 1"/>
    <w:rPr>
      <w:b/>
      <w:w w:val="100"/>
      <w:position w:val="-1"/>
      <w:vertAlign w:val="baseline"/>
      <w:cs w:val="0"/>
    </w:rPr>
  </w:style>
  <w:style w:type="character" w:customStyle="1" w:styleId="ListLabel2">
    <w:name w:val="ListLabel 2"/>
    <w:rPr>
      <w:w w:val="100"/>
      <w:position w:val="-1"/>
      <w:vertAlign w:val="baseline"/>
      <w:cs w:val="0"/>
    </w:rPr>
  </w:style>
  <w:style w:type="character" w:customStyle="1" w:styleId="ListLabel3">
    <w:name w:val="ListLabel 3"/>
    <w:rPr>
      <w:w w:val="100"/>
      <w:position w:val="-1"/>
      <w:vertAlign w:val="baseline"/>
      <w:cs w:val="0"/>
    </w:rPr>
  </w:style>
  <w:style w:type="character" w:customStyle="1" w:styleId="ListLabel4">
    <w:name w:val="ListLabel 4"/>
    <w:rPr>
      <w:w w:val="100"/>
      <w:position w:val="-1"/>
      <w:sz w:val="16"/>
      <w:szCs w:val="16"/>
      <w:vertAlign w:val="baseline"/>
      <w:cs w:val="0"/>
    </w:rPr>
  </w:style>
  <w:style w:type="character" w:customStyle="1" w:styleId="ListLabel5">
    <w:name w:val="ListLabel 5"/>
    <w:rPr>
      <w:w w:val="100"/>
      <w:position w:val="-1"/>
      <w:sz w:val="20"/>
      <w:vertAlign w:val="baseline"/>
      <w:cs w:val="0"/>
    </w:rPr>
  </w:style>
  <w:style w:type="character" w:customStyle="1" w:styleId="WW8Num20zfalse">
    <w:name w:val="WW8Num20zfalse"/>
    <w:rPr>
      <w:w w:val="100"/>
      <w:position w:val="-1"/>
      <w:vertAlign w:val="baseline"/>
      <w:cs w:val="0"/>
    </w:rPr>
  </w:style>
  <w:style w:type="character" w:customStyle="1" w:styleId="WW8Num20ztrue">
    <w:name w:val="WW8Num20ztrue"/>
    <w:rPr>
      <w:w w:val="100"/>
      <w:position w:val="-1"/>
      <w:vertAlign w:val="baseline"/>
      <w:cs w:val="0"/>
    </w:rPr>
  </w:style>
  <w:style w:type="character" w:customStyle="1" w:styleId="NumberingSymbols">
    <w:name w:val="Numbering Symbols"/>
    <w:rPr>
      <w:w w:val="100"/>
      <w:position w:val="-1"/>
      <w:vertAlign w:val="baseline"/>
      <w:cs w:val="0"/>
    </w:rPr>
  </w:style>
  <w:style w:type="character" w:customStyle="1" w:styleId="WW8Num2ztrue">
    <w:name w:val="WW8Num2ztrue"/>
    <w:rPr>
      <w:w w:val="100"/>
      <w:position w:val="-1"/>
      <w:vertAlign w:val="baseline"/>
      <w:cs w:val="0"/>
    </w:rPr>
  </w:style>
  <w:style w:type="character" w:customStyle="1" w:styleId="WW8Num10zfalse">
    <w:name w:val="WW8Num10zfalse"/>
    <w:rPr>
      <w:w w:val="100"/>
      <w:position w:val="-1"/>
      <w:vertAlign w:val="baseline"/>
      <w:cs w:val="0"/>
    </w:rPr>
  </w:style>
  <w:style w:type="character" w:customStyle="1" w:styleId="WW8Num10ztrue">
    <w:name w:val="WW8Num10ztrue"/>
    <w:rPr>
      <w:w w:val="100"/>
      <w:position w:val="-1"/>
      <w:vertAlign w:val="baseline"/>
      <w:cs w:val="0"/>
    </w:rPr>
  </w:style>
  <w:style w:type="character" w:customStyle="1" w:styleId="WW8Num25zfalse">
    <w:name w:val="WW8Num25zfalse"/>
    <w:rPr>
      <w:w w:val="100"/>
      <w:position w:val="-1"/>
      <w:vertAlign w:val="baseline"/>
      <w:cs w:val="0"/>
    </w:rPr>
  </w:style>
  <w:style w:type="character" w:customStyle="1" w:styleId="WW8Num25ztrue">
    <w:name w:val="WW8Num25ztrue"/>
    <w:rPr>
      <w:w w:val="100"/>
      <w:position w:val="-1"/>
      <w:vertAlign w:val="baseline"/>
      <w:cs w:val="0"/>
    </w:rPr>
  </w:style>
  <w:style w:type="character" w:customStyle="1" w:styleId="WW8Num9zfalse">
    <w:name w:val="WW8Num9zfalse"/>
    <w:rPr>
      <w:w w:val="100"/>
      <w:position w:val="-1"/>
      <w:vertAlign w:val="baseline"/>
      <w:cs w:val="0"/>
    </w:rPr>
  </w:style>
  <w:style w:type="character" w:customStyle="1" w:styleId="WW8Num9ztrue">
    <w:name w:val="WW8Num9ztrue"/>
    <w:rPr>
      <w:w w:val="100"/>
      <w:position w:val="-1"/>
      <w:vertAlign w:val="baseline"/>
      <w:cs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after="200" w:line="1" w:lineRule="atLeast"/>
      <w:ind w:leftChars="-1" w:left="-1" w:hangingChars="1" w:hanging="1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vertAlign w:val="baseline"/>
      <w:cs w:val="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after="200" w:line="1" w:lineRule="atLeast"/>
      <w:ind w:leftChars="-1" w:left="-1" w:hangingChars="1" w:hanging="1"/>
      <w:textAlignment w:val="top"/>
      <w:outlineLvl w:val="0"/>
    </w:pPr>
    <w:rPr>
      <w:rFonts w:ascii="Courier New" w:eastAsia="Calibri" w:hAnsi="Courier New" w:cs="Courier New"/>
      <w:color w:val="000000"/>
      <w:position w:val="-1"/>
      <w:sz w:val="24"/>
      <w:szCs w:val="24"/>
      <w:lang w:val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vertAlign w:val="baseline"/>
      <w:cs w:val="0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vertAlign w:val="baseline"/>
      <w:cs w:val="0"/>
      <w:lang w:val="en-IN" w:eastAsia="zh-CN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vertAlign w:val="baseline"/>
      <w:cs w:val="0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vertAlign w:val="baseline"/>
      <w:cs w:val="0"/>
      <w:lang w:val="zh-CN" w:eastAsia="zh-CN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vertAlign w:val="baseline"/>
      <w:cs w:val="0"/>
      <w:lang w:val="zh-CN" w:eastAsia="zh-CN"/>
    </w:rPr>
  </w:style>
  <w:style w:type="table" w:customStyle="1" w:styleId="Style146">
    <w:name w:val="_Style 146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48">
    <w:name w:val="_Style 148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yOFtnOgMhlJ5iRpI05XtdKh2rA==">AMUW2mVModkXfmGU+GVZwYoTHMy2Py3B1hx2Ce4dDDhosmXKBh6gICTBPQGssUCudaKKDGtnPmxx1qK0LteQz7XzJgh6kwbO1MGFaBk3q8BjmPTZADICMgk=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Akshat Singh</cp:lastModifiedBy>
  <cp:revision>2</cp:revision>
  <dcterms:created xsi:type="dcterms:W3CDTF">2022-10-29T04:24:00Z</dcterms:created>
  <dcterms:modified xsi:type="dcterms:W3CDTF">2022-10-29T04:24:00Z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  <property fmtid="{D5CDD505-2E9C-101B-9397-08002B2CF9AE}" pid="7" name="_DocHome">
    <vt:i4>1561001065</vt:i4>
  </property>
  <property fmtid="{D5CDD505-2E9C-101B-9397-08002B2CF9AE}" pid="8" name="KSOProductBuildVer">
    <vt:lpwstr>1033-11.2.0.11373</vt:lpwstr>
  </property>
  <property fmtid="{D5CDD505-2E9C-101B-9397-08002B2CF9AE}" pid="9" name="ICV">
    <vt:lpwstr>C426A65E803D49CD92091C579D5C9574</vt:lpwstr>
  </property>
</Properties>
</file>