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110"/>
          <w:tab w:val="center" w:leader="none" w:pos="4225"/>
        </w:tabs>
        <w:spacing w:after="0" w:lineRule="auto"/>
        <w:ind w:left="0" w:hanging="2"/>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02">
      <w:pPr>
        <w:widowControl w:val="0"/>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hanging="2"/>
        <w:jc w:val="both"/>
        <w:rPr>
          <w:rFonts w:ascii="Times New Roman" w:cs="Times New Roman" w:eastAsia="Times New Roman" w:hAnsi="Times New Roman"/>
          <w:sz w:val="24"/>
          <w:szCs w:val="24"/>
        </w:rPr>
      </w:pPr>
      <w:r w:rsidDel="00000000" w:rsidR="00000000" w:rsidRPr="00000000">
        <w:rPr>
          <w:rtl w:val="0"/>
        </w:rPr>
      </w:r>
    </w:p>
    <w:tbl>
      <w:tblPr>
        <w:tblStyle w:val="Table1"/>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20"/>
        <w:tblGridChange w:id="0">
          <w:tblGrid>
            <w:gridCol w:w="882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7">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color w:val="000000"/>
                <w:sz w:val="24"/>
                <w:szCs w:val="24"/>
                <w:rtl w:val="0"/>
              </w:rPr>
              <w:t xml:space="preserve">Study  of multiprocessor configuration concepts through Virtual  lab</w:t>
            </w:r>
            <w:r w:rsidDel="00000000" w:rsidR="00000000" w:rsidRPr="00000000">
              <w:rPr>
                <w:rtl w:val="0"/>
              </w:rPr>
            </w:r>
          </w:p>
        </w:tc>
      </w:tr>
    </w:tbl>
    <w:p w:rsidR="00000000" w:rsidDel="00000000" w:rsidP="00000000" w:rsidRDefault="00000000" w:rsidRPr="00000000" w14:paraId="00000008">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Understanding Virtual Lab concepts</w:t>
      </w:r>
    </w:p>
    <w:p w:rsidR="00000000" w:rsidDel="00000000" w:rsidP="00000000" w:rsidRDefault="00000000" w:rsidRPr="00000000" w14:paraId="0000000A">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w:t>
      </w:r>
      <w:r w:rsidDel="00000000" w:rsidR="00000000" w:rsidRPr="00000000">
        <w:rPr>
          <w:rtl w:val="0"/>
        </w:rPr>
      </w:r>
    </w:p>
    <w:p w:rsidR="00000000" w:rsidDel="00000000" w:rsidP="00000000" w:rsidRDefault="00000000" w:rsidRPr="00000000" w14:paraId="0000000B">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tl w:val="0"/>
        </w:rPr>
      </w:r>
    </w:p>
    <w:p w:rsidR="00000000" w:rsidDel="00000000" w:rsidP="00000000" w:rsidRDefault="00000000" w:rsidRPr="00000000" w14:paraId="0000000C">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w:t>
      </w:r>
      <w:r w:rsidDel="00000000" w:rsidR="00000000" w:rsidRPr="00000000">
        <w:rPr>
          <w:rtl w:val="0"/>
        </w:rPr>
      </w:r>
    </w:p>
    <w:p w:rsidR="00000000" w:rsidDel="00000000" w:rsidP="00000000" w:rsidRDefault="00000000" w:rsidRPr="00000000" w14:paraId="0000000F">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10">
      <w:pPr>
        <w:shd w:fill="ffffff" w:val="clear"/>
        <w:ind w:left="0" w:hanging="2"/>
        <w:rPr>
          <w:rFonts w:ascii="Arial" w:cs="Arial" w:eastAsia="Arial" w:hAnsi="Arial"/>
          <w:color w:val="222222"/>
        </w:rPr>
      </w:pPr>
      <w:hyperlink r:id="rId7">
        <w:r w:rsidDel="00000000" w:rsidR="00000000" w:rsidRPr="00000000">
          <w:rPr>
            <w:rFonts w:ascii="Arial" w:cs="Arial" w:eastAsia="Arial" w:hAnsi="Arial"/>
            <w:color w:val="1155cc"/>
            <w:u w:val="single"/>
            <w:rtl w:val="0"/>
          </w:rPr>
          <w:br w:type="textWrapping"/>
          <w:t xml:space="preserve">http://vlabs.iitb.ac.in/vlab/labscse.html</w:t>
        </w:r>
      </w:hyperlink>
      <w:r w:rsidDel="00000000" w:rsidR="00000000" w:rsidRPr="00000000">
        <w:rPr>
          <w:rtl w:val="0"/>
        </w:rPr>
      </w:r>
    </w:p>
    <w:p w:rsidR="00000000" w:rsidDel="00000000" w:rsidP="00000000" w:rsidRDefault="00000000" w:rsidRPr="00000000" w14:paraId="00000011">
      <w:pPr>
        <w:shd w:fill="ffffff" w:val="clear"/>
        <w:ind w:left="0" w:hanging="2"/>
        <w:rPr>
          <w:rFonts w:ascii="Arial" w:cs="Arial" w:eastAsia="Arial" w:hAnsi="Arial"/>
          <w:color w:val="222222"/>
        </w:rPr>
      </w:pPr>
      <w:hyperlink r:id="rId8">
        <w:r w:rsidDel="00000000" w:rsidR="00000000" w:rsidRPr="00000000">
          <w:rPr>
            <w:rFonts w:ascii="Arial" w:cs="Arial" w:eastAsia="Arial" w:hAnsi="Arial"/>
            <w:color w:val="1155cc"/>
            <w:u w:val="single"/>
            <w:rtl w:val="0"/>
          </w:rPr>
          <w:t xml:space="preserve">http://vlabs.iitb.ac.in/vlab/#</w:t>
        </w:r>
      </w:hyperlink>
      <w:r w:rsidDel="00000000" w:rsidR="00000000" w:rsidRPr="00000000">
        <w:rPr>
          <w:rtl w:val="0"/>
        </w:rPr>
      </w:r>
    </w:p>
    <w:p w:rsidR="00000000" w:rsidDel="00000000" w:rsidP="00000000" w:rsidRDefault="00000000" w:rsidRPr="00000000" w14:paraId="00000012">
      <w:pPr>
        <w:shd w:fill="ffffff" w:val="clear"/>
        <w:ind w:left="0" w:hanging="2"/>
        <w:rPr>
          <w:rFonts w:ascii="Arial" w:cs="Arial" w:eastAsia="Arial" w:hAnsi="Arial"/>
          <w:color w:val="222222"/>
        </w:rPr>
      </w:pPr>
      <w:hyperlink r:id="rId9">
        <w:r w:rsidDel="00000000" w:rsidR="00000000" w:rsidRPr="00000000">
          <w:rPr>
            <w:rFonts w:ascii="Arial" w:cs="Arial" w:eastAsia="Arial" w:hAnsi="Arial"/>
            <w:color w:val="1155cc"/>
            <w:u w:val="single"/>
            <w:rtl w:val="0"/>
          </w:rPr>
          <w:t xml:space="preserve">http://www.vlab.co.in/</w:t>
        </w:r>
      </w:hyperlink>
      <w:r w:rsidDel="00000000" w:rsidR="00000000" w:rsidRPr="00000000">
        <w:rPr>
          <w:rtl w:val="0"/>
        </w:rPr>
      </w:r>
    </w:p>
    <w:p w:rsidR="00000000" w:rsidDel="00000000" w:rsidP="00000000" w:rsidRDefault="00000000" w:rsidRPr="00000000" w14:paraId="00000013">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5">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ffffff" w:val="clear"/>
        <w:spacing w:after="150" w:line="36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main aim of this experiment is to provide remote-access to Labs in various disciplines of Science and Engineering. These Virtual Labs would cater to students at the undergraduate level, post graduate level as well as to research scholars. Also, to enthuse students to conduct experiments by arousing their curiosity. This would help them in learning basic and advanced concepts through remote experimentation. It also provides a complete Learning Management System around the Virtual Labs where the students can avail the various tools for learning, including additional web-resources, video-lectures, animated demonstrations and self-evaluation. We can share costly equipment and resources, which are otherwise available to limited number of users due to constraints on time and geographical distances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ffffff" w:val="clear"/>
        <w:spacing w:after="150" w:line="360"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ffffff" w:val="clear"/>
        <w:spacing w:after="150" w:line="360" w:lineRule="auto"/>
        <w:ind w:left="0" w:hanging="2"/>
        <w:jc w:val="both"/>
        <w:rPr>
          <w:rFonts w:ascii="Times New Roman" w:cs="Times New Roman" w:eastAsia="Times New Roman" w:hAnsi="Times New Roman"/>
          <w:b w:val="1"/>
          <w:color w:val="00000a"/>
          <w:sz w:val="24"/>
          <w:szCs w:val="24"/>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ffffff" w:val="clear"/>
        <w:spacing w:after="150" w:line="360" w:lineRule="auto"/>
        <w:ind w:left="0" w:hanging="2"/>
        <w:jc w:val="both"/>
        <w:rPr>
          <w:rFonts w:ascii="Times New Roman" w:cs="Times New Roman" w:eastAsia="Times New Roman" w:hAnsi="Times New Roman"/>
          <w:color w:val="00000a"/>
          <w:sz w:val="24"/>
          <w:szCs w:val="24"/>
          <w:u w:val="single"/>
        </w:rPr>
      </w:pPr>
      <w:r w:rsidDel="00000000" w:rsidR="00000000" w:rsidRPr="00000000">
        <w:rPr>
          <w:rFonts w:ascii="Times New Roman" w:cs="Times New Roman" w:eastAsia="Times New Roman" w:hAnsi="Times New Roman"/>
          <w:b w:val="1"/>
          <w:color w:val="00000a"/>
          <w:sz w:val="24"/>
          <w:szCs w:val="24"/>
          <w:u w:val="single"/>
          <w:rtl w:val="0"/>
        </w:rPr>
        <w:t xml:space="preserve">Salient Features:</w:t>
      </w:r>
      <w:r w:rsidDel="00000000" w:rsidR="00000000" w:rsidRPr="00000000">
        <w:rPr>
          <w:rtl w:val="0"/>
        </w:rPr>
      </w:r>
    </w:p>
    <w:p w:rsidR="00000000" w:rsidDel="00000000" w:rsidP="00000000" w:rsidRDefault="00000000" w:rsidRPr="00000000" w14:paraId="0000001B">
      <w:pPr>
        <w:shd w:fill="ffffff" w:val="clear"/>
        <w:spacing w:after="15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333333"/>
          <w:sz w:val="24"/>
          <w:szCs w:val="24"/>
          <w:rtl w:val="0"/>
        </w:rPr>
        <w:t xml:space="preserve">. 1. </w:t>
      </w:r>
      <w:r w:rsidDel="00000000" w:rsidR="00000000" w:rsidRPr="00000000">
        <w:rPr>
          <w:rFonts w:ascii="Times New Roman" w:cs="Times New Roman" w:eastAsia="Times New Roman" w:hAnsi="Times New Roman"/>
          <w:color w:val="00000a"/>
          <w:sz w:val="24"/>
          <w:szCs w:val="24"/>
          <w:rtl w:val="0"/>
        </w:rPr>
        <w:t xml:space="preserve">Virtual Labs will provide to the students the result of an experiment by one of the following methods (or possibly a combination)</w:t>
      </w:r>
    </w:p>
    <w:p w:rsidR="00000000" w:rsidDel="00000000" w:rsidP="00000000" w:rsidRDefault="00000000" w:rsidRPr="00000000" w14:paraId="0000001C">
      <w:pPr>
        <w:numPr>
          <w:ilvl w:val="0"/>
          <w:numId w:val="1"/>
        </w:numPr>
        <w:shd w:fill="ffffff" w:val="clear"/>
        <w:spacing w:after="0" w:before="28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Modeling the physical phenomenon by a set of equations and carrying out simulations to yield the result of the particular experiment. This can, at-the-best, provide an approximate version of the ‘real-world’ experiment.</w:t>
      </w:r>
    </w:p>
    <w:p w:rsidR="00000000" w:rsidDel="00000000" w:rsidP="00000000" w:rsidRDefault="00000000" w:rsidRPr="00000000" w14:paraId="0000001D">
      <w:pPr>
        <w:numPr>
          <w:ilvl w:val="0"/>
          <w:numId w:val="1"/>
        </w:numPr>
        <w:shd w:fill="ffffff" w:val="clea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Providing measured data for virtual lab experiments corresponding to the data previously obtained by measurements on an actual system.</w:t>
      </w:r>
    </w:p>
    <w:p w:rsidR="00000000" w:rsidDel="00000000" w:rsidP="00000000" w:rsidRDefault="00000000" w:rsidRPr="00000000" w14:paraId="0000001E">
      <w:pPr>
        <w:numPr>
          <w:ilvl w:val="0"/>
          <w:numId w:val="1"/>
        </w:numPr>
        <w:shd w:fill="ffffff" w:val="clear"/>
        <w:spacing w:after="28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Remotely triggering an experiment in an actual lab and providing the student the result of the experiment through the computer interface. This would entail carrying out the actual lab experiment remotely.</w:t>
      </w:r>
    </w:p>
    <w:p w:rsidR="00000000" w:rsidDel="00000000" w:rsidP="00000000" w:rsidRDefault="00000000" w:rsidRPr="00000000" w14:paraId="0000001F">
      <w:pPr>
        <w:shd w:fill="ffffff" w:val="clear"/>
        <w:spacing w:after="15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 Virtual Labs will be made more effective and realistic by providing additional inputs to the students like accompanying audio and video streaming of an actual lab experiment and equipment.</w:t>
      </w:r>
    </w:p>
    <w:p w:rsidR="00000000" w:rsidDel="00000000" w:rsidP="00000000" w:rsidRDefault="00000000" w:rsidRPr="00000000" w14:paraId="00000020">
      <w:pPr>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1">
      <w:pPr>
        <w:ind w:left="0" w:hanging="2"/>
        <w:jc w:val="both"/>
        <w:rPr>
          <w:rFonts w:ascii="Times New Roman" w:cs="Times New Roman" w:eastAsia="Times New Roman" w:hAnsi="Times New Roman"/>
          <w:color w:val="00000a"/>
          <w:sz w:val="24"/>
          <w:szCs w:val="24"/>
          <w:u w:val="single"/>
        </w:rPr>
      </w:pPr>
      <w:r w:rsidDel="00000000" w:rsidR="00000000" w:rsidRPr="00000000">
        <w:rPr>
          <w:rFonts w:ascii="Times New Roman" w:cs="Times New Roman" w:eastAsia="Times New Roman" w:hAnsi="Times New Roman"/>
          <w:b w:val="1"/>
          <w:color w:val="00000a"/>
          <w:sz w:val="24"/>
          <w:szCs w:val="24"/>
          <w:u w:val="single"/>
          <w:rtl w:val="0"/>
        </w:rPr>
        <w:t xml:space="preserve">Observations</w:t>
      </w:r>
      <w:r w:rsidDel="00000000" w:rsidR="00000000" w:rsidRPr="00000000">
        <w:rPr>
          <w:rtl w:val="0"/>
        </w:rPr>
      </w:r>
    </w:p>
    <w:p w:rsidR="00000000" w:rsidDel="00000000" w:rsidP="00000000" w:rsidRDefault="00000000" w:rsidRPr="00000000" w14:paraId="00000022">
      <w:pPr>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Title of Study Experiment:</w:t>
      </w:r>
      <w:r w:rsidDel="00000000" w:rsidR="00000000" w:rsidRPr="00000000">
        <w:rPr>
          <w:rtl w:val="0"/>
        </w:rPr>
      </w:r>
    </w:p>
    <w:p w:rsidR="00000000" w:rsidDel="00000000" w:rsidP="00000000" w:rsidRDefault="00000000" w:rsidRPr="00000000" w14:paraId="00000023">
      <w:pPr>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Floating Point Numbers Representation</w:t>
      </w:r>
    </w:p>
    <w:p w:rsidR="00000000" w:rsidDel="00000000" w:rsidP="00000000" w:rsidRDefault="00000000" w:rsidRPr="00000000" w14:paraId="00000024">
      <w:pPr>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Brief description of experiment under study</w:t>
      </w:r>
      <w:r w:rsidDel="00000000" w:rsidR="00000000" w:rsidRPr="00000000">
        <w:rPr>
          <w:rtl w:val="0"/>
        </w:rPr>
      </w:r>
    </w:p>
    <w:p w:rsidR="00000000" w:rsidDel="00000000" w:rsidP="00000000" w:rsidRDefault="00000000" w:rsidRPr="00000000" w14:paraId="00000025">
      <w:pPr>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Computers use computations with integers and real numbers. In computers we cannot</w:t>
      </w:r>
    </w:p>
    <w:p w:rsidR="00000000" w:rsidDel="00000000" w:rsidP="00000000" w:rsidRDefault="00000000" w:rsidRPr="00000000" w14:paraId="00000026">
      <w:pPr>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precisely represent all the real numbers. Hence, there is a way to effectively represent</w:t>
      </w:r>
    </w:p>
    <w:p w:rsidR="00000000" w:rsidDel="00000000" w:rsidP="00000000" w:rsidRDefault="00000000" w:rsidRPr="00000000" w14:paraId="00000027">
      <w:pPr>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them with only a little loss in precision.</w:t>
      </w:r>
    </w:p>
    <w:p w:rsidR="00000000" w:rsidDel="00000000" w:rsidP="00000000" w:rsidRDefault="00000000" w:rsidRPr="00000000" w14:paraId="00000028">
      <w:pPr>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Floating point numbers are numbers that contain floating decimal points. Computers</w:t>
      </w:r>
    </w:p>
    <w:p w:rsidR="00000000" w:rsidDel="00000000" w:rsidP="00000000" w:rsidRDefault="00000000" w:rsidRPr="00000000" w14:paraId="00000029">
      <w:pPr>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recognize real numbers that contain fractions as floating point numbers. When a</w:t>
      </w:r>
    </w:p>
    <w:p w:rsidR="00000000" w:rsidDel="00000000" w:rsidP="00000000" w:rsidRDefault="00000000" w:rsidRPr="00000000" w14:paraId="0000002A">
      <w:pPr>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calculation includes a floating point number, it is called a "floating point calculation."</w:t>
      </w:r>
    </w:p>
    <w:p w:rsidR="00000000" w:rsidDel="00000000" w:rsidP="00000000" w:rsidRDefault="00000000" w:rsidRPr="00000000" w14:paraId="0000002B">
      <w:pPr>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Older computers used to have a separate floating point unit (FPU) that handled these</w:t>
      </w:r>
    </w:p>
    <w:p w:rsidR="00000000" w:rsidDel="00000000" w:rsidP="00000000" w:rsidRDefault="00000000" w:rsidRPr="00000000" w14:paraId="0000002C">
      <w:pPr>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calculations, but now the FPU is typically built into the computer's CPU This experiment is to understand the concept of Floating Point Numbers and how they</w:t>
      </w:r>
    </w:p>
    <w:p w:rsidR="00000000" w:rsidDel="00000000" w:rsidP="00000000" w:rsidRDefault="00000000" w:rsidRPr="00000000" w14:paraId="0000002D">
      <w:pPr>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are converted to and from decimal form.</w:t>
      </w:r>
    </w:p>
    <w:p w:rsidR="00000000" w:rsidDel="00000000" w:rsidP="00000000" w:rsidRDefault="00000000" w:rsidRPr="00000000" w14:paraId="0000002E">
      <w:pPr>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F">
      <w:pPr>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30">
      <w:pPr>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Learning’s recorded:</w:t>
      </w:r>
      <w:r w:rsidDel="00000000" w:rsidR="00000000" w:rsidRPr="00000000">
        <w:rPr>
          <w:rtl w:val="0"/>
        </w:rPr>
      </w:r>
    </w:p>
    <w:p w:rsidR="00000000" w:rsidDel="00000000" w:rsidP="00000000" w:rsidRDefault="00000000" w:rsidRPr="00000000" w14:paraId="00000031">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Pr>
        <w:drawing>
          <wp:inline distB="114300" distT="114300" distL="114300" distR="114300">
            <wp:extent cx="5365440" cy="1955800"/>
            <wp:effectExtent b="0" l="0" r="0" t="0"/>
            <wp:docPr id="104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6544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Exponent Field</w:t>
      </w:r>
    </w:p>
    <w:p w:rsidR="00000000" w:rsidDel="00000000" w:rsidP="00000000" w:rsidRDefault="00000000" w:rsidRPr="00000000" w14:paraId="00000033">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8 - Bits Long</w:t>
      </w:r>
    </w:p>
    <w:p w:rsidR="00000000" w:rsidDel="00000000" w:rsidP="00000000" w:rsidRDefault="00000000" w:rsidRPr="00000000" w14:paraId="00000034">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Determines The Range Of Numbers That Can be Represented</w:t>
      </w:r>
    </w:p>
    <w:p w:rsidR="00000000" w:rsidDel="00000000" w:rsidP="00000000" w:rsidRDefault="00000000" w:rsidRPr="00000000" w14:paraId="00000035">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Increasing The Bits Will Increase The Range , Not Precision -&gt; To Cover</w:t>
      </w:r>
    </w:p>
    <w:p w:rsidR="00000000" w:rsidDel="00000000" w:rsidP="00000000" w:rsidRDefault="00000000" w:rsidRPr="00000000" w14:paraId="00000036">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For -ve Numbers , exp = 127 + real exp</w:t>
      </w:r>
    </w:p>
    <w:p w:rsidR="00000000" w:rsidDel="00000000" w:rsidP="00000000" w:rsidRDefault="00000000" w:rsidRPr="00000000" w14:paraId="00000037">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Sign Bit</w:t>
      </w:r>
    </w:p>
    <w:p w:rsidR="00000000" w:rsidDel="00000000" w:rsidP="00000000" w:rsidRDefault="00000000" w:rsidRPr="00000000" w14:paraId="00000038">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1- Bit Long</w:t>
      </w:r>
    </w:p>
    <w:p w:rsidR="00000000" w:rsidDel="00000000" w:rsidP="00000000" w:rsidRDefault="00000000" w:rsidRPr="00000000" w14:paraId="00000039">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Dtermines The +ve or -ve number -&gt; 1 = -ve Number 0 = +ve Number</w:t>
      </w:r>
    </w:p>
    <w:p w:rsidR="00000000" w:rsidDel="00000000" w:rsidP="00000000" w:rsidRDefault="00000000" w:rsidRPr="00000000" w14:paraId="0000003A">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Mantissa Field</w:t>
      </w:r>
    </w:p>
    <w:p w:rsidR="00000000" w:rsidDel="00000000" w:rsidP="00000000" w:rsidRDefault="00000000" w:rsidRPr="00000000" w14:paraId="0000003B">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23 - Bits Long</w:t>
      </w:r>
    </w:p>
    <w:p w:rsidR="00000000" w:rsidDel="00000000" w:rsidP="00000000" w:rsidRDefault="00000000" w:rsidRPr="00000000" w14:paraId="0000003C">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Determines the precision of Numbers</w:t>
      </w:r>
    </w:p>
    <w:p w:rsidR="00000000" w:rsidDel="00000000" w:rsidP="00000000" w:rsidRDefault="00000000" w:rsidRPr="00000000" w14:paraId="0000003D">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Increasing bits Will Increase precision, not range.</w:t>
      </w:r>
    </w:p>
    <w:p w:rsidR="00000000" w:rsidDel="00000000" w:rsidP="00000000" w:rsidRDefault="00000000" w:rsidRPr="00000000" w14:paraId="0000003E">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Procedure for conversion:</w:t>
      </w:r>
    </w:p>
    <w:p w:rsidR="00000000" w:rsidDel="00000000" w:rsidP="00000000" w:rsidRDefault="00000000" w:rsidRPr="00000000" w14:paraId="0000003F">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Convert the absolute value of the number to binary, perhaps with a</w:t>
      </w:r>
    </w:p>
    <w:p w:rsidR="00000000" w:rsidDel="00000000" w:rsidP="00000000" w:rsidRDefault="00000000" w:rsidRPr="00000000" w14:paraId="00000040">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fractional part after the binary point. This can be done by converting the</w:t>
      </w:r>
    </w:p>
    <w:p w:rsidR="00000000" w:rsidDel="00000000" w:rsidP="00000000" w:rsidRDefault="00000000" w:rsidRPr="00000000" w14:paraId="00000041">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integral and fractional parts seperately.</w:t>
      </w:r>
    </w:p>
    <w:p w:rsidR="00000000" w:rsidDel="00000000" w:rsidP="00000000" w:rsidRDefault="00000000" w:rsidRPr="00000000" w14:paraId="00000042">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Normalize the number. Move the binary point so that it is one bit from the</w:t>
      </w:r>
    </w:p>
    <w:p w:rsidR="00000000" w:rsidDel="00000000" w:rsidP="00000000" w:rsidRDefault="00000000" w:rsidRPr="00000000" w14:paraId="00000043">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left. Adjust the exponent of two so that the value does not change. Place the</w:t>
      </w:r>
    </w:p>
    <w:p w:rsidR="00000000" w:rsidDel="00000000" w:rsidP="00000000" w:rsidRDefault="00000000" w:rsidRPr="00000000" w14:paraId="00000044">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mantissa into the mantissa field of the number. Omit the leading one and</w:t>
      </w:r>
    </w:p>
    <w:p w:rsidR="00000000" w:rsidDel="00000000" w:rsidP="00000000" w:rsidRDefault="00000000" w:rsidRPr="00000000" w14:paraId="00000045">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fill with zeros on the right.</w:t>
      </w:r>
    </w:p>
    <w:p w:rsidR="00000000" w:rsidDel="00000000" w:rsidP="00000000" w:rsidRDefault="00000000" w:rsidRPr="00000000" w14:paraId="00000046">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Add the bias to the exponent of two, and place it in the exponent field.</w:t>
      </w:r>
    </w:p>
    <w:p w:rsidR="00000000" w:rsidDel="00000000" w:rsidP="00000000" w:rsidRDefault="00000000" w:rsidRPr="00000000" w14:paraId="00000047">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The bias is 2k-1-1, where k is the number of bits in the exponent field. 6.</w:t>
      </w:r>
    </w:p>
    <w:p w:rsidR="00000000" w:rsidDel="00000000" w:rsidP="00000000" w:rsidRDefault="00000000" w:rsidRPr="00000000" w14:paraId="00000048">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For the eight-bit format, k-3, so the bias is 23-1-1-3. For IEEE 32-bit, k-8,</w:t>
      </w:r>
    </w:p>
    <w:p w:rsidR="00000000" w:rsidDel="00000000" w:rsidP="00000000" w:rsidRDefault="00000000" w:rsidRPr="00000000" w14:paraId="00000049">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so the bias is 28-1-1-127.</w:t>
      </w:r>
    </w:p>
    <w:p w:rsidR="00000000" w:rsidDel="00000000" w:rsidP="00000000" w:rsidRDefault="00000000" w:rsidRPr="00000000" w14:paraId="0000004A">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Set the sign bit, 1 for negative, 0 for positive, according to the sign of the</w:t>
      </w:r>
    </w:p>
    <w:p w:rsidR="00000000" w:rsidDel="00000000" w:rsidP="00000000" w:rsidRDefault="00000000" w:rsidRPr="00000000" w14:paraId="0000004B">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original number.</w:t>
      </w:r>
    </w:p>
    <w:p w:rsidR="00000000" w:rsidDel="00000000" w:rsidP="00000000" w:rsidRDefault="00000000" w:rsidRPr="00000000" w14:paraId="0000004C">
      <w:pPr>
        <w:ind w:left="0" w:hanging="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Pr>
        <w:drawing>
          <wp:inline distB="114300" distT="114300" distL="114300" distR="114300">
            <wp:extent cx="5365440" cy="3276600"/>
            <wp:effectExtent b="0" l="0" r="0" t="0"/>
            <wp:docPr id="104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6544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Knowledge gained / Inference Obtained :</w:t>
      </w:r>
    </w:p>
    <w:p w:rsidR="00000000" w:rsidDel="00000000" w:rsidP="00000000" w:rsidRDefault="00000000" w:rsidRPr="00000000" w14:paraId="0000004E">
      <w:pPr>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importance of Floating Point Representation was understood: Floating point</w:t>
      </w:r>
    </w:p>
    <w:p w:rsidR="00000000" w:rsidDel="00000000" w:rsidP="00000000" w:rsidRDefault="00000000" w:rsidRPr="00000000" w14:paraId="0000004F">
      <w:pPr>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representation makes numerical computation much easier.</w:t>
      </w:r>
    </w:p>
    <w:p w:rsidR="00000000" w:rsidDel="00000000" w:rsidP="00000000" w:rsidRDefault="00000000" w:rsidRPr="00000000" w14:paraId="00000050">
      <w:pPr>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procedure to convert a decimal to floating point representation was also studied</w:t>
      </w:r>
    </w:p>
    <w:p w:rsidR="00000000" w:rsidDel="00000000" w:rsidP="00000000" w:rsidRDefault="00000000" w:rsidRPr="00000000" w14:paraId="00000051">
      <w:pPr>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with the help of an example and verifying it manually as well.</w:t>
      </w:r>
    </w:p>
    <w:p w:rsidR="00000000" w:rsidDel="00000000" w:rsidP="00000000" w:rsidRDefault="00000000" w:rsidRPr="00000000" w14:paraId="00000052">
      <w:pPr>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3">
      <w:pPr>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u w:val="single"/>
          <w:rtl w:val="0"/>
        </w:rPr>
        <w:t xml:space="preserve">Post Lab Descriptive Questions</w:t>
      </w:r>
      <w:r w:rsidDel="00000000" w:rsidR="00000000" w:rsidRPr="00000000">
        <w:rPr>
          <w:rtl w:val="0"/>
        </w:rPr>
      </w:r>
    </w:p>
    <w:p w:rsidR="00000000" w:rsidDel="00000000" w:rsidP="00000000" w:rsidRDefault="00000000" w:rsidRPr="00000000" w14:paraId="00000054">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What are the applications of the virtual lab case study / tool  reviewed by you?</w:t>
      </w:r>
      <w:r w:rsidDel="00000000" w:rsidR="00000000" w:rsidRPr="00000000">
        <w:rPr>
          <w:rtl w:val="0"/>
        </w:rPr>
      </w:r>
    </w:p>
    <w:p w:rsidR="00000000" w:rsidDel="00000000" w:rsidP="00000000" w:rsidRDefault="00000000" w:rsidRPr="00000000" w14:paraId="00000055">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 Processing Units (TPUs)</w:t>
      </w:r>
    </w:p>
    <w:p w:rsidR="00000000" w:rsidDel="00000000" w:rsidP="00000000" w:rsidRDefault="00000000" w:rsidRPr="00000000" w14:paraId="00000056">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 64-bit float we explored at length, there are also 32-bit floats (single</w:t>
      </w:r>
    </w:p>
    <w:p w:rsidR="00000000" w:rsidDel="00000000" w:rsidP="00000000" w:rsidRDefault="00000000" w:rsidRPr="00000000" w14:paraId="00000057">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and 16-bit floats (half-precision) commonly available.</w:t>
      </w:r>
    </w:p>
    <w:p w:rsidR="00000000" w:rsidDel="00000000" w:rsidP="00000000" w:rsidRDefault="00000000" w:rsidRPr="00000000" w14:paraId="00000058">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Google’s Tensor Processing Units instead use a modified 16-bit format for</w:t>
      </w:r>
    </w:p>
    <w:p w:rsidR="00000000" w:rsidDel="00000000" w:rsidP="00000000" w:rsidRDefault="00000000" w:rsidRPr="00000000" w14:paraId="00000059">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multiplication as part of their many optimizations for deep-learning tasks.</w:t>
      </w:r>
    </w:p>
    <w:p w:rsidR="00000000" w:rsidDel="00000000" w:rsidP="00000000" w:rsidRDefault="00000000" w:rsidRPr="00000000" w14:paraId="0000005A">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HDR Images</w:t>
      </w:r>
    </w:p>
    <w:p w:rsidR="00000000" w:rsidDel="00000000" w:rsidP="00000000" w:rsidRDefault="00000000" w:rsidRPr="00000000" w14:paraId="0000005B">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HDR image uses floating point numbers to represent the pixels! This allows a high</w:t>
      </w:r>
    </w:p>
    <w:p w:rsidR="00000000" w:rsidDel="00000000" w:rsidP="00000000" w:rsidRDefault="00000000" w:rsidRPr="00000000" w14:paraId="0000005C">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range (the exponent can be high or low) while still maintaining relative</w:t>
      </w:r>
    </w:p>
    <w:p w:rsidR="00000000" w:rsidDel="00000000" w:rsidP="00000000" w:rsidRDefault="00000000" w:rsidRPr="00000000" w14:paraId="0000005D">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across all brightness scales. Perfect for keeping the data from scenes with</w:t>
      </w:r>
    </w:p>
    <w:p w:rsidR="00000000" w:rsidDel="00000000" w:rsidP="00000000" w:rsidRDefault="00000000" w:rsidRPr="00000000" w14:paraId="0000005E">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contrast.</w:t>
      </w:r>
    </w:p>
    <w:p w:rsidR="00000000" w:rsidDel="00000000" w:rsidP="00000000" w:rsidRDefault="00000000" w:rsidRPr="00000000" w14:paraId="0000005F">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61">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Successfully implemented the given experiment.                 </w:t>
      </w: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0" w:hanging="2"/>
      <w:jc w:val="center"/>
      <w:rPr>
        <w:color w:val="000000"/>
        <w:sz w:val="18"/>
        <w:szCs w:val="18"/>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Fonts w:ascii="Times New Roman" w:cs="Times New Roman" w:eastAsia="Times New Roman" w:hAnsi="Times New Roman"/>
        <w:color w:val="000000"/>
        <w:sz w:val="18"/>
        <w:szCs w:val="18"/>
        <w:rtl w:val="0"/>
      </w:rPr>
      <w:t xml:space="preserve">Page No </w:t>
    </w:r>
    <w:r w:rsidDel="00000000" w:rsidR="00000000" w:rsidRPr="00000000">
      <w:rPr>
        <w:rFonts w:ascii="Times New Roman" w:cs="Times New Roman" w:eastAsia="Times New Roman" w:hAnsi="Times New Roman"/>
        <w:color w:val="000000"/>
        <w:sz w:val="18"/>
        <w:szCs w:val="1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sz w:val="18"/>
        <w:szCs w:val="18"/>
        <w:rtl w:val="0"/>
      </w:rPr>
      <w:t xml:space="preserve">                                                                                                            COA sem III/Jul-Nov 2023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after="0" w:lineRule="auto"/>
      <w:ind w:left="0" w:hanging="2"/>
      <w:rPr>
        <w:rFonts w:ascii="Times New Roman" w:cs="Times New Roman" w:eastAsia="Times New Roman" w:hAnsi="Times New Roman"/>
        <w:sz w:val="24"/>
        <w:szCs w:val="24"/>
      </w:rPr>
    </w:pPr>
    <w:r w:rsidDel="00000000" w:rsidR="00000000" w:rsidRPr="00000000">
      <w:rPr>
        <w:rtl w:val="0"/>
      </w:rPr>
    </w:r>
  </w:p>
  <w:tbl>
    <w:tblPr>
      <w:tblStyle w:val="Table2"/>
      <w:tblW w:w="11927.0" w:type="dxa"/>
      <w:jc w:val="left"/>
      <w:tblInd w:w="-150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572"/>
      <w:gridCol w:w="5475"/>
      <w:gridCol w:w="2880"/>
      <w:tblGridChange w:id="0">
        <w:tblGrid>
          <w:gridCol w:w="3572"/>
          <w:gridCol w:w="5475"/>
          <w:gridCol w:w="2880"/>
        </w:tblGrid>
      </w:tblGridChange>
    </w:tblGrid>
    <w:tr>
      <w:trPr>
        <w:cantSplit w:val="0"/>
        <w:trHeight w:val="907" w:hRule="atLeast"/>
        <w:tblHeader w:val="0"/>
      </w:trPr>
      <w:tc>
        <w:tcPr/>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680"/>
              <w:tab w:val="right" w:leader="none" w:pos="9360"/>
            </w:tabs>
            <w:spacing w:after="120" w:lineRule="auto"/>
            <w:ind w:left="0" w:hanging="2"/>
            <w:rPr>
              <w:color w:val="000000"/>
            </w:rPr>
          </w:pPr>
          <w:r w:rsidDel="00000000" w:rsidR="00000000" w:rsidRPr="00000000">
            <w:rPr>
              <w:color w:val="000000"/>
            </w:rPr>
            <w:drawing>
              <wp:inline distB="0" distT="0" distL="114300" distR="114300">
                <wp:extent cx="1974533" cy="619125"/>
                <wp:effectExtent b="0" l="0" r="0" t="0"/>
                <wp:docPr descr="A picture containing drawing&#10;&#10;Description automatically generated" id="1046" name="image2.jpg"/>
                <a:graphic>
                  <a:graphicData uri="http://schemas.openxmlformats.org/drawingml/2006/picture">
                    <pic:pic>
                      <pic:nvPicPr>
                        <pic:cNvPr descr="A picture containing drawing&#10;&#10;Description automatically generated" id="0" name="image2.jpg"/>
                        <pic:cNvPicPr preferRelativeResize="0"/>
                      </pic:nvPicPr>
                      <pic:blipFill>
                        <a:blip r:embed="rId1"/>
                        <a:srcRect b="0" l="0" r="0" t="0"/>
                        <a:stretch>
                          <a:fillRect/>
                        </a:stretch>
                      </pic:blipFill>
                      <pic:spPr>
                        <a:xfrm>
                          <a:off x="0" y="0"/>
                          <a:ext cx="1974533" cy="6191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Computer Engineering</w:t>
          </w: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786765</wp:posOffset>
                    </wp:positionH>
                    <wp:positionV relativeFrom="paragraph">
                      <wp:posOffset>402606</wp:posOffset>
                    </wp:positionV>
                    <wp:extent cx="3181350" cy="1025737"/>
                    <wp:effectExtent b="0" l="0" r="0" t="0"/>
                    <wp:wrapNone/>
                    <wp:docPr id="1043" name=""/>
                    <a:graphic>
                      <a:graphicData uri="http://schemas.microsoft.com/office/word/2010/wordprocessingShape">
                        <wps:wsp>
                          <wps:cNvSpPr/>
                          <wps:cNvPr id="2" name="Shape 2"/>
                          <wps:spPr>
                            <a:xfrm>
                              <a:off x="3759135" y="3389475"/>
                              <a:ext cx="3173730" cy="7810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B4             Roll No.: 16010122221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No._______</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786765</wp:posOffset>
                    </wp:positionH>
                    <wp:positionV relativeFrom="paragraph">
                      <wp:posOffset>402606</wp:posOffset>
                    </wp:positionV>
                    <wp:extent cx="3181350" cy="1025737"/>
                    <wp:effectExtent b="0" l="0" r="0" t="0"/>
                    <wp:wrapNone/>
                    <wp:docPr id="104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181350" cy="1025737"/>
                            </a:xfrm>
                            <a:prstGeom prst="rect"/>
                            <a:ln/>
                          </pic:spPr>
                        </pic:pic>
                      </a:graphicData>
                    </a:graphic>
                  </wp:anchor>
                </w:drawing>
              </mc:Fallback>
            </mc:AlternateContent>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leader="none" w:pos="735"/>
              <w:tab w:val="right" w:leader="none" w:pos="2664"/>
              <w:tab w:val="center" w:leader="none" w:pos="4680"/>
              <w:tab w:val="right" w:leader="none" w:pos="9360"/>
            </w:tabs>
            <w:ind w:left="0" w:hanging="2"/>
            <w:rPr>
              <w:color w:val="000000"/>
            </w:rPr>
          </w:pPr>
          <w:r w:rsidDel="00000000" w:rsidR="00000000" w:rsidRPr="00000000">
            <w:rPr>
              <w:color w:val="000000"/>
              <w:rtl w:val="0"/>
            </w:rPr>
            <w:t xml:space="preserve">      </w:t>
          </w:r>
          <w:r w:rsidDel="00000000" w:rsidR="00000000" w:rsidRPr="00000000">
            <w:rPr>
              <w:color w:val="000000"/>
            </w:rPr>
            <w:drawing>
              <wp:inline distB="0" distT="0" distL="114300" distR="114300">
                <wp:extent cx="983615" cy="607695"/>
                <wp:effectExtent b="0" l="0" r="0" t="0"/>
                <wp:docPr descr="A close up of a sign&#10;&#10;Description automatically generated" id="1047" name="image1.png"/>
                <a:graphic>
                  <a:graphicData uri="http://schemas.openxmlformats.org/drawingml/2006/picture">
                    <pic:pic>
                      <pic:nvPicPr>
                        <pic:cNvPr descr="A close up of a sign&#10;&#10;Description automatically generated" id="0" name="image1.png"/>
                        <pic:cNvPicPr preferRelativeResize="0"/>
                      </pic:nvPicPr>
                      <pic:blipFill>
                        <a:blip r:embed="rId3"/>
                        <a:srcRect b="0" l="0" r="0" t="0"/>
                        <a:stretch>
                          <a:fillRect/>
                        </a:stretch>
                      </pic:blipFill>
                      <pic:spPr>
                        <a:xfrm>
                          <a:off x="0" y="0"/>
                          <a:ext cx="983615" cy="6076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680"/>
        <w:tab w:val="right" w:leader="none" w:pos="9360"/>
      </w:tabs>
      <w:ind w:left="0" w:hanging="2"/>
      <w:rPr>
        <w:rFonts w:ascii="Times New Roman" w:cs="Times New Roman" w:eastAsia="Times New Roman" w:hAnsi="Times New Roman"/>
        <w:color w:val="000000"/>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pPr>
    <w:rPr>
      <w:rFonts w:ascii="Times New Roman" w:cs="Times New Roman" w:eastAsia="Times New Roman" w:hAnsi="Times New Roman"/>
      <w:sz w:val="24"/>
      <w:szCs w:val="24"/>
    </w:rPr>
  </w:style>
  <w:style w:type="paragraph" w:styleId="Normal" w:default="1">
    <w:name w:val="Normal"/>
    <w:pPr>
      <w:ind w:left="-1" w:leftChars="-1" w:hanging="1" w:hangingChars="1"/>
      <w:textDirection w:val="btLr"/>
      <w:textAlignment w:val="top"/>
      <w:outlineLvl w:val="0"/>
    </w:pPr>
    <w:rPr>
      <w:kern w:val="1"/>
      <w:position w:val="-1"/>
      <w:lang w:eastAsia="zh-CN"/>
    </w:rPr>
  </w:style>
  <w:style w:type="paragraph" w:styleId="Heading1">
    <w:name w:val="heading 1"/>
    <w:basedOn w:val="Normal"/>
    <w:next w:val="Normal"/>
    <w:pPr>
      <w:keepNext w:val="1"/>
      <w:spacing w:after="60" w:before="240"/>
    </w:pPr>
    <w:rPr>
      <w:rFonts w:ascii="Cambria" w:cs="Times New Roman" w:eastAsia="Times New Roman" w:hAnsi="Cambria"/>
      <w:b w:val="1"/>
      <w:bCs w:val="1"/>
      <w:kern w:val="32"/>
      <w:sz w:val="32"/>
      <w:szCs w:val="32"/>
    </w:rPr>
  </w:style>
  <w:style w:type="paragraph" w:styleId="Heading2">
    <w:name w:val="heading 2"/>
    <w:basedOn w:val="Normal"/>
    <w:next w:val="Normal"/>
    <w:qFormat w:val="1"/>
    <w:pPr>
      <w:keepNext w:val="1"/>
      <w:spacing w:after="60" w:before="240"/>
      <w:outlineLvl w:val="1"/>
    </w:pPr>
    <w:rPr>
      <w:rFonts w:ascii="Cambria" w:cs="Times New Roman" w:eastAsia="Times New Roman" w:hAnsi="Cambria"/>
      <w:b w:val="1"/>
      <w:bCs w:val="1"/>
      <w:i w:val="1"/>
      <w:iCs w:val="1"/>
      <w:sz w:val="28"/>
      <w:szCs w:val="28"/>
    </w:rPr>
  </w:style>
  <w:style w:type="paragraph" w:styleId="Heading3">
    <w:name w:val="heading 3"/>
    <w:basedOn w:val="Normal"/>
    <w:pPr>
      <w:suppressAutoHyphens w:val="1"/>
      <w:spacing w:after="100" w:afterAutospacing="1" w:before="100" w:beforeAutospacing="1" w:line="240" w:lineRule="auto"/>
      <w:outlineLvl w:val="2"/>
    </w:pPr>
    <w:rPr>
      <w:rFonts w:ascii="Times New Roman" w:cs="Times New Roman" w:eastAsia="Times New Roman" w:hAnsi="Times New Roman"/>
      <w:b w:val="1"/>
      <w:bCs w:val="1"/>
      <w:kern w:val="0"/>
      <w:sz w:val="27"/>
      <w:szCs w:val="27"/>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pPr>
      <w:suppressAutoHyphens w:val="1"/>
      <w:spacing w:after="100" w:afterAutospacing="1" w:before="100" w:beforeAutospacing="1" w:line="240" w:lineRule="auto"/>
    </w:pPr>
    <w:rPr>
      <w:rFonts w:ascii="Times New Roman" w:cs="Times New Roman" w:eastAsia="Times New Roman" w:hAnsi="Times New Roman"/>
      <w:kern w:val="0"/>
      <w:sz w:val="24"/>
      <w:szCs w:val="24"/>
    </w:rPr>
  </w:style>
  <w:style w:type="character" w:styleId="WW8Num1z0" w:customStyle="1">
    <w:name w:val="WW8Num1z0"/>
    <w:rPr>
      <w:b w:val="1"/>
      <w:bCs w:val="1"/>
      <w:w w:val="100"/>
      <w:position w:val="-1"/>
      <w:sz w:val="28"/>
      <w:szCs w:val="28"/>
      <w:effect w:val="none"/>
      <w:vertAlign w:val="baseline"/>
      <w:cs w:val="0"/>
      <w:em w:val="none"/>
    </w:rPr>
  </w:style>
  <w:style w:type="character" w:styleId="WW8Num2z0" w:customStyle="1">
    <w:name w:val="WW8Num2z0"/>
    <w:rPr>
      <w:b w:val="1"/>
      <w:w w:val="100"/>
      <w:position w:val="-1"/>
      <w:effect w:val="none"/>
      <w:vertAlign w:val="baseline"/>
      <w:cs w:val="0"/>
      <w:em w:val="none"/>
    </w:rPr>
  </w:style>
  <w:style w:type="character" w:styleId="WW8Num3zfalse" w:customStyle="1">
    <w:name w:val="WW8Num3zfalse"/>
    <w:rPr>
      <w:rFonts w:ascii="Times New Roman" w:cs="Times New Roman" w:hAnsi="Times New Roman"/>
      <w:w w:val="100"/>
      <w:position w:val="-1"/>
      <w:effect w:val="none"/>
      <w:vertAlign w:val="baseline"/>
      <w:cs w:val="0"/>
      <w:em w:val="none"/>
    </w:rPr>
  </w:style>
  <w:style w:type="character" w:styleId="WW8Num3ztrue" w:customStyle="1">
    <w:name w:val="WW8Num3ztrue"/>
    <w:rPr>
      <w:w w:val="100"/>
      <w:position w:val="-1"/>
      <w:effect w:val="none"/>
      <w:vertAlign w:val="baseline"/>
      <w:cs w:val="0"/>
      <w:em w:val="none"/>
    </w:rPr>
  </w:style>
  <w:style w:type="character" w:styleId="WW8Num3ztrue0" w:customStyle="1">
    <w:name w:val="WW8Num3ztrue"/>
    <w:rPr>
      <w:w w:val="100"/>
      <w:position w:val="-1"/>
      <w:effect w:val="none"/>
      <w:vertAlign w:val="baseline"/>
      <w:cs w:val="0"/>
      <w:em w:val="none"/>
    </w:rPr>
  </w:style>
  <w:style w:type="character" w:styleId="WW8Num3ztrue1" w:customStyle="1">
    <w:name w:val="WW8Num3ztrue"/>
    <w:rPr>
      <w:w w:val="100"/>
      <w:position w:val="-1"/>
      <w:effect w:val="none"/>
      <w:vertAlign w:val="baseline"/>
      <w:cs w:val="0"/>
      <w:em w:val="none"/>
    </w:rPr>
  </w:style>
  <w:style w:type="character" w:styleId="WW8Num3ztrue2" w:customStyle="1">
    <w:name w:val="WW8Num3ztrue"/>
    <w:rPr>
      <w:w w:val="100"/>
      <w:position w:val="-1"/>
      <w:effect w:val="none"/>
      <w:vertAlign w:val="baseline"/>
      <w:cs w:val="0"/>
      <w:em w:val="none"/>
    </w:rPr>
  </w:style>
  <w:style w:type="character" w:styleId="WW8Num3ztrue3" w:customStyle="1">
    <w:name w:val="WW8Num3ztrue"/>
    <w:rPr>
      <w:w w:val="100"/>
      <w:position w:val="-1"/>
      <w:effect w:val="none"/>
      <w:vertAlign w:val="baseline"/>
      <w:cs w:val="0"/>
      <w:em w:val="none"/>
    </w:rPr>
  </w:style>
  <w:style w:type="character" w:styleId="WW8Num3ztrue4" w:customStyle="1">
    <w:name w:val="WW8Num3ztrue"/>
    <w:rPr>
      <w:w w:val="100"/>
      <w:position w:val="-1"/>
      <w:effect w:val="none"/>
      <w:vertAlign w:val="baseline"/>
      <w:cs w:val="0"/>
      <w:em w:val="none"/>
    </w:rPr>
  </w:style>
  <w:style w:type="character" w:styleId="WW8Num3ztrue5" w:customStyle="1">
    <w:name w:val="WW8Num3ztrue"/>
    <w:rPr>
      <w:w w:val="100"/>
      <w:position w:val="-1"/>
      <w:effect w:val="none"/>
      <w:vertAlign w:val="baseline"/>
      <w:cs w:val="0"/>
      <w:em w:val="none"/>
    </w:rPr>
  </w:style>
  <w:style w:type="character" w:styleId="WW8Num3ztrue6" w:customStyle="1">
    <w:name w:val="WW8Num3ztrue"/>
    <w:rPr>
      <w:w w:val="100"/>
      <w:position w:val="-1"/>
      <w:effect w:val="none"/>
      <w:vertAlign w:val="baseline"/>
      <w:cs w:val="0"/>
      <w:em w:val="none"/>
    </w:rPr>
  </w:style>
  <w:style w:type="character" w:styleId="WW-WW8Num3ztrue" w:customStyle="1">
    <w:name w:val="WW-WW8Num3ztrue"/>
    <w:rPr>
      <w:w w:val="100"/>
      <w:position w:val="-1"/>
      <w:effect w:val="none"/>
      <w:vertAlign w:val="baseline"/>
      <w:cs w:val="0"/>
      <w:em w:val="none"/>
    </w:rPr>
  </w:style>
  <w:style w:type="character" w:styleId="WW-WW8Num3ztrue1" w:customStyle="1">
    <w:name w:val="WW-WW8Num3ztrue1"/>
    <w:rPr>
      <w:w w:val="100"/>
      <w:position w:val="-1"/>
      <w:effect w:val="none"/>
      <w:vertAlign w:val="baseline"/>
      <w:cs w:val="0"/>
      <w:em w:val="none"/>
    </w:rPr>
  </w:style>
  <w:style w:type="character" w:styleId="WW-WW8Num3ztrue2" w:customStyle="1">
    <w:name w:val="WW-WW8Num3ztrue2"/>
    <w:rPr>
      <w:w w:val="100"/>
      <w:position w:val="-1"/>
      <w:effect w:val="none"/>
      <w:vertAlign w:val="baseline"/>
      <w:cs w:val="0"/>
      <w:em w:val="none"/>
    </w:rPr>
  </w:style>
  <w:style w:type="character" w:styleId="WW-WW8Num3ztrue3" w:customStyle="1">
    <w:name w:val="WW-WW8Num3ztrue3"/>
    <w:rPr>
      <w:w w:val="100"/>
      <w:position w:val="-1"/>
      <w:effect w:val="none"/>
      <w:vertAlign w:val="baseline"/>
      <w:cs w:val="0"/>
      <w:em w:val="none"/>
    </w:rPr>
  </w:style>
  <w:style w:type="character" w:styleId="WW-WW8Num3ztrue4" w:customStyle="1">
    <w:name w:val="WW-WW8Num3ztrue4"/>
    <w:rPr>
      <w:w w:val="100"/>
      <w:position w:val="-1"/>
      <w:effect w:val="none"/>
      <w:vertAlign w:val="baseline"/>
      <w:cs w:val="0"/>
      <w:em w:val="none"/>
    </w:rPr>
  </w:style>
  <w:style w:type="character" w:styleId="WW-WW8Num3ztrue5" w:customStyle="1">
    <w:name w:val="WW-WW8Num3ztrue5"/>
    <w:rPr>
      <w:w w:val="100"/>
      <w:position w:val="-1"/>
      <w:effect w:val="none"/>
      <w:vertAlign w:val="baseline"/>
      <w:cs w:val="0"/>
      <w:em w:val="none"/>
    </w:rPr>
  </w:style>
  <w:style w:type="character" w:styleId="WW-WW8Num3ztrue6" w:customStyle="1">
    <w:name w:val="WW-WW8Num3ztrue6"/>
    <w:rPr>
      <w:w w:val="100"/>
      <w:position w:val="-1"/>
      <w:effect w:val="none"/>
      <w:vertAlign w:val="baseline"/>
      <w:cs w:val="0"/>
      <w:em w:val="none"/>
    </w:rPr>
  </w:style>
  <w:style w:type="character" w:styleId="WW-WW8Num3ztrue7" w:customStyle="1">
    <w:name w:val="WW-WW8Num3ztrue7"/>
    <w:rPr>
      <w:w w:val="100"/>
      <w:position w:val="-1"/>
      <w:effect w:val="none"/>
      <w:vertAlign w:val="baseline"/>
      <w:cs w:val="0"/>
      <w:em w:val="none"/>
    </w:rPr>
  </w:style>
  <w:style w:type="character" w:styleId="WW-WW8Num3ztrue11" w:customStyle="1">
    <w:name w:val="WW-WW8Num3ztrue11"/>
    <w:rPr>
      <w:w w:val="100"/>
      <w:position w:val="-1"/>
      <w:effect w:val="none"/>
      <w:vertAlign w:val="baseline"/>
      <w:cs w:val="0"/>
      <w:em w:val="none"/>
    </w:rPr>
  </w:style>
  <w:style w:type="character" w:styleId="WW-WW8Num3ztrue21" w:customStyle="1">
    <w:name w:val="WW-WW8Num3ztrue21"/>
    <w:rPr>
      <w:w w:val="100"/>
      <w:position w:val="-1"/>
      <w:effect w:val="none"/>
      <w:vertAlign w:val="baseline"/>
      <w:cs w:val="0"/>
      <w:em w:val="none"/>
    </w:rPr>
  </w:style>
  <w:style w:type="character" w:styleId="WW-WW8Num3ztrue31" w:customStyle="1">
    <w:name w:val="WW-WW8Num3ztrue31"/>
    <w:rPr>
      <w:w w:val="100"/>
      <w:position w:val="-1"/>
      <w:effect w:val="none"/>
      <w:vertAlign w:val="baseline"/>
      <w:cs w:val="0"/>
      <w:em w:val="none"/>
    </w:rPr>
  </w:style>
  <w:style w:type="character" w:styleId="WW-WW8Num3ztrue41" w:customStyle="1">
    <w:name w:val="WW-WW8Num3ztrue41"/>
    <w:rPr>
      <w:w w:val="100"/>
      <w:position w:val="-1"/>
      <w:effect w:val="none"/>
      <w:vertAlign w:val="baseline"/>
      <w:cs w:val="0"/>
      <w:em w:val="none"/>
    </w:rPr>
  </w:style>
  <w:style w:type="character" w:styleId="WW-WW8Num3ztrue51" w:customStyle="1">
    <w:name w:val="WW-WW8Num3ztrue51"/>
    <w:rPr>
      <w:w w:val="100"/>
      <w:position w:val="-1"/>
      <w:effect w:val="none"/>
      <w:vertAlign w:val="baseline"/>
      <w:cs w:val="0"/>
      <w:em w:val="none"/>
    </w:rPr>
  </w:style>
  <w:style w:type="character" w:styleId="WW-WW8Num3ztrue61" w:customStyle="1">
    <w:name w:val="WW-WW8Num3ztrue61"/>
    <w:rPr>
      <w:w w:val="100"/>
      <w:position w:val="-1"/>
      <w:effect w:val="none"/>
      <w:vertAlign w:val="baseline"/>
      <w:cs w:val="0"/>
      <w:em w:val="none"/>
    </w:rPr>
  </w:style>
  <w:style w:type="character" w:styleId="WW8Num2zfalse" w:customStyle="1">
    <w:name w:val="WW8Num2zfalse"/>
    <w:rPr>
      <w:w w:val="100"/>
      <w:position w:val="-1"/>
      <w:effect w:val="none"/>
      <w:vertAlign w:val="baseline"/>
      <w:cs w:val="0"/>
      <w:em w:val="none"/>
    </w:rPr>
  </w:style>
  <w:style w:type="character" w:styleId="WW8Num3z0" w:customStyle="1">
    <w:name w:val="WW8Num3z0"/>
    <w:rPr>
      <w:rFonts w:ascii="Times New Roman" w:cs="Times New Roman" w:hAnsi="Times New Roman"/>
      <w:w w:val="100"/>
      <w:position w:val="-1"/>
      <w:effect w:val="none"/>
      <w:vertAlign w:val="baseline"/>
      <w:cs w:val="0"/>
      <w:em w:val="none"/>
    </w:rPr>
  </w:style>
  <w:style w:type="character" w:styleId="WW8Num4zfalse" w:customStyle="1">
    <w:name w:val="WW8Num4zfalse"/>
    <w:rPr>
      <w:w w:val="100"/>
      <w:position w:val="-1"/>
      <w:effect w:val="none"/>
      <w:vertAlign w:val="baseline"/>
      <w:cs w:val="0"/>
      <w:em w:val="none"/>
    </w:rPr>
  </w:style>
  <w:style w:type="character" w:styleId="WW8Num4ztrue" w:customStyle="1">
    <w:name w:val="WW8Num4ztrue"/>
    <w:rPr>
      <w:w w:val="100"/>
      <w:position w:val="-1"/>
      <w:effect w:val="none"/>
      <w:vertAlign w:val="baseline"/>
      <w:cs w:val="0"/>
      <w:em w:val="none"/>
    </w:rPr>
  </w:style>
  <w:style w:type="character" w:styleId="WW-WW8Num4ztrue" w:customStyle="1">
    <w:name w:val="WW-WW8Num4ztrue"/>
    <w:rPr>
      <w:w w:val="100"/>
      <w:position w:val="-1"/>
      <w:effect w:val="none"/>
      <w:vertAlign w:val="baseline"/>
      <w:cs w:val="0"/>
      <w:em w:val="none"/>
    </w:rPr>
  </w:style>
  <w:style w:type="character" w:styleId="WW-WW8Num4ztrue1" w:customStyle="1">
    <w:name w:val="WW-WW8Num4ztrue1"/>
    <w:rPr>
      <w:w w:val="100"/>
      <w:position w:val="-1"/>
      <w:effect w:val="none"/>
      <w:vertAlign w:val="baseline"/>
      <w:cs w:val="0"/>
      <w:em w:val="none"/>
    </w:rPr>
  </w:style>
  <w:style w:type="character" w:styleId="WW-WW8Num4ztrue2" w:customStyle="1">
    <w:name w:val="WW-WW8Num4ztrue2"/>
    <w:rPr>
      <w:w w:val="100"/>
      <w:position w:val="-1"/>
      <w:effect w:val="none"/>
      <w:vertAlign w:val="baseline"/>
      <w:cs w:val="0"/>
      <w:em w:val="none"/>
    </w:rPr>
  </w:style>
  <w:style w:type="character" w:styleId="WW-WW8Num4ztrue3" w:customStyle="1">
    <w:name w:val="WW-WW8Num4ztrue3"/>
    <w:rPr>
      <w:w w:val="100"/>
      <w:position w:val="-1"/>
      <w:effect w:val="none"/>
      <w:vertAlign w:val="baseline"/>
      <w:cs w:val="0"/>
      <w:em w:val="none"/>
    </w:rPr>
  </w:style>
  <w:style w:type="character" w:styleId="WW-WW8Num4ztrue4" w:customStyle="1">
    <w:name w:val="WW-WW8Num4ztrue4"/>
    <w:rPr>
      <w:w w:val="100"/>
      <w:position w:val="-1"/>
      <w:effect w:val="none"/>
      <w:vertAlign w:val="baseline"/>
      <w:cs w:val="0"/>
      <w:em w:val="none"/>
    </w:rPr>
  </w:style>
  <w:style w:type="character" w:styleId="WW-WW8Num4ztrue5" w:customStyle="1">
    <w:name w:val="WW-WW8Num4ztrue5"/>
    <w:rPr>
      <w:w w:val="100"/>
      <w:position w:val="-1"/>
      <w:effect w:val="none"/>
      <w:vertAlign w:val="baseline"/>
      <w:cs w:val="0"/>
      <w:em w:val="none"/>
    </w:rPr>
  </w:style>
  <w:style w:type="character" w:styleId="WW-WW8Num4ztrue6" w:customStyle="1">
    <w:name w:val="WW-WW8Num4ztrue6"/>
    <w:rPr>
      <w:w w:val="100"/>
      <w:position w:val="-1"/>
      <w:effect w:val="none"/>
      <w:vertAlign w:val="baseline"/>
      <w:cs w:val="0"/>
      <w:em w:val="none"/>
    </w:rPr>
  </w:style>
  <w:style w:type="character" w:styleId="WW8Num5zfalse" w:customStyle="1">
    <w:name w:val="WW8Num5zfalse"/>
    <w:rPr>
      <w:b w:val="1"/>
      <w:w w:val="100"/>
      <w:position w:val="-1"/>
      <w:effect w:val="none"/>
      <w:vertAlign w:val="baseline"/>
      <w:cs w:val="0"/>
      <w:em w:val="none"/>
    </w:rPr>
  </w:style>
  <w:style w:type="character" w:styleId="WW8Num1zfalse" w:customStyle="1">
    <w:name w:val="WW8Num1zfalse"/>
    <w:rPr>
      <w:b w:val="1"/>
      <w:bCs w:val="1"/>
      <w:w w:val="100"/>
      <w:position w:val="-1"/>
      <w:sz w:val="28"/>
      <w:szCs w:val="28"/>
      <w:effect w:val="none"/>
      <w:vertAlign w:val="baseline"/>
      <w:cs w:val="0"/>
      <w:em w:val="none"/>
    </w:rPr>
  </w:style>
  <w:style w:type="character" w:styleId="WW-WW8Num4ztrue7" w:customStyle="1">
    <w:name w:val="WW-WW8Num4ztrue7"/>
    <w:rPr>
      <w:w w:val="100"/>
      <w:position w:val="-1"/>
      <w:effect w:val="none"/>
      <w:vertAlign w:val="baseline"/>
      <w:cs w:val="0"/>
      <w:em w:val="none"/>
    </w:rPr>
  </w:style>
  <w:style w:type="character" w:styleId="WW-WW8Num4ztrue11" w:customStyle="1">
    <w:name w:val="WW-WW8Num4ztrue11"/>
    <w:rPr>
      <w:w w:val="100"/>
      <w:position w:val="-1"/>
      <w:effect w:val="none"/>
      <w:vertAlign w:val="baseline"/>
      <w:cs w:val="0"/>
      <w:em w:val="none"/>
    </w:rPr>
  </w:style>
  <w:style w:type="character" w:styleId="WW-WW8Num4ztrue21" w:customStyle="1">
    <w:name w:val="WW-WW8Num4ztrue21"/>
    <w:rPr>
      <w:w w:val="100"/>
      <w:position w:val="-1"/>
      <w:effect w:val="none"/>
      <w:vertAlign w:val="baseline"/>
      <w:cs w:val="0"/>
      <w:em w:val="none"/>
    </w:rPr>
  </w:style>
  <w:style w:type="character" w:styleId="WW-WW8Num4ztrue31" w:customStyle="1">
    <w:name w:val="WW-WW8Num4ztrue31"/>
    <w:rPr>
      <w:w w:val="100"/>
      <w:position w:val="-1"/>
      <w:effect w:val="none"/>
      <w:vertAlign w:val="baseline"/>
      <w:cs w:val="0"/>
      <w:em w:val="none"/>
    </w:rPr>
  </w:style>
  <w:style w:type="character" w:styleId="WW-WW8Num4ztrue41" w:customStyle="1">
    <w:name w:val="WW-WW8Num4ztrue41"/>
    <w:rPr>
      <w:w w:val="100"/>
      <w:position w:val="-1"/>
      <w:effect w:val="none"/>
      <w:vertAlign w:val="baseline"/>
      <w:cs w:val="0"/>
      <w:em w:val="none"/>
    </w:rPr>
  </w:style>
  <w:style w:type="character" w:styleId="WW-WW8Num4ztrue51" w:customStyle="1">
    <w:name w:val="WW-WW8Num4ztrue51"/>
    <w:rPr>
      <w:w w:val="100"/>
      <w:position w:val="-1"/>
      <w:effect w:val="none"/>
      <w:vertAlign w:val="baseline"/>
      <w:cs w:val="0"/>
      <w:em w:val="none"/>
    </w:rPr>
  </w:style>
  <w:style w:type="character" w:styleId="WW-WW8Num4ztrue61" w:customStyle="1">
    <w:name w:val="WW-WW8Num4ztrue61"/>
    <w:rPr>
      <w:w w:val="100"/>
      <w:position w:val="-1"/>
      <w:effect w:val="none"/>
      <w:vertAlign w:val="baseline"/>
      <w:cs w:val="0"/>
      <w:em w:val="none"/>
    </w:rPr>
  </w:style>
  <w:style w:type="character" w:styleId="WW-DefaultParagraphFont" w:customStyle="1">
    <w:name w:val="WW-Default Paragraph Font"/>
    <w:rPr>
      <w:w w:val="100"/>
      <w:position w:val="-1"/>
      <w:effect w:val="none"/>
      <w:vertAlign w:val="baseline"/>
      <w:cs w:val="0"/>
      <w:em w:val="none"/>
    </w:rPr>
  </w:style>
  <w:style w:type="character" w:styleId="WW-WW8Num4ztrue71" w:customStyle="1">
    <w:name w:val="WW-WW8Num4ztrue71"/>
    <w:rPr>
      <w:w w:val="100"/>
      <w:position w:val="-1"/>
      <w:effect w:val="none"/>
      <w:vertAlign w:val="baseline"/>
      <w:cs w:val="0"/>
      <w:em w:val="none"/>
    </w:rPr>
  </w:style>
  <w:style w:type="character" w:styleId="WW-WW8Num4ztrue111" w:customStyle="1">
    <w:name w:val="WW-WW8Num4ztrue111"/>
    <w:rPr>
      <w:w w:val="100"/>
      <w:position w:val="-1"/>
      <w:effect w:val="none"/>
      <w:vertAlign w:val="baseline"/>
      <w:cs w:val="0"/>
      <w:em w:val="none"/>
    </w:rPr>
  </w:style>
  <w:style w:type="character" w:styleId="WW-WW8Num4ztrue211" w:customStyle="1">
    <w:name w:val="WW-WW8Num4ztrue211"/>
    <w:rPr>
      <w:w w:val="100"/>
      <w:position w:val="-1"/>
      <w:effect w:val="none"/>
      <w:vertAlign w:val="baseline"/>
      <w:cs w:val="0"/>
      <w:em w:val="none"/>
    </w:rPr>
  </w:style>
  <w:style w:type="character" w:styleId="WW-WW8Num4ztrue311" w:customStyle="1">
    <w:name w:val="WW-WW8Num4ztrue311"/>
    <w:rPr>
      <w:w w:val="100"/>
      <w:position w:val="-1"/>
      <w:effect w:val="none"/>
      <w:vertAlign w:val="baseline"/>
      <w:cs w:val="0"/>
      <w:em w:val="none"/>
    </w:rPr>
  </w:style>
  <w:style w:type="character" w:styleId="WW-WW8Num4ztrue411" w:customStyle="1">
    <w:name w:val="WW-WW8Num4ztrue411"/>
    <w:rPr>
      <w:w w:val="100"/>
      <w:position w:val="-1"/>
      <w:effect w:val="none"/>
      <w:vertAlign w:val="baseline"/>
      <w:cs w:val="0"/>
      <w:em w:val="none"/>
    </w:rPr>
  </w:style>
  <w:style w:type="character" w:styleId="WW-WW8Num4ztrue511" w:customStyle="1">
    <w:name w:val="WW-WW8Num4ztrue511"/>
    <w:rPr>
      <w:w w:val="100"/>
      <w:position w:val="-1"/>
      <w:effect w:val="none"/>
      <w:vertAlign w:val="baseline"/>
      <w:cs w:val="0"/>
      <w:em w:val="none"/>
    </w:rPr>
  </w:style>
  <w:style w:type="character" w:styleId="WW-WW8Num4ztrue611" w:customStyle="1">
    <w:name w:val="WW-WW8Num4ztrue611"/>
    <w:rPr>
      <w:w w:val="100"/>
      <w:position w:val="-1"/>
      <w:effect w:val="none"/>
      <w:vertAlign w:val="baseline"/>
      <w:cs w:val="0"/>
      <w:em w:val="none"/>
    </w:rPr>
  </w:style>
  <w:style w:type="character" w:styleId="WW8Num1ztrue" w:customStyle="1">
    <w:name w:val="WW8Num1ztrue"/>
    <w:rPr>
      <w:w w:val="100"/>
      <w:position w:val="-1"/>
      <w:effect w:val="none"/>
      <w:vertAlign w:val="baseline"/>
      <w:cs w:val="0"/>
      <w:em w:val="none"/>
    </w:rPr>
  </w:style>
  <w:style w:type="character" w:styleId="WW-WW8Num1ztrue" w:customStyle="1">
    <w:name w:val="WW-WW8Num1ztrue"/>
    <w:rPr>
      <w:w w:val="100"/>
      <w:position w:val="-1"/>
      <w:effect w:val="none"/>
      <w:vertAlign w:val="baseline"/>
      <w:cs w:val="0"/>
      <w:em w:val="none"/>
    </w:rPr>
  </w:style>
  <w:style w:type="character" w:styleId="WW-WW8Num1ztrue1" w:customStyle="1">
    <w:name w:val="WW-WW8Num1ztrue1"/>
    <w:rPr>
      <w:w w:val="100"/>
      <w:position w:val="-1"/>
      <w:effect w:val="none"/>
      <w:vertAlign w:val="baseline"/>
      <w:cs w:val="0"/>
      <w:em w:val="none"/>
    </w:rPr>
  </w:style>
  <w:style w:type="character" w:styleId="WW-WW8Num1ztrue2" w:customStyle="1">
    <w:name w:val="WW-WW8Num1ztrue2"/>
    <w:rPr>
      <w:w w:val="100"/>
      <w:position w:val="-1"/>
      <w:effect w:val="none"/>
      <w:vertAlign w:val="baseline"/>
      <w:cs w:val="0"/>
      <w:em w:val="none"/>
    </w:rPr>
  </w:style>
  <w:style w:type="character" w:styleId="WW-WW8Num1ztrue3" w:customStyle="1">
    <w:name w:val="WW-WW8Num1ztrue3"/>
    <w:rPr>
      <w:w w:val="100"/>
      <w:position w:val="-1"/>
      <w:effect w:val="none"/>
      <w:vertAlign w:val="baseline"/>
      <w:cs w:val="0"/>
      <w:em w:val="none"/>
    </w:rPr>
  </w:style>
  <w:style w:type="character" w:styleId="WW-WW8Num1ztrue4" w:customStyle="1">
    <w:name w:val="WW-WW8Num1ztrue4"/>
    <w:rPr>
      <w:w w:val="100"/>
      <w:position w:val="-1"/>
      <w:effect w:val="none"/>
      <w:vertAlign w:val="baseline"/>
      <w:cs w:val="0"/>
      <w:em w:val="none"/>
    </w:rPr>
  </w:style>
  <w:style w:type="character" w:styleId="WW-WW8Num1ztrue5" w:customStyle="1">
    <w:name w:val="WW-WW8Num1ztrue5"/>
    <w:rPr>
      <w:w w:val="100"/>
      <w:position w:val="-1"/>
      <w:effect w:val="none"/>
      <w:vertAlign w:val="baseline"/>
      <w:cs w:val="0"/>
      <w:em w:val="none"/>
    </w:rPr>
  </w:style>
  <w:style w:type="character" w:styleId="WW-WW8Num1ztrue6" w:customStyle="1">
    <w:name w:val="WW-WW8Num1ztrue6"/>
    <w:rPr>
      <w:w w:val="100"/>
      <w:position w:val="-1"/>
      <w:effect w:val="none"/>
      <w:vertAlign w:val="baseline"/>
      <w:cs w:val="0"/>
      <w:em w:val="none"/>
    </w:rPr>
  </w:style>
  <w:style w:type="character" w:styleId="WW-WW8Num3ztrue71" w:customStyle="1">
    <w:name w:val="WW-WW8Num3ztrue71"/>
    <w:rPr>
      <w:w w:val="100"/>
      <w:position w:val="-1"/>
      <w:effect w:val="none"/>
      <w:vertAlign w:val="baseline"/>
      <w:cs w:val="0"/>
      <w:em w:val="none"/>
    </w:rPr>
  </w:style>
  <w:style w:type="character" w:styleId="WW-WW8Num3ztrue111" w:customStyle="1">
    <w:name w:val="WW-WW8Num3ztrue111"/>
    <w:rPr>
      <w:w w:val="100"/>
      <w:position w:val="-1"/>
      <w:effect w:val="none"/>
      <w:vertAlign w:val="baseline"/>
      <w:cs w:val="0"/>
      <w:em w:val="none"/>
    </w:rPr>
  </w:style>
  <w:style w:type="character" w:styleId="WW-WW8Num3ztrue211" w:customStyle="1">
    <w:name w:val="WW-WW8Num3ztrue211"/>
    <w:rPr>
      <w:w w:val="100"/>
      <w:position w:val="-1"/>
      <w:effect w:val="none"/>
      <w:vertAlign w:val="baseline"/>
      <w:cs w:val="0"/>
      <w:em w:val="none"/>
    </w:rPr>
  </w:style>
  <w:style w:type="character" w:styleId="WW-WW8Num3ztrue311" w:customStyle="1">
    <w:name w:val="WW-WW8Num3ztrue311"/>
    <w:rPr>
      <w:w w:val="100"/>
      <w:position w:val="-1"/>
      <w:effect w:val="none"/>
      <w:vertAlign w:val="baseline"/>
      <w:cs w:val="0"/>
      <w:em w:val="none"/>
    </w:rPr>
  </w:style>
  <w:style w:type="character" w:styleId="WW-WW8Num3ztrue411" w:customStyle="1">
    <w:name w:val="WW-WW8Num3ztrue411"/>
    <w:rPr>
      <w:w w:val="100"/>
      <w:position w:val="-1"/>
      <w:effect w:val="none"/>
      <w:vertAlign w:val="baseline"/>
      <w:cs w:val="0"/>
      <w:em w:val="none"/>
    </w:rPr>
  </w:style>
  <w:style w:type="character" w:styleId="WW-WW8Num3ztrue511" w:customStyle="1">
    <w:name w:val="WW-WW8Num3ztrue511"/>
    <w:rPr>
      <w:w w:val="100"/>
      <w:position w:val="-1"/>
      <w:effect w:val="none"/>
      <w:vertAlign w:val="baseline"/>
      <w:cs w:val="0"/>
      <w:em w:val="none"/>
    </w:rPr>
  </w:style>
  <w:style w:type="character" w:styleId="WW-WW8Num3ztrue611" w:customStyle="1">
    <w:name w:val="WW-WW8Num3ztrue611"/>
    <w:rPr>
      <w:w w:val="100"/>
      <w:position w:val="-1"/>
      <w:effect w:val="none"/>
      <w:vertAlign w:val="baseline"/>
      <w:cs w:val="0"/>
      <w:em w:val="none"/>
    </w:rPr>
  </w:style>
  <w:style w:type="character" w:styleId="WW-DefaultParagraphFont1" w:customStyle="1">
    <w:name w:val="WW-Default Paragraph Font1"/>
    <w:rPr>
      <w:w w:val="100"/>
      <w:position w:val="-1"/>
      <w:effect w:val="none"/>
      <w:vertAlign w:val="baseline"/>
      <w:cs w:val="0"/>
      <w:em w:val="none"/>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erChar" w:customStyle="1">
    <w:name w:val="Header Char"/>
    <w:rPr>
      <w:w w:val="100"/>
      <w:position w:val="-1"/>
      <w:sz w:val="22"/>
      <w:szCs w:val="22"/>
      <w:effect w:val="none"/>
      <w:vertAlign w:val="baseline"/>
      <w:cs w:val="0"/>
      <w:em w:val="none"/>
      <w:lang w:val="en-IN"/>
    </w:rPr>
  </w:style>
  <w:style w:type="character" w:styleId="FooterChar" w:customStyle="1">
    <w:name w:val="Footer Char"/>
    <w:rPr>
      <w:w w:val="100"/>
      <w:position w:val="-1"/>
      <w:sz w:val="22"/>
      <w:szCs w:val="22"/>
      <w:effect w:val="none"/>
      <w:vertAlign w:val="baseline"/>
      <w:cs w:val="0"/>
      <w:em w:val="none"/>
      <w:lang w:val="en-IN"/>
    </w:rPr>
  </w:style>
  <w:style w:type="character" w:styleId="ListLabel1" w:customStyle="1">
    <w:name w:val="ListLabel 1"/>
    <w:rPr>
      <w:b w:val="1"/>
      <w:w w:val="100"/>
      <w:position w:val="-1"/>
      <w:effect w:val="none"/>
      <w:vertAlign w:val="baseline"/>
      <w:cs w:val="0"/>
      <w:em w:val="none"/>
    </w:rPr>
  </w:style>
  <w:style w:type="character" w:styleId="ListLabel2" w:customStyle="1">
    <w:name w:val="ListLabel 2"/>
    <w:rPr>
      <w:w w:val="100"/>
      <w:position w:val="-1"/>
      <w:effect w:val="none"/>
      <w:vertAlign w:val="baseline"/>
      <w:cs w:val="0"/>
      <w:em w:val="none"/>
    </w:rPr>
  </w:style>
  <w:style w:type="character" w:styleId="ListLabel3" w:customStyle="1">
    <w:name w:val="ListLabel 3"/>
    <w:rPr>
      <w:w w:val="100"/>
      <w:position w:val="-1"/>
      <w:effect w:val="none"/>
      <w:vertAlign w:val="baseline"/>
      <w:cs w:val="0"/>
      <w:em w:val="none"/>
    </w:rPr>
  </w:style>
  <w:style w:type="character" w:styleId="ListLabel4" w:customStyle="1">
    <w:name w:val="ListLabel 4"/>
    <w:rPr>
      <w:w w:val="100"/>
      <w:position w:val="-1"/>
      <w:sz w:val="16"/>
      <w:szCs w:val="16"/>
      <w:effect w:val="none"/>
      <w:vertAlign w:val="baseline"/>
      <w:cs w:val="0"/>
      <w:em w:val="none"/>
    </w:rPr>
  </w:style>
  <w:style w:type="character" w:styleId="ListLabel5" w:customStyle="1">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styleId="WW8Num20zfalse" w:customStyle="1">
    <w:name w:val="WW8Num20zfalse"/>
    <w:rPr>
      <w:w w:val="100"/>
      <w:position w:val="-1"/>
      <w:effect w:val="none"/>
      <w:vertAlign w:val="baseline"/>
      <w:cs w:val="0"/>
      <w:em w:val="none"/>
    </w:rPr>
  </w:style>
  <w:style w:type="character" w:styleId="WW8Num20ztrue" w:customStyle="1">
    <w:name w:val="WW8Num20ztrue"/>
    <w:rPr>
      <w:w w:val="100"/>
      <w:position w:val="-1"/>
      <w:effect w:val="none"/>
      <w:vertAlign w:val="baseline"/>
      <w:cs w:val="0"/>
      <w:em w:val="none"/>
    </w:rPr>
  </w:style>
  <w:style w:type="character" w:styleId="NumberingSymbols" w:customStyle="1">
    <w:name w:val="Numbering Symbols"/>
    <w:rPr>
      <w:w w:val="100"/>
      <w:position w:val="-1"/>
      <w:effect w:val="none"/>
      <w:vertAlign w:val="baseline"/>
      <w:cs w:val="0"/>
      <w:em w:val="none"/>
    </w:rPr>
  </w:style>
  <w:style w:type="character" w:styleId="WW8Num2ztrue" w:customStyle="1">
    <w:name w:val="WW8Num2ztrue"/>
    <w:rPr>
      <w:w w:val="100"/>
      <w:position w:val="-1"/>
      <w:effect w:val="none"/>
      <w:vertAlign w:val="baseline"/>
      <w:cs w:val="0"/>
      <w:em w:val="none"/>
    </w:rPr>
  </w:style>
  <w:style w:type="character" w:styleId="WW8Num10zfalse" w:customStyle="1">
    <w:name w:val="WW8Num10zfalse"/>
    <w:rPr>
      <w:w w:val="100"/>
      <w:position w:val="-1"/>
      <w:effect w:val="none"/>
      <w:vertAlign w:val="baseline"/>
      <w:cs w:val="0"/>
      <w:em w:val="none"/>
    </w:rPr>
  </w:style>
  <w:style w:type="character" w:styleId="WW8Num10ztrue" w:customStyle="1">
    <w:name w:val="WW8Num10ztrue"/>
    <w:rPr>
      <w:w w:val="100"/>
      <w:position w:val="-1"/>
      <w:effect w:val="none"/>
      <w:vertAlign w:val="baseline"/>
      <w:cs w:val="0"/>
      <w:em w:val="none"/>
    </w:rPr>
  </w:style>
  <w:style w:type="character" w:styleId="WW8Num25zfalse" w:customStyle="1">
    <w:name w:val="WW8Num25zfalse"/>
    <w:rPr>
      <w:w w:val="100"/>
      <w:position w:val="-1"/>
      <w:effect w:val="none"/>
      <w:vertAlign w:val="baseline"/>
      <w:cs w:val="0"/>
      <w:em w:val="none"/>
    </w:rPr>
  </w:style>
  <w:style w:type="character" w:styleId="WW8Num25ztrue" w:customStyle="1">
    <w:name w:val="WW8Num25ztrue"/>
    <w:rPr>
      <w:w w:val="100"/>
      <w:position w:val="-1"/>
      <w:effect w:val="none"/>
      <w:vertAlign w:val="baseline"/>
      <w:cs w:val="0"/>
      <w:em w:val="none"/>
    </w:rPr>
  </w:style>
  <w:style w:type="character" w:styleId="WW8Num9zfalse" w:customStyle="1">
    <w:name w:val="WW8Num9zfalse"/>
    <w:rPr>
      <w:w w:val="100"/>
      <w:position w:val="-1"/>
      <w:effect w:val="none"/>
      <w:vertAlign w:val="baseline"/>
      <w:cs w:val="0"/>
      <w:em w:val="none"/>
    </w:rPr>
  </w:style>
  <w:style w:type="character" w:styleId="WW8Num9ztrue" w:customStyle="1">
    <w:name w:val="WW8Num9ztrue"/>
    <w:rPr>
      <w:w w:val="100"/>
      <w:position w:val="-1"/>
      <w:effect w:val="none"/>
      <w:vertAlign w:val="baseline"/>
      <w:cs w:val="0"/>
      <w:em w:val="none"/>
    </w:rPr>
  </w:style>
  <w:style w:type="paragraph" w:styleId="Heading" w:customStyle="1">
    <w:name w:val="Heading"/>
    <w:basedOn w:val="Normal"/>
    <w:next w:val="BodyText"/>
    <w:pPr>
      <w:keepNext w:val="1"/>
      <w:spacing w:after="120" w:before="240"/>
    </w:pPr>
    <w:rPr>
      <w:rFonts w:ascii="Arial" w:cs="Mangal" w:eastAsia="Microsoft YaHei" w:hAnsi="Ari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val="1"/>
      <w:spacing w:after="120" w:before="120"/>
    </w:pPr>
    <w:rPr>
      <w:rFonts w:cs="Mangal"/>
      <w:i w:val="1"/>
      <w:iCs w:val="1"/>
      <w:sz w:val="24"/>
      <w:szCs w:val="24"/>
    </w:rPr>
  </w:style>
  <w:style w:type="paragraph" w:styleId="Index" w:customStyle="1">
    <w:name w:val="Index"/>
    <w:basedOn w:val="Normal"/>
    <w:pPr>
      <w:suppressLineNumbers w:val="1"/>
    </w:pPr>
    <w:rPr>
      <w:rFonts w:cs="Mangal"/>
    </w:rPr>
  </w:style>
  <w:style w:type="paragraph" w:styleId="BalloonText">
    <w:name w:val="Balloon Text"/>
    <w:basedOn w:val="Normal"/>
    <w:pPr>
      <w:spacing w:after="0" w:line="100" w:lineRule="atLeast"/>
    </w:pPr>
    <w:rPr>
      <w:rFonts w:ascii="Tahoma" w:cs="Tahoma" w:hAnsi="Tahoma"/>
      <w:sz w:val="16"/>
      <w:szCs w:val="16"/>
    </w:rPr>
  </w:style>
  <w:style w:type="paragraph" w:styleId="ListParagraph">
    <w:name w:val="List Paragraph"/>
    <w:basedOn w:val="Normal"/>
    <w:qFormat w:val="1"/>
    <w:pPr>
      <w:spacing w:after="0" w:line="100" w:lineRule="atLeast"/>
      <w:ind w:left="720" w:firstLine="0"/>
      <w:contextualSpacing w:val="1"/>
    </w:pPr>
    <w:rPr>
      <w:rFonts w:ascii="Times New Roman" w:cs="Times New Roman" w:eastAsia="Times New Roman" w:hAnsi="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FrameContents" w:customStyle="1">
    <w:name w:val="Frame Contents"/>
    <w:basedOn w:val="BodyText"/>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NormalWeb">
    <w:name w:val="Normal (Web)"/>
    <w:basedOn w:val="Normal"/>
    <w:uiPriority w:val="99"/>
    <w:qFormat w:val="1"/>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contentcolor" w:customStyle="1">
    <w:name w:val="content_color"/>
    <w:basedOn w:val="DefaultParagraphFont"/>
    <w:rPr>
      <w:w w:val="100"/>
      <w:position w:val="-1"/>
      <w:effect w:val="none"/>
      <w:vertAlign w:val="baseline"/>
      <w:cs w:val="0"/>
      <w:em w:val="none"/>
    </w:rPr>
  </w:style>
  <w:style w:type="character" w:styleId="contentselect" w:customStyle="1">
    <w:name w:val="content_select"/>
    <w:basedOn w:val="DefaultParagraphFont"/>
    <w:rPr>
      <w:w w:val="100"/>
      <w:position w:val="-1"/>
      <w:effect w:val="none"/>
      <w:vertAlign w:val="baseline"/>
      <w:cs w:val="0"/>
      <w:em w:val="none"/>
    </w:r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pPr>
      <w:suppressAutoHyphens w:val="1"/>
      <w:autoSpaceDE w:val="0"/>
      <w:autoSpaceDN w:val="0"/>
      <w:adjustRightInd w:val="0"/>
      <w:spacing w:line="1" w:lineRule="atLeast"/>
      <w:ind w:left="-1" w:leftChars="-1" w:hanging="1" w:hangingChars="1"/>
      <w:textDirection w:val="btLr"/>
      <w:textAlignment w:val="top"/>
      <w:outlineLvl w:val="0"/>
    </w:pPr>
    <w:rPr>
      <w:color w:val="000000"/>
      <w:position w:val="-1"/>
      <w:sz w:val="24"/>
      <w:szCs w:val="24"/>
      <w:lang w:eastAsia="en-US" w:val="en-US"/>
    </w:rPr>
  </w:style>
  <w:style w:type="character" w:styleId="Heading3Char" w:customStyle="1">
    <w:name w:val="Heading 3 Char"/>
    <w:rPr>
      <w:b w:val="1"/>
      <w:bCs w:val="1"/>
      <w:w w:val="100"/>
      <w:position w:val="-1"/>
      <w:sz w:val="27"/>
      <w:szCs w:val="27"/>
      <w:effect w:val="none"/>
      <w:vertAlign w:val="baseline"/>
      <w:cs w:val="0"/>
      <w:em w:val="none"/>
    </w:rPr>
  </w:style>
  <w:style w:type="character" w:styleId="apple-converted-space" w:customStyle="1">
    <w:name w:val="apple-converted-space"/>
    <w:rPr>
      <w:w w:val="100"/>
      <w:position w:val="-1"/>
      <w:effect w:val="none"/>
      <w:vertAlign w:val="baseline"/>
      <w:cs w:val="0"/>
      <w:em w:val="none"/>
    </w:rPr>
  </w:style>
  <w:style w:type="character" w:styleId="Heading2Char" w:customStyle="1">
    <w:name w:val="Heading 2 Char"/>
    <w:rPr>
      <w:rFonts w:ascii="Cambria" w:cs="Times New Roman" w:eastAsia="Times New Roman" w:hAnsi="Cambria"/>
      <w:b w:val="1"/>
      <w:bCs w:val="1"/>
      <w:i w:val="1"/>
      <w:iCs w:val="1"/>
      <w:w w:val="100"/>
      <w:kern w:val="1"/>
      <w:position w:val="-1"/>
      <w:sz w:val="28"/>
      <w:szCs w:val="28"/>
      <w:effect w:val="none"/>
      <w:vertAlign w:val="baseline"/>
      <w:cs w:val="0"/>
      <w:em w:val="none"/>
      <w:lang w:eastAsia="zh-CN"/>
    </w:rPr>
  </w:style>
  <w:style w:type="character" w:styleId="Emphasis">
    <w:name w:val="Emphasis"/>
    <w:rPr>
      <w:i w:val="1"/>
      <w:iCs w:val="1"/>
      <w:w w:val="100"/>
      <w:position w:val="-1"/>
      <w:effect w:val="none"/>
      <w:vertAlign w:val="baseline"/>
      <w:cs w:val="0"/>
      <w:em w:val="none"/>
    </w:rPr>
  </w:style>
  <w:style w:type="character" w:styleId="Heading1Char" w:customStyle="1">
    <w:name w:val="Heading 1 Char"/>
    <w:rPr>
      <w:rFonts w:ascii="Cambria" w:cs="Times New Roman" w:eastAsia="Times New Roman" w:hAnsi="Cambria"/>
      <w:b w:val="1"/>
      <w:bCs w:val="1"/>
      <w:w w:val="100"/>
      <w:kern w:val="32"/>
      <w:position w:val="-1"/>
      <w:sz w:val="32"/>
      <w:szCs w:val="32"/>
      <w:effect w:val="none"/>
      <w:vertAlign w:val="baseline"/>
      <w:cs w:val="0"/>
      <w:em w:val="none"/>
      <w:lang w:eastAsia="zh-CN"/>
    </w:rPr>
  </w:style>
  <w:style w:type="character" w:styleId="il" w:customStyle="1">
    <w:name w:val="il"/>
    <w:rPr>
      <w:w w:val="100"/>
      <w:position w:val="-1"/>
      <w:effect w:val="none"/>
      <w:vertAlign w:val="baseline"/>
      <w:cs w:val="0"/>
      <w:em w:val="non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vlab.co.in/" TargetMode="Externa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vlabs.iitb.ac.in/vlab/labscse.html" TargetMode="External"/><Relationship Id="rId8" Type="http://schemas.openxmlformats.org/officeDocument/2006/relationships/hyperlink" Target="http://vlabs.iitb.ac.in/vla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5.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sgdiHPw0ifDwx6zZ2H2nYUBxBA==">CgMxLjAyCGguZ2pkZ3hzOAByITFMTXVmYXhoaW1SSzc0Tjk0aFRDUTlxUkFyc2VWeEJRdQ==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2023-07-11T06:44:00Z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