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lang w:val="en-IN" w:eastAsia="en-IN"/>
        </w:rPr>
        <mc:AlternateContent>
          <mc:Choice Requires="wps">
            <w:drawing>
              <wp:anchor distT="0" distB="0" distL="114300" distR="114300" simplePos="0" relativeHeight="251660288" behindDoc="0" locked="0" layoutInCell="1" allowOverlap="1">
                <wp:simplePos x="0" y="0"/>
                <wp:positionH relativeFrom="column">
                  <wp:posOffset>2797810</wp:posOffset>
                </wp:positionH>
                <wp:positionV relativeFrom="paragraph">
                  <wp:posOffset>69215</wp:posOffset>
                </wp:positionV>
                <wp:extent cx="2614295" cy="1056640"/>
                <wp:effectExtent l="4445" t="4445" r="17780" b="5715"/>
                <wp:wrapNone/>
                <wp:docPr id="419" name="Text Box 15"/>
                <wp:cNvGraphicFramePr/>
                <a:graphic xmlns:a="http://schemas.openxmlformats.org/drawingml/2006/main">
                  <a:graphicData uri="http://schemas.microsoft.com/office/word/2010/wordprocessingShape">
                    <wps:wsp>
                      <wps:cNvSpPr txBox="1"/>
                      <wps:spPr>
                        <a:xfrm>
                          <a:off x="0" y="0"/>
                          <a:ext cx="2614295" cy="1056640"/>
                        </a:xfrm>
                        <a:prstGeom prst="rect">
                          <a:avLst/>
                        </a:prstGeom>
                        <a:solidFill>
                          <a:sysClr val="window" lastClr="FFFFFF"/>
                        </a:solidFill>
                        <a:ln w="6350">
                          <a:solidFill>
                            <a:prstClr val="black"/>
                          </a:solidFill>
                        </a:ln>
                        <a:effectLst/>
                      </wps:spPr>
                      <wps:txbx>
                        <w:txbxContent>
                          <w:p>
                            <w:pPr>
                              <w:pStyle w:val="14"/>
                              <w:shd w:val="clear" w:color="auto" w:fill="BFBFBF"/>
                              <w:spacing w:line="100" w:lineRule="atLeast"/>
                              <w:rPr>
                                <w:b/>
                                <w:sz w:val="32"/>
                                <w:szCs w:val="32"/>
                              </w:rPr>
                            </w:pPr>
                          </w:p>
                          <w:p>
                            <w:pPr>
                              <w:pStyle w:val="14"/>
                              <w:shd w:val="clear" w:color="auto" w:fill="BFBFBF"/>
                              <w:spacing w:line="100" w:lineRule="atLeast"/>
                              <w:rPr>
                                <w:b/>
                                <w:sz w:val="32"/>
                                <w:szCs w:val="32"/>
                              </w:rPr>
                            </w:pPr>
                            <w:r>
                              <w:rPr>
                                <w:b/>
                                <w:sz w:val="32"/>
                                <w:szCs w:val="32"/>
                              </w:rPr>
                              <w:t>Experiment / Assignment / Tutorial No. ___5____</w:t>
                            </w:r>
                          </w:p>
                          <w:p>
                            <w:pPr>
                              <w:pStyle w:val="14"/>
                              <w:shd w:val="clear" w:color="auto" w:fill="BFBFBF"/>
                              <w:spacing w:line="100" w:lineRule="atLeast"/>
                              <w:rPr>
                                <w:b/>
                                <w:sz w:val="32"/>
                                <w:szCs w:val="32"/>
                              </w:rPr>
                            </w:pPr>
                          </w:p>
                          <w:p>
                            <w:pPr>
                              <w:pStyle w:val="14"/>
                              <w:shd w:val="clear" w:color="auto" w:fill="BFBFBF"/>
                              <w:spacing w:line="100" w:lineRule="atLeast"/>
                            </w:pPr>
                            <w:r>
                              <w:rPr>
                                <w:b/>
                                <w:sz w:val="32"/>
                                <w:szCs w:val="32"/>
                              </w:rPr>
                              <w:t>Grade: AA / AB / BB / BC / CC / CD /DD</w:t>
                            </w:r>
                          </w:p>
                          <w:p>
                            <w:pPr>
                              <w:pStyle w:val="14"/>
                              <w:shd w:val="clear" w:color="auto" w:fill="BFBFBF"/>
                              <w:spacing w:line="100" w:lineRule="atLeast"/>
                            </w:pPr>
                          </w:p>
                          <w:p>
                            <w:pPr>
                              <w:pStyle w:val="14"/>
                              <w:shd w:val="clear" w:color="auto" w:fill="BFBFBF"/>
                              <w:spacing w:line="100" w:lineRule="atLeast"/>
                            </w:pPr>
                            <w:r>
                              <w:rPr>
                                <w:b/>
                                <w:sz w:val="32"/>
                                <w:szCs w:val="32"/>
                              </w:rPr>
                              <w:t>Signature of the Staff In-charge with date</w:t>
                            </w:r>
                            <w:r>
                              <w:rPr>
                                <w:b/>
                                <w:sz w:val="32"/>
                                <w:szCs w:val="32"/>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 o:spid="_x0000_s1026" o:spt="202" type="#_x0000_t202" style="position:absolute;left:0pt;margin-left:220.3pt;margin-top:5.45pt;height:83.2pt;width:205.85pt;z-index:251660288;mso-width-relative:page;mso-height-relative:page;" fillcolor="#FFFFFF" filled="t" stroked="t" coordsize="21600,21600" o:gfxdata="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NVk&#10;TozXAAAACgEAAA8AAAAAAAAAAQAgAAAAIgAAAGRycy9kb3ducmV2LnhtbFBLAQIUABQAAAAIAIdO&#10;4kBBZzINXQIAANgEAAAOAAAAAAAAAAEAIAAAACYBAABkcnMvZTJvRG9jLnhtbFBLBQYAAAAABgAG&#10;AFkBAAD1BQAAAAA=&#10;">
                <v:fill on="t" focussize="0,0"/>
                <v:stroke weight="0.5pt" color="#000000" joinstyle="round"/>
                <v:imagedata o:title=""/>
                <o:lock v:ext="edit" aspectratio="f"/>
                <v:textbox>
                  <w:txbxContent>
                    <w:p>
                      <w:pPr>
                        <w:pStyle w:val="14"/>
                        <w:shd w:val="clear" w:color="auto" w:fill="BFBFBF"/>
                        <w:spacing w:line="100" w:lineRule="atLeast"/>
                        <w:rPr>
                          <w:b/>
                          <w:sz w:val="32"/>
                          <w:szCs w:val="32"/>
                        </w:rPr>
                      </w:pPr>
                    </w:p>
                    <w:p>
                      <w:pPr>
                        <w:pStyle w:val="14"/>
                        <w:shd w:val="clear" w:color="auto" w:fill="BFBFBF"/>
                        <w:spacing w:line="100" w:lineRule="atLeast"/>
                        <w:rPr>
                          <w:b/>
                          <w:sz w:val="32"/>
                          <w:szCs w:val="32"/>
                        </w:rPr>
                      </w:pPr>
                      <w:r>
                        <w:rPr>
                          <w:b/>
                          <w:sz w:val="32"/>
                          <w:szCs w:val="32"/>
                        </w:rPr>
                        <w:t>Experiment / Assignment / Tutorial No. ___5____</w:t>
                      </w:r>
                    </w:p>
                    <w:p>
                      <w:pPr>
                        <w:pStyle w:val="14"/>
                        <w:shd w:val="clear" w:color="auto" w:fill="BFBFBF"/>
                        <w:spacing w:line="100" w:lineRule="atLeast"/>
                        <w:rPr>
                          <w:b/>
                          <w:sz w:val="32"/>
                          <w:szCs w:val="32"/>
                        </w:rPr>
                      </w:pPr>
                    </w:p>
                    <w:p>
                      <w:pPr>
                        <w:pStyle w:val="14"/>
                        <w:shd w:val="clear" w:color="auto" w:fill="BFBFBF"/>
                        <w:spacing w:line="100" w:lineRule="atLeast"/>
                      </w:pPr>
                      <w:r>
                        <w:rPr>
                          <w:b/>
                          <w:sz w:val="32"/>
                          <w:szCs w:val="32"/>
                        </w:rPr>
                        <w:t>Grade: AA / AB / BB / BC / CC / CD /DD</w:t>
                      </w:r>
                    </w:p>
                    <w:p>
                      <w:pPr>
                        <w:pStyle w:val="14"/>
                        <w:shd w:val="clear" w:color="auto" w:fill="BFBFBF"/>
                        <w:spacing w:line="100" w:lineRule="atLeast"/>
                      </w:pPr>
                    </w:p>
                    <w:p>
                      <w:pPr>
                        <w:pStyle w:val="14"/>
                        <w:shd w:val="clear" w:color="auto" w:fill="BFBFBF"/>
                        <w:spacing w:line="100" w:lineRule="atLeast"/>
                      </w:pPr>
                      <w:r>
                        <w:rPr>
                          <w:b/>
                          <w:sz w:val="32"/>
                          <w:szCs w:val="32"/>
                        </w:rPr>
                        <w:t>Signature of the Staff In-charge with date</w:t>
                      </w:r>
                      <w:r>
                        <w:rPr>
                          <w:b/>
                          <w:sz w:val="32"/>
                          <w:szCs w:val="32"/>
                        </w:rPr>
                        <w:tab/>
                      </w:r>
                    </w:p>
                  </w:txbxContent>
                </v:textbox>
              </v:shape>
            </w:pict>
          </mc:Fallback>
        </mc:AlternateConten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tbl>
      <w:tblPr>
        <w:tblStyle w:val="3"/>
        <w:tblW w:w="9830" w:type="dxa"/>
        <w:tblInd w:w="103" w:type="dxa"/>
        <w:tblLayout w:type="fixed"/>
        <w:tblCellMar>
          <w:top w:w="0" w:type="dxa"/>
          <w:left w:w="103" w:type="dxa"/>
          <w:bottom w:w="0" w:type="dxa"/>
          <w:right w:w="108" w:type="dxa"/>
        </w:tblCellMar>
      </w:tblPr>
      <w:tblGrid>
        <w:gridCol w:w="9830"/>
      </w:tblGrid>
      <w:tr>
        <w:tblPrEx>
          <w:tblCellMar>
            <w:top w:w="0" w:type="dxa"/>
            <w:left w:w="103" w:type="dxa"/>
            <w:bottom w:w="0" w:type="dxa"/>
            <w:right w:w="108" w:type="dxa"/>
          </w:tblCellMar>
        </w:tblPrEx>
        <w:trPr>
          <w:trHeight w:val="467" w:hRule="atLeast"/>
        </w:trPr>
        <w:tc>
          <w:tcPr>
            <w:tcW w:w="9830" w:type="dxa"/>
            <w:tcBorders>
              <w:top w:val="single" w:color="000000" w:sz="4" w:space="0"/>
              <w:left w:val="single" w:color="000000" w:sz="4" w:space="0"/>
              <w:bottom w:val="single" w:color="000000" w:sz="4" w:space="0"/>
              <w:right w:val="single" w:color="000000" w:sz="4" w:space="0"/>
            </w:tcBorders>
            <w:shd w:val="clear" w:color="auto" w:fill="D9D9D9"/>
            <w:vAlign w:val="center"/>
          </w:tcPr>
          <w:p>
            <w:pPr>
              <w:suppressAutoHyphens/>
              <w:spacing w:after="0"/>
              <w:rPr>
                <w:rFonts w:ascii="Times New Roman" w:hAnsi="Times New Roman"/>
                <w:b/>
                <w:iCs/>
                <w:sz w:val="24"/>
                <w:szCs w:val="24"/>
              </w:rPr>
            </w:pPr>
            <w:r>
              <w:rPr>
                <w:rFonts w:ascii="Times New Roman" w:hAnsi="Times New Roman"/>
                <w:b/>
                <w:iCs/>
                <w:sz w:val="24"/>
                <w:szCs w:val="24"/>
              </w:rPr>
              <w:t>Batch: B4           Roll No.:160101222</w:t>
            </w:r>
            <w:r>
              <w:rPr>
                <w:rFonts w:hint="default" w:ascii="Times New Roman" w:hAnsi="Times New Roman"/>
                <w:b/>
                <w:iCs/>
                <w:sz w:val="24"/>
                <w:szCs w:val="24"/>
                <w:lang w:val="en-US"/>
              </w:rPr>
              <w:t>21</w:t>
            </w:r>
            <w:r>
              <w:rPr>
                <w:rFonts w:ascii="Times New Roman" w:hAnsi="Times New Roman"/>
                <w:b/>
                <w:iCs/>
                <w:sz w:val="24"/>
                <w:szCs w:val="24"/>
              </w:rPr>
              <w:t xml:space="preserve">                              </w:t>
            </w:r>
          </w:p>
          <w:p>
            <w:pPr>
              <w:suppressAutoHyphens/>
              <w:spacing w:after="0"/>
              <w:rPr>
                <w:rFonts w:ascii="Times New Roman" w:hAnsi="Times New Roman"/>
                <w:b/>
                <w:iCs/>
                <w:sz w:val="24"/>
                <w:szCs w:val="24"/>
              </w:rPr>
            </w:pPr>
            <w:r>
              <w:rPr>
                <w:rFonts w:ascii="Times New Roman" w:hAnsi="Times New Roman"/>
                <w:b/>
                <w:iCs/>
                <w:sz w:val="24"/>
                <w:szCs w:val="24"/>
              </w:rPr>
              <w:t>Experiment / assignment / tutorial No.: 5</w:t>
            </w:r>
          </w:p>
        </w:tc>
      </w:tr>
    </w:tbl>
    <w:p>
      <w:pPr>
        <w:spacing w:after="0"/>
        <w:jc w:val="center"/>
        <w:rPr>
          <w:rFonts w:ascii="Times New Roman" w:hAnsi="Times New Roman" w:eastAsia="Calibri"/>
          <w:color w:val="000000"/>
          <w:kern w:val="2"/>
          <w:sz w:val="24"/>
          <w:szCs w:val="24"/>
        </w:rPr>
      </w:pPr>
    </w:p>
    <w:tbl>
      <w:tblPr>
        <w:tblStyle w:val="3"/>
        <w:tblW w:w="0" w:type="auto"/>
        <w:tblInd w:w="103" w:type="dxa"/>
        <w:tblLayout w:type="fixed"/>
        <w:tblCellMar>
          <w:top w:w="0" w:type="dxa"/>
          <w:left w:w="103" w:type="dxa"/>
          <w:bottom w:w="0" w:type="dxa"/>
          <w:right w:w="108" w:type="dxa"/>
        </w:tblCellMar>
      </w:tblPr>
      <w:tblGrid>
        <w:gridCol w:w="9830"/>
      </w:tblGrid>
      <w:tr>
        <w:tblPrEx>
          <w:tblCellMar>
            <w:top w:w="0" w:type="dxa"/>
            <w:left w:w="103" w:type="dxa"/>
            <w:bottom w:w="0" w:type="dxa"/>
            <w:right w:w="108" w:type="dxa"/>
          </w:tblCellMar>
        </w:tblPrEx>
        <w:trPr>
          <w:trHeight w:val="467" w:hRule="atLeast"/>
        </w:trPr>
        <w:tc>
          <w:tcPr>
            <w:tcW w:w="9830" w:type="dxa"/>
            <w:tcBorders>
              <w:top w:val="single" w:color="000000" w:sz="4" w:space="0"/>
              <w:left w:val="single" w:color="000000" w:sz="4" w:space="0"/>
              <w:bottom w:val="single" w:color="000000" w:sz="4" w:space="0"/>
              <w:right w:val="single" w:color="000000" w:sz="4" w:space="0"/>
            </w:tcBorders>
            <w:shd w:val="clear" w:color="auto" w:fill="D9D9D9"/>
            <w:vAlign w:val="center"/>
          </w:tcPr>
          <w:p>
            <w:pPr>
              <w:suppressAutoHyphens/>
              <w:spacing w:after="0"/>
              <w:rPr>
                <w:rFonts w:ascii="Times New Roman" w:hAnsi="Times New Roman" w:eastAsia="Calibri"/>
                <w:b/>
                <w:color w:val="000000"/>
                <w:kern w:val="2"/>
                <w:sz w:val="24"/>
                <w:szCs w:val="24"/>
              </w:rPr>
            </w:pPr>
            <w:r>
              <w:rPr>
                <w:rFonts w:ascii="Times New Roman" w:hAnsi="Times New Roman"/>
                <w:b/>
                <w:iCs/>
                <w:sz w:val="24"/>
                <w:szCs w:val="24"/>
              </w:rPr>
              <w:t xml:space="preserve">Title: </w:t>
            </w:r>
            <w:r>
              <w:rPr>
                <w:rFonts w:ascii="Times New Roman" w:hAnsi="Times New Roman"/>
                <w:iCs/>
                <w:sz w:val="24"/>
                <w:szCs w:val="24"/>
              </w:rPr>
              <w:t>Flip Flops</w:t>
            </w:r>
          </w:p>
        </w:tc>
      </w:tr>
    </w:tbl>
    <w:p>
      <w:pPr>
        <w:rPr>
          <w:rFonts w:ascii="Times New Roman" w:hAnsi="Times New Roman" w:eastAsia="Calibri"/>
          <w:color w:val="000000"/>
          <w:kern w:val="2"/>
          <w:sz w:val="24"/>
          <w:szCs w:val="24"/>
        </w:rPr>
      </w:pPr>
      <w:r>
        <w:rPr>
          <w:rFonts w:ascii="Times New Roman" w:hAnsi="Times New Roman"/>
          <w:b/>
          <w:sz w:val="24"/>
          <w:szCs w:val="24"/>
        </w:rPr>
        <w:t>______________________________________________________________________________</w:t>
      </w:r>
    </w:p>
    <w:p>
      <w:pPr>
        <w:ind w:left="1170" w:hanging="1170"/>
        <w:rPr>
          <w:rFonts w:ascii="Times New Roman" w:hAnsi="Times New Roman"/>
          <w:sz w:val="24"/>
          <w:szCs w:val="24"/>
          <w:u w:val="single"/>
          <w:lang w:val="en-IN"/>
        </w:rPr>
      </w:pPr>
      <w:r>
        <w:rPr>
          <w:rFonts w:ascii="Times New Roman" w:hAnsi="Times New Roman"/>
          <w:b/>
          <w:sz w:val="24"/>
          <w:szCs w:val="24"/>
        </w:rPr>
        <w:t>Objective:</w:t>
      </w:r>
      <w:r>
        <w:rPr>
          <w:rFonts w:ascii="Times New Roman" w:hAnsi="Times New Roman"/>
          <w:sz w:val="24"/>
          <w:szCs w:val="24"/>
          <w:lang w:val="en-IN"/>
        </w:rPr>
        <w:t xml:space="preserve">Design of JK Flip flop, D flip flop, T flip flop using NAND Gates &amp; verification of the same flip flop using  IC7476 </w:t>
      </w:r>
    </w:p>
    <w:p>
      <w:pPr>
        <w:spacing w:after="0"/>
        <w:rPr>
          <w:rFonts w:ascii="Times New Roman" w:hAnsi="Times New Roman"/>
          <w:sz w:val="24"/>
          <w:szCs w:val="24"/>
        </w:rPr>
      </w:pPr>
      <w:r>
        <w:rPr>
          <w:rFonts w:ascii="Times New Roman" w:hAnsi="Times New Roman"/>
          <w:b/>
          <w:sz w:val="24"/>
          <w:szCs w:val="24"/>
        </w:rPr>
        <w:t>_____________________________________________________________________________</w:t>
      </w:r>
      <w:bookmarkStart w:id="20" w:name="_GoBack"/>
      <w:bookmarkEnd w:id="20"/>
      <w:r>
        <w:rPr>
          <w:rFonts w:ascii="Times New Roman" w:hAnsi="Times New Roman"/>
          <w:b/>
          <w:sz w:val="24"/>
          <w:szCs w:val="24"/>
        </w:rPr>
        <w:t>_</w:t>
      </w:r>
    </w:p>
    <w:p>
      <w:pPr>
        <w:spacing w:after="0"/>
        <w:rPr>
          <w:rFonts w:ascii="Times New Roman" w:hAnsi="Times New Roman"/>
          <w:sz w:val="24"/>
          <w:szCs w:val="24"/>
        </w:rPr>
      </w:pPr>
    </w:p>
    <w:p>
      <w:pPr>
        <w:spacing w:after="0"/>
        <w:rPr>
          <w:rFonts w:ascii="Times New Roman" w:hAnsi="Times New Roman"/>
          <w:b/>
          <w:sz w:val="24"/>
          <w:szCs w:val="24"/>
        </w:rPr>
      </w:pPr>
      <w:r>
        <w:rPr>
          <w:rFonts w:ascii="Times New Roman" w:hAnsi="Times New Roman"/>
          <w:b/>
          <w:sz w:val="24"/>
          <w:szCs w:val="24"/>
        </w:rPr>
        <w:t xml:space="preserve">Expected Outcome of Experiment: </w:t>
      </w:r>
    </w:p>
    <w:p>
      <w:pPr>
        <w:spacing w:after="0"/>
        <w:rPr>
          <w:rFonts w:ascii="Times New Roman" w:hAnsi="Times New Roman"/>
          <w:sz w:val="24"/>
          <w:szCs w:val="24"/>
        </w:rPr>
      </w:pP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rPr>
        <w:t xml:space="preserve">CO2: </w:t>
      </w:r>
      <w:r>
        <w:rPr>
          <w:rFonts w:ascii="Times New Roman" w:hAnsi="Times New Roman"/>
          <w:sz w:val="24"/>
          <w:szCs w:val="24"/>
        </w:rPr>
        <w:t>Use different minimization technique and solve combinational circuits, synchronous &amp; asynchronous sequential circuits.</w:t>
      </w:r>
    </w:p>
    <w:p>
      <w:pPr>
        <w:spacing w:after="0"/>
        <w:rPr>
          <w:rFonts w:ascii="Times New Roman" w:hAnsi="Times New Roman"/>
          <w:sz w:val="24"/>
          <w:szCs w:val="24"/>
        </w:rPr>
      </w:pPr>
      <w:r>
        <w:rPr>
          <w:rFonts w:ascii="Times New Roman" w:hAnsi="Times New Roman"/>
          <w:b/>
          <w:sz w:val="24"/>
          <w:szCs w:val="24"/>
        </w:rPr>
        <w:t>______________________________________________________________________________</w:t>
      </w:r>
    </w:p>
    <w:p>
      <w:pPr>
        <w:spacing w:after="0"/>
        <w:rPr>
          <w:rFonts w:ascii="Times New Roman" w:hAnsi="Times New Roman"/>
          <w:sz w:val="24"/>
          <w:szCs w:val="24"/>
        </w:rPr>
      </w:pPr>
    </w:p>
    <w:p>
      <w:pPr>
        <w:spacing w:after="0"/>
        <w:rPr>
          <w:rFonts w:ascii="Times New Roman" w:hAnsi="Times New Roman"/>
          <w:b/>
          <w:sz w:val="24"/>
          <w:szCs w:val="24"/>
        </w:rPr>
      </w:pPr>
      <w:r>
        <w:rPr>
          <w:rFonts w:ascii="Times New Roman" w:hAnsi="Times New Roman"/>
          <w:b/>
          <w:sz w:val="24"/>
          <w:szCs w:val="24"/>
        </w:rPr>
        <w:t xml:space="preserve">Books/ Journals/ Websites referred: </w:t>
      </w:r>
    </w:p>
    <w:p>
      <w:pPr>
        <w:pStyle w:val="17"/>
        <w:numPr>
          <w:ilvl w:val="0"/>
          <w:numId w:val="1"/>
        </w:numPr>
        <w:spacing w:after="0"/>
        <w:rPr>
          <w:color w:val="00000A"/>
        </w:rPr>
      </w:pPr>
      <w:r>
        <w:rPr>
          <w:color w:val="00000A"/>
        </w:rPr>
        <w:t xml:space="preserve">VLab Link: </w:t>
      </w:r>
      <w:r>
        <w:fldChar w:fldCharType="begin"/>
      </w:r>
      <w:r>
        <w:instrText xml:space="preserve"> HYPERLINK "http://vlabs.iitkgp.ernet.in/dec/" </w:instrText>
      </w:r>
      <w:r>
        <w:fldChar w:fldCharType="separate"/>
      </w:r>
      <w:r>
        <w:rPr>
          <w:rStyle w:val="8"/>
        </w:rPr>
        <w:t>http://vlabs.iitkgp.ernet.in/dec/#</w:t>
      </w:r>
      <w:r>
        <w:rPr>
          <w:rStyle w:val="8"/>
        </w:rPr>
        <w:fldChar w:fldCharType="end"/>
      </w:r>
    </w:p>
    <w:p>
      <w:pPr>
        <w:numPr>
          <w:ilvl w:val="0"/>
          <w:numId w:val="2"/>
        </w:numPr>
        <w:suppressAutoHyphens/>
        <w:spacing w:after="0"/>
        <w:rPr>
          <w:rFonts w:ascii="Times New Roman" w:hAnsi="Times New Roman"/>
          <w:color w:val="000000"/>
          <w:sz w:val="24"/>
          <w:szCs w:val="24"/>
        </w:rPr>
      </w:pPr>
      <w:r>
        <w:rPr>
          <w:rFonts w:ascii="Times New Roman" w:hAnsi="Times New Roman"/>
          <w:color w:val="00000A"/>
          <w:sz w:val="24"/>
          <w:szCs w:val="24"/>
        </w:rPr>
        <w:t>R. P. Jain, “Modern Digital Electronics”, Tata McGraw Hill</w:t>
      </w:r>
    </w:p>
    <w:p>
      <w:pPr>
        <w:numPr>
          <w:ilvl w:val="0"/>
          <w:numId w:val="2"/>
        </w:numPr>
        <w:suppressAutoHyphens/>
        <w:spacing w:after="0" w:line="100" w:lineRule="atLeast"/>
        <w:rPr>
          <w:rStyle w:val="16"/>
          <w:rFonts w:ascii="Times New Roman" w:hAnsi="Times New Roman"/>
          <w:sz w:val="24"/>
          <w:szCs w:val="24"/>
        </w:rPr>
      </w:pPr>
      <w:r>
        <w:rPr>
          <w:rFonts w:ascii="Times New Roman" w:hAnsi="Times New Roman"/>
          <w:sz w:val="24"/>
          <w:szCs w:val="24"/>
        </w:rPr>
        <w:t>M .Morris Mano, “Digital Logic &amp; computer Design”, PHI</w:t>
      </w:r>
    </w:p>
    <w:p>
      <w:pPr>
        <w:numPr>
          <w:ilvl w:val="0"/>
          <w:numId w:val="2"/>
        </w:numPr>
        <w:suppressAutoHyphens/>
        <w:spacing w:after="0" w:line="100" w:lineRule="atLeast"/>
        <w:rPr>
          <w:rFonts w:ascii="Times New Roman" w:hAnsi="Times New Roman"/>
          <w:sz w:val="24"/>
          <w:szCs w:val="24"/>
        </w:rPr>
      </w:pPr>
      <w:r>
        <w:rPr>
          <w:rStyle w:val="16"/>
          <w:rFonts w:ascii="Times New Roman" w:hAnsi="Times New Roman"/>
          <w:sz w:val="24"/>
          <w:szCs w:val="24"/>
        </w:rPr>
        <w:t>A.P.Godse, D.A.Godse, “</w:t>
      </w:r>
      <w:r>
        <w:rPr>
          <w:rFonts w:ascii="Times New Roman" w:hAnsi="Times New Roman"/>
          <w:sz w:val="24"/>
          <w:szCs w:val="24"/>
        </w:rPr>
        <w:t>Digital Logic Design”</w:t>
      </w:r>
    </w:p>
    <w:p>
      <w:pPr>
        <w:spacing w:after="0"/>
        <w:rPr>
          <w:rFonts w:ascii="Times New Roman" w:hAnsi="Times New Roman"/>
          <w:sz w:val="24"/>
          <w:szCs w:val="24"/>
        </w:rPr>
      </w:pPr>
    </w:p>
    <w:p>
      <w:pPr>
        <w:spacing w:after="0"/>
        <w:rPr>
          <w:rFonts w:ascii="Times New Roman" w:hAnsi="Times New Roman"/>
          <w:sz w:val="24"/>
          <w:szCs w:val="24"/>
        </w:rPr>
      </w:pPr>
      <w:r>
        <w:rPr>
          <w:rFonts w:ascii="Times New Roman" w:hAnsi="Times New Roman"/>
          <w:b/>
          <w:sz w:val="24"/>
          <w:szCs w:val="24"/>
        </w:rPr>
        <w:t xml:space="preserve">Pre Lab/ Prior Concepts: </w:t>
      </w:r>
    </w:p>
    <w:p>
      <w:pPr>
        <w:spacing w:after="0"/>
        <w:rPr>
          <w:rFonts w:ascii="Times New Roman" w:hAnsi="Times New Roman"/>
          <w:sz w:val="24"/>
          <w:szCs w:val="24"/>
        </w:rPr>
      </w:pPr>
    </w:p>
    <w:p>
      <w:pPr>
        <w:spacing w:after="0" w:line="100" w:lineRule="atLeast"/>
        <w:jc w:val="both"/>
        <w:rPr>
          <w:rFonts w:ascii="Times New Roman" w:hAnsi="Times New Roman"/>
          <w:sz w:val="24"/>
          <w:szCs w:val="24"/>
        </w:rPr>
      </w:pPr>
      <w:r>
        <w:rPr>
          <w:rFonts w:ascii="Times New Roman" w:hAnsi="Times New Roman"/>
          <w:sz w:val="24"/>
          <w:szCs w:val="24"/>
          <w:highlight w:val="yellow"/>
        </w:rPr>
        <w:t>Flip-flop is the common name given to two-state devices which offer basic memory for sequential logic operations.</w:t>
      </w:r>
      <w:r>
        <w:rPr>
          <w:rFonts w:ascii="Times New Roman" w:hAnsi="Times New Roman"/>
          <w:sz w:val="24"/>
          <w:szCs w:val="24"/>
        </w:rPr>
        <w:t xml:space="preserve"> Flip-flops are heavily used for digital data storage and transfer and are commonly used in banks called "registers" for the storage of binary numerical data.</w:t>
      </w:r>
    </w:p>
    <w:p>
      <w:pPr>
        <w:spacing w:after="0" w:line="100" w:lineRule="atLeast"/>
        <w:jc w:val="both"/>
        <w:rPr>
          <w:rFonts w:ascii="Times New Roman" w:hAnsi="Times New Roman"/>
          <w:b/>
          <w:sz w:val="24"/>
          <w:szCs w:val="24"/>
        </w:rPr>
      </w:pPr>
    </w:p>
    <w:p>
      <w:pPr>
        <w:spacing w:after="0" w:line="100" w:lineRule="atLeast"/>
        <w:jc w:val="both"/>
        <w:rPr>
          <w:rFonts w:ascii="Times New Roman" w:hAnsi="Times New Roman"/>
          <w:sz w:val="24"/>
          <w:szCs w:val="24"/>
        </w:rPr>
      </w:pPr>
      <w:r>
        <w:rPr>
          <w:rFonts w:ascii="Times New Roman" w:hAnsi="Times New Roman"/>
          <w:b/>
          <w:sz w:val="24"/>
          <w:szCs w:val="24"/>
        </w:rPr>
        <w:t xml:space="preserve">JK-flip flop: </w:t>
      </w:r>
      <w:r>
        <w:rPr>
          <w:rFonts w:ascii="Times New Roman" w:hAnsi="Times New Roman"/>
          <w:sz w:val="24"/>
          <w:szCs w:val="24"/>
        </w:rPr>
        <w:t xml:space="preserve">has two inputs, traditionally labeled J and K. </w:t>
      </w:r>
      <w:r>
        <w:rPr>
          <w:rFonts w:ascii="Times New Roman" w:hAnsi="Times New Roman"/>
          <w:sz w:val="24"/>
          <w:szCs w:val="24"/>
          <w:highlight w:val="yellow"/>
        </w:rPr>
        <w:t>IC 7476</w:t>
      </w:r>
      <w:r>
        <w:rPr>
          <w:rFonts w:ascii="Times New Roman" w:hAnsi="Times New Roman"/>
          <w:sz w:val="24"/>
          <w:szCs w:val="24"/>
        </w:rPr>
        <w:t xml:space="preserve"> is a dual JK master slave flip flop with preset and clear inputs. If J and K are different then the output Q takes the value of J at the next clock edge. If J and K are both low then no change occurs. If J and K are both high at the clock edge, then the output will toggle from one state to the other. It can perform the functions of the set/reset flip-flop and has the advantage that there are no ambiguous states.</w:t>
      </w:r>
    </w:p>
    <w:p>
      <w:pPr>
        <w:spacing w:after="0" w:line="100" w:lineRule="atLeast"/>
        <w:jc w:val="both"/>
        <w:rPr>
          <w:rFonts w:ascii="Times New Roman" w:hAnsi="Times New Roman"/>
          <w:sz w:val="24"/>
          <w:szCs w:val="24"/>
        </w:rPr>
      </w:pPr>
      <w:r>
        <w:rPr>
          <w:rFonts w:ascii="Times New Roman" w:hAnsi="Times New Roman"/>
          <w:sz w:val="24"/>
          <w:szCs w:val="24"/>
        </w:rPr>
        <w:t>J!=K -&gt; Q takes value of J at next clock edge</w:t>
      </w:r>
    </w:p>
    <w:p>
      <w:pPr>
        <w:spacing w:after="0" w:line="100" w:lineRule="atLeast"/>
        <w:jc w:val="both"/>
        <w:rPr>
          <w:rFonts w:ascii="Times New Roman" w:hAnsi="Times New Roman"/>
          <w:sz w:val="24"/>
          <w:szCs w:val="24"/>
        </w:rPr>
      </w:pPr>
      <w:r>
        <w:rPr>
          <w:rFonts w:ascii="Times New Roman" w:hAnsi="Times New Roman"/>
          <w:sz w:val="24"/>
          <w:szCs w:val="24"/>
        </w:rPr>
        <w:t>K and J are low. No change</w:t>
      </w:r>
    </w:p>
    <w:p>
      <w:pPr>
        <w:spacing w:after="0" w:line="100" w:lineRule="atLeast"/>
        <w:jc w:val="both"/>
        <w:rPr>
          <w:rFonts w:ascii="Times New Roman" w:hAnsi="Times New Roman"/>
          <w:sz w:val="24"/>
          <w:szCs w:val="24"/>
        </w:rPr>
      </w:pPr>
      <w:r>
        <w:rPr>
          <w:rFonts w:ascii="Times New Roman" w:hAnsi="Times New Roman"/>
          <w:sz w:val="24"/>
          <w:szCs w:val="24"/>
        </w:rPr>
        <w:t>J and K high: output will toggle from 1 state to another.</w:t>
      </w:r>
    </w:p>
    <w:p>
      <w:pPr>
        <w:spacing w:after="0" w:line="100" w:lineRule="atLeast"/>
        <w:jc w:val="both"/>
        <w:rPr>
          <w:rFonts w:ascii="Times New Roman" w:hAnsi="Times New Roman"/>
          <w:sz w:val="24"/>
          <w:szCs w:val="24"/>
        </w:rPr>
      </w:pPr>
    </w:p>
    <w:p>
      <w:pPr>
        <w:spacing w:after="0" w:line="100" w:lineRule="atLeast"/>
        <w:jc w:val="both"/>
        <w:rPr>
          <w:rFonts w:ascii="Times New Roman" w:hAnsi="Times New Roman"/>
          <w:sz w:val="24"/>
          <w:szCs w:val="24"/>
        </w:rPr>
      </w:pPr>
    </w:p>
    <w:p>
      <w:pPr>
        <w:spacing w:after="0" w:line="100" w:lineRule="atLeast"/>
        <w:jc w:val="both"/>
        <w:rPr>
          <w:rFonts w:ascii="Times New Roman" w:hAnsi="Times New Roman"/>
          <w:sz w:val="24"/>
          <w:szCs w:val="24"/>
        </w:rPr>
      </w:pPr>
      <w:r>
        <w:rPr>
          <w:rFonts w:ascii="Times New Roman" w:hAnsi="Times New Roman"/>
          <w:b/>
          <w:sz w:val="24"/>
          <w:szCs w:val="24"/>
        </w:rPr>
        <w:t>D Flip Flop:</w:t>
      </w:r>
      <w:r>
        <w:rPr>
          <w:rFonts w:ascii="Times New Roman" w:hAnsi="Times New Roman"/>
          <w:sz w:val="24"/>
          <w:szCs w:val="24"/>
        </w:rPr>
        <w:t xml:space="preserve"> tracks the input, making transitions with match those of the input D. The D stands for "data"; this flip-flop stores the value that is on the data line. It can be thought of as a basic memory cell. D flip-flop can be made from J-K flip-flop by connecting both inputs through a not gate. </w:t>
      </w:r>
    </w:p>
    <w:p>
      <w:pPr>
        <w:spacing w:after="0" w:line="100" w:lineRule="atLeast"/>
        <w:jc w:val="both"/>
        <w:rPr>
          <w:rFonts w:ascii="Times New Roman" w:hAnsi="Times New Roman"/>
          <w:sz w:val="24"/>
          <w:szCs w:val="24"/>
        </w:rPr>
      </w:pPr>
    </w:p>
    <w:p>
      <w:pPr>
        <w:spacing w:after="0" w:line="100" w:lineRule="atLeast"/>
        <w:jc w:val="both"/>
        <w:rPr>
          <w:rFonts w:ascii="Times New Roman" w:hAnsi="Times New Roman"/>
          <w:sz w:val="24"/>
          <w:szCs w:val="24"/>
        </w:rPr>
      </w:pPr>
      <w:r>
        <w:rPr>
          <w:rFonts w:ascii="Times New Roman" w:hAnsi="Times New Roman"/>
          <w:b/>
          <w:sz w:val="24"/>
          <w:szCs w:val="24"/>
        </w:rPr>
        <w:t xml:space="preserve">T Flip Flop: </w:t>
      </w:r>
      <w:r>
        <w:rPr>
          <w:rFonts w:ascii="Times New Roman" w:hAnsi="Times New Roman"/>
          <w:sz w:val="24"/>
          <w:szCs w:val="24"/>
        </w:rPr>
        <w:t>T or "toggle" flip-flop changes its output on each clock edge, giving an output which is half the frequency of the signal to the T input. It is useful for constructing binary counters, frequency dividers, and general binary addition devices. It can be made from a J-K flip-flop by tying both of its inputs high.</w:t>
      </w:r>
    </w:p>
    <w:p>
      <w:pPr>
        <w:spacing w:after="0" w:line="100" w:lineRule="atLeast"/>
        <w:jc w:val="both"/>
        <w:rPr>
          <w:rFonts w:ascii="Times New Roman" w:hAnsi="Times New Roman"/>
          <w:sz w:val="24"/>
          <w:szCs w:val="24"/>
        </w:rPr>
      </w:pPr>
    </w:p>
    <w:p>
      <w:pPr>
        <w:spacing w:after="0"/>
        <w:jc w:val="both"/>
        <w:rPr>
          <w:rFonts w:ascii="Times New Roman" w:hAnsi="Times New Roman"/>
        </w:rPr>
      </w:pPr>
      <w:r>
        <w:rPr>
          <w:rFonts w:ascii="Times New Roman" w:hAnsi="Times New Roman"/>
          <w:b/>
          <w:iCs/>
        </w:rPr>
        <w:t>Implementation Details:</w:t>
      </w:r>
    </w:p>
    <w:p>
      <w:pPr>
        <w:spacing w:after="0"/>
        <w:jc w:val="both"/>
        <w:rPr>
          <w:rFonts w:ascii="Times New Roman" w:hAnsi="Times New Roman"/>
        </w:rPr>
      </w:pPr>
    </w:p>
    <w:p>
      <w:pPr>
        <w:spacing w:after="0"/>
        <w:jc w:val="both"/>
        <w:rPr>
          <w:rFonts w:ascii="Times New Roman" w:hAnsi="Times New Roman"/>
        </w:rPr>
      </w:pPr>
    </w:p>
    <w:p>
      <w:pPr>
        <w:spacing w:after="0"/>
        <w:jc w:val="both"/>
        <w:rPr>
          <w:rFonts w:ascii="Times New Roman" w:hAnsi="Times New Roman"/>
          <w:iCs/>
          <w:sz w:val="24"/>
          <w:szCs w:val="24"/>
        </w:rPr>
      </w:pPr>
      <w:r>
        <w:rPr>
          <w:rFonts w:ascii="Times New Roman" w:hAnsi="Times New Roman"/>
          <w:b/>
          <w:iCs/>
          <w:sz w:val="24"/>
          <w:szCs w:val="24"/>
        </w:rPr>
        <w:t>Procedure</w:t>
      </w:r>
    </w:p>
    <w:p>
      <w:pPr>
        <w:pStyle w:val="17"/>
        <w:numPr>
          <w:ilvl w:val="0"/>
          <w:numId w:val="3"/>
        </w:numPr>
        <w:spacing w:after="0"/>
        <w:jc w:val="both"/>
        <w:rPr>
          <w:iCs/>
        </w:rPr>
      </w:pPr>
      <w:r>
        <w:rPr>
          <w:iCs/>
        </w:rPr>
        <w:t>Locate IC 7476 on Digital trainer kit</w:t>
      </w:r>
    </w:p>
    <w:p>
      <w:pPr>
        <w:pStyle w:val="17"/>
        <w:numPr>
          <w:ilvl w:val="0"/>
          <w:numId w:val="3"/>
        </w:numPr>
        <w:spacing w:after="0"/>
        <w:jc w:val="both"/>
        <w:rPr>
          <w:iCs/>
        </w:rPr>
      </w:pPr>
      <w:r>
        <w:rPr>
          <w:iCs/>
        </w:rPr>
        <w:t>Apply various inputs to J &amp; K pins by means of the output on logic output indicator.</w:t>
      </w:r>
    </w:p>
    <w:p>
      <w:pPr>
        <w:pStyle w:val="17"/>
        <w:numPr>
          <w:ilvl w:val="0"/>
          <w:numId w:val="3"/>
        </w:numPr>
        <w:spacing w:after="0"/>
        <w:jc w:val="both"/>
        <w:rPr>
          <w:iCs/>
        </w:rPr>
      </w:pPr>
      <w:r>
        <w:rPr>
          <w:iCs/>
        </w:rPr>
        <w:t>Connect a pulsar switch to the clock input.</w:t>
      </w:r>
    </w:p>
    <w:p>
      <w:pPr>
        <w:pStyle w:val="17"/>
        <w:numPr>
          <w:ilvl w:val="0"/>
          <w:numId w:val="3"/>
        </w:numPr>
        <w:spacing w:after="0"/>
        <w:jc w:val="both"/>
      </w:pPr>
      <w:r>
        <w:rPr>
          <w:iCs/>
        </w:rPr>
        <w:t>Connect the J&amp;K as D and T flip flop as shown in diagrams and verify the respective     truth tables.</w:t>
      </w:r>
    </w:p>
    <w:p>
      <w:pPr>
        <w:spacing w:after="0"/>
        <w:jc w:val="both"/>
        <w:rPr>
          <w:rFonts w:ascii="Times New Roman" w:hAnsi="Times New Roman"/>
        </w:rPr>
      </w:pPr>
    </w:p>
    <w:p>
      <w:pPr>
        <w:spacing w:after="0"/>
        <w:jc w:val="both"/>
        <w:rPr>
          <w:rFonts w:ascii="Times New Roman" w:hAnsi="Times New Roman"/>
        </w:rPr>
      </w:pPr>
    </w:p>
    <w:p>
      <w:pPr>
        <w:widowControl w:val="0"/>
        <w:spacing w:after="0" w:line="100" w:lineRule="atLeast"/>
        <w:ind w:left="167"/>
        <w:rPr>
          <w:rFonts w:ascii="Times New Roman" w:hAnsi="Times New Roman"/>
          <w:b/>
          <w:bCs/>
          <w:sz w:val="24"/>
          <w:szCs w:val="24"/>
        </w:rPr>
      </w:pPr>
      <w:r>
        <w:rPr>
          <w:rFonts w:ascii="Times New Roman" w:hAnsi="Times New Roman"/>
          <w:b/>
          <w:bCs/>
          <w:sz w:val="24"/>
          <w:szCs w:val="24"/>
        </w:rPr>
        <w:t xml:space="preserve">Pin Diagram of </w:t>
      </w:r>
      <w:r>
        <w:rPr>
          <w:rFonts w:ascii="Times New Roman" w:hAnsi="Times New Roman"/>
          <w:b/>
          <w:bCs/>
          <w:spacing w:val="1"/>
          <w:sz w:val="24"/>
          <w:szCs w:val="24"/>
        </w:rPr>
        <w:t xml:space="preserve">IC 7476 </w:t>
      </w:r>
      <w:r>
        <w:rPr>
          <w:rFonts w:ascii="Times New Roman" w:hAnsi="Times New Roman"/>
          <w:b/>
          <w:bCs/>
          <w:sz w:val="24"/>
          <w:szCs w:val="24"/>
        </w:rPr>
        <w:t>JK Master- Slave FF</w:t>
      </w:r>
    </w:p>
    <w:p>
      <w:pPr>
        <w:widowControl w:val="0"/>
        <w:spacing w:after="0" w:line="100" w:lineRule="atLeast"/>
        <w:ind w:left="167"/>
        <w:rPr>
          <w:rFonts w:ascii="Times New Roman" w:hAnsi="Times New Roman"/>
          <w:b/>
          <w:bCs/>
          <w:sz w:val="24"/>
          <w:szCs w:val="24"/>
        </w:rPr>
      </w:pPr>
    </w:p>
    <w:p>
      <w:pPr>
        <w:widowControl w:val="0"/>
        <w:spacing w:after="0" w:line="100" w:lineRule="atLeast"/>
        <w:ind w:left="167"/>
        <w:rPr>
          <w:rFonts w:ascii="Times New Roman" w:hAnsi="Times New Roman"/>
          <w:sz w:val="24"/>
          <w:szCs w:val="24"/>
        </w:rPr>
      </w:pPr>
      <w:r>
        <w:rPr>
          <w:lang w:val="en-IN" w:eastAsia="en-IN"/>
        </w:rPr>
        <w:drawing>
          <wp:inline distT="0" distB="0" distL="0" distR="0">
            <wp:extent cx="5715000" cy="3200400"/>
            <wp:effectExtent l="0" t="0" r="0" b="0"/>
            <wp:docPr id="6" name="Picture 6" descr="Image result for Pin Diagram of IC 7476 JK Master- Slave 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result for Pin Diagram of IC 7476 JK Master- Slave 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15000" cy="3200400"/>
                    </a:xfrm>
                    <a:prstGeom prst="rect">
                      <a:avLst/>
                    </a:prstGeom>
                    <a:noFill/>
                    <a:ln>
                      <a:noFill/>
                    </a:ln>
                  </pic:spPr>
                </pic:pic>
              </a:graphicData>
            </a:graphic>
          </wp:inline>
        </w:drawing>
      </w:r>
    </w:p>
    <w:p>
      <w:pPr>
        <w:widowControl w:val="0"/>
        <w:spacing w:after="0" w:line="100" w:lineRule="atLeast"/>
        <w:rPr>
          <w:rFonts w:ascii="Times New Roman" w:hAnsi="Times New Roman"/>
        </w:rPr>
      </w:pPr>
    </w:p>
    <w:p>
      <w:pPr>
        <w:widowControl w:val="0"/>
        <w:tabs>
          <w:tab w:val="left" w:pos="6404"/>
        </w:tabs>
        <w:spacing w:after="0" w:line="100" w:lineRule="atLeast"/>
        <w:rPr>
          <w:rFonts w:ascii="Times New Roman" w:hAnsi="Times New Roman"/>
        </w:rPr>
      </w:pPr>
    </w:p>
    <w:p>
      <w:pPr>
        <w:widowControl w:val="0"/>
        <w:tabs>
          <w:tab w:val="left" w:pos="6404"/>
        </w:tabs>
        <w:spacing w:after="0" w:line="100" w:lineRule="atLeast"/>
        <w:rPr>
          <w:rFonts w:ascii="Times New Roman" w:hAnsi="Times New Roman"/>
        </w:rPr>
      </w:pPr>
    </w:p>
    <w:p>
      <w:pPr>
        <w:widowControl w:val="0"/>
        <w:tabs>
          <w:tab w:val="left" w:pos="6404"/>
        </w:tabs>
        <w:spacing w:after="0" w:line="100" w:lineRule="atLeast"/>
        <w:rPr>
          <w:rFonts w:ascii="Times New Roman" w:hAnsi="Times New Roman"/>
          <w:sz w:val="24"/>
          <w:szCs w:val="24"/>
          <w:u w:val="single"/>
        </w:rPr>
      </w:pPr>
      <w:r>
        <w:rPr>
          <w:rFonts w:ascii="Times New Roman" w:hAnsi="Times New Roman"/>
        </w:rPr>
        <w:t xml:space="preserve">                  </w:t>
      </w:r>
      <w:r>
        <w:rPr>
          <w:rFonts w:ascii="Times New Roman" w:hAnsi="Times New Roman"/>
          <w:b/>
          <w:bCs/>
          <w:spacing w:val="-1"/>
          <w:sz w:val="24"/>
          <w:szCs w:val="24"/>
          <w:u w:val="single"/>
        </w:rPr>
        <w:t>Lo</w:t>
      </w:r>
      <w:r>
        <w:rPr>
          <w:rFonts w:ascii="Times New Roman" w:hAnsi="Times New Roman"/>
          <w:b/>
          <w:bCs/>
          <w:sz w:val="24"/>
          <w:szCs w:val="24"/>
          <w:u w:val="single"/>
        </w:rPr>
        <w:t>gic S</w:t>
      </w:r>
      <w:r>
        <w:rPr>
          <w:rFonts w:ascii="Times New Roman" w:hAnsi="Times New Roman"/>
          <w:b/>
          <w:bCs/>
          <w:spacing w:val="-3"/>
          <w:sz w:val="24"/>
          <w:szCs w:val="24"/>
          <w:u w:val="single"/>
        </w:rPr>
        <w:t>y</w:t>
      </w:r>
      <w:r>
        <w:rPr>
          <w:rFonts w:ascii="Times New Roman" w:hAnsi="Times New Roman"/>
          <w:b/>
          <w:bCs/>
          <w:sz w:val="24"/>
          <w:szCs w:val="24"/>
          <w:u w:val="single"/>
        </w:rPr>
        <w:t>mbol</w:t>
      </w:r>
      <w:r>
        <w:rPr>
          <w:rFonts w:ascii="Times New Roman" w:hAnsi="Times New Roman"/>
          <w:b/>
          <w:bCs/>
          <w:sz w:val="24"/>
          <w:szCs w:val="24"/>
        </w:rPr>
        <w:t xml:space="preserve">                                                 </w:t>
      </w:r>
      <w:r>
        <w:rPr>
          <w:rFonts w:ascii="Times New Roman" w:hAnsi="Times New Roman"/>
          <w:b/>
          <w:bCs/>
          <w:sz w:val="24"/>
          <w:szCs w:val="24"/>
          <w:u w:val="single"/>
        </w:rPr>
        <w:t>Truth Table</w:t>
      </w:r>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p>
    <w:tbl>
      <w:tblPr>
        <w:tblStyle w:val="3"/>
        <w:tblpPr w:leftFromText="180" w:rightFromText="180" w:vertAnchor="text" w:tblpX="4346" w:tblpY="1"/>
        <w:tblOverlap w:val="never"/>
        <w:tblW w:w="0" w:type="auto"/>
        <w:tblInd w:w="0" w:type="dxa"/>
        <w:tblLayout w:type="fixed"/>
        <w:tblCellMar>
          <w:top w:w="0" w:type="dxa"/>
          <w:left w:w="0" w:type="dxa"/>
          <w:bottom w:w="0" w:type="dxa"/>
          <w:right w:w="0" w:type="dxa"/>
        </w:tblCellMar>
      </w:tblPr>
      <w:tblGrid>
        <w:gridCol w:w="531"/>
        <w:gridCol w:w="501"/>
        <w:gridCol w:w="752"/>
        <w:gridCol w:w="568"/>
        <w:gridCol w:w="1236"/>
        <w:gridCol w:w="894"/>
      </w:tblGrid>
      <w:tr>
        <w:tblPrEx>
          <w:tblCellMar>
            <w:top w:w="0" w:type="dxa"/>
            <w:left w:w="0" w:type="dxa"/>
            <w:bottom w:w="0" w:type="dxa"/>
            <w:right w:w="0" w:type="dxa"/>
          </w:tblCellMar>
        </w:tblPrEx>
        <w:trPr>
          <w:trHeight w:val="808" w:hRule="exact"/>
        </w:trPr>
        <w:tc>
          <w:tcPr>
            <w:tcW w:w="531" w:type="dxa"/>
            <w:tcBorders>
              <w:top w:val="single" w:color="000000" w:sz="4" w:space="0"/>
              <w:left w:val="single" w:color="000000" w:sz="4" w:space="0"/>
              <w:bottom w:val="single" w:color="000000" w:sz="4" w:space="0"/>
              <w:right w:val="nil"/>
            </w:tcBorders>
            <w:shd w:val="clear" w:color="auto" w:fill="FFFFFF"/>
            <w:vAlign w:val="center"/>
          </w:tcPr>
          <w:p>
            <w:pPr>
              <w:suppressAutoHyphens/>
              <w:jc w:val="center"/>
              <w:rPr>
                <w:rFonts w:ascii="Times New Roman" w:hAnsi="Times New Roman" w:eastAsia="Calibri"/>
                <w:b/>
                <w:color w:val="000000"/>
                <w:kern w:val="2"/>
                <w:sz w:val="24"/>
                <w:szCs w:val="24"/>
              </w:rPr>
            </w:pPr>
            <w:r>
              <w:rPr>
                <w:rFonts w:ascii="Times New Roman" w:hAnsi="Times New Roman"/>
                <w:b/>
                <w:sz w:val="24"/>
                <w:szCs w:val="24"/>
              </w:rPr>
              <w:t>J</w:t>
            </w:r>
          </w:p>
        </w:tc>
        <w:tc>
          <w:tcPr>
            <w:tcW w:w="501" w:type="dxa"/>
            <w:tcBorders>
              <w:top w:val="single" w:color="000000" w:sz="4" w:space="0"/>
              <w:left w:val="single" w:color="000000" w:sz="4" w:space="0"/>
              <w:bottom w:val="single" w:color="000000" w:sz="4" w:space="0"/>
              <w:right w:val="nil"/>
            </w:tcBorders>
            <w:shd w:val="clear" w:color="auto" w:fill="FFFFFF"/>
            <w:vAlign w:val="center"/>
          </w:tcPr>
          <w:p>
            <w:pPr>
              <w:suppressAutoHyphens/>
              <w:jc w:val="center"/>
              <w:rPr>
                <w:rFonts w:ascii="Times New Roman" w:hAnsi="Times New Roman" w:eastAsia="Calibri"/>
                <w:b/>
                <w:color w:val="000000"/>
                <w:kern w:val="2"/>
                <w:sz w:val="24"/>
                <w:szCs w:val="24"/>
              </w:rPr>
            </w:pPr>
            <w:r>
              <w:rPr>
                <w:rFonts w:ascii="Times New Roman" w:hAnsi="Times New Roman"/>
                <w:b/>
                <w:sz w:val="24"/>
                <w:szCs w:val="24"/>
              </w:rPr>
              <w:t>K</w:t>
            </w:r>
          </w:p>
        </w:tc>
        <w:tc>
          <w:tcPr>
            <w:tcW w:w="752" w:type="dxa"/>
            <w:tcBorders>
              <w:top w:val="single" w:color="000000" w:sz="4" w:space="0"/>
              <w:left w:val="single" w:color="000000" w:sz="4" w:space="0"/>
              <w:bottom w:val="single" w:color="000000" w:sz="4" w:space="0"/>
              <w:right w:val="nil"/>
            </w:tcBorders>
            <w:shd w:val="clear" w:color="auto" w:fill="FFFFFF"/>
            <w:vAlign w:val="center"/>
          </w:tcPr>
          <w:p>
            <w:pPr>
              <w:suppressAutoHyphens/>
              <w:jc w:val="center"/>
              <w:rPr>
                <w:rFonts w:ascii="Times New Roman" w:hAnsi="Times New Roman" w:eastAsia="Calibri"/>
                <w:b/>
                <w:color w:val="000000"/>
                <w:kern w:val="2"/>
                <w:sz w:val="24"/>
                <w:szCs w:val="24"/>
              </w:rPr>
            </w:pPr>
            <w:r>
              <w:rPr>
                <w:rFonts w:ascii="Times New Roman" w:hAnsi="Times New Roman"/>
                <w:b/>
                <w:sz w:val="24"/>
                <w:szCs w:val="24"/>
              </w:rPr>
              <w:t>Q</w:t>
            </w:r>
          </w:p>
        </w:tc>
        <w:tc>
          <w:tcPr>
            <w:tcW w:w="568" w:type="dxa"/>
            <w:tcBorders>
              <w:top w:val="single" w:color="000000" w:sz="4" w:space="0"/>
              <w:left w:val="single" w:color="000000" w:sz="4" w:space="0"/>
              <w:bottom w:val="single" w:color="000000" w:sz="4" w:space="0"/>
              <w:right w:val="nil"/>
            </w:tcBorders>
            <w:shd w:val="clear" w:color="auto" w:fill="FFFFFF"/>
            <w:vAlign w:val="center"/>
          </w:tcPr>
          <w:p>
            <w:pPr>
              <w:suppressAutoHyphens/>
              <w:snapToGrid w:val="0"/>
              <w:jc w:val="center"/>
              <w:rPr>
                <w:rFonts w:ascii="Times New Roman" w:hAnsi="Times New Roman" w:eastAsia="Calibri"/>
                <w:b/>
                <w:color w:val="000000"/>
                <w:kern w:val="2"/>
                <w:sz w:val="24"/>
                <w:szCs w:val="24"/>
              </w:rPr>
            </w:pPr>
            <w:r>
              <w:rPr>
                <w:rFonts w:ascii="Times New Roman" w:hAnsi="Times New Roman" w:eastAsia="Calibri"/>
                <w:b/>
                <w:color w:val="000000"/>
                <w:kern w:val="2"/>
                <w:sz w:val="24"/>
                <w:szCs w:val="24"/>
              </w:rPr>
              <w:t>Q’</w:t>
            </w:r>
          </w:p>
        </w:tc>
        <w:tc>
          <w:tcPr>
            <w:tcW w:w="1236" w:type="dxa"/>
            <w:tcBorders>
              <w:top w:val="single" w:color="000000" w:sz="4" w:space="0"/>
              <w:left w:val="single" w:color="000000" w:sz="4" w:space="0"/>
              <w:bottom w:val="single" w:color="000000" w:sz="4" w:space="0"/>
              <w:right w:val="nil"/>
            </w:tcBorders>
            <w:shd w:val="clear" w:color="auto" w:fill="FFFFFF"/>
            <w:vAlign w:val="center"/>
          </w:tcPr>
          <w:p>
            <w:pPr>
              <w:suppressAutoHyphens/>
              <w:jc w:val="center"/>
              <w:rPr>
                <w:rFonts w:ascii="Times New Roman" w:hAnsi="Times New Roman" w:eastAsia="Calibri"/>
                <w:b/>
                <w:color w:val="000000"/>
                <w:kern w:val="2"/>
                <w:sz w:val="24"/>
                <w:szCs w:val="24"/>
              </w:rPr>
            </w:pPr>
            <w:r>
              <w:rPr>
                <w:rFonts w:ascii="Times New Roman" w:hAnsi="Times New Roman"/>
                <w:b/>
                <w:spacing w:val="1"/>
                <w:position w:val="1"/>
                <w:sz w:val="24"/>
                <w:szCs w:val="24"/>
              </w:rPr>
              <w:t>Q</w:t>
            </w:r>
            <w:r>
              <w:rPr>
                <w:rFonts w:ascii="Times New Roman" w:hAnsi="Times New Roman"/>
                <w:b/>
                <w:sz w:val="24"/>
                <w:szCs w:val="24"/>
              </w:rPr>
              <w:t>n+1</w:t>
            </w:r>
          </w:p>
        </w:tc>
        <w:tc>
          <w:tcPr>
            <w:tcW w:w="8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snapToGrid w:val="0"/>
              <w:jc w:val="center"/>
              <w:rPr>
                <w:rFonts w:ascii="Times New Roman" w:hAnsi="Times New Roman" w:eastAsia="Calibri"/>
                <w:b/>
                <w:color w:val="000000"/>
                <w:kern w:val="2"/>
                <w:sz w:val="24"/>
                <w:szCs w:val="24"/>
              </w:rPr>
            </w:pPr>
            <w:r>
              <w:rPr>
                <w:rFonts w:ascii="Times New Roman" w:hAnsi="Times New Roman" w:eastAsia="Calibri"/>
                <w:b/>
                <w:color w:val="000000"/>
                <w:kern w:val="2"/>
                <w:sz w:val="24"/>
                <w:szCs w:val="24"/>
              </w:rPr>
              <w:t>Qn+1’</w:t>
            </w:r>
          </w:p>
          <w:p>
            <w:pPr>
              <w:suppressAutoHyphens/>
              <w:jc w:val="center"/>
              <w:rPr>
                <w:rFonts w:ascii="Times New Roman" w:hAnsi="Times New Roman" w:eastAsia="Calibri"/>
                <w:b/>
                <w:color w:val="000000"/>
                <w:kern w:val="2"/>
                <w:sz w:val="24"/>
                <w:szCs w:val="24"/>
              </w:rPr>
            </w:pPr>
            <w:r>
              <w:rPr>
                <w:rFonts w:ascii="Times New Roman" w:hAnsi="Times New Roman"/>
                <w:b/>
                <w:sz w:val="24"/>
                <w:szCs w:val="24"/>
              </w:rPr>
              <w:t>n+1</w:t>
            </w:r>
          </w:p>
        </w:tc>
      </w:tr>
      <w:tr>
        <w:tblPrEx>
          <w:tblCellMar>
            <w:top w:w="0" w:type="dxa"/>
            <w:left w:w="0" w:type="dxa"/>
            <w:bottom w:w="0" w:type="dxa"/>
            <w:right w:w="0" w:type="dxa"/>
          </w:tblCellMar>
        </w:tblPrEx>
        <w:trPr>
          <w:trHeight w:val="420" w:hRule="exact"/>
        </w:trPr>
        <w:tc>
          <w:tcPr>
            <w:tcW w:w="531"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501"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752"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568"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1236"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894"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r>
      <w:tr>
        <w:tblPrEx>
          <w:tblCellMar>
            <w:top w:w="0" w:type="dxa"/>
            <w:left w:w="0" w:type="dxa"/>
            <w:bottom w:w="0" w:type="dxa"/>
            <w:right w:w="0" w:type="dxa"/>
          </w:tblCellMar>
        </w:tblPrEx>
        <w:trPr>
          <w:trHeight w:val="418" w:hRule="exact"/>
        </w:trPr>
        <w:tc>
          <w:tcPr>
            <w:tcW w:w="531"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501"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752"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568"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1236"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894"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r>
      <w:tr>
        <w:tblPrEx>
          <w:tblCellMar>
            <w:top w:w="0" w:type="dxa"/>
            <w:left w:w="0" w:type="dxa"/>
            <w:bottom w:w="0" w:type="dxa"/>
            <w:right w:w="0" w:type="dxa"/>
          </w:tblCellMar>
        </w:tblPrEx>
        <w:trPr>
          <w:trHeight w:val="418" w:hRule="exact"/>
        </w:trPr>
        <w:tc>
          <w:tcPr>
            <w:tcW w:w="531"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501"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752"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568"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1236"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894"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r>
      <w:tr>
        <w:tblPrEx>
          <w:tblCellMar>
            <w:top w:w="0" w:type="dxa"/>
            <w:left w:w="0" w:type="dxa"/>
            <w:bottom w:w="0" w:type="dxa"/>
            <w:right w:w="0" w:type="dxa"/>
          </w:tblCellMar>
        </w:tblPrEx>
        <w:trPr>
          <w:trHeight w:val="420" w:hRule="exact"/>
        </w:trPr>
        <w:tc>
          <w:tcPr>
            <w:tcW w:w="531"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501"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752"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568"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1236"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894"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r>
      <w:tr>
        <w:tblPrEx>
          <w:tblCellMar>
            <w:top w:w="0" w:type="dxa"/>
            <w:left w:w="0" w:type="dxa"/>
            <w:bottom w:w="0" w:type="dxa"/>
            <w:right w:w="0" w:type="dxa"/>
          </w:tblCellMar>
        </w:tblPrEx>
        <w:trPr>
          <w:trHeight w:val="418" w:hRule="exact"/>
        </w:trPr>
        <w:tc>
          <w:tcPr>
            <w:tcW w:w="531"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501"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752"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568"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1236"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894"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r>
      <w:tr>
        <w:tblPrEx>
          <w:tblCellMar>
            <w:top w:w="0" w:type="dxa"/>
            <w:left w:w="0" w:type="dxa"/>
            <w:bottom w:w="0" w:type="dxa"/>
            <w:right w:w="0" w:type="dxa"/>
          </w:tblCellMar>
        </w:tblPrEx>
        <w:trPr>
          <w:trHeight w:val="418" w:hRule="exact"/>
        </w:trPr>
        <w:tc>
          <w:tcPr>
            <w:tcW w:w="531"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501"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752"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568"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1236"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894"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r>
      <w:tr>
        <w:tblPrEx>
          <w:tblCellMar>
            <w:top w:w="0" w:type="dxa"/>
            <w:left w:w="0" w:type="dxa"/>
            <w:bottom w:w="0" w:type="dxa"/>
            <w:right w:w="0" w:type="dxa"/>
          </w:tblCellMar>
        </w:tblPrEx>
        <w:trPr>
          <w:trHeight w:val="420" w:hRule="exact"/>
        </w:trPr>
        <w:tc>
          <w:tcPr>
            <w:tcW w:w="531"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501"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752"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568"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1236"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894"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r>
      <w:tr>
        <w:tblPrEx>
          <w:tblCellMar>
            <w:top w:w="0" w:type="dxa"/>
            <w:left w:w="0" w:type="dxa"/>
            <w:bottom w:w="0" w:type="dxa"/>
            <w:right w:w="0" w:type="dxa"/>
          </w:tblCellMar>
        </w:tblPrEx>
        <w:trPr>
          <w:trHeight w:val="418" w:hRule="exact"/>
        </w:trPr>
        <w:tc>
          <w:tcPr>
            <w:tcW w:w="531"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501"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752"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1</w:t>
            </w:r>
          </w:p>
        </w:tc>
        <w:tc>
          <w:tcPr>
            <w:tcW w:w="568"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1236" w:type="dxa"/>
            <w:tcBorders>
              <w:top w:val="single" w:color="000000" w:sz="4" w:space="0"/>
              <w:left w:val="single" w:color="000000" w:sz="4" w:space="0"/>
              <w:bottom w:val="single" w:color="000000" w:sz="4" w:space="0"/>
              <w:right w:val="nil"/>
            </w:tcBorders>
            <w:shd w:val="clear" w:color="auto" w:fill="FFFFFF"/>
          </w:tcPr>
          <w:p>
            <w:pPr>
              <w:suppressAutoHyphens/>
              <w:jc w:val="center"/>
              <w:rPr>
                <w:rFonts w:ascii="Times New Roman" w:hAnsi="Times New Roman" w:eastAsia="Calibri"/>
                <w:color w:val="000000"/>
                <w:kern w:val="2"/>
                <w:sz w:val="24"/>
                <w:szCs w:val="24"/>
              </w:rPr>
            </w:pPr>
            <w:r>
              <w:rPr>
                <w:rFonts w:ascii="Times New Roman" w:hAnsi="Times New Roman" w:eastAsia="Calibri"/>
                <w:color w:val="000000"/>
                <w:kern w:val="2"/>
                <w:sz w:val="24"/>
                <w:szCs w:val="24"/>
              </w:rPr>
              <w:t>0</w:t>
            </w:r>
          </w:p>
        </w:tc>
        <w:tc>
          <w:tcPr>
            <w:tcW w:w="894"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jc w:val="center"/>
              <w:rPr>
                <w:rFonts w:ascii="Times New Roman" w:hAnsi="Times New Roman"/>
                <w:color w:val="000000"/>
                <w:kern w:val="2"/>
                <w:sz w:val="24"/>
                <w:szCs w:val="24"/>
              </w:rPr>
            </w:pPr>
            <w:r>
              <w:rPr>
                <w:rFonts w:ascii="Times New Roman" w:hAnsi="Times New Roman"/>
                <w:color w:val="000000"/>
                <w:kern w:val="2"/>
                <w:sz w:val="24"/>
                <w:szCs w:val="24"/>
              </w:rPr>
              <w:t>1</w:t>
            </w:r>
          </w:p>
        </w:tc>
      </w:tr>
    </w:tbl>
    <w:p>
      <w:pPr>
        <w:widowControl w:val="0"/>
        <w:spacing w:after="0" w:line="100" w:lineRule="atLeast"/>
        <w:rPr>
          <w:rFonts w:ascii="Times New Roman" w:hAnsi="Times New Roman" w:eastAsia="Calibri"/>
          <w:color w:val="000000"/>
          <w:kern w:val="2"/>
          <w:sz w:val="24"/>
          <w:szCs w:val="24"/>
          <w:u w:val="single"/>
        </w:rPr>
      </w:pPr>
      <w:r>
        <w:rPr>
          <w:rFonts w:ascii="Times New Roman" w:hAnsi="Times New Roman"/>
          <w:b/>
          <w:bCs/>
          <w:sz w:val="24"/>
          <w:szCs w:val="24"/>
        </w:rPr>
        <w:t xml:space="preserve">                    </w:t>
      </w:r>
      <w:r>
        <w:rPr>
          <w:rFonts w:ascii="Times New Roman" w:hAnsi="Times New Roman"/>
          <w:b/>
          <w:bCs/>
          <w:sz w:val="24"/>
          <w:szCs w:val="24"/>
          <w:u w:val="single"/>
        </w:rPr>
        <w:t>JKFF</w:t>
      </w:r>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r>
        <w:rPr>
          <w:lang w:val="en-IN" w:eastAsia="en-IN"/>
        </w:rPr>
        <w:drawing>
          <wp:inline distT="0" distB="0" distL="0" distR="0">
            <wp:extent cx="2626360" cy="11811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rcRect l="22791" t="37142" r="23713" b="20090"/>
                    <a:stretch>
                      <a:fillRect/>
                    </a:stretch>
                  </pic:blipFill>
                  <pic:spPr>
                    <a:xfrm>
                      <a:off x="0" y="0"/>
                      <a:ext cx="2648630" cy="1191100"/>
                    </a:xfrm>
                    <a:prstGeom prst="rect">
                      <a:avLst/>
                    </a:prstGeom>
                    <a:ln>
                      <a:noFill/>
                    </a:ln>
                  </pic:spPr>
                </pic:pic>
              </a:graphicData>
            </a:graphic>
          </wp:inline>
        </w:drawing>
      </w:r>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p>
    <w:p>
      <w:pPr>
        <w:widowControl w:val="0"/>
        <w:tabs>
          <w:tab w:val="left" w:pos="6404"/>
        </w:tabs>
        <w:spacing w:after="0" w:line="100" w:lineRule="atLeast"/>
        <w:ind w:left="902"/>
        <w:rPr>
          <w:rFonts w:ascii="Times New Roman" w:hAnsi="Times New Roman"/>
          <w:b/>
          <w:bCs/>
          <w:sz w:val="24"/>
          <w:szCs w:val="24"/>
        </w:rPr>
      </w:pPr>
    </w:p>
    <w:p>
      <w:pPr>
        <w:widowControl w:val="0"/>
        <w:tabs>
          <w:tab w:val="left" w:pos="6404"/>
        </w:tabs>
        <w:spacing w:after="0" w:line="100" w:lineRule="atLeast"/>
        <w:ind w:left="902"/>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u w:val="single"/>
        </w:rPr>
        <w:t>D FF</w:t>
      </w:r>
      <w:r>
        <w:rPr>
          <w:rFonts w:ascii="Times New Roman" w:hAnsi="Times New Roman"/>
          <w:b/>
          <w:bCs/>
          <w:sz w:val="24"/>
          <w:szCs w:val="24"/>
        </w:rPr>
        <w:t xml:space="preserve">                                                     </w:t>
      </w:r>
      <w:r>
        <w:rPr>
          <w:rFonts w:ascii="Times New Roman" w:hAnsi="Times New Roman"/>
          <w:b/>
          <w:bCs/>
          <w:sz w:val="24"/>
          <w:szCs w:val="24"/>
          <w:u w:val="single"/>
        </w:rPr>
        <w:t>Truth Table</w:t>
      </w:r>
    </w:p>
    <w:p>
      <w:pPr>
        <w:widowControl w:val="0"/>
        <w:spacing w:after="0" w:line="100" w:lineRule="atLeast"/>
        <w:rPr>
          <w:rFonts w:ascii="Times New Roman" w:hAnsi="Times New Roman"/>
          <w:sz w:val="24"/>
          <w:szCs w:val="24"/>
        </w:rPr>
      </w:pPr>
    </w:p>
    <w:tbl>
      <w:tblPr>
        <w:tblStyle w:val="3"/>
        <w:tblpPr w:leftFromText="180" w:rightFromText="180" w:vertAnchor="text" w:horzAnchor="page" w:tblpX="6316" w:tblpY="87"/>
        <w:tblW w:w="0" w:type="auto"/>
        <w:tblInd w:w="0" w:type="dxa"/>
        <w:tblLayout w:type="fixed"/>
        <w:tblCellMar>
          <w:top w:w="0" w:type="dxa"/>
          <w:left w:w="0" w:type="dxa"/>
          <w:bottom w:w="0" w:type="dxa"/>
          <w:right w:w="0" w:type="dxa"/>
        </w:tblCellMar>
      </w:tblPr>
      <w:tblGrid>
        <w:gridCol w:w="1229"/>
        <w:gridCol w:w="2118"/>
      </w:tblGrid>
      <w:tr>
        <w:tblPrEx>
          <w:tblCellMar>
            <w:top w:w="0" w:type="dxa"/>
            <w:left w:w="0" w:type="dxa"/>
            <w:bottom w:w="0" w:type="dxa"/>
            <w:right w:w="0" w:type="dxa"/>
          </w:tblCellMar>
        </w:tblPrEx>
        <w:trPr>
          <w:trHeight w:val="814" w:hRule="exact"/>
        </w:trPr>
        <w:tc>
          <w:tcPr>
            <w:tcW w:w="1229" w:type="dxa"/>
            <w:tcBorders>
              <w:top w:val="single" w:color="000000" w:sz="4" w:space="0"/>
              <w:left w:val="single" w:color="000000" w:sz="4" w:space="0"/>
              <w:bottom w:val="single" w:color="000000" w:sz="4" w:space="0"/>
              <w:right w:val="nil"/>
            </w:tcBorders>
            <w:shd w:val="clear" w:color="auto" w:fill="FFFFFF"/>
          </w:tcPr>
          <w:p>
            <w:pPr>
              <w:suppressAutoHyphens/>
              <w:rPr>
                <w:rFonts w:ascii="Times New Roman" w:hAnsi="Times New Roman" w:eastAsia="Calibri"/>
                <w:b/>
                <w:color w:val="000000"/>
                <w:kern w:val="2"/>
                <w:sz w:val="24"/>
                <w:szCs w:val="24"/>
              </w:rPr>
            </w:pPr>
            <w:r>
              <w:rPr>
                <w:rFonts w:ascii="Times New Roman" w:hAnsi="Times New Roman"/>
                <w:b/>
                <w:sz w:val="24"/>
                <w:szCs w:val="24"/>
              </w:rPr>
              <w:t>D</w:t>
            </w:r>
          </w:p>
        </w:tc>
        <w:tc>
          <w:tcPr>
            <w:tcW w:w="2118"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rPr>
                <w:rFonts w:ascii="Times New Roman" w:hAnsi="Times New Roman" w:eastAsia="Calibri"/>
                <w:b/>
                <w:color w:val="000000"/>
                <w:kern w:val="2"/>
                <w:sz w:val="24"/>
                <w:szCs w:val="24"/>
              </w:rPr>
            </w:pPr>
            <w:bookmarkStart w:id="0" w:name="__UnoMark__2791_812910169"/>
            <w:bookmarkEnd w:id="0"/>
            <w:bookmarkStart w:id="1" w:name="__UnoMark__2792_812910169"/>
            <w:bookmarkEnd w:id="1"/>
            <w:r>
              <w:rPr>
                <w:rFonts w:ascii="Times New Roman" w:hAnsi="Times New Roman"/>
                <w:b/>
                <w:sz w:val="24"/>
                <w:szCs w:val="24"/>
              </w:rPr>
              <w:t>O/P</w:t>
            </w:r>
          </w:p>
        </w:tc>
      </w:tr>
      <w:tr>
        <w:tblPrEx>
          <w:tblCellMar>
            <w:top w:w="0" w:type="dxa"/>
            <w:left w:w="0" w:type="dxa"/>
            <w:bottom w:w="0" w:type="dxa"/>
            <w:right w:w="0" w:type="dxa"/>
          </w:tblCellMar>
        </w:tblPrEx>
        <w:trPr>
          <w:trHeight w:val="817" w:hRule="exact"/>
        </w:trPr>
        <w:tc>
          <w:tcPr>
            <w:tcW w:w="1229" w:type="dxa"/>
            <w:tcBorders>
              <w:top w:val="single" w:color="000000" w:sz="4" w:space="0"/>
              <w:left w:val="single" w:color="000000" w:sz="4" w:space="0"/>
              <w:bottom w:val="single" w:color="000000" w:sz="4" w:space="0"/>
              <w:right w:val="nil"/>
            </w:tcBorders>
            <w:shd w:val="clear" w:color="auto" w:fill="FFFFFF"/>
            <w:vAlign w:val="center"/>
          </w:tcPr>
          <w:p>
            <w:pPr>
              <w:suppressAutoHyphens/>
              <w:rPr>
                <w:rFonts w:ascii="Times New Roman" w:hAnsi="Times New Roman" w:eastAsia="Calibri"/>
                <w:color w:val="000000"/>
                <w:kern w:val="2"/>
                <w:sz w:val="24"/>
                <w:szCs w:val="24"/>
              </w:rPr>
            </w:pPr>
            <w:bookmarkStart w:id="2" w:name="__UnoMark__2793_812910169"/>
            <w:bookmarkEnd w:id="2"/>
            <w:bookmarkStart w:id="3" w:name="__UnoMark__2794_812910169"/>
            <w:bookmarkEnd w:id="3"/>
            <w:r>
              <w:rPr>
                <w:rFonts w:ascii="Times New Roman" w:hAnsi="Times New Roman" w:eastAsia="Calibri"/>
                <w:color w:val="000000"/>
                <w:kern w:val="2"/>
                <w:sz w:val="24"/>
                <w:szCs w:val="24"/>
              </w:rPr>
              <w:t>0</w:t>
            </w:r>
          </w:p>
        </w:tc>
        <w:tc>
          <w:tcPr>
            <w:tcW w:w="2118" w:type="dxa"/>
            <w:tcBorders>
              <w:top w:val="single" w:color="000000" w:sz="4" w:space="0"/>
              <w:left w:val="single" w:color="000000" w:sz="4" w:space="0"/>
              <w:bottom w:val="single" w:color="000000" w:sz="4" w:space="0"/>
              <w:right w:val="single" w:color="000000" w:sz="4" w:space="0"/>
            </w:tcBorders>
            <w:shd w:val="clear" w:color="auto" w:fill="FFFFFF"/>
            <w:vAlign w:val="center"/>
          </w:tcPr>
          <w:p>
            <w:pPr>
              <w:suppressAutoHyphens/>
              <w:rPr>
                <w:rFonts w:ascii="Times New Roman" w:hAnsi="Times New Roman" w:eastAsia="Calibri"/>
                <w:color w:val="000000"/>
                <w:kern w:val="2"/>
                <w:sz w:val="24"/>
                <w:szCs w:val="24"/>
              </w:rPr>
            </w:pPr>
            <w:bookmarkStart w:id="4" w:name="__UnoMark__2796_812910169"/>
            <w:bookmarkEnd w:id="4"/>
            <w:bookmarkStart w:id="5" w:name="__UnoMark__2795_812910169"/>
            <w:bookmarkEnd w:id="5"/>
            <w:r>
              <w:rPr>
                <w:rFonts w:ascii="Times New Roman" w:hAnsi="Times New Roman" w:eastAsia="Calibri"/>
                <w:color w:val="000000"/>
                <w:kern w:val="2"/>
                <w:sz w:val="24"/>
                <w:szCs w:val="24"/>
              </w:rPr>
              <w:t>0</w:t>
            </w:r>
          </w:p>
        </w:tc>
      </w:tr>
      <w:tr>
        <w:tblPrEx>
          <w:tblCellMar>
            <w:top w:w="0" w:type="dxa"/>
            <w:left w:w="0" w:type="dxa"/>
            <w:bottom w:w="0" w:type="dxa"/>
            <w:right w:w="0" w:type="dxa"/>
          </w:tblCellMar>
        </w:tblPrEx>
        <w:trPr>
          <w:trHeight w:val="808" w:hRule="exact"/>
        </w:trPr>
        <w:tc>
          <w:tcPr>
            <w:tcW w:w="1229" w:type="dxa"/>
            <w:tcBorders>
              <w:top w:val="single" w:color="000000" w:sz="4" w:space="0"/>
              <w:left w:val="single" w:color="000000" w:sz="4" w:space="0"/>
              <w:bottom w:val="single" w:color="000000" w:sz="4" w:space="0"/>
              <w:right w:val="nil"/>
            </w:tcBorders>
            <w:shd w:val="clear" w:color="auto" w:fill="FFFFFF"/>
            <w:vAlign w:val="center"/>
          </w:tcPr>
          <w:p>
            <w:pPr>
              <w:suppressAutoHyphens/>
              <w:rPr>
                <w:rFonts w:ascii="Times New Roman" w:hAnsi="Times New Roman" w:eastAsia="Calibri"/>
                <w:color w:val="000000"/>
                <w:kern w:val="2"/>
                <w:sz w:val="24"/>
                <w:szCs w:val="24"/>
              </w:rPr>
            </w:pPr>
            <w:bookmarkStart w:id="6" w:name="__UnoMark__2797_812910169"/>
            <w:bookmarkEnd w:id="6"/>
            <w:bookmarkStart w:id="7" w:name="__UnoMark__2798_812910169"/>
            <w:bookmarkEnd w:id="7"/>
            <w:r>
              <w:rPr>
                <w:rFonts w:ascii="Times New Roman" w:hAnsi="Times New Roman" w:eastAsia="Calibri"/>
                <w:color w:val="000000"/>
                <w:kern w:val="2"/>
                <w:sz w:val="24"/>
                <w:szCs w:val="24"/>
              </w:rPr>
              <w:t>1</w:t>
            </w:r>
          </w:p>
        </w:tc>
        <w:tc>
          <w:tcPr>
            <w:tcW w:w="2118" w:type="dxa"/>
            <w:tcBorders>
              <w:top w:val="single" w:color="000000" w:sz="4" w:space="0"/>
              <w:left w:val="single" w:color="000000" w:sz="4" w:space="0"/>
              <w:bottom w:val="single" w:color="000000" w:sz="4" w:space="0"/>
              <w:right w:val="single" w:color="000000" w:sz="4" w:space="0"/>
            </w:tcBorders>
            <w:shd w:val="clear" w:color="auto" w:fill="FFFFFF"/>
            <w:vAlign w:val="center"/>
          </w:tcPr>
          <w:p>
            <w:pPr>
              <w:suppressAutoHyphens/>
              <w:rPr>
                <w:rFonts w:ascii="Times New Roman" w:hAnsi="Times New Roman" w:eastAsia="Calibri"/>
                <w:color w:val="000000"/>
                <w:kern w:val="2"/>
                <w:sz w:val="24"/>
                <w:szCs w:val="24"/>
              </w:rPr>
            </w:pPr>
            <w:bookmarkStart w:id="8" w:name="__UnoMark__2799_812910169"/>
            <w:bookmarkEnd w:id="8"/>
            <w:r>
              <w:rPr>
                <w:rFonts w:ascii="Times New Roman" w:hAnsi="Times New Roman" w:eastAsia="Calibri"/>
                <w:color w:val="000000"/>
                <w:kern w:val="2"/>
                <w:sz w:val="24"/>
                <w:szCs w:val="24"/>
              </w:rPr>
              <w:t>1</w:t>
            </w:r>
          </w:p>
        </w:tc>
      </w:tr>
    </w:tbl>
    <w:p>
      <w:pPr>
        <w:widowControl w:val="0"/>
        <w:spacing w:after="0" w:line="100" w:lineRule="atLeast"/>
        <w:rPr>
          <w:rFonts w:ascii="Times New Roman" w:hAnsi="Times New Roman"/>
          <w:sz w:val="24"/>
          <w:szCs w:val="24"/>
        </w:rPr>
      </w:pPr>
      <w:r>
        <w:rPr>
          <w:lang w:val="en-IN" w:eastAsia="en-IN"/>
        </w:rPr>
        <w:drawing>
          <wp:inline distT="0" distB="0" distL="0" distR="0">
            <wp:extent cx="2698750" cy="10350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rcRect l="21047" t="63248" r="33547" b="5793"/>
                    <a:stretch>
                      <a:fillRect/>
                    </a:stretch>
                  </pic:blipFill>
                  <pic:spPr>
                    <a:xfrm>
                      <a:off x="0" y="0"/>
                      <a:ext cx="2698750" cy="1035050"/>
                    </a:xfrm>
                    <a:prstGeom prst="rect">
                      <a:avLst/>
                    </a:prstGeom>
                    <a:ln>
                      <a:noFill/>
                    </a:ln>
                  </pic:spPr>
                </pic:pic>
              </a:graphicData>
            </a:graphic>
          </wp:inline>
        </w:drawing>
      </w:r>
    </w:p>
    <w:p>
      <w:pPr>
        <w:widowControl w:val="0"/>
        <w:spacing w:after="0" w:line="100" w:lineRule="atLeast"/>
        <w:rPr>
          <w:rFonts w:ascii="Times New Roman" w:hAnsi="Times New Roman" w:eastAsia="Calibri"/>
          <w:color w:val="000000"/>
          <w:kern w:val="2"/>
          <w:sz w:val="24"/>
          <w:szCs w:val="24"/>
        </w:rPr>
      </w:pPr>
      <w:bookmarkStart w:id="9" w:name="__UnoMark__2790_812910169"/>
      <w:bookmarkEnd w:id="9"/>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p>
    <w:p>
      <w:pPr>
        <w:widowControl w:val="0"/>
        <w:spacing w:after="0" w:line="100" w:lineRule="atLeast"/>
        <w:ind w:left="100"/>
        <w:rPr>
          <w:rFonts w:ascii="Times New Roman" w:hAnsi="Times New Roman"/>
          <w:b/>
          <w:bCs/>
          <w:sz w:val="24"/>
          <w:szCs w:val="24"/>
        </w:rPr>
      </w:pPr>
      <w:r>
        <w:rPr>
          <w:rFonts w:ascii="Times New Roman" w:hAnsi="Times New Roman"/>
          <w:b/>
          <w:bCs/>
          <w:sz w:val="24"/>
          <w:szCs w:val="24"/>
        </w:rPr>
        <w:t xml:space="preserve">                </w:t>
      </w:r>
    </w:p>
    <w:p>
      <w:pPr>
        <w:widowControl w:val="0"/>
        <w:spacing w:after="0" w:line="100" w:lineRule="atLeast"/>
        <w:ind w:left="100"/>
        <w:rPr>
          <w:rFonts w:ascii="Times New Roman" w:hAnsi="Times New Roman"/>
          <w:b/>
          <w:bCs/>
          <w:sz w:val="24"/>
          <w:szCs w:val="24"/>
        </w:rPr>
      </w:pPr>
    </w:p>
    <w:p>
      <w:pPr>
        <w:widowControl w:val="0"/>
        <w:spacing w:after="0" w:line="100" w:lineRule="atLeast"/>
        <w:ind w:left="100"/>
        <w:rPr>
          <w:rFonts w:ascii="Times New Roman" w:hAnsi="Times New Roman"/>
          <w:b/>
          <w:bCs/>
          <w:sz w:val="24"/>
          <w:szCs w:val="24"/>
        </w:rPr>
      </w:pPr>
    </w:p>
    <w:p>
      <w:pPr>
        <w:widowControl w:val="0"/>
        <w:spacing w:after="0" w:line="100" w:lineRule="atLeast"/>
        <w:ind w:left="100"/>
        <w:rPr>
          <w:rFonts w:ascii="Times New Roman" w:hAnsi="Times New Roman"/>
          <w:b/>
          <w:bCs/>
          <w:sz w:val="24"/>
          <w:szCs w:val="24"/>
        </w:rPr>
      </w:pPr>
    </w:p>
    <w:p>
      <w:pPr>
        <w:widowControl w:val="0"/>
        <w:spacing w:after="0" w:line="100" w:lineRule="atLeast"/>
        <w:ind w:left="100"/>
        <w:rPr>
          <w:rFonts w:ascii="Times New Roman" w:hAnsi="Times New Roman"/>
          <w:b/>
          <w:bCs/>
          <w:sz w:val="24"/>
          <w:szCs w:val="24"/>
        </w:rPr>
      </w:pPr>
    </w:p>
    <w:p>
      <w:pPr>
        <w:widowControl w:val="0"/>
        <w:spacing w:after="0" w:line="100" w:lineRule="atLeast"/>
        <w:ind w:left="100"/>
        <w:rPr>
          <w:rFonts w:ascii="Times New Roman" w:hAnsi="Times New Roman"/>
          <w:sz w:val="24"/>
          <w:szCs w:val="24"/>
        </w:rPr>
      </w:pPr>
      <w:r>
        <w:rPr>
          <w:rFonts w:ascii="Times New Roman" w:hAnsi="Times New Roman"/>
          <w:b/>
          <w:bCs/>
          <w:sz w:val="24"/>
          <w:szCs w:val="24"/>
        </w:rPr>
        <w:t xml:space="preserve">       </w:t>
      </w:r>
      <w:r>
        <w:rPr>
          <w:rFonts w:ascii="Times New Roman" w:hAnsi="Times New Roman"/>
          <w:b/>
          <w:bCs/>
          <w:sz w:val="24"/>
          <w:szCs w:val="24"/>
          <w:u w:val="single"/>
        </w:rPr>
        <w:t>TFF</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 xml:space="preserve">                                              </w:t>
      </w:r>
      <w:r>
        <w:rPr>
          <w:rFonts w:ascii="Times New Roman" w:hAnsi="Times New Roman"/>
          <w:b/>
          <w:bCs/>
          <w:sz w:val="24"/>
          <w:szCs w:val="24"/>
          <w:u w:val="single"/>
        </w:rPr>
        <w:t>Truth Table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 xml:space="preserve">  </w:t>
      </w:r>
    </w:p>
    <w:tbl>
      <w:tblPr>
        <w:tblStyle w:val="3"/>
        <w:tblpPr w:leftFromText="180" w:rightFromText="180" w:vertAnchor="text" w:horzAnchor="page" w:tblpX="7011" w:tblpY="130"/>
        <w:tblOverlap w:val="never"/>
        <w:tblW w:w="0" w:type="auto"/>
        <w:tblInd w:w="0" w:type="dxa"/>
        <w:tblLayout w:type="fixed"/>
        <w:tblCellMar>
          <w:top w:w="0" w:type="dxa"/>
          <w:left w:w="0" w:type="dxa"/>
          <w:bottom w:w="0" w:type="dxa"/>
          <w:right w:w="0" w:type="dxa"/>
        </w:tblCellMar>
      </w:tblPr>
      <w:tblGrid>
        <w:gridCol w:w="1000"/>
        <w:gridCol w:w="1739"/>
      </w:tblGrid>
      <w:tr>
        <w:tblPrEx>
          <w:tblCellMar>
            <w:top w:w="0" w:type="dxa"/>
            <w:left w:w="0" w:type="dxa"/>
            <w:bottom w:w="0" w:type="dxa"/>
            <w:right w:w="0" w:type="dxa"/>
          </w:tblCellMar>
        </w:tblPrEx>
        <w:trPr>
          <w:trHeight w:val="591" w:hRule="exact"/>
        </w:trPr>
        <w:tc>
          <w:tcPr>
            <w:tcW w:w="1000" w:type="dxa"/>
            <w:tcBorders>
              <w:top w:val="single" w:color="000000" w:sz="4" w:space="0"/>
              <w:left w:val="single" w:color="000000" w:sz="4" w:space="0"/>
              <w:bottom w:val="single" w:color="000000" w:sz="4" w:space="0"/>
              <w:right w:val="nil"/>
            </w:tcBorders>
            <w:shd w:val="clear" w:color="auto" w:fill="FFFFFF"/>
          </w:tcPr>
          <w:p>
            <w:pPr>
              <w:suppressAutoHyphens/>
              <w:rPr>
                <w:rFonts w:ascii="Times New Roman" w:hAnsi="Times New Roman" w:eastAsia="Calibri"/>
                <w:b/>
                <w:color w:val="000000"/>
                <w:kern w:val="2"/>
                <w:sz w:val="24"/>
                <w:szCs w:val="24"/>
              </w:rPr>
            </w:pPr>
            <w:bookmarkStart w:id="10" w:name="__UnoMark__2839_812910169"/>
            <w:bookmarkEnd w:id="10"/>
            <w:r>
              <w:rPr>
                <w:rFonts w:ascii="Times New Roman" w:hAnsi="Times New Roman"/>
                <w:b/>
                <w:sz w:val="24"/>
                <w:szCs w:val="24"/>
              </w:rPr>
              <w:t>T</w:t>
            </w:r>
          </w:p>
        </w:tc>
        <w:tc>
          <w:tcPr>
            <w:tcW w:w="1739"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rPr>
                <w:rFonts w:ascii="Times New Roman" w:hAnsi="Times New Roman" w:eastAsia="Calibri"/>
                <w:b/>
                <w:color w:val="000000"/>
                <w:kern w:val="2"/>
                <w:sz w:val="24"/>
                <w:szCs w:val="24"/>
              </w:rPr>
            </w:pPr>
            <w:bookmarkStart w:id="11" w:name="__UnoMark__2841_812910169"/>
            <w:bookmarkEnd w:id="11"/>
            <w:bookmarkStart w:id="12" w:name="__UnoMark__2840_812910169"/>
            <w:bookmarkEnd w:id="12"/>
            <w:r>
              <w:rPr>
                <w:rFonts w:ascii="Times New Roman" w:hAnsi="Times New Roman"/>
                <w:b/>
                <w:sz w:val="24"/>
                <w:szCs w:val="24"/>
              </w:rPr>
              <w:t>O/P</w:t>
            </w:r>
          </w:p>
        </w:tc>
      </w:tr>
      <w:tr>
        <w:tblPrEx>
          <w:tblCellMar>
            <w:top w:w="0" w:type="dxa"/>
            <w:left w:w="0" w:type="dxa"/>
            <w:bottom w:w="0" w:type="dxa"/>
            <w:right w:w="0" w:type="dxa"/>
          </w:tblCellMar>
        </w:tblPrEx>
        <w:trPr>
          <w:trHeight w:val="593" w:hRule="exact"/>
        </w:trPr>
        <w:tc>
          <w:tcPr>
            <w:tcW w:w="1000" w:type="dxa"/>
            <w:tcBorders>
              <w:top w:val="single" w:color="000000" w:sz="4" w:space="0"/>
              <w:left w:val="single" w:color="000000" w:sz="4" w:space="0"/>
              <w:bottom w:val="single" w:color="000000" w:sz="4" w:space="0"/>
              <w:right w:val="nil"/>
            </w:tcBorders>
            <w:shd w:val="clear" w:color="auto" w:fill="FFFFFF"/>
          </w:tcPr>
          <w:p>
            <w:pPr>
              <w:suppressAutoHyphens/>
              <w:rPr>
                <w:rFonts w:ascii="Times New Roman" w:hAnsi="Times New Roman" w:eastAsia="Calibri"/>
                <w:color w:val="000000"/>
                <w:kern w:val="2"/>
                <w:sz w:val="24"/>
                <w:szCs w:val="24"/>
              </w:rPr>
            </w:pPr>
            <w:bookmarkStart w:id="13" w:name="__UnoMark__2842_812910169"/>
            <w:bookmarkEnd w:id="13"/>
            <w:bookmarkStart w:id="14" w:name="__UnoMark__2843_812910169"/>
            <w:bookmarkEnd w:id="14"/>
            <w:r>
              <w:rPr>
                <w:rFonts w:ascii="Times New Roman" w:hAnsi="Times New Roman" w:eastAsia="Calibri"/>
                <w:color w:val="000000"/>
                <w:kern w:val="2"/>
                <w:sz w:val="24"/>
                <w:szCs w:val="24"/>
              </w:rPr>
              <w:t>0</w:t>
            </w:r>
          </w:p>
        </w:tc>
        <w:tc>
          <w:tcPr>
            <w:tcW w:w="1739"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rPr>
                <w:rFonts w:ascii="Times New Roman" w:hAnsi="Times New Roman" w:eastAsia="Calibri"/>
                <w:color w:val="000000"/>
                <w:kern w:val="2"/>
                <w:sz w:val="24"/>
                <w:szCs w:val="24"/>
              </w:rPr>
            </w:pPr>
            <w:bookmarkStart w:id="15" w:name="__UnoMark__2844_812910169"/>
            <w:bookmarkEnd w:id="15"/>
            <w:bookmarkStart w:id="16" w:name="__UnoMark__2845_812910169"/>
            <w:bookmarkEnd w:id="16"/>
            <w:r>
              <w:rPr>
                <w:rFonts w:ascii="Times New Roman" w:hAnsi="Times New Roman" w:eastAsia="Calibri"/>
                <w:color w:val="000000"/>
                <w:kern w:val="2"/>
                <w:sz w:val="24"/>
                <w:szCs w:val="24"/>
              </w:rPr>
              <w:t>1</w:t>
            </w:r>
          </w:p>
        </w:tc>
      </w:tr>
      <w:tr>
        <w:tblPrEx>
          <w:tblCellMar>
            <w:top w:w="0" w:type="dxa"/>
            <w:left w:w="0" w:type="dxa"/>
            <w:bottom w:w="0" w:type="dxa"/>
            <w:right w:w="0" w:type="dxa"/>
          </w:tblCellMar>
        </w:tblPrEx>
        <w:trPr>
          <w:trHeight w:val="587" w:hRule="exact"/>
        </w:trPr>
        <w:tc>
          <w:tcPr>
            <w:tcW w:w="1000" w:type="dxa"/>
            <w:tcBorders>
              <w:top w:val="single" w:color="000000" w:sz="4" w:space="0"/>
              <w:left w:val="single" w:color="000000" w:sz="4" w:space="0"/>
              <w:bottom w:val="single" w:color="000000" w:sz="4" w:space="0"/>
              <w:right w:val="nil"/>
            </w:tcBorders>
            <w:shd w:val="clear" w:color="auto" w:fill="FFFFFF"/>
          </w:tcPr>
          <w:p>
            <w:pPr>
              <w:suppressAutoHyphens/>
              <w:rPr>
                <w:rFonts w:ascii="Times New Roman" w:hAnsi="Times New Roman" w:eastAsia="Calibri"/>
                <w:color w:val="000000"/>
                <w:kern w:val="2"/>
                <w:sz w:val="24"/>
                <w:szCs w:val="24"/>
              </w:rPr>
            </w:pPr>
            <w:bookmarkStart w:id="17" w:name="__UnoMark__2846_812910169"/>
            <w:bookmarkEnd w:id="17"/>
            <w:bookmarkStart w:id="18" w:name="__UnoMark__2847_812910169"/>
            <w:bookmarkEnd w:id="18"/>
            <w:r>
              <w:rPr>
                <w:rFonts w:ascii="Times New Roman" w:hAnsi="Times New Roman" w:eastAsia="Calibri"/>
                <w:color w:val="000000"/>
                <w:kern w:val="2"/>
                <w:sz w:val="24"/>
                <w:szCs w:val="24"/>
              </w:rPr>
              <w:t>1</w:t>
            </w:r>
          </w:p>
        </w:tc>
        <w:tc>
          <w:tcPr>
            <w:tcW w:w="1739"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rPr>
                <w:rFonts w:ascii="Times New Roman" w:hAnsi="Times New Roman" w:eastAsia="Calibri"/>
                <w:color w:val="000000"/>
                <w:kern w:val="2"/>
                <w:sz w:val="24"/>
                <w:szCs w:val="24"/>
              </w:rPr>
            </w:pPr>
            <w:bookmarkStart w:id="19" w:name="__UnoMark__2848_812910169"/>
            <w:bookmarkEnd w:id="19"/>
            <w:r>
              <w:rPr>
                <w:rFonts w:ascii="Times New Roman" w:hAnsi="Times New Roman" w:eastAsia="Calibri"/>
                <w:color w:val="000000"/>
                <w:kern w:val="2"/>
                <w:sz w:val="24"/>
                <w:szCs w:val="24"/>
              </w:rPr>
              <w:t>0</w:t>
            </w:r>
          </w:p>
        </w:tc>
      </w:tr>
    </w:tbl>
    <w:p>
      <w:pPr>
        <w:widowControl w:val="0"/>
        <w:spacing w:after="0" w:line="100" w:lineRule="atLeast"/>
        <w:ind w:left="100"/>
        <w:rPr>
          <w:rFonts w:ascii="Times New Roman" w:hAnsi="Times New Roman" w:eastAsia="Calibri"/>
          <w:color w:val="000000"/>
          <w:kern w:val="2"/>
          <w:sz w:val="24"/>
          <w:szCs w:val="24"/>
        </w:rPr>
      </w:pPr>
    </w:p>
    <w:p>
      <w:pPr>
        <w:widowControl w:val="0"/>
        <w:spacing w:after="0" w:line="100" w:lineRule="atLeast"/>
        <w:rPr>
          <w:rFonts w:ascii="Times New Roman" w:hAnsi="Times New Roman"/>
          <w:sz w:val="24"/>
          <w:szCs w:val="24"/>
        </w:rPr>
      </w:pPr>
      <w:r>
        <w:rPr>
          <w:lang w:val="en-IN" w:eastAsia="en-IN"/>
        </w:rPr>
        <w:drawing>
          <wp:inline distT="0" distB="0" distL="0" distR="0">
            <wp:extent cx="2171700" cy="717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rcRect l="41460" t="44087" r="22139" b="34532"/>
                    <a:stretch>
                      <a:fillRect/>
                    </a:stretch>
                  </pic:blipFill>
                  <pic:spPr>
                    <a:xfrm>
                      <a:off x="0" y="0"/>
                      <a:ext cx="2171700" cy="717550"/>
                    </a:xfrm>
                    <a:prstGeom prst="rect">
                      <a:avLst/>
                    </a:prstGeom>
                    <a:ln>
                      <a:noFill/>
                    </a:ln>
                  </pic:spPr>
                </pic:pic>
              </a:graphicData>
            </a:graphic>
          </wp:inline>
        </w:drawing>
      </w:r>
    </w:p>
    <w:p>
      <w:pPr>
        <w:widowControl w:val="0"/>
        <w:spacing w:after="0" w:line="100" w:lineRule="atLeast"/>
        <w:rPr>
          <w:rFonts w:ascii="Times New Roman" w:hAnsi="Times New Roman"/>
          <w:sz w:val="24"/>
          <w:szCs w:val="24"/>
        </w:rPr>
      </w:pPr>
    </w:p>
    <w:p>
      <w:pPr>
        <w:widowControl w:val="0"/>
        <w:spacing w:after="0" w:line="100" w:lineRule="atLeast"/>
        <w:rPr>
          <w:rFonts w:ascii="Times New Roman" w:hAnsi="Times New Roman"/>
          <w:sz w:val="24"/>
          <w:szCs w:val="24"/>
        </w:rPr>
      </w:pPr>
    </w:p>
    <w:p>
      <w:pPr>
        <w:widowControl w:val="0"/>
        <w:spacing w:after="0" w:line="100" w:lineRule="atLeast"/>
        <w:ind w:left="100"/>
        <w:rPr>
          <w:rFonts w:ascii="Times New Roman" w:hAnsi="Times New Roman"/>
          <w:sz w:val="24"/>
          <w:szCs w:val="24"/>
        </w:rPr>
      </w:pPr>
    </w:p>
    <w:p>
      <w:pPr>
        <w:widowControl w:val="0"/>
        <w:spacing w:after="0" w:line="100" w:lineRule="atLeast"/>
        <w:ind w:left="100"/>
        <w:rPr>
          <w:rFonts w:ascii="Times New Roman" w:hAnsi="Times New Roman"/>
          <w:sz w:val="24"/>
          <w:szCs w:val="24"/>
        </w:rPr>
      </w:pPr>
    </w:p>
    <w:p>
      <w:pPr>
        <w:widowControl w:val="0"/>
        <w:spacing w:after="0" w:line="100" w:lineRule="atLeast"/>
        <w:ind w:left="100"/>
        <w:rPr>
          <w:rFonts w:ascii="Times New Roman" w:hAnsi="Times New Roman"/>
          <w:b/>
          <w:bCs/>
          <w:sz w:val="24"/>
          <w:szCs w:val="24"/>
        </w:rPr>
      </w:pPr>
    </w:p>
    <w:p>
      <w:pPr>
        <w:widowControl w:val="0"/>
        <w:spacing w:after="0" w:line="100" w:lineRule="atLeast"/>
        <w:ind w:left="100"/>
        <w:rPr>
          <w:rFonts w:ascii="Times New Roman" w:hAnsi="Times New Roman"/>
          <w:b/>
          <w:bCs/>
          <w:sz w:val="24"/>
          <w:szCs w:val="24"/>
        </w:rPr>
      </w:pPr>
    </w:p>
    <w:p>
      <w:pPr>
        <w:widowControl w:val="0"/>
        <w:spacing w:after="0" w:line="100" w:lineRule="atLeast"/>
        <w:ind w:left="100"/>
        <w:rPr>
          <w:rFonts w:ascii="Times New Roman" w:hAnsi="Times New Roman"/>
          <w:b/>
          <w:bCs/>
          <w:sz w:val="24"/>
          <w:szCs w:val="24"/>
        </w:rPr>
      </w:pPr>
    </w:p>
    <w:p>
      <w:pPr>
        <w:widowControl w:val="0"/>
        <w:spacing w:after="0" w:line="100" w:lineRule="atLeast"/>
        <w:ind w:left="100"/>
        <w:rPr>
          <w:rFonts w:ascii="Times New Roman" w:hAnsi="Times New Roman"/>
          <w:b/>
          <w:bCs/>
          <w:sz w:val="24"/>
          <w:szCs w:val="24"/>
        </w:rPr>
      </w:pPr>
    </w:p>
    <w:p>
      <w:pPr>
        <w:widowControl w:val="0"/>
        <w:spacing w:after="0" w:line="100" w:lineRule="atLeast"/>
        <w:ind w:left="100"/>
        <w:rPr>
          <w:rFonts w:ascii="Times New Roman" w:hAnsi="Times New Roman"/>
          <w:b/>
          <w:bCs/>
          <w:sz w:val="24"/>
          <w:szCs w:val="24"/>
        </w:rPr>
      </w:pPr>
    </w:p>
    <w:p>
      <w:pPr>
        <w:widowControl w:val="0"/>
        <w:spacing w:after="0" w:line="100" w:lineRule="atLeast"/>
        <w:ind w:left="100"/>
        <w:rPr>
          <w:rFonts w:ascii="Times New Roman" w:hAnsi="Times New Roman"/>
          <w:b/>
          <w:bCs/>
          <w:sz w:val="24"/>
          <w:szCs w:val="24"/>
        </w:rPr>
      </w:pPr>
    </w:p>
    <w:p>
      <w:pPr>
        <w:widowControl w:val="0"/>
        <w:spacing w:after="0" w:line="100" w:lineRule="atLeast"/>
        <w:ind w:left="100"/>
        <w:rPr>
          <w:rFonts w:ascii="Times New Roman" w:hAnsi="Times New Roman"/>
          <w:b/>
          <w:bCs/>
          <w:sz w:val="24"/>
          <w:szCs w:val="24"/>
        </w:rPr>
      </w:pPr>
    </w:p>
    <w:p>
      <w:pPr>
        <w:widowControl w:val="0"/>
        <w:spacing w:after="0" w:line="100" w:lineRule="atLeast"/>
        <w:ind w:left="100"/>
        <w:rPr>
          <w:rFonts w:ascii="Times New Roman" w:hAnsi="Times New Roman"/>
          <w:b/>
          <w:bCs/>
          <w:sz w:val="24"/>
          <w:szCs w:val="24"/>
        </w:rPr>
      </w:pPr>
      <w:r>
        <w:rPr>
          <w:rFonts w:ascii="Times New Roman" w:hAnsi="Times New Roman"/>
          <w:b/>
          <w:bCs/>
          <w:sz w:val="24"/>
          <w:szCs w:val="24"/>
        </w:rPr>
        <w:t>Diagram of JK Flip Flop using NAND gates</w:t>
      </w:r>
    </w:p>
    <w:p>
      <w:pPr>
        <w:widowControl w:val="0"/>
        <w:spacing w:after="0" w:line="100" w:lineRule="atLeast"/>
        <w:ind w:left="100"/>
        <w:rPr>
          <w:rFonts w:ascii="Times New Roman" w:hAnsi="Times New Roman"/>
          <w:b/>
          <w:bCs/>
          <w:sz w:val="24"/>
          <w:szCs w:val="24"/>
        </w:rPr>
      </w:pPr>
    </w:p>
    <w:p>
      <w:pPr>
        <w:widowControl w:val="0"/>
        <w:spacing w:after="0" w:line="100" w:lineRule="atLeast"/>
        <w:ind w:left="100"/>
        <w:rPr>
          <w:rFonts w:ascii="Times New Roman" w:hAnsi="Times New Roman"/>
          <w:b/>
          <w:bCs/>
          <w:sz w:val="24"/>
          <w:szCs w:val="24"/>
        </w:rPr>
      </w:pPr>
    </w:p>
    <w:p>
      <w:pPr>
        <w:widowControl w:val="0"/>
        <w:spacing w:after="0" w:line="100" w:lineRule="atLeast"/>
        <w:ind w:left="100"/>
        <w:rPr>
          <w:rFonts w:ascii="Times New Roman" w:hAnsi="Times New Roman"/>
          <w:sz w:val="24"/>
          <w:szCs w:val="24"/>
        </w:rPr>
      </w:pPr>
      <w:r>
        <w:rPr>
          <w:lang w:val="en-IN" w:eastAsia="en-IN"/>
        </w:rPr>
        <w:drawing>
          <wp:inline distT="0" distB="0" distL="0" distR="0">
            <wp:extent cx="4389120" cy="2438400"/>
            <wp:effectExtent l="0" t="0" r="0" b="0"/>
            <wp:docPr id="9" name="Picture 9" descr="Image result for Diagram of JK Flip Flop using NAND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 result for Diagram of JK Flip Flop using NAND g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95718" cy="2442066"/>
                    </a:xfrm>
                    <a:prstGeom prst="rect">
                      <a:avLst/>
                    </a:prstGeom>
                    <a:noFill/>
                    <a:ln>
                      <a:noFill/>
                    </a:ln>
                  </pic:spPr>
                </pic:pic>
              </a:graphicData>
            </a:graphic>
          </wp:inline>
        </w:drawing>
      </w:r>
    </w:p>
    <w:p>
      <w:pPr>
        <w:widowControl w:val="0"/>
        <w:spacing w:after="0" w:line="100" w:lineRule="atLeast"/>
        <w:ind w:left="100"/>
        <w:rPr>
          <w:rFonts w:ascii="Times New Roman" w:hAnsi="Times New Roman"/>
          <w:sz w:val="24"/>
          <w:szCs w:val="24"/>
        </w:rPr>
      </w:pPr>
    </w:p>
    <w:p>
      <w:pPr>
        <w:widowControl w:val="0"/>
        <w:spacing w:after="0" w:line="100" w:lineRule="atLeast"/>
        <w:ind w:left="100"/>
        <w:rPr>
          <w:rFonts w:ascii="Times New Roman" w:hAnsi="Times New Roman"/>
          <w:sz w:val="24"/>
          <w:szCs w:val="24"/>
        </w:rPr>
      </w:pPr>
    </w:p>
    <w:p>
      <w:pPr>
        <w:widowControl w:val="0"/>
        <w:spacing w:after="0" w:line="100" w:lineRule="atLeast"/>
        <w:ind w:left="100"/>
        <w:rPr>
          <w:rFonts w:ascii="Times New Roman" w:hAnsi="Times New Roman"/>
          <w:b/>
          <w:iCs/>
          <w:sz w:val="24"/>
          <w:szCs w:val="24"/>
        </w:rPr>
      </w:pPr>
    </w:p>
    <w:p>
      <w:pPr>
        <w:widowControl w:val="0"/>
        <w:spacing w:after="0" w:line="100" w:lineRule="atLeast"/>
        <w:ind w:left="100"/>
        <w:rPr>
          <w:rFonts w:ascii="Times New Roman" w:hAnsi="Times New Roman"/>
          <w:b/>
          <w:iCs/>
          <w:sz w:val="24"/>
          <w:szCs w:val="24"/>
        </w:rPr>
      </w:pPr>
    </w:p>
    <w:p>
      <w:pPr>
        <w:widowControl w:val="0"/>
        <w:spacing w:after="0" w:line="100" w:lineRule="atLeast"/>
        <w:ind w:left="100"/>
        <w:rPr>
          <w:rFonts w:ascii="Times New Roman" w:hAnsi="Times New Roman"/>
          <w:b/>
          <w:iCs/>
          <w:sz w:val="24"/>
          <w:szCs w:val="24"/>
        </w:rPr>
      </w:pPr>
    </w:p>
    <w:p>
      <w:pPr>
        <w:widowControl w:val="0"/>
        <w:spacing w:after="0" w:line="100" w:lineRule="atLeast"/>
        <w:ind w:left="100"/>
        <w:rPr>
          <w:rFonts w:ascii="Times New Roman" w:hAnsi="Times New Roman"/>
          <w:b/>
          <w:iCs/>
          <w:sz w:val="24"/>
          <w:szCs w:val="24"/>
        </w:rPr>
      </w:pPr>
    </w:p>
    <w:p>
      <w:pPr>
        <w:widowControl w:val="0"/>
        <w:spacing w:after="0" w:line="100" w:lineRule="atLeast"/>
        <w:ind w:left="100"/>
        <w:rPr>
          <w:rFonts w:ascii="Times New Roman" w:hAnsi="Times New Roman"/>
          <w:b/>
          <w:iCs/>
          <w:sz w:val="24"/>
          <w:szCs w:val="24"/>
        </w:rPr>
      </w:pPr>
    </w:p>
    <w:p>
      <w:pPr>
        <w:widowControl w:val="0"/>
        <w:spacing w:after="0" w:line="100" w:lineRule="atLeast"/>
        <w:ind w:left="100"/>
        <w:rPr>
          <w:rFonts w:ascii="Times New Roman" w:hAnsi="Times New Roman"/>
          <w:bCs/>
          <w:iCs/>
          <w:sz w:val="24"/>
          <w:szCs w:val="24"/>
        </w:rPr>
      </w:pPr>
      <w:r>
        <w:rPr>
          <w:rFonts w:ascii="Times New Roman" w:hAnsi="Times New Roman"/>
          <w:b/>
          <w:iCs/>
          <w:sz w:val="24"/>
          <w:szCs w:val="24"/>
          <w:u w:val="single"/>
        </w:rPr>
        <w:t>Conclusion:</w:t>
      </w:r>
      <w:r>
        <w:rPr>
          <w:rFonts w:ascii="Times New Roman" w:hAnsi="Times New Roman"/>
          <w:b/>
          <w:iCs/>
          <w:sz w:val="24"/>
          <w:szCs w:val="24"/>
        </w:rPr>
        <w:t xml:space="preserve"> </w:t>
      </w:r>
      <w:r>
        <w:rPr>
          <w:rFonts w:ascii="Times New Roman" w:hAnsi="Times New Roman"/>
          <w:bCs/>
          <w:iCs/>
          <w:sz w:val="24"/>
          <w:szCs w:val="24"/>
        </w:rPr>
        <w:t>In this experiment we learnt about various Flip-Flops and their uses.</w:t>
      </w:r>
    </w:p>
    <w:p>
      <w:pPr>
        <w:widowControl w:val="0"/>
        <w:spacing w:after="0" w:line="100" w:lineRule="atLeast"/>
        <w:ind w:left="100"/>
        <w:rPr>
          <w:rFonts w:ascii="Times New Roman" w:hAnsi="Times New Roman"/>
          <w:bCs/>
          <w:iCs/>
          <w:sz w:val="24"/>
          <w:szCs w:val="24"/>
        </w:rPr>
      </w:pPr>
      <w:r>
        <w:rPr>
          <w:rFonts w:ascii="Times New Roman" w:hAnsi="Times New Roman"/>
          <w:bCs/>
          <w:iCs/>
          <w:sz w:val="24"/>
          <w:szCs w:val="24"/>
        </w:rPr>
        <w:t>We learnt about their Logic Diagrams and how to implement them.</w:t>
      </w:r>
      <w:r>
        <w:rPr>
          <w:lang w:val="en-IN"/>
        </w:rPr>
        <w:t>We Learnt the  design of JK Flip flop, D flip flop, T flip flop using NAND Gates &amp; verification of the same flip flop using  IC7476</w:t>
      </w:r>
    </w:p>
    <w:p>
      <w:pPr>
        <w:spacing w:after="0"/>
        <w:jc w:val="both"/>
        <w:rPr>
          <w:rFonts w:ascii="Times New Roman" w:hAnsi="Times New Roman"/>
          <w:b/>
          <w:iCs/>
          <w:sz w:val="24"/>
          <w:szCs w:val="24"/>
        </w:rPr>
      </w:pPr>
    </w:p>
    <w:p>
      <w:pPr>
        <w:spacing w:after="0"/>
        <w:jc w:val="both"/>
        <w:rPr>
          <w:rFonts w:ascii="Times New Roman" w:hAnsi="Times New Roman"/>
          <w:b/>
          <w:iCs/>
          <w:sz w:val="24"/>
          <w:szCs w:val="24"/>
        </w:rPr>
      </w:pPr>
    </w:p>
    <w:p>
      <w:pPr>
        <w:spacing w:after="0"/>
        <w:jc w:val="both"/>
        <w:rPr>
          <w:rFonts w:ascii="Times New Roman" w:hAnsi="Times New Roman"/>
          <w:sz w:val="24"/>
          <w:szCs w:val="24"/>
        </w:rPr>
      </w:pPr>
    </w:p>
    <w:p>
      <w:pPr>
        <w:spacing w:after="0" w:line="100" w:lineRule="atLeast"/>
        <w:jc w:val="both"/>
        <w:rPr>
          <w:rFonts w:ascii="Times New Roman" w:hAnsi="Times New Roman"/>
          <w:sz w:val="24"/>
          <w:szCs w:val="24"/>
        </w:rPr>
      </w:pPr>
      <w:r>
        <w:rPr>
          <w:rFonts w:ascii="Times New Roman" w:hAnsi="Times New Roman"/>
          <w:b/>
          <w:iCs/>
          <w:sz w:val="24"/>
          <w:szCs w:val="24"/>
        </w:rPr>
        <w:t xml:space="preserve">Post Lab Descriptive Questions </w:t>
      </w:r>
    </w:p>
    <w:p>
      <w:pPr>
        <w:spacing w:after="0"/>
        <w:jc w:val="both"/>
        <w:rPr>
          <w:rFonts w:ascii="Times New Roman" w:hAnsi="Times New Roman"/>
          <w:sz w:val="24"/>
          <w:szCs w:val="24"/>
        </w:rPr>
      </w:pPr>
    </w:p>
    <w:p>
      <w:pPr>
        <w:widowControl w:val="0"/>
        <w:numPr>
          <w:ilvl w:val="0"/>
          <w:numId w:val="4"/>
        </w:numPr>
        <w:tabs>
          <w:tab w:val="left" w:pos="720"/>
        </w:tabs>
        <w:suppressAutoHyphens/>
        <w:spacing w:after="0" w:line="240" w:lineRule="auto"/>
        <w:jc w:val="both"/>
        <w:rPr>
          <w:rFonts w:ascii="Times New Roman" w:hAnsi="Times New Roman"/>
          <w:sz w:val="24"/>
          <w:szCs w:val="24"/>
        </w:rPr>
      </w:pPr>
      <w:r>
        <w:rPr>
          <w:rFonts w:ascii="Times New Roman" w:hAnsi="Times New Roman"/>
          <w:sz w:val="24"/>
          <w:szCs w:val="24"/>
        </w:rPr>
        <w:t>How does a JK flip-flop differ from an SR flip-flop in its basic operation?</w:t>
      </w:r>
    </w:p>
    <w:p>
      <w:pPr>
        <w:pStyle w:val="9"/>
        <w:shd w:val="clear" w:color="auto" w:fill="FFFFFF"/>
        <w:spacing w:before="0" w:beforeAutospacing="0" w:after="0" w:afterAutospacing="0"/>
        <w:rPr>
          <w:b/>
          <w:bCs/>
          <w:color w:val="000000"/>
          <w:u w:val="single"/>
        </w:rPr>
      </w:pPr>
      <w:r>
        <w:t xml:space="preserve">      </w:t>
      </w:r>
      <w:r>
        <w:rPr>
          <w:b/>
          <w:bCs/>
          <w:u w:val="single"/>
        </w:rPr>
        <w:t>ANS:</w:t>
      </w:r>
      <w:r>
        <w:rPr>
          <w:b/>
          <w:bCs/>
          <w:color w:val="000000"/>
          <w:u w:val="single"/>
        </w:rPr>
        <w:t xml:space="preserve"> </w:t>
      </w:r>
    </w:p>
    <w:p>
      <w:pPr>
        <w:pStyle w:val="9"/>
        <w:numPr>
          <w:ilvl w:val="0"/>
          <w:numId w:val="1"/>
        </w:numPr>
        <w:shd w:val="clear" w:color="auto" w:fill="FFFFFF"/>
        <w:spacing w:before="0" w:beforeAutospacing="0" w:after="0" w:afterAutospacing="0"/>
        <w:rPr>
          <w:color w:val="000000"/>
        </w:rPr>
      </w:pPr>
      <w:r>
        <w:rPr>
          <w:color w:val="000000"/>
        </w:rPr>
        <w:t>The JK flip-flop is a variation or an improvement of the SR flip-flop. The basic difference between SR &amp; JK flip-flop is that JK flip-flop is edge triggered, while SR flip-flop is level triggered.</w:t>
      </w:r>
    </w:p>
    <w:p>
      <w:pPr>
        <w:pStyle w:val="9"/>
        <w:numPr>
          <w:ilvl w:val="0"/>
          <w:numId w:val="1"/>
        </w:numPr>
        <w:shd w:val="clear" w:color="auto" w:fill="FFFFFF"/>
        <w:spacing w:before="0" w:beforeAutospacing="0" w:after="0" w:afterAutospacing="0"/>
        <w:rPr>
          <w:rFonts w:ascii="Segoe UI" w:hAnsi="Segoe UI" w:cs="Segoe UI"/>
          <w:color w:val="212529"/>
        </w:rPr>
      </w:pPr>
      <w:r>
        <w:rPr>
          <w:color w:val="000000"/>
        </w:rPr>
        <w:t>The disadvantage of the SR flip-flop is that both inputs shouldn't be HIGH when the clock is triggered. This is considered an invalid input condition, and the resulting output isn't predictable if this condition occurs.</w:t>
      </w:r>
    </w:p>
    <w:p>
      <w:pPr>
        <w:pStyle w:val="9"/>
        <w:numPr>
          <w:ilvl w:val="0"/>
          <w:numId w:val="1"/>
        </w:numPr>
        <w:shd w:val="clear" w:color="auto" w:fill="FFFFFF"/>
        <w:spacing w:before="0" w:beforeAutospacing="0" w:after="0" w:afterAutospacing="0"/>
        <w:rPr>
          <w:rFonts w:ascii="Segoe UI" w:hAnsi="Segoe UI" w:cs="Segoe UI"/>
          <w:color w:val="212529"/>
        </w:rPr>
      </w:pPr>
      <w:r>
        <w:rPr>
          <w:color w:val="000000"/>
        </w:rPr>
        <w:t>The main difference between a JK flip-flop and an SR flip-flop is that in the JK flip-flop, both inputs can be HIGH. When both the J and K inputs are HIGH, the Q output is toggled, which means that the output alternates between HIGH and LOW. Thereby the invalid condition which occurs in the SR flip-flop is eliminated.</w:t>
      </w:r>
    </w:p>
    <w:p>
      <w:pPr>
        <w:pStyle w:val="17"/>
        <w:widowControl w:val="0"/>
        <w:tabs>
          <w:tab w:val="left" w:pos="720"/>
        </w:tabs>
        <w:spacing w:after="0" w:line="240" w:lineRule="auto"/>
        <w:jc w:val="both"/>
      </w:pPr>
    </w:p>
    <w:p>
      <w:pPr>
        <w:widowControl w:val="0"/>
        <w:tabs>
          <w:tab w:val="left" w:pos="720"/>
        </w:tabs>
        <w:suppressAutoHyphens/>
        <w:spacing w:after="0" w:line="240" w:lineRule="auto"/>
        <w:ind w:left="720"/>
        <w:jc w:val="both"/>
        <w:rPr>
          <w:rFonts w:ascii="Times New Roman" w:hAnsi="Times New Roman"/>
          <w:sz w:val="24"/>
          <w:szCs w:val="24"/>
        </w:rPr>
      </w:pPr>
    </w:p>
    <w:p>
      <w:pPr>
        <w:widowControl w:val="0"/>
        <w:tabs>
          <w:tab w:val="left" w:pos="720"/>
        </w:tabs>
        <w:suppressAutoHyphens/>
        <w:spacing w:after="0" w:line="240" w:lineRule="auto"/>
        <w:ind w:left="720"/>
        <w:jc w:val="both"/>
        <w:rPr>
          <w:rFonts w:ascii="Times New Roman" w:hAnsi="Times New Roman"/>
          <w:sz w:val="24"/>
          <w:szCs w:val="24"/>
        </w:rPr>
      </w:pPr>
    </w:p>
    <w:p>
      <w:pPr>
        <w:widowControl w:val="0"/>
        <w:tabs>
          <w:tab w:val="left" w:pos="720"/>
        </w:tabs>
        <w:suppressAutoHyphens/>
        <w:spacing w:after="0" w:line="240" w:lineRule="auto"/>
        <w:ind w:left="720"/>
        <w:jc w:val="both"/>
        <w:rPr>
          <w:rFonts w:ascii="Times New Roman" w:hAnsi="Times New Roman"/>
          <w:sz w:val="24"/>
          <w:szCs w:val="24"/>
        </w:rPr>
      </w:pPr>
    </w:p>
    <w:p>
      <w:pPr>
        <w:widowControl w:val="0"/>
        <w:tabs>
          <w:tab w:val="left" w:pos="720"/>
        </w:tabs>
        <w:suppressAutoHyphens/>
        <w:spacing w:after="0" w:line="240" w:lineRule="auto"/>
        <w:ind w:left="720"/>
        <w:jc w:val="both"/>
        <w:rPr>
          <w:rFonts w:ascii="Times New Roman" w:hAnsi="Times New Roman"/>
          <w:sz w:val="24"/>
          <w:szCs w:val="24"/>
        </w:rPr>
      </w:pPr>
    </w:p>
    <w:p>
      <w:pPr>
        <w:widowControl w:val="0"/>
        <w:numPr>
          <w:ilvl w:val="0"/>
          <w:numId w:val="4"/>
        </w:numPr>
        <w:tabs>
          <w:tab w:val="left" w:pos="720"/>
        </w:tabs>
        <w:suppressAutoHyphens/>
        <w:spacing w:after="0" w:line="240" w:lineRule="auto"/>
        <w:jc w:val="both"/>
        <w:rPr>
          <w:rFonts w:ascii="Times New Roman" w:hAnsi="Times New Roman"/>
          <w:sz w:val="24"/>
          <w:szCs w:val="24"/>
        </w:rPr>
      </w:pPr>
      <w:r>
        <w:rPr>
          <w:rFonts w:ascii="Times New Roman" w:hAnsi="Times New Roman"/>
          <w:sz w:val="24"/>
          <w:szCs w:val="24"/>
        </w:rPr>
        <w:t xml:space="preserve">What is use of characteristic and excitation table? </w:t>
      </w:r>
    </w:p>
    <w:p>
      <w:pPr>
        <w:pStyle w:val="9"/>
        <w:shd w:val="clear" w:color="auto" w:fill="FFFFFF"/>
        <w:spacing w:before="0" w:beforeAutospacing="0" w:after="200" w:afterAutospacing="0"/>
        <w:ind w:hanging="720"/>
        <w:rPr>
          <w:b/>
          <w:bCs/>
          <w:u w:val="single"/>
        </w:rPr>
      </w:pPr>
      <w:r>
        <w:t xml:space="preserve">                 </w:t>
      </w:r>
      <w:r>
        <w:rPr>
          <w:b/>
          <w:bCs/>
          <w:u w:val="single"/>
        </w:rPr>
        <w:t>ANS:</w:t>
      </w:r>
    </w:p>
    <w:p>
      <w:pPr>
        <w:pStyle w:val="9"/>
        <w:numPr>
          <w:ilvl w:val="0"/>
          <w:numId w:val="5"/>
        </w:numPr>
        <w:shd w:val="clear" w:color="auto" w:fill="FFFFFF"/>
        <w:spacing w:before="0" w:beforeAutospacing="0" w:after="200" w:afterAutospacing="0"/>
        <w:rPr>
          <w:rFonts w:ascii="Segoe UI" w:hAnsi="Segoe UI" w:cs="Segoe UI"/>
          <w:color w:val="212529"/>
        </w:rPr>
      </w:pPr>
      <w:r>
        <w:rPr>
          <w:color w:val="000000"/>
        </w:rPr>
        <w:t>A characteristic table has the control input (D or T) as the first column, the current state as the middle column, and the next state as the last column. Basically, it tells you how the control bit affects the current state to produce the next state.</w:t>
      </w:r>
    </w:p>
    <w:p>
      <w:pPr>
        <w:pStyle w:val="9"/>
        <w:numPr>
          <w:ilvl w:val="0"/>
          <w:numId w:val="5"/>
        </w:numPr>
        <w:shd w:val="clear" w:color="auto" w:fill="FFFFFF"/>
        <w:spacing w:before="0" w:beforeAutospacing="0" w:after="200" w:afterAutospacing="0"/>
        <w:rPr>
          <w:rFonts w:ascii="Segoe UI" w:hAnsi="Segoe UI" w:cs="Segoe UI"/>
          <w:color w:val="212529"/>
        </w:rPr>
      </w:pPr>
      <w:r>
        <w:rPr>
          <w:color w:val="000000"/>
        </w:rPr>
        <w:t>An excitation table has the current state as the first column, the next state as the second column, and the control bit as the third column. Basically, think of this as the state you have (first column), the state you want (second column), and what you must set the control bit (third column) to get the desired state you want. The excitation table is used to implement an FSM</w:t>
      </w:r>
    </w:p>
    <w:p>
      <w:pPr>
        <w:widowControl w:val="0"/>
        <w:tabs>
          <w:tab w:val="left" w:pos="720"/>
        </w:tabs>
        <w:suppressAutoHyphens/>
        <w:spacing w:after="0" w:line="240" w:lineRule="auto"/>
        <w:ind w:left="720"/>
        <w:jc w:val="both"/>
        <w:rPr>
          <w:rFonts w:ascii="Times New Roman" w:hAnsi="Times New Roman"/>
          <w:sz w:val="24"/>
          <w:szCs w:val="24"/>
        </w:rPr>
      </w:pPr>
    </w:p>
    <w:p>
      <w:pPr>
        <w:widowControl w:val="0"/>
        <w:tabs>
          <w:tab w:val="left" w:pos="720"/>
        </w:tabs>
        <w:suppressAutoHyphens/>
        <w:spacing w:after="0" w:line="240" w:lineRule="auto"/>
        <w:ind w:left="720"/>
        <w:jc w:val="both"/>
        <w:rPr>
          <w:rFonts w:ascii="Times New Roman" w:hAnsi="Times New Roman"/>
          <w:sz w:val="24"/>
          <w:szCs w:val="24"/>
        </w:rPr>
      </w:pPr>
    </w:p>
    <w:p>
      <w:pPr>
        <w:widowControl w:val="0"/>
        <w:tabs>
          <w:tab w:val="left" w:pos="720"/>
        </w:tabs>
        <w:suppressAutoHyphens/>
        <w:spacing w:after="0" w:line="240" w:lineRule="auto"/>
        <w:ind w:left="720"/>
        <w:jc w:val="both"/>
        <w:rPr>
          <w:rFonts w:ascii="Times New Roman" w:hAnsi="Times New Roman"/>
          <w:sz w:val="24"/>
          <w:szCs w:val="24"/>
        </w:rPr>
      </w:pPr>
    </w:p>
    <w:p>
      <w:pPr>
        <w:widowControl w:val="0"/>
        <w:tabs>
          <w:tab w:val="left" w:pos="720"/>
          <w:tab w:val="left" w:pos="1820"/>
        </w:tabs>
        <w:suppressAutoHyphens/>
        <w:spacing w:after="0" w:line="240" w:lineRule="auto"/>
        <w:ind w:left="720"/>
        <w:jc w:val="both"/>
        <w:rPr>
          <w:rFonts w:ascii="Times New Roman" w:hAnsi="Times New Roman"/>
          <w:sz w:val="24"/>
          <w:szCs w:val="24"/>
        </w:rPr>
      </w:pPr>
      <w:r>
        <w:rPr>
          <w:rFonts w:ascii="Times New Roman" w:hAnsi="Times New Roman"/>
          <w:sz w:val="24"/>
          <w:szCs w:val="24"/>
        </w:rPr>
        <w:tab/>
      </w:r>
    </w:p>
    <w:p>
      <w:pPr>
        <w:widowControl w:val="0"/>
        <w:tabs>
          <w:tab w:val="left" w:pos="720"/>
          <w:tab w:val="left" w:pos="1820"/>
        </w:tabs>
        <w:suppressAutoHyphens/>
        <w:spacing w:after="0" w:line="240" w:lineRule="auto"/>
        <w:ind w:left="720"/>
        <w:jc w:val="both"/>
        <w:rPr>
          <w:rFonts w:ascii="Times New Roman" w:hAnsi="Times New Roman"/>
          <w:sz w:val="24"/>
          <w:szCs w:val="24"/>
        </w:rPr>
      </w:pPr>
    </w:p>
    <w:p>
      <w:pPr>
        <w:widowControl w:val="0"/>
        <w:tabs>
          <w:tab w:val="left" w:pos="720"/>
          <w:tab w:val="left" w:pos="1820"/>
        </w:tabs>
        <w:suppressAutoHyphens/>
        <w:spacing w:after="0" w:line="240" w:lineRule="auto"/>
        <w:ind w:left="720"/>
        <w:jc w:val="both"/>
        <w:rPr>
          <w:rFonts w:ascii="Times New Roman" w:hAnsi="Times New Roman"/>
          <w:sz w:val="24"/>
          <w:szCs w:val="24"/>
        </w:rPr>
      </w:pPr>
    </w:p>
    <w:p>
      <w:pPr>
        <w:widowControl w:val="0"/>
        <w:tabs>
          <w:tab w:val="left" w:pos="720"/>
          <w:tab w:val="left" w:pos="1820"/>
        </w:tabs>
        <w:suppressAutoHyphens/>
        <w:spacing w:after="0" w:line="240" w:lineRule="auto"/>
        <w:ind w:left="720"/>
        <w:jc w:val="both"/>
        <w:rPr>
          <w:rFonts w:ascii="Times New Roman" w:hAnsi="Times New Roman"/>
          <w:sz w:val="24"/>
          <w:szCs w:val="24"/>
        </w:rPr>
      </w:pPr>
    </w:p>
    <w:p>
      <w:pPr>
        <w:widowControl w:val="0"/>
        <w:tabs>
          <w:tab w:val="left" w:pos="720"/>
        </w:tabs>
        <w:suppressAutoHyphens/>
        <w:spacing w:after="0" w:line="240" w:lineRule="auto"/>
        <w:ind w:left="720"/>
        <w:jc w:val="both"/>
        <w:rPr>
          <w:rFonts w:ascii="Times New Roman" w:hAnsi="Times New Roman"/>
          <w:sz w:val="24"/>
          <w:szCs w:val="24"/>
        </w:rPr>
      </w:pPr>
    </w:p>
    <w:p>
      <w:pPr>
        <w:widowControl w:val="0"/>
        <w:numPr>
          <w:ilvl w:val="0"/>
          <w:numId w:val="4"/>
        </w:numPr>
        <w:tabs>
          <w:tab w:val="left" w:pos="720"/>
        </w:tabs>
        <w:suppressAutoHyphens/>
        <w:spacing w:after="0" w:line="240" w:lineRule="auto"/>
        <w:jc w:val="both"/>
        <w:rPr>
          <w:rFonts w:ascii="Times New Roman" w:hAnsi="Times New Roman"/>
          <w:sz w:val="24"/>
          <w:szCs w:val="24"/>
        </w:rPr>
      </w:pPr>
      <w:r>
        <w:rPr>
          <w:rFonts w:ascii="Times New Roman" w:hAnsi="Times New Roman"/>
          <w:sz w:val="24"/>
          <w:szCs w:val="24"/>
        </w:rPr>
        <w:t>How many flip flops due you require storing the data 1101?</w:t>
      </w:r>
    </w:p>
    <w:p>
      <w:pPr>
        <w:widowControl w:val="0"/>
        <w:tabs>
          <w:tab w:val="left" w:pos="720"/>
        </w:tabs>
        <w:suppressAutoHyphens/>
        <w:spacing w:after="0" w:line="240" w:lineRule="auto"/>
        <w:jc w:val="both"/>
        <w:rPr>
          <w:rFonts w:ascii="Times New Roman" w:hAnsi="Times New Roman"/>
          <w:sz w:val="28"/>
          <w:szCs w:val="28"/>
        </w:rPr>
      </w:pPr>
      <w:r>
        <w:rPr>
          <w:rFonts w:ascii="Times New Roman" w:hAnsi="Times New Roman"/>
          <w:sz w:val="24"/>
          <w:szCs w:val="24"/>
        </w:rPr>
        <w:t xml:space="preserve">    </w:t>
      </w:r>
      <w:r>
        <w:rPr>
          <w:rFonts w:ascii="Times New Roman" w:hAnsi="Times New Roman"/>
          <w:b/>
          <w:bCs/>
          <w:sz w:val="24"/>
          <w:szCs w:val="24"/>
          <w:u w:val="single"/>
        </w:rPr>
        <w:t>ANS</w:t>
      </w:r>
      <w:r>
        <w:rPr>
          <w:rFonts w:ascii="Times New Roman" w:hAnsi="Times New Roman"/>
          <w:sz w:val="24"/>
          <w:szCs w:val="24"/>
          <w:u w:val="single"/>
        </w:rPr>
        <w:t>:</w:t>
      </w:r>
      <w:r>
        <w:rPr>
          <w:color w:val="000000"/>
        </w:rPr>
        <w:t xml:space="preserve"> </w:t>
      </w:r>
      <w:r>
        <w:rPr>
          <w:rFonts w:ascii="Times New Roman" w:hAnsi="Times New Roman"/>
          <w:color w:val="000000"/>
          <w:sz w:val="24"/>
          <w:szCs w:val="24"/>
        </w:rPr>
        <w:t>4 flip-flops are required for storing a data 1101.</w:t>
      </w:r>
    </w:p>
    <w:p>
      <w:pPr>
        <w:widowControl w:val="0"/>
        <w:tabs>
          <w:tab w:val="left" w:pos="720"/>
        </w:tabs>
        <w:suppressAutoHyphens/>
        <w:spacing w:after="0" w:line="240" w:lineRule="auto"/>
        <w:jc w:val="both"/>
        <w:rPr>
          <w:rFonts w:ascii="Times New Roman" w:hAnsi="Times New Roman"/>
          <w:sz w:val="28"/>
          <w:szCs w:val="28"/>
        </w:rPr>
      </w:pPr>
    </w:p>
    <w:p>
      <w:pPr>
        <w:widowControl w:val="0"/>
        <w:tabs>
          <w:tab w:val="left" w:pos="720"/>
        </w:tabs>
        <w:suppressAutoHyphens/>
        <w:spacing w:after="0" w:line="240" w:lineRule="auto"/>
        <w:jc w:val="both"/>
        <w:rPr>
          <w:rFonts w:ascii="Times New Roman" w:hAnsi="Times New Roman"/>
          <w:sz w:val="24"/>
          <w:szCs w:val="24"/>
        </w:rPr>
      </w:pPr>
    </w:p>
    <w:p>
      <w:pPr>
        <w:widowControl w:val="0"/>
        <w:numPr>
          <w:ilvl w:val="0"/>
          <w:numId w:val="4"/>
        </w:numPr>
        <w:tabs>
          <w:tab w:val="left" w:pos="720"/>
        </w:tabs>
        <w:suppressAutoHyphens/>
        <w:spacing w:after="0" w:line="240" w:lineRule="auto"/>
        <w:jc w:val="both"/>
        <w:rPr>
          <w:rFonts w:ascii="Times New Roman" w:hAnsi="Times New Roman"/>
          <w:sz w:val="24"/>
          <w:szCs w:val="24"/>
        </w:rPr>
      </w:pPr>
      <w:r>
        <w:rPr>
          <w:rFonts w:ascii="Times New Roman" w:hAnsi="Times New Roman"/>
          <w:sz w:val="24"/>
          <w:szCs w:val="24"/>
        </w:rPr>
        <w:t>Describe the basic difference between pulse-triggered and edge-triggered flip-flops.</w:t>
      </w:r>
    </w:p>
    <w:p>
      <w:pPr>
        <w:widowControl w:val="0"/>
        <w:tabs>
          <w:tab w:val="left" w:pos="720"/>
        </w:tabs>
        <w:suppressAutoHyphens/>
        <w:spacing w:after="0" w:line="240" w:lineRule="auto"/>
        <w:jc w:val="both"/>
        <w:rPr>
          <w:rFonts w:ascii="Times New Roman" w:hAnsi="Times New Roman"/>
          <w:b/>
          <w:bCs/>
          <w:sz w:val="24"/>
          <w:szCs w:val="24"/>
          <w:u w:val="single"/>
        </w:rPr>
      </w:pPr>
      <w:r>
        <w:rPr>
          <w:rFonts w:ascii="Times New Roman" w:hAnsi="Times New Roman"/>
          <w:sz w:val="24"/>
          <w:szCs w:val="24"/>
        </w:rPr>
        <w:t xml:space="preserve">     </w:t>
      </w:r>
      <w:r>
        <w:rPr>
          <w:rFonts w:ascii="Times New Roman" w:hAnsi="Times New Roman"/>
          <w:b/>
          <w:bCs/>
          <w:sz w:val="24"/>
          <w:szCs w:val="24"/>
          <w:u w:val="single"/>
        </w:rPr>
        <w:t>ANS:</w:t>
      </w:r>
    </w:p>
    <w:p>
      <w:pPr>
        <w:pStyle w:val="9"/>
        <w:numPr>
          <w:ilvl w:val="0"/>
          <w:numId w:val="6"/>
        </w:numPr>
        <w:shd w:val="clear" w:color="auto" w:fill="FFFFFF"/>
        <w:spacing w:before="0" w:beforeAutospacing="0" w:after="200" w:afterAutospacing="0"/>
        <w:rPr>
          <w:rFonts w:ascii="Segoe UI" w:hAnsi="Segoe UI" w:cs="Segoe UI"/>
          <w:color w:val="212529"/>
        </w:rPr>
      </w:pPr>
      <w:r>
        <w:rPr>
          <w:b/>
          <w:bCs/>
          <w:color w:val="000000"/>
        </w:rPr>
        <w:t xml:space="preserve">Triggering:  </w:t>
      </w:r>
      <w:r>
        <w:rPr>
          <w:color w:val="000000"/>
        </w:rPr>
        <w:t>This means making a circuit active. Making a circuit active means allowing the circuit to take input and give output. Like for example supposed we have a flip-flop. When the circuit is not triggered, even if you give some input data, it will not change the data stored inside the flip-flop nor will it change the output Q or Q'. The triggering is given in form of a clock pulse or gating signal.</w:t>
      </w:r>
    </w:p>
    <w:p>
      <w:pPr>
        <w:pStyle w:val="9"/>
        <w:numPr>
          <w:ilvl w:val="0"/>
          <w:numId w:val="6"/>
        </w:numPr>
        <w:shd w:val="clear" w:color="auto" w:fill="FFFFFF"/>
        <w:spacing w:before="0" w:beforeAutospacing="0" w:after="200" w:afterAutospacing="0"/>
        <w:rPr>
          <w:rFonts w:ascii="Segoe UI" w:hAnsi="Segoe UI" w:cs="Segoe UI"/>
          <w:color w:val="212529"/>
        </w:rPr>
      </w:pPr>
      <w:r>
        <w:rPr>
          <w:b/>
          <w:bCs/>
          <w:color w:val="000000"/>
        </w:rPr>
        <w:t xml:space="preserve">Pulse Triggering: </w:t>
      </w:r>
      <w:r>
        <w:rPr>
          <w:color w:val="000000"/>
        </w:rPr>
        <w:t>In pulse triggering the circuit will become active when the gating or clock</w:t>
      </w:r>
      <w:r>
        <w:rPr>
          <w:rFonts w:ascii="Segoe UI" w:hAnsi="Segoe UI" w:cs="Segoe UI"/>
          <w:color w:val="212529"/>
        </w:rPr>
        <w:t> </w:t>
      </w:r>
      <w:r>
        <w:rPr>
          <w:color w:val="000000"/>
        </w:rPr>
        <w:t>pulse is on a particular level. This level is decided by the designer. We can have a negative level triggering in which the circuit is active when the clock signal is low or a positive level triggering in which the circuit is active when the clock signal is high.</w:t>
      </w:r>
    </w:p>
    <w:p>
      <w:pPr>
        <w:pStyle w:val="9"/>
        <w:numPr>
          <w:ilvl w:val="0"/>
          <w:numId w:val="6"/>
        </w:numPr>
        <w:shd w:val="clear" w:color="auto" w:fill="FFFFFF"/>
        <w:spacing w:before="0" w:beforeAutospacing="0" w:after="200" w:afterAutospacing="0"/>
        <w:rPr>
          <w:rFonts w:ascii="Segoe UI" w:hAnsi="Segoe UI" w:cs="Segoe UI"/>
          <w:color w:val="212529"/>
        </w:rPr>
      </w:pPr>
      <w:r>
        <w:rPr>
          <w:b/>
          <w:bCs/>
          <w:color w:val="000000"/>
        </w:rPr>
        <w:t xml:space="preserve">Edge Triggering: </w:t>
      </w:r>
      <w:r>
        <w:rPr>
          <w:color w:val="000000"/>
        </w:rPr>
        <w:t>In edge triggering the circuit becomes active at negative or positive edge</w:t>
      </w:r>
      <w:r>
        <w:rPr>
          <w:rFonts w:ascii="Segoe UI" w:hAnsi="Segoe UI" w:cs="Segoe UI"/>
          <w:color w:val="212529"/>
        </w:rPr>
        <w:t> </w:t>
      </w:r>
      <w:r>
        <w:rPr>
          <w:color w:val="000000"/>
        </w:rPr>
        <w:t>of the clock signal. For example if the circuit is positive edge triggered, it will take input at exactly the time in which the clock signal goes from low to high. Similarly input is taken at exactly the time in which the clock signal goes from high to low in negative edge triggering. But keep in mind after the input, it can be processed in all the time till the next input is taken.</w:t>
      </w:r>
    </w:p>
    <w:p>
      <w:pPr>
        <w:pStyle w:val="9"/>
        <w:shd w:val="clear" w:color="auto" w:fill="FFFFFF"/>
        <w:spacing w:before="0" w:beforeAutospacing="0"/>
        <w:rPr>
          <w:rFonts w:ascii="Segoe UI" w:hAnsi="Segoe UI" w:cs="Segoe UI"/>
          <w:color w:val="212529"/>
        </w:rPr>
      </w:pPr>
      <w:r>
        <w:rPr>
          <w:rFonts w:ascii="Segoe UI" w:hAnsi="Segoe UI" w:cs="Segoe UI"/>
          <w:color w:val="212529"/>
        </w:rPr>
        <w:t> </w:t>
      </w:r>
    </w:p>
    <w:p>
      <w:pPr>
        <w:widowControl w:val="0"/>
        <w:tabs>
          <w:tab w:val="left" w:pos="720"/>
        </w:tabs>
        <w:suppressAutoHyphens/>
        <w:spacing w:after="0" w:line="240" w:lineRule="auto"/>
        <w:ind w:left="720"/>
        <w:jc w:val="both"/>
        <w:rPr>
          <w:rFonts w:ascii="Times New Roman" w:hAnsi="Times New Roman"/>
          <w:sz w:val="24"/>
          <w:szCs w:val="24"/>
        </w:rPr>
      </w:pPr>
    </w:p>
    <w:p>
      <w:pPr>
        <w:widowControl w:val="0"/>
        <w:tabs>
          <w:tab w:val="left" w:pos="720"/>
        </w:tabs>
        <w:spacing w:after="0" w:line="240" w:lineRule="auto"/>
        <w:jc w:val="both"/>
        <w:rPr>
          <w:rFonts w:ascii="Times New Roman" w:hAnsi="Times New Roman" w:eastAsia="Calibri"/>
        </w:rPr>
      </w:pPr>
      <w:r>
        <w:rPr>
          <w:rFonts w:ascii="Times New Roman" w:hAnsi="Times New Roman"/>
        </w:rPr>
        <w:t xml:space="preserve">. </w:t>
      </w:r>
    </w:p>
    <w:p>
      <w:pPr>
        <w:pStyle w:val="17"/>
        <w:spacing w:after="0"/>
        <w:ind w:left="360"/>
        <w:jc w:val="both"/>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sectPr>
      <w:headerReference r:id="rId5" w:type="default"/>
      <w:footerReference r:id="rId6" w:type="default"/>
      <w:pgSz w:w="12240" w:h="15840"/>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7</w:t>
    </w:r>
    <w:r>
      <w:fldChar w:fldCharType="end"/>
    </w:r>
  </w:p>
  <w:p>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pPr>
      <w:widowControl w:val="0"/>
      <w:overflowPunct w:val="0"/>
      <w:autoSpaceDE w:val="0"/>
      <w:autoSpaceDN w:val="0"/>
      <w:adjustRightInd w:val="0"/>
      <w:spacing w:after="0" w:line="240" w:lineRule="auto"/>
      <w:jc w:val="right"/>
    </w:pPr>
    <w:r>
      <w:rPr>
        <w:rFonts w:cs="Calibri"/>
      </w:rPr>
      <w:t>DD/JUL 21-22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1264"/>
      </w:tabs>
    </w:pPr>
    <w:r>
      <w:rPr>
        <w:lang w:val="en-IN" w:eastAsia="en-IN"/>
      </w:rPr>
      <w:drawing>
        <wp:anchor distT="0" distB="0" distL="114300" distR="114300" simplePos="0" relativeHeight="251659264" behindDoc="1" locked="0" layoutInCell="0" allowOverlap="1">
          <wp:simplePos x="0" y="0"/>
          <wp:positionH relativeFrom="page">
            <wp:posOffset>734060</wp:posOffset>
          </wp:positionH>
          <wp:positionV relativeFrom="page">
            <wp:posOffset>487045</wp:posOffset>
          </wp:positionV>
          <wp:extent cx="590550" cy="5334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a:xfrm>
                    <a:off x="0" y="0"/>
                    <a:ext cx="590550" cy="53340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59264" behindDoc="1" locked="0" layoutInCell="0" allowOverlap="1">
          <wp:simplePos x="0" y="0"/>
          <wp:positionH relativeFrom="page">
            <wp:posOffset>6475730</wp:posOffset>
          </wp:positionH>
          <wp:positionV relativeFrom="page">
            <wp:posOffset>535305</wp:posOffset>
          </wp:positionV>
          <wp:extent cx="590550" cy="485775"/>
          <wp:effectExtent l="1905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a:xfrm>
                    <a:off x="0" y="0"/>
                    <a:ext cx="590550" cy="485775"/>
                  </a:xfrm>
                  <a:prstGeom prst="rect">
                    <a:avLst/>
                  </a:prstGeom>
                  <a:noFill/>
                  <a:ln w="9525">
                    <a:noFill/>
                    <a:miter lim="800000"/>
                    <a:headEnd/>
                    <a:tailEnd/>
                  </a:ln>
                </pic:spPr>
              </pic:pic>
            </a:graphicData>
          </a:graphic>
        </wp:anchor>
      </w:drawing>
    </w:r>
    <w:r>
      <w:tab/>
    </w:r>
    <w:r>
      <w:tab/>
    </w:r>
  </w:p>
  <w:p>
    <w:pPr>
      <w:pStyle w:val="7"/>
    </w:pPr>
  </w:p>
  <w:p>
    <w:pPr>
      <w:pStyle w:val="7"/>
    </w:pPr>
  </w:p>
  <w:p>
    <w:pPr>
      <w:pStyle w:val="7"/>
    </w:pPr>
  </w:p>
  <w:p>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K. J. Somaiya College of Engineering, Mumbai-77</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bullet"/>
      <w:lvlText w:val=""/>
      <w:lvlJc w:val="left"/>
      <w:pPr>
        <w:tabs>
          <w:tab w:val="left" w:pos="0"/>
        </w:tabs>
        <w:ind w:left="720" w:hanging="360"/>
      </w:pPr>
      <w:rPr>
        <w:rFonts w:ascii="Symbol" w:hAnsi="Symbol" w:cs="Symbol"/>
      </w:rPr>
    </w:lvl>
    <w:lvl w:ilvl="1" w:tentative="0">
      <w:start w:val="1"/>
      <w:numFmt w:val="bullet"/>
      <w:lvlText w:val="o"/>
      <w:lvlJc w:val="left"/>
      <w:pPr>
        <w:tabs>
          <w:tab w:val="left" w:pos="0"/>
        </w:tabs>
        <w:ind w:left="1440" w:hanging="360"/>
      </w:pPr>
      <w:rPr>
        <w:rFonts w:ascii="Courier New" w:hAnsi="Courier New" w:cs="Courier New"/>
      </w:rPr>
    </w:lvl>
    <w:lvl w:ilvl="2" w:tentative="0">
      <w:start w:val="1"/>
      <w:numFmt w:val="bullet"/>
      <w:lvlText w:val=""/>
      <w:lvlJc w:val="left"/>
      <w:pPr>
        <w:tabs>
          <w:tab w:val="left" w:pos="0"/>
        </w:tabs>
        <w:ind w:left="2160" w:hanging="360"/>
      </w:pPr>
      <w:rPr>
        <w:rFonts w:ascii="Wingdings" w:hAnsi="Wingdings" w:cs="Wingdings"/>
      </w:rPr>
    </w:lvl>
    <w:lvl w:ilvl="3" w:tentative="0">
      <w:start w:val="1"/>
      <w:numFmt w:val="bullet"/>
      <w:lvlText w:val=""/>
      <w:lvlJc w:val="left"/>
      <w:pPr>
        <w:tabs>
          <w:tab w:val="left" w:pos="0"/>
        </w:tabs>
        <w:ind w:left="2880" w:hanging="360"/>
      </w:pPr>
      <w:rPr>
        <w:rFonts w:ascii="Symbol" w:hAnsi="Symbol" w:cs="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cs="Wingdings"/>
      </w:rPr>
    </w:lvl>
    <w:lvl w:ilvl="6" w:tentative="0">
      <w:start w:val="1"/>
      <w:numFmt w:val="bullet"/>
      <w:lvlText w:val=""/>
      <w:lvlJc w:val="left"/>
      <w:pPr>
        <w:tabs>
          <w:tab w:val="left" w:pos="0"/>
        </w:tabs>
        <w:ind w:left="5040" w:hanging="360"/>
      </w:pPr>
      <w:rPr>
        <w:rFonts w:ascii="Symbol" w:hAnsi="Symbol" w:cs="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cs="Wingdings"/>
      </w:rPr>
    </w:lvl>
  </w:abstractNum>
  <w:abstractNum w:abstractNumId="1">
    <w:nsid w:val="00000003"/>
    <w:multiLevelType w:val="multilevel"/>
    <w:tmpl w:val="00000003"/>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
    <w:nsid w:val="06342B13"/>
    <w:multiLevelType w:val="multilevel"/>
    <w:tmpl w:val="06342B1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1632308C"/>
    <w:multiLevelType w:val="multilevel"/>
    <w:tmpl w:val="1632308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D3340A9"/>
    <w:multiLevelType w:val="multilevel"/>
    <w:tmpl w:val="2D3340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58330C0"/>
    <w:multiLevelType w:val="multilevel"/>
    <w:tmpl w:val="658330C0"/>
    <w:lvl w:ilvl="0" w:tentative="0">
      <w:start w:val="1"/>
      <w:numFmt w:val="bullet"/>
      <w:lvlText w:val=""/>
      <w:lvlJc w:val="left"/>
      <w:pPr>
        <w:ind w:left="600" w:hanging="360"/>
      </w:pPr>
      <w:rPr>
        <w:rFonts w:hint="default" w:ascii="Symbol" w:hAnsi="Symbol"/>
      </w:rPr>
    </w:lvl>
    <w:lvl w:ilvl="1" w:tentative="0">
      <w:start w:val="1"/>
      <w:numFmt w:val="bullet"/>
      <w:lvlText w:val="o"/>
      <w:lvlJc w:val="left"/>
      <w:pPr>
        <w:ind w:left="1320" w:hanging="360"/>
      </w:pPr>
      <w:rPr>
        <w:rFonts w:hint="default" w:ascii="Courier New" w:hAnsi="Courier New" w:cs="Courier New"/>
      </w:rPr>
    </w:lvl>
    <w:lvl w:ilvl="2" w:tentative="0">
      <w:start w:val="1"/>
      <w:numFmt w:val="bullet"/>
      <w:lvlText w:val=""/>
      <w:lvlJc w:val="left"/>
      <w:pPr>
        <w:ind w:left="2040" w:hanging="360"/>
      </w:pPr>
      <w:rPr>
        <w:rFonts w:hint="default" w:ascii="Wingdings" w:hAnsi="Wingdings"/>
      </w:rPr>
    </w:lvl>
    <w:lvl w:ilvl="3" w:tentative="0">
      <w:start w:val="1"/>
      <w:numFmt w:val="bullet"/>
      <w:lvlText w:val=""/>
      <w:lvlJc w:val="left"/>
      <w:pPr>
        <w:ind w:left="2760" w:hanging="360"/>
      </w:pPr>
      <w:rPr>
        <w:rFonts w:hint="default" w:ascii="Symbol" w:hAnsi="Symbol"/>
      </w:rPr>
    </w:lvl>
    <w:lvl w:ilvl="4" w:tentative="0">
      <w:start w:val="1"/>
      <w:numFmt w:val="bullet"/>
      <w:lvlText w:val="o"/>
      <w:lvlJc w:val="left"/>
      <w:pPr>
        <w:ind w:left="3480" w:hanging="360"/>
      </w:pPr>
      <w:rPr>
        <w:rFonts w:hint="default" w:ascii="Courier New" w:hAnsi="Courier New" w:cs="Courier New"/>
      </w:rPr>
    </w:lvl>
    <w:lvl w:ilvl="5" w:tentative="0">
      <w:start w:val="1"/>
      <w:numFmt w:val="bullet"/>
      <w:lvlText w:val=""/>
      <w:lvlJc w:val="left"/>
      <w:pPr>
        <w:ind w:left="4200" w:hanging="360"/>
      </w:pPr>
      <w:rPr>
        <w:rFonts w:hint="default" w:ascii="Wingdings" w:hAnsi="Wingdings"/>
      </w:rPr>
    </w:lvl>
    <w:lvl w:ilvl="6" w:tentative="0">
      <w:start w:val="1"/>
      <w:numFmt w:val="bullet"/>
      <w:lvlText w:val=""/>
      <w:lvlJc w:val="left"/>
      <w:pPr>
        <w:ind w:left="4920" w:hanging="360"/>
      </w:pPr>
      <w:rPr>
        <w:rFonts w:hint="default" w:ascii="Symbol" w:hAnsi="Symbol"/>
      </w:rPr>
    </w:lvl>
    <w:lvl w:ilvl="7" w:tentative="0">
      <w:start w:val="1"/>
      <w:numFmt w:val="bullet"/>
      <w:lvlText w:val="o"/>
      <w:lvlJc w:val="left"/>
      <w:pPr>
        <w:ind w:left="5640" w:hanging="360"/>
      </w:pPr>
      <w:rPr>
        <w:rFonts w:hint="default" w:ascii="Courier New" w:hAnsi="Courier New" w:cs="Courier New"/>
      </w:rPr>
    </w:lvl>
    <w:lvl w:ilvl="8" w:tentative="0">
      <w:start w:val="1"/>
      <w:numFmt w:val="bullet"/>
      <w:lvlText w:val=""/>
      <w:lvlJc w:val="left"/>
      <w:pPr>
        <w:ind w:left="6360" w:hanging="360"/>
      </w:pPr>
      <w:rPr>
        <w:rFonts w:hint="default" w:ascii="Wingdings" w:hAnsi="Wingdings"/>
      </w:rPr>
    </w:lvl>
  </w:abstractNum>
  <w:num w:numId="1">
    <w:abstractNumId w:val="4"/>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C56"/>
    <w:rsid w:val="00004C56"/>
    <w:rsid w:val="00035F2F"/>
    <w:rsid w:val="00041F58"/>
    <w:rsid w:val="00057BC2"/>
    <w:rsid w:val="00073A33"/>
    <w:rsid w:val="00083E7D"/>
    <w:rsid w:val="00091343"/>
    <w:rsid w:val="000B59DE"/>
    <w:rsid w:val="000C7209"/>
    <w:rsid w:val="000E46C1"/>
    <w:rsid w:val="000F54F9"/>
    <w:rsid w:val="000F5D5E"/>
    <w:rsid w:val="00104FCA"/>
    <w:rsid w:val="00115BE4"/>
    <w:rsid w:val="001202F7"/>
    <w:rsid w:val="001217EE"/>
    <w:rsid w:val="00125355"/>
    <w:rsid w:val="0012765A"/>
    <w:rsid w:val="001865AB"/>
    <w:rsid w:val="001D0265"/>
    <w:rsid w:val="001E5429"/>
    <w:rsid w:val="001F7700"/>
    <w:rsid w:val="00212AC1"/>
    <w:rsid w:val="00261733"/>
    <w:rsid w:val="002625BD"/>
    <w:rsid w:val="00262EEC"/>
    <w:rsid w:val="00271A13"/>
    <w:rsid w:val="00271BE4"/>
    <w:rsid w:val="00292FE6"/>
    <w:rsid w:val="002A3088"/>
    <w:rsid w:val="002D048A"/>
    <w:rsid w:val="002D37B5"/>
    <w:rsid w:val="002E6C9F"/>
    <w:rsid w:val="00303C2F"/>
    <w:rsid w:val="00304D7D"/>
    <w:rsid w:val="00311F47"/>
    <w:rsid w:val="003203F7"/>
    <w:rsid w:val="003539D6"/>
    <w:rsid w:val="003B209A"/>
    <w:rsid w:val="003C2FD1"/>
    <w:rsid w:val="003C64DA"/>
    <w:rsid w:val="003D0B3E"/>
    <w:rsid w:val="003E7475"/>
    <w:rsid w:val="00457079"/>
    <w:rsid w:val="004C09AA"/>
    <w:rsid w:val="004C4298"/>
    <w:rsid w:val="004D72B1"/>
    <w:rsid w:val="004E383D"/>
    <w:rsid w:val="005135D8"/>
    <w:rsid w:val="00520717"/>
    <w:rsid w:val="00536493"/>
    <w:rsid w:val="00551DD7"/>
    <w:rsid w:val="005C77E9"/>
    <w:rsid w:val="00603504"/>
    <w:rsid w:val="00632B21"/>
    <w:rsid w:val="00632B2C"/>
    <w:rsid w:val="006563C5"/>
    <w:rsid w:val="00656E5C"/>
    <w:rsid w:val="00660668"/>
    <w:rsid w:val="00676171"/>
    <w:rsid w:val="00677CC4"/>
    <w:rsid w:val="00686D7F"/>
    <w:rsid w:val="006A2743"/>
    <w:rsid w:val="006B4A28"/>
    <w:rsid w:val="006E5822"/>
    <w:rsid w:val="00704F90"/>
    <w:rsid w:val="00706E5A"/>
    <w:rsid w:val="00707078"/>
    <w:rsid w:val="00714463"/>
    <w:rsid w:val="00716D29"/>
    <w:rsid w:val="007248D2"/>
    <w:rsid w:val="007342C6"/>
    <w:rsid w:val="00751143"/>
    <w:rsid w:val="007673BF"/>
    <w:rsid w:val="00785BFD"/>
    <w:rsid w:val="00792E96"/>
    <w:rsid w:val="007B2938"/>
    <w:rsid w:val="007C0929"/>
    <w:rsid w:val="007C1397"/>
    <w:rsid w:val="007C1415"/>
    <w:rsid w:val="007D01EA"/>
    <w:rsid w:val="007D398E"/>
    <w:rsid w:val="007D578D"/>
    <w:rsid w:val="007E79CB"/>
    <w:rsid w:val="007F1423"/>
    <w:rsid w:val="007F5BD0"/>
    <w:rsid w:val="00813ED7"/>
    <w:rsid w:val="0081472F"/>
    <w:rsid w:val="00855C3A"/>
    <w:rsid w:val="00861BA7"/>
    <w:rsid w:val="00873B9C"/>
    <w:rsid w:val="0087505D"/>
    <w:rsid w:val="00886AD6"/>
    <w:rsid w:val="0089148B"/>
    <w:rsid w:val="008919DD"/>
    <w:rsid w:val="0089313C"/>
    <w:rsid w:val="008A1A88"/>
    <w:rsid w:val="008A3CC4"/>
    <w:rsid w:val="008C1945"/>
    <w:rsid w:val="008E5FD4"/>
    <w:rsid w:val="00903942"/>
    <w:rsid w:val="009238D2"/>
    <w:rsid w:val="009458D1"/>
    <w:rsid w:val="00955487"/>
    <w:rsid w:val="0097130B"/>
    <w:rsid w:val="009B2880"/>
    <w:rsid w:val="009B296E"/>
    <w:rsid w:val="009B2DFF"/>
    <w:rsid w:val="009C6A09"/>
    <w:rsid w:val="009D2080"/>
    <w:rsid w:val="009E2A29"/>
    <w:rsid w:val="00A10B2F"/>
    <w:rsid w:val="00A339D6"/>
    <w:rsid w:val="00A36E58"/>
    <w:rsid w:val="00A57034"/>
    <w:rsid w:val="00A63947"/>
    <w:rsid w:val="00A871BC"/>
    <w:rsid w:val="00AA22B2"/>
    <w:rsid w:val="00AB1C9A"/>
    <w:rsid w:val="00AB5906"/>
    <w:rsid w:val="00AF1F35"/>
    <w:rsid w:val="00B179AD"/>
    <w:rsid w:val="00B42A08"/>
    <w:rsid w:val="00B437DA"/>
    <w:rsid w:val="00B43A9F"/>
    <w:rsid w:val="00B62A90"/>
    <w:rsid w:val="00BA3443"/>
    <w:rsid w:val="00BD4657"/>
    <w:rsid w:val="00BD4B35"/>
    <w:rsid w:val="00BF711B"/>
    <w:rsid w:val="00C03C25"/>
    <w:rsid w:val="00C10AC5"/>
    <w:rsid w:val="00C15D43"/>
    <w:rsid w:val="00C56D77"/>
    <w:rsid w:val="00C85E67"/>
    <w:rsid w:val="00C91EF3"/>
    <w:rsid w:val="00CB4355"/>
    <w:rsid w:val="00CC713A"/>
    <w:rsid w:val="00CE78CC"/>
    <w:rsid w:val="00CF15C7"/>
    <w:rsid w:val="00CF53DC"/>
    <w:rsid w:val="00D160E7"/>
    <w:rsid w:val="00D26F40"/>
    <w:rsid w:val="00D27571"/>
    <w:rsid w:val="00D421A8"/>
    <w:rsid w:val="00D42FD7"/>
    <w:rsid w:val="00D573BB"/>
    <w:rsid w:val="00D67F5C"/>
    <w:rsid w:val="00DB043F"/>
    <w:rsid w:val="00DD4A41"/>
    <w:rsid w:val="00DD6B9E"/>
    <w:rsid w:val="00DE401F"/>
    <w:rsid w:val="00DE7FEA"/>
    <w:rsid w:val="00E04E9D"/>
    <w:rsid w:val="00E37723"/>
    <w:rsid w:val="00E67EB5"/>
    <w:rsid w:val="00F169C3"/>
    <w:rsid w:val="00F26775"/>
    <w:rsid w:val="00F35A65"/>
    <w:rsid w:val="00F36E82"/>
    <w:rsid w:val="00F4372E"/>
    <w:rsid w:val="00F44FBD"/>
    <w:rsid w:val="00F4657C"/>
    <w:rsid w:val="00F52173"/>
    <w:rsid w:val="00F66B71"/>
    <w:rsid w:val="00F81A20"/>
    <w:rsid w:val="00F85C03"/>
    <w:rsid w:val="00F86B97"/>
    <w:rsid w:val="00FA6918"/>
    <w:rsid w:val="00FB54A6"/>
    <w:rsid w:val="00FC1015"/>
    <w:rsid w:val="00FC389C"/>
    <w:rsid w:val="5A5E3FC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Tahoma" w:hAnsi="Tahoma" w:cs="Tahoma"/>
      <w:sz w:val="16"/>
      <w:szCs w:val="16"/>
    </w:rPr>
  </w:style>
  <w:style w:type="paragraph" w:styleId="5">
    <w:name w:val="Body Text"/>
    <w:basedOn w:val="1"/>
    <w:link w:val="15"/>
    <w:semiHidden/>
    <w:unhideWhenUsed/>
    <w:qFormat/>
    <w:uiPriority w:val="99"/>
    <w:pPr>
      <w:spacing w:after="120"/>
    </w:pPr>
  </w:style>
  <w:style w:type="paragraph" w:styleId="6">
    <w:name w:val="footer"/>
    <w:basedOn w:val="1"/>
    <w:link w:val="12"/>
    <w:unhideWhenUsed/>
    <w:qFormat/>
    <w:uiPriority w:val="99"/>
    <w:pPr>
      <w:tabs>
        <w:tab w:val="center" w:pos="4680"/>
        <w:tab w:val="right" w:pos="9360"/>
      </w:tabs>
      <w:spacing w:after="0" w:line="240" w:lineRule="auto"/>
    </w:pPr>
  </w:style>
  <w:style w:type="paragraph" w:styleId="7">
    <w:name w:val="header"/>
    <w:basedOn w:val="1"/>
    <w:link w:val="11"/>
    <w:unhideWhenUsed/>
    <w:uiPriority w:val="99"/>
    <w:pPr>
      <w:tabs>
        <w:tab w:val="center" w:pos="4680"/>
        <w:tab w:val="right" w:pos="9360"/>
      </w:tabs>
      <w:spacing w:after="0" w:line="240" w:lineRule="auto"/>
    </w:pPr>
  </w:style>
  <w:style w:type="character" w:styleId="8">
    <w:name w:val="Hyperlink"/>
    <w:unhideWhenUsed/>
    <w:uiPriority w:val="0"/>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sz w:val="24"/>
      <w:szCs w:val="24"/>
      <w:lang w:val="en-IN" w:eastAsia="en-IN"/>
    </w:rPr>
  </w:style>
  <w:style w:type="table" w:styleId="10">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7"/>
    <w:uiPriority w:val="99"/>
  </w:style>
  <w:style w:type="character" w:customStyle="1" w:styleId="12">
    <w:name w:val="Footer Char"/>
    <w:basedOn w:val="2"/>
    <w:link w:val="6"/>
    <w:qFormat/>
    <w:uiPriority w:val="99"/>
  </w:style>
  <w:style w:type="character" w:customStyle="1" w:styleId="13">
    <w:name w:val="Balloon Text Char"/>
    <w:link w:val="4"/>
    <w:semiHidden/>
    <w:uiPriority w:val="99"/>
    <w:rPr>
      <w:rFonts w:ascii="Tahoma" w:hAnsi="Tahoma" w:cs="Tahoma"/>
      <w:sz w:val="16"/>
      <w:szCs w:val="16"/>
    </w:rPr>
  </w:style>
  <w:style w:type="paragraph" w:customStyle="1" w:styleId="14">
    <w:name w:val="Frame Contents"/>
    <w:basedOn w:val="5"/>
    <w:uiPriority w:val="0"/>
    <w:pPr>
      <w:suppressAutoHyphens/>
    </w:pPr>
    <w:rPr>
      <w:rFonts w:ascii="Times New Roman" w:hAnsi="Times New Roman" w:eastAsia="Calibri"/>
      <w:color w:val="000000"/>
      <w:kern w:val="2"/>
      <w:sz w:val="24"/>
      <w:szCs w:val="24"/>
    </w:rPr>
  </w:style>
  <w:style w:type="character" w:customStyle="1" w:styleId="15">
    <w:name w:val="Body Text Char"/>
    <w:link w:val="5"/>
    <w:semiHidden/>
    <w:qFormat/>
    <w:uiPriority w:val="99"/>
    <w:rPr>
      <w:rFonts w:eastAsia="Times New Roman" w:cs="Times New Roman"/>
    </w:rPr>
  </w:style>
  <w:style w:type="character" w:customStyle="1" w:styleId="16">
    <w:name w:val="addmd"/>
    <w:basedOn w:val="2"/>
    <w:uiPriority w:val="0"/>
  </w:style>
  <w:style w:type="paragraph" w:styleId="17">
    <w:name w:val="List Paragraph"/>
    <w:basedOn w:val="1"/>
    <w:qFormat/>
    <w:uiPriority w:val="0"/>
    <w:pPr>
      <w:suppressAutoHyphens/>
      <w:ind w:left="720"/>
      <w:contextualSpacing/>
    </w:pPr>
    <w:rPr>
      <w:rFonts w:ascii="Times New Roman" w:hAnsi="Times New Roman" w:eastAsia="Calibri"/>
      <w:color w:val="000000"/>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Nitya\Sem%201%20and%202%20-%202014\DLDA\Manual%20%26%20Journal\DLDA_MANUAL_14_FINAL%204,5%20add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ReferenceId xmlns="796881fd-6050-4106-9a74-d123e271159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B517C23EDF3E48B8FA3B4D66A77CB3" ma:contentTypeVersion="5" ma:contentTypeDescription="Create a new document." ma:contentTypeScope="" ma:versionID="af28e092095c07d2870698a776bbb5d2">
  <xsd:schema xmlns:xsd="http://www.w3.org/2001/XMLSchema" xmlns:xs="http://www.w3.org/2001/XMLSchema" xmlns:p="http://schemas.microsoft.com/office/2006/metadata/properties" xmlns:ns2="796881fd-6050-4106-9a74-d123e271159d" targetNamespace="http://schemas.microsoft.com/office/2006/metadata/properties" ma:root="true" ma:fieldsID="f177b008f95612b4f3c344c9dbfdb81a" ns2:_="">
    <xsd:import namespace="796881fd-6050-4106-9a74-d123e27115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881fd-6050-4106-9a74-d123e27115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3AEC3B-EA9A-496C-9DF0-ECB945EE20AD}">
  <ds:schemaRefs/>
</ds:datastoreItem>
</file>

<file path=customXml/itemProps3.xml><?xml version="1.0" encoding="utf-8"?>
<ds:datastoreItem xmlns:ds="http://schemas.openxmlformats.org/officeDocument/2006/customXml" ds:itemID="{BAEA3A12-68F5-4A88-B415-644E7BE5C374}">
  <ds:schemaRefs/>
</ds:datastoreItem>
</file>

<file path=customXml/itemProps4.xml><?xml version="1.0" encoding="utf-8"?>
<ds:datastoreItem xmlns:ds="http://schemas.openxmlformats.org/officeDocument/2006/customXml" ds:itemID="{E30922C7-EF43-47CE-B3FA-75E6FBA24BF0}">
  <ds:schemaRefs/>
</ds:datastoreItem>
</file>

<file path=docProps/app.xml><?xml version="1.0" encoding="utf-8"?>
<Properties xmlns="http://schemas.openxmlformats.org/officeDocument/2006/extended-properties" xmlns:vt="http://schemas.openxmlformats.org/officeDocument/2006/docPropsVTypes">
  <Template>DLDA_MANUAL_14_FINAL 4,5 added</Template>
  <Company>somaiya</Company>
  <Pages>7</Pages>
  <Words>1008</Words>
  <Characters>5746</Characters>
  <Lines>47</Lines>
  <Paragraphs>13</Paragraphs>
  <TotalTime>9</TotalTime>
  <ScaleCrop>false</ScaleCrop>
  <LinksUpToDate>false</LinksUpToDate>
  <CharactersWithSpaces>6741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2021-11-08T10:39:00Z</dcterms:created>
  <dc:creator>kjsce</dc:creator>
  <cp:lastModifiedBy>Ananya Pal</cp:lastModifiedBy>
  <dcterms:modified xsi:type="dcterms:W3CDTF">2023-10-22T13:05:03Z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0x010100B4B517C23EDF3E48B8FA3B4D66A77CB3</vt:lpwstr>
  </property>
  <property fmtid="{D5CDD505-2E9C-101B-9397-08002B2CF9AE}" pid="3" name="KSOProductBuildVer">
    <vt:lpwstr>1033-11.2.0.11225</vt:lpwstr>
  </property>
  <property fmtid="{D5CDD505-2E9C-101B-9397-08002B2CF9AE}" pid="4" name="ICV">
    <vt:lpwstr>E7D08ECA8901454E8866B1D2737052AB</vt:lpwstr>
  </property>
</Properties>
</file>