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hanging="2"/>
        <w:jc w:val="center"/>
        <w:rPr>
          <w:rFonts w:ascii="Times New Roman" w:hAnsi="Times New Roman" w:eastAsia="Times New Roman" w:cs="Times New Roman"/>
          <w:sz w:val="24"/>
          <w:szCs w:val="24"/>
        </w:rPr>
      </w:pPr>
      <w:r>
        <mc:AlternateContent>
          <mc:Choice Requires="wps">
            <w:drawing>
              <wp:anchor distT="0" distB="0" distL="114300" distR="114300" simplePos="0" relativeHeight="251660288" behindDoc="0" locked="0" layoutInCell="1" allowOverlap="1">
                <wp:simplePos x="0" y="0"/>
                <wp:positionH relativeFrom="column">
                  <wp:posOffset>2049780</wp:posOffset>
                </wp:positionH>
                <wp:positionV relativeFrom="paragraph">
                  <wp:posOffset>55880</wp:posOffset>
                </wp:positionV>
                <wp:extent cx="3352800" cy="1165860"/>
                <wp:effectExtent l="0" t="0" r="19050" b="15240"/>
                <wp:wrapSquare wrapText="bothSides"/>
                <wp:docPr id="5" name="Rectangle 5"/>
                <wp:cNvGraphicFramePr/>
                <a:graphic xmlns:a="http://schemas.openxmlformats.org/drawingml/2006/main">
                  <a:graphicData uri="http://schemas.microsoft.com/office/word/2010/wordprocessingShape">
                    <wps:wsp>
                      <wps:cNvSpPr/>
                      <wps:spPr>
                        <a:xfrm>
                          <a:off x="0" y="0"/>
                          <a:ext cx="3352800" cy="1165860"/>
                        </a:xfrm>
                        <a:prstGeom prst="rect">
                          <a:avLst/>
                        </a:prstGeom>
                        <a:noFill/>
                        <a:ln w="9525" cap="flat" cmpd="sng">
                          <a:solidFill>
                            <a:srgbClr val="000000"/>
                          </a:solidFill>
                          <a:prstDash val="solid"/>
                          <a:round/>
                          <a:headEnd type="none" w="sm" len="sm"/>
                          <a:tailEnd type="none" w="sm" len="sm"/>
                        </a:ln>
                      </wps:spPr>
                      <wps:txbx>
                        <w:txbxContent>
                          <w:p>
                            <w:pPr>
                              <w:spacing w:line="240" w:lineRule="auto"/>
                              <w:ind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D1</w:t>
                            </w:r>
                            <w:r>
                              <w:rPr>
                                <w:rFonts w:ascii="Times New Roman" w:hAnsi="Times New Roman" w:eastAsia="Times New Roman" w:cs="Times New Roman"/>
                                <w:b/>
                                <w:color w:val="000000"/>
                                <w:sz w:val="24"/>
                              </w:rPr>
                              <w:t xml:space="preserve">                    Roll. No.: </w:t>
                            </w:r>
                          </w:p>
                          <w:p>
                            <w:pPr>
                              <w:spacing w:line="240" w:lineRule="auto"/>
                              <w:ind w:hanging="2"/>
                            </w:pPr>
                            <w:r>
                              <w:rPr>
                                <w:rFonts w:ascii="Times New Roman" w:hAnsi="Times New Roman" w:eastAsia="Times New Roman" w:cs="Times New Roman"/>
                                <w:b/>
                                <w:color w:val="000000"/>
                                <w:sz w:val="24"/>
                              </w:rPr>
                              <w:t>Experiment:</w:t>
                            </w:r>
                          </w:p>
                          <w:p>
                            <w:pPr>
                              <w:spacing w:line="240" w:lineRule="auto"/>
                              <w:ind w:hanging="2"/>
                            </w:pPr>
                            <w:r>
                              <w:rPr>
                                <w:rFonts w:ascii="Times New Roman" w:hAnsi="Times New Roman" w:eastAsia="Times New Roman" w:cs="Times New Roman"/>
                                <w:b/>
                                <w:color w:val="000000"/>
                                <w:sz w:val="24"/>
                              </w:rPr>
                              <w:t>Grade: AA / AB / BB / BC / CC / CD /DD</w:t>
                            </w:r>
                          </w:p>
                          <w:p>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id="Rectangle 5" o:spid="_x0000_s1026" o:spt="1" style="position:absolute;left:0pt;margin-left:161.4pt;margin-top:4.4pt;height:91.8pt;width:264pt;mso-wrap-distance-bottom:0pt;mso-wrap-distance-left:9pt;mso-wrap-distance-right:9pt;mso-wrap-distance-top:0pt;z-index:251660288;mso-width-relative:page;mso-height-relative:page;" filled="f" stroked="t" coordsize="21600,21600" o:gfxdata="UEsDBAoAAAAAAIdO4kAAAAAAAAAAAAAAAAAEAAAAZHJzL1BLAwQUAAAACACHTuJAVaiJctkAAAAJ&#10;AQAADwAAAGRycy9kb3ducmV2LnhtbE2PQU/DMAyF70j7D5EncWPJOhilNN0BhBBoEmLjslvaeG1H&#10;45Qm28q/x5zgZFvv6fl7+Wp0nTjhEFpPGuYzBQKp8ralWsPH9ukqBRGiIWs6T6jhGwOsislFbjLr&#10;z/SOp02sBYdQyIyGJsY+kzJUDToTZr5HYm3vB2cin0Mt7WDOHO46mSi1lM60xB8a0+NDg9Xn5ug0&#10;9Ns397Ubnx+9Wt8e1MtuuRjLV60vp3N1DyLiGP/M8IvP6FAwU+mPZIPoNCyShNGjhpQH6+mN4qVk&#10;411yDbLI5f8GxQ9QSwMEFAAAAAgAh07iQEhG+BsxAgAAfgQAAA4AAABkcnMvZTJvRG9jLnhtbK1U&#10;TY/aMBC9V+p/sHwvIeyyZRFhVS2lqrRqUbf9AYPjJJb8VY8h8O87dijQ7aF7KIcwzoxn3nszk8XD&#10;wWi2lwGVsxUvR2POpBWuVrat+I/v63czzjCCrUE7Kyt+lMgflm/fLHo/lxPXOV3LwCiJxXnvK97F&#10;6OdFgaKTBnDkvLTkbFwwEOkY2qIO0FN2o4vJeHxX9C7UPjghEentanDyU8bwmoSuaZSQKyd2Rto4&#10;ZA1SQyRK2CmPfJnRNo0U8WvToIxMV5yYxvykImRv07NYLmDeBvCdEicI8BoILzgZUJaKnlOtIALb&#10;BfVXKqNEcOiaOBLOFAORrAixKMcvtHnuwMvMhaRGfxYd/19a8WW/CUzVFZ9yZsFQw7+RaGBbLdk0&#10;ydN7nFPUs9+E0wnJTFwPTTDpn1iwQ5b0eJZUHiIT9PLmZjqZjUltQb6yvJvO7rLoxeW6Dxg/SWdY&#10;MioeqHyWEvZPGKkkhf4OSdWsWyutc9+0ZX3F76cTwi6AZrGhGSDTeOKDts1p0GlVpyvpMoZ2+6gD&#10;20Oah/xLHKnEH2Gp3gqwG+Kya5iU4Ha2zrU7CfVHW7N49KSZpVXhCQwazrSkxSIjx0VQ+t9xBEBb&#10;wpHEHuRNVjxsD5QkmVtXH6lR6MVaEbgnwLiBQKNaUlkaXyr4cweBQOjPlubjvrxNqsR8uJ2+Ty0I&#10;157ttQes6BxtBYk3mI8x78ig94dddI3KrbhAOYGlsczynVYozf31OUddPhv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WoiXLZAAAACQEAAA8AAAAAAAAAAQAgAAAAIgAAAGRycy9kb3ducmV2Lnht&#10;bFBLAQIUABQAAAAIAIdO4kBIRvgbMQIAAH4EAAAOAAAAAAAAAAEAIAAAACgBAABkcnMvZTJvRG9j&#10;LnhtbFBLBQYAAAAABgAGAFkBAADLBQAAAAA=&#10;">
                <v:fill on="f"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line="240" w:lineRule="auto"/>
                        <w:ind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D1</w:t>
                      </w:r>
                      <w:r>
                        <w:rPr>
                          <w:rFonts w:ascii="Times New Roman" w:hAnsi="Times New Roman" w:eastAsia="Times New Roman" w:cs="Times New Roman"/>
                          <w:b/>
                          <w:color w:val="000000"/>
                          <w:sz w:val="24"/>
                        </w:rPr>
                        <w:t xml:space="preserve">                    Roll. No.: </w:t>
                      </w:r>
                    </w:p>
                    <w:p>
                      <w:pPr>
                        <w:spacing w:line="240" w:lineRule="auto"/>
                        <w:ind w:hanging="2"/>
                      </w:pPr>
                      <w:r>
                        <w:rPr>
                          <w:rFonts w:ascii="Times New Roman" w:hAnsi="Times New Roman" w:eastAsia="Times New Roman" w:cs="Times New Roman"/>
                          <w:b/>
                          <w:color w:val="000000"/>
                          <w:sz w:val="24"/>
                        </w:rPr>
                        <w:t>Experiment:</w:t>
                      </w:r>
                    </w:p>
                    <w:p>
                      <w:pPr>
                        <w:spacing w:line="240" w:lineRule="auto"/>
                        <w:ind w:hanging="2"/>
                      </w:pPr>
                      <w:r>
                        <w:rPr>
                          <w:rFonts w:ascii="Times New Roman" w:hAnsi="Times New Roman" w:eastAsia="Times New Roman" w:cs="Times New Roman"/>
                          <w:b/>
                          <w:color w:val="000000"/>
                          <w:sz w:val="24"/>
                        </w:rPr>
                        <w:t>Grade: AA / AB / BB / BC / CC / CD /DD</w:t>
                      </w:r>
                    </w:p>
                    <w:p>
                      <w:pPr>
                        <w:spacing w:line="240" w:lineRule="auto"/>
                        <w:ind w:hanging="2"/>
                      </w:pPr>
                    </w:p>
                  </w:txbxContent>
                </v:textbox>
                <w10:wrap type="square"/>
              </v:rect>
            </w:pict>
          </mc:Fallback>
        </mc:AlternateContent>
      </w:r>
    </w:p>
    <w:p>
      <w:pPr>
        <w:spacing w:after="0" w:line="240" w:lineRule="auto"/>
        <w:ind w:hanging="2"/>
        <w:jc w:val="center"/>
        <w:rPr>
          <w:rFonts w:ascii="Times New Roman" w:hAnsi="Times New Roman" w:eastAsia="Times New Roman" w:cs="Times New Roman"/>
          <w:sz w:val="24"/>
          <w:szCs w:val="24"/>
        </w:rPr>
      </w:pPr>
    </w:p>
    <w:p>
      <w:pPr>
        <w:spacing w:after="0" w:line="240" w:lineRule="auto"/>
        <w:ind w:hanging="2"/>
        <w:jc w:val="center"/>
        <w:rPr>
          <w:rFonts w:ascii="Times New Roman" w:hAnsi="Times New Roman" w:eastAsia="Times New Roman" w:cs="Times New Roman"/>
          <w:sz w:val="24"/>
          <w:szCs w:val="24"/>
        </w:rPr>
      </w:pPr>
    </w:p>
    <w:p>
      <w:pPr>
        <w:spacing w:after="0" w:line="240" w:lineRule="auto"/>
        <w:ind w:hanging="2"/>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tbl>
      <w:tblPr>
        <w:tblStyle w:val="17"/>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8781" w:type="dxa"/>
            <w:shd w:val="clear" w:color="auto" w:fill="D9D9D9"/>
            <w:vAlign w:val="center"/>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Arial" w:hAnsi="Arial" w:eastAsia="Arial" w:cs="Arial"/>
                <w:sz w:val="24"/>
                <w:szCs w:val="24"/>
              </w:rPr>
              <w:t xml:space="preserve">Implementation of hashing concept </w:t>
            </w:r>
          </w:p>
        </w:tc>
      </w:tr>
    </w:tbl>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tabs>
          <w:tab w:val="left" w:pos="9356"/>
        </w:tabs>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understand various hashing  methods</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Expected Outcome of Experiment: </w:t>
      </w:r>
    </w:p>
    <w:p>
      <w:pPr>
        <w:spacing w:after="0" w:line="240" w:lineRule="auto"/>
        <w:rPr>
          <w:rFonts w:ascii="Times New Roman" w:hAnsi="Times New Roman" w:eastAsia="Times New Roman" w:cs="Times New Roman"/>
          <w:sz w:val="24"/>
          <w:szCs w:val="24"/>
        </w:rPr>
      </w:pPr>
    </w:p>
    <w:tbl>
      <w:tblPr>
        <w:tblStyle w:val="18"/>
        <w:tblW w:w="8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828"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CO</w:t>
            </w:r>
          </w:p>
        </w:tc>
        <w:tc>
          <w:tcPr>
            <w:tcW w:w="7830"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28" w:type="dxa"/>
            <w:vAlign w:val="center"/>
          </w:tcPr>
          <w:p>
            <w:pPr>
              <w:spacing w:after="0" w:line="240" w:lineRule="auto"/>
              <w:jc w:val="center"/>
              <w:rPr>
                <w:rFonts w:ascii="Arial" w:hAnsi="Arial" w:eastAsia="Arial" w:cs="Arial"/>
                <w:sz w:val="24"/>
                <w:szCs w:val="24"/>
              </w:rPr>
            </w:pPr>
            <w:r>
              <w:rPr>
                <w:rFonts w:ascii="Arial" w:hAnsi="Arial" w:eastAsia="Arial" w:cs="Arial"/>
                <w:b/>
                <w:sz w:val="24"/>
                <w:szCs w:val="24"/>
              </w:rPr>
              <w:t>CO4</w:t>
            </w:r>
          </w:p>
        </w:tc>
        <w:tc>
          <w:tcPr>
            <w:tcW w:w="7830" w:type="dxa"/>
            <w:vAlign w:val="center"/>
          </w:tcPr>
          <w:p>
            <w:p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4"/>
                <w:szCs w:val="24"/>
              </w:rPr>
            </w:pPr>
            <w:r>
              <w:rPr>
                <w:rFonts w:ascii="Arial" w:hAnsi="Arial" w:eastAsia="Arial" w:cs="Arial"/>
                <w:color w:val="000000"/>
                <w:sz w:val="24"/>
                <w:szCs w:val="24"/>
              </w:rPr>
              <w:t>Demonstrate sorting and searching methods.</w:t>
            </w:r>
          </w:p>
        </w:tc>
      </w:tr>
    </w:tbl>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_____________________________________________________________________</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Abstract</w:t>
      </w:r>
      <w:r>
        <w:rPr>
          <w:rFonts w:ascii="Times New Roman" w:hAnsi="Times New Roman" w:eastAsia="Times New Roman" w:cs="Times New Roman"/>
          <w:sz w:val="24"/>
          <w:szCs w:val="24"/>
        </w:rPr>
        <w:t xml:space="preserve">: - </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(Define Hashing ,hash function, list collision handling methods)</w:t>
      </w:r>
    </w:p>
    <w:p>
      <w:pPr>
        <w:jc w:val="both"/>
        <w:rPr>
          <w:rFonts w:ascii="Times New Roman" w:hAnsi="Times New Roman" w:eastAsia="Arial" w:cs="Times New Roman"/>
          <w:color w:val="273239"/>
          <w:sz w:val="24"/>
          <w:szCs w:val="24"/>
          <w:highlight w:val="white"/>
        </w:rPr>
      </w:pPr>
      <w:r>
        <w:rPr>
          <w:rFonts w:ascii="Times New Roman" w:hAnsi="Times New Roman" w:eastAsia="Arial" w:cs="Times New Roman"/>
          <w:color w:val="273239"/>
          <w:sz w:val="24"/>
          <w:szCs w:val="24"/>
          <w:highlight w:val="white"/>
        </w:rPr>
        <w:t>Hashing is a technique or process of mapping keys, and values into the hash table by using a hash function. It is done for faster access to elements. The efficiency of mapping depends on the efficiency of the hash function used.</w:t>
      </w:r>
    </w:p>
    <w:p>
      <w:pPr>
        <w:shd w:val="clear" w:color="auto" w:fill="FFFFFF"/>
        <w:spacing w:after="160"/>
        <w:jc w:val="both"/>
        <w:rPr>
          <w:rFonts w:ascii="Times New Roman" w:hAnsi="Times New Roman" w:eastAsia="Arial" w:cs="Times New Roman"/>
          <w:color w:val="273239"/>
          <w:sz w:val="24"/>
          <w:szCs w:val="24"/>
          <w:highlight w:val="white"/>
        </w:rPr>
      </w:pPr>
      <w:r>
        <w:rPr>
          <w:rFonts w:ascii="Times New Roman" w:hAnsi="Times New Roman" w:eastAsia="Arial" w:cs="Times New Roman"/>
          <w:color w:val="273239"/>
          <w:sz w:val="24"/>
          <w:szCs w:val="24"/>
          <w:highlight w:val="white"/>
        </w:rPr>
        <w:t>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are as few as possible. Collision is discussed ahead.</w:t>
      </w:r>
    </w:p>
    <w:p>
      <w:pPr>
        <w:shd w:val="clear" w:color="auto" w:fill="FFFFFF"/>
        <w:spacing w:after="160"/>
        <w:jc w:val="both"/>
        <w:rPr>
          <w:rFonts w:ascii="Times New Roman" w:hAnsi="Times New Roman" w:eastAsia="Arial" w:cs="Times New Roman"/>
          <w:color w:val="273239"/>
          <w:sz w:val="24"/>
          <w:szCs w:val="24"/>
          <w:highlight w:val="white"/>
        </w:rPr>
      </w:pPr>
      <w:r>
        <w:rPr>
          <w:rFonts w:ascii="Times New Roman" w:hAnsi="Times New Roman" w:eastAsia="Arial" w:cs="Times New Roman"/>
          <w:color w:val="273239"/>
          <w:sz w:val="24"/>
          <w:szCs w:val="24"/>
          <w:highlight w:val="white"/>
        </w:rPr>
        <w:t>A good hash function should have following properties:</w:t>
      </w:r>
    </w:p>
    <w:p>
      <w:pPr>
        <w:numPr>
          <w:ilvl w:val="0"/>
          <w:numId w:val="1"/>
        </w:numPr>
        <w:shd w:val="clear" w:color="auto" w:fill="FFFFFF"/>
        <w:spacing w:after="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 xml:space="preserve">Efficiently computable. </w:t>
      </w:r>
    </w:p>
    <w:p>
      <w:pPr>
        <w:numPr>
          <w:ilvl w:val="0"/>
          <w:numId w:val="1"/>
        </w:numPr>
        <w:shd w:val="clear" w:color="auto" w:fill="FFFFFF"/>
        <w:spacing w:after="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 xml:space="preserve"> Should uniformly distribute the keys (Each table position equally likely for each).</w:t>
      </w:r>
    </w:p>
    <w:p>
      <w:pPr>
        <w:numPr>
          <w:ilvl w:val="0"/>
          <w:numId w:val="1"/>
        </w:numPr>
        <w:shd w:val="clear" w:color="auto" w:fill="FFFFFF"/>
        <w:spacing w:after="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Should minimize collisions.</w:t>
      </w:r>
    </w:p>
    <w:p>
      <w:pPr>
        <w:numPr>
          <w:ilvl w:val="0"/>
          <w:numId w:val="1"/>
        </w:numPr>
        <w:shd w:val="clear" w:color="auto" w:fill="FFFFFF"/>
        <w:spacing w:after="72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Should have a low load factor(number of items in table divided by size of the table).</w:t>
      </w:r>
    </w:p>
    <w:p>
      <w:pPr>
        <w:shd w:val="clear" w:color="auto" w:fill="FFFFFF"/>
        <w:spacing w:after="160" w:line="379" w:lineRule="auto"/>
        <w:rPr>
          <w:rFonts w:ascii="Times New Roman" w:hAnsi="Times New Roman" w:eastAsia="Arial" w:cs="Times New Roman"/>
          <w:color w:val="273239"/>
          <w:sz w:val="24"/>
          <w:szCs w:val="24"/>
          <w:highlight w:val="white"/>
        </w:rPr>
      </w:pPr>
      <w:r>
        <w:rPr>
          <w:rFonts w:ascii="Times New Roman" w:hAnsi="Times New Roman" w:eastAsia="Arial" w:cs="Times New Roman"/>
          <w:color w:val="273239"/>
          <w:sz w:val="24"/>
          <w:szCs w:val="24"/>
          <w:highlight w:val="white"/>
        </w:rPr>
        <w:t xml:space="preserve">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pPr>
        <w:numPr>
          <w:ilvl w:val="0"/>
          <w:numId w:val="2"/>
        </w:numPr>
        <w:shd w:val="clear" w:color="auto" w:fill="FFFFFF"/>
        <w:spacing w:after="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Chaining:The idea is to make each cell of hash table point to a linked list of records that have same hash function value. Chaining is simple, but requires additional memory outside the table.</w:t>
      </w:r>
    </w:p>
    <w:p>
      <w:pPr>
        <w:numPr>
          <w:ilvl w:val="0"/>
          <w:numId w:val="2"/>
        </w:numPr>
        <w:shd w:val="clear" w:color="auto" w:fill="FFFFFF"/>
        <w:spacing w:after="720" w:line="379" w:lineRule="auto"/>
        <w:ind w:left="1080"/>
        <w:rPr>
          <w:rFonts w:ascii="Times New Roman" w:hAnsi="Times New Roman" w:cs="Times New Roman"/>
          <w:sz w:val="24"/>
          <w:szCs w:val="24"/>
          <w:highlight w:val="white"/>
        </w:rPr>
      </w:pPr>
      <w:r>
        <w:rPr>
          <w:rFonts w:ascii="Times New Roman" w:hAnsi="Times New Roman" w:eastAsia="Arial" w:cs="Times New Roman"/>
          <w:color w:val="273239"/>
          <w:sz w:val="24"/>
          <w:szCs w:val="24"/>
          <w:highlight w:val="white"/>
        </w:rPr>
        <w:t>Open Addressing: In open addressing, all elements are stored in the hash table itself. Each table entry contains either a record or NIL. When searching for an element, we examine the table slots one by one until the desired element is found or it is clear that the element is not in the table.</w:t>
      </w:r>
    </w:p>
    <w:p>
      <w:pPr>
        <w:jc w:val="both"/>
        <w:rPr>
          <w:rFonts w:ascii="Times New Roman" w:hAnsi="Times New Roman" w:eastAsia="Times New Roman" w:cs="Times New Roman"/>
          <w:iCs/>
          <w:sz w:val="24"/>
          <w:szCs w:val="24"/>
        </w:rPr>
      </w:pPr>
    </w:p>
    <w:p>
      <w:pPr>
        <w:jc w:val="both"/>
        <w:rPr>
          <w:rFonts w:ascii="Arial" w:hAnsi="Arial" w:cs="Arial"/>
          <w:spacing w:val="-2"/>
          <w:shd w:val="clear" w:color="auto" w:fill="FFFFFF"/>
        </w:rPr>
      </w:pPr>
    </w:p>
    <w:p>
      <w:pPr>
        <w:rPr>
          <w:rFonts w:ascii="Times New Roman" w:hAnsi="Times New Roman" w:eastAsia="Times New Roman" w:cs="Times New Roman"/>
          <w:b/>
          <w:bCs/>
          <w:sz w:val="24"/>
          <w:szCs w:val="24"/>
        </w:rPr>
      </w:pPr>
      <w:r>
        <w:rPr>
          <w:rFonts w:ascii="Arial" w:hAnsi="Arial" w:cs="Arial"/>
          <w:spacing w:val="-2"/>
          <w:shd w:val="clear" w:color="auto" w:fill="FFFFFF"/>
        </w:rPr>
        <w:br w:type="page"/>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Example:</w:t>
      </w:r>
    </w:p>
    <w:p>
      <w:pPr>
        <w:rPr>
          <w:rFonts w:ascii="Arial" w:hAnsi="Arial" w:eastAsia="Arial" w:cs="Arial"/>
          <w:bCs/>
          <w:color w:val="273239"/>
          <w:sz w:val="24"/>
          <w:szCs w:val="24"/>
          <w:highlight w:val="white"/>
        </w:rPr>
      </w:pPr>
      <w:r>
        <w:rPr>
          <w:rFonts w:ascii="Arial" w:hAnsi="Arial" w:eastAsia="Arial" w:cs="Arial"/>
          <w:bCs/>
          <w:color w:val="273239"/>
          <w:sz w:val="24"/>
          <w:szCs w:val="24"/>
          <w:highlight w:val="white"/>
        </w:rPr>
        <w:t>Let a hash function H(x) maps the value x at the index x%10 in an Array. For example if the list of values is [11,12,13,14,15] it will be stored at positions {1,2,3,4,5} in the array or Hash table respectively.</w:t>
      </w:r>
    </w:p>
    <w:p>
      <w:pPr>
        <w:jc w:val="both"/>
        <w:rPr>
          <w:rFonts w:ascii="Arial" w:hAnsi="Arial" w:cs="Arial"/>
          <w:spacing w:val="-2"/>
          <w:shd w:val="clear" w:color="auto" w:fill="FFFFFF"/>
        </w:rPr>
      </w:pPr>
      <w:r>
        <w:rPr>
          <w:rFonts w:ascii="Arial" w:hAnsi="Arial" w:eastAsia="Arial" w:cs="Arial"/>
          <w:b/>
          <w:color w:val="273239"/>
          <w:sz w:val="24"/>
          <w:szCs w:val="24"/>
          <w:highlight w:val="white"/>
        </w:rPr>
        <w:drawing>
          <wp:inline distT="114300" distB="114300" distL="114300" distR="114300">
            <wp:extent cx="5143500" cy="2981325"/>
            <wp:effectExtent l="0" t="0" r="7620" b="5715"/>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2"/>
                    <a:srcRect/>
                    <a:stretch>
                      <a:fillRect/>
                    </a:stretch>
                  </pic:blipFill>
                  <pic:spPr>
                    <a:xfrm>
                      <a:off x="0" y="0"/>
                      <a:ext cx="5143500" cy="2981325"/>
                    </a:xfrm>
                    <a:prstGeom prst="rect">
                      <a:avLst/>
                    </a:prstGeom>
                  </pic:spPr>
                </pic:pic>
              </a:graphicData>
            </a:graphic>
          </wp:inline>
        </w:drawing>
      </w:r>
    </w:p>
    <w:p>
      <w:pPr>
        <w:rPr>
          <w:rFonts w:ascii="Times New Roman" w:hAnsi="Times New Roman" w:eastAsia="Times New Roman" w:cs="Times New Roman"/>
          <w:b/>
          <w:bCs/>
          <w:sz w:val="24"/>
          <w:szCs w:val="24"/>
        </w:rPr>
      </w:pPr>
      <w:r>
        <w:rPr>
          <w:rFonts w:ascii="Arial" w:hAnsi="Arial" w:cs="Arial"/>
          <w:spacing w:val="-2"/>
          <w:shd w:val="clear" w:color="auto" w:fill="FFFFFF"/>
        </w:rPr>
        <w:br w:type="page"/>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Code and output screenshots:</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&lt;stdio.h&gt;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&lt;stdlib.h&gt;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key;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value;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const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capacity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size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arr;</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dummy;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insert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V</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temp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malloc</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sizeof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temp-&gt;key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pPr>
      <w:r>
        <w:rPr>
          <w:rFonts w:hint="default" w:ascii="Consolas" w:hAnsi="Consolas" w:eastAsia="Consolas" w:cs="Consolas"/>
          <w:b w:val="0"/>
          <w:bCs w:val="0"/>
          <w:color w:val="C9D1D9"/>
          <w:kern w:val="0"/>
          <w:sz w:val="16"/>
          <w:szCs w:val="16"/>
          <w:shd w:val="clear" w:fill="0D1117"/>
          <w:lang w:val="en-US" w:eastAsia="zh-CN" w:bidi="ar"/>
        </w:rPr>
        <w:t xml:space="preserve">    temp-&gt;value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V</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NULL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&amp;&amp;</w:t>
      </w:r>
      <w:r>
        <w:rPr>
          <w:rFonts w:hint="default" w:ascii="Consolas" w:hAnsi="Consolas" w:eastAsia="Consolas" w:cs="Consolas"/>
          <w:b w:val="0"/>
          <w:bCs w:val="0"/>
          <w:color w:val="C9D1D9"/>
          <w:kern w:val="0"/>
          <w:sz w:val="16"/>
          <w:szCs w:val="16"/>
          <w:shd w:val="clear" w:fill="0D1117"/>
          <w:lang w:val="en-US" w:eastAsia="zh-CN" w:bidi="ar"/>
        </w:rPr>
        <w:t xml:space="preserve"> arr[hashIndex]-&gt;key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&amp;&amp;</w:t>
      </w:r>
      <w:r>
        <w:rPr>
          <w:rFonts w:hint="default" w:ascii="Consolas" w:hAnsi="Consolas" w:eastAsia="Consolas" w:cs="Consolas"/>
          <w:b w:val="0"/>
          <w:bCs w:val="0"/>
          <w:color w:val="C9D1D9"/>
          <w:kern w:val="0"/>
          <w:sz w:val="16"/>
          <w:szCs w:val="16"/>
          <w:shd w:val="clear" w:fill="0D1117"/>
          <w:lang w:val="en-US" w:eastAsia="zh-CN" w:bidi="ar"/>
        </w:rPr>
        <w:t xml:space="preserve"> arr[hashIndex]-&gt;key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NULL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arr[hashIndex]-&gt;key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temp;</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delete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NULL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(arr[hashIndex]-&gt;key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dummy;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find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(arr[hashIndex]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NULL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break</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(arr[hashIndex]-&gt;key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key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arr[hashIndex]-&gt;value;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(hashIndex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arr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malloc</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sizeof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capacity);</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capacity;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arr[i]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NULL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bookmarkStart w:id="8" w:name="_GoBack"/>
      <w:bookmarkEnd w:id="8"/>
      <w:r>
        <w:rPr>
          <w:rFonts w:hint="default" w:ascii="Consolas" w:hAnsi="Consolas" w:eastAsia="Consolas" w:cs="Consolas"/>
          <w:b w:val="0"/>
          <w:bCs w:val="0"/>
          <w:color w:val="C9D1D9"/>
          <w:kern w:val="0"/>
          <w:sz w:val="16"/>
          <w:szCs w:val="16"/>
          <w:shd w:val="clear" w:fill="0D1117"/>
          <w:lang w:val="en-US" w:eastAsia="zh-CN" w:bidi="ar"/>
        </w:rPr>
        <w:t xml:space="preserve">    dummy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malloc</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sizeof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HashNode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dummy-&gt;key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dummy-&gt;value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insert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5</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insert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15</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insert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insert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result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find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(result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"Value of Key 4 =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result);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"Key 4 does not exist</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delete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"Node value of key 4 is deleted successfully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"Key 4 does not exist</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result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find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(result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"Value of Key 4 =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result);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"Key 4 does not exist</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rPr>
          <w:b/>
          <w:bCs/>
        </w:rPr>
      </w:pPr>
      <w:r>
        <w:drawing>
          <wp:inline distT="0" distB="0" distL="114300" distR="114300">
            <wp:extent cx="5361305" cy="1637665"/>
            <wp:effectExtent l="0" t="0" r="317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61305" cy="1637665"/>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 -</w:t>
      </w:r>
    </w:p>
    <w:p>
      <w:pPr>
        <w:rPr>
          <w:b/>
          <w:bCs/>
        </w:rPr>
      </w:pPr>
      <w:r>
        <w:rPr>
          <w:rFonts w:ascii="Times New Roman" w:hAnsi="Times New Roman" w:eastAsia="Times New Roman" w:cs="Times New Roman"/>
          <w:sz w:val="24"/>
          <w:szCs w:val="24"/>
        </w:rPr>
        <w:t>The given experiment was successfully completed and implemented. In this experiment we learn</w:t>
      </w:r>
      <w:r>
        <w:rPr>
          <w:rFonts w:hint="default" w:ascii="Times New Roman" w:hAnsi="Times New Roman" w:eastAsia="Times New Roman" w:cs="Times New Roman"/>
          <w:sz w:val="24"/>
          <w:szCs w:val="24"/>
          <w:lang w:val="en-US"/>
        </w:rPr>
        <w:t xml:space="preserve">ed </w:t>
      </w:r>
      <w:r>
        <w:rPr>
          <w:rFonts w:ascii="Times New Roman" w:hAnsi="Times New Roman" w:eastAsia="Times New Roman" w:cs="Times New Roman"/>
          <w:sz w:val="24"/>
          <w:szCs w:val="24"/>
        </w:rPr>
        <w:t>about Hashing and algorithms related to hashing and also coded for the same in C language.</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Post lab questions-</w:t>
      </w:r>
    </w:p>
    <w:p>
      <w:pPr>
        <w:numPr>
          <w:ilvl w:val="0"/>
          <w:numId w:val="3"/>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Compare and contrast various collision handling methods.</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bCs/>
          <w:sz w:val="24"/>
          <w:szCs w:val="24"/>
        </w:rPr>
      </w:pPr>
      <w:r>
        <w:rPr>
          <w:rFonts w:ascii="Times New Roman" w:hAnsi="Times New Roman" w:cs="Times New Roman"/>
          <w:b/>
          <w:bCs/>
          <w:sz w:val="24"/>
          <w:szCs w:val="24"/>
        </w:rPr>
        <w:t xml:space="preserve">Separate Chaining </w:t>
      </w:r>
      <w:bookmarkStart w:id="0" w:name="_yywksadyn8w6" w:colFirst="0" w:colLast="0"/>
      <w:bookmarkEnd w:id="0"/>
      <w:r>
        <w:rPr>
          <w:rFonts w:ascii="Times New Roman" w:hAnsi="Times New Roman" w:cs="Times New Roman"/>
          <w:sz w:val="24"/>
          <w:szCs w:val="24"/>
        </w:rPr>
        <w:t>is a hashing technique in which there is a list to handle collisions. So there are many elements at the same position and they are in a list. The sequences are maintained in a linked list.</w:t>
      </w:r>
    </w:p>
    <w:p>
      <w:pPr>
        <w:pStyle w:val="16"/>
        <w:keepNext w:val="0"/>
        <w:keepLines w:val="0"/>
        <w:spacing w:line="300" w:lineRule="auto"/>
        <w:jc w:val="both"/>
        <w:rPr>
          <w:rFonts w:ascii="Times New Roman" w:hAnsi="Times New Roman" w:cs="Times New Roman"/>
          <w:sz w:val="24"/>
          <w:szCs w:val="24"/>
        </w:rPr>
      </w:pPr>
      <w:bookmarkStart w:id="1" w:name="_ga7uiwgledvi" w:colFirst="0" w:colLast="0"/>
      <w:bookmarkEnd w:id="1"/>
      <w:r>
        <w:rPr>
          <w:rFonts w:ascii="Times New Roman" w:hAnsi="Times New Roman" w:cs="Times New Roman"/>
          <w:sz w:val="24"/>
          <w:szCs w:val="24"/>
        </w:rPr>
        <w:t>Linear Probing</w:t>
      </w:r>
      <w:bookmarkStart w:id="2" w:name="_3dqacxjcrw64" w:colFirst="0" w:colLast="0"/>
      <w:bookmarkEnd w:id="2"/>
      <w:r>
        <w:rPr>
          <w:rFonts w:ascii="Times New Roman" w:hAnsi="Times New Roman" w:cs="Times New Roman"/>
          <w:sz w:val="24"/>
          <w:szCs w:val="24"/>
        </w:rPr>
        <w:t xml:space="preserve"> </w:t>
      </w:r>
      <w:r>
        <w:rPr>
          <w:rFonts w:ascii="Times New Roman" w:hAnsi="Times New Roman" w:cs="Times New Roman"/>
          <w:b w:val="0"/>
          <w:sz w:val="24"/>
          <w:szCs w:val="24"/>
        </w:rPr>
        <w:t>is a simple collision resolution technique for resolving collisions in hash tables, data structures for maintaining collection of values in a hash table. If there is a collision for the position of the key value then the linear probing technique assigns the next free space to the value.</w:t>
      </w:r>
    </w:p>
    <w:p>
      <w:pPr>
        <w:pStyle w:val="16"/>
        <w:keepNext w:val="0"/>
        <w:keepLines w:val="0"/>
        <w:spacing w:line="300" w:lineRule="auto"/>
        <w:jc w:val="both"/>
        <w:rPr>
          <w:rFonts w:ascii="Times New Roman" w:hAnsi="Times New Roman" w:cs="Times New Roman"/>
          <w:sz w:val="24"/>
          <w:szCs w:val="24"/>
        </w:rPr>
      </w:pPr>
      <w:bookmarkStart w:id="3" w:name="_vyvfai1fsm2s" w:colFirst="0" w:colLast="0"/>
      <w:bookmarkEnd w:id="3"/>
      <w:r>
        <w:rPr>
          <w:rFonts w:ascii="Times New Roman" w:hAnsi="Times New Roman" w:cs="Times New Roman"/>
          <w:sz w:val="24"/>
          <w:szCs w:val="24"/>
        </w:rPr>
        <w:t>Quadratic probing</w:t>
      </w:r>
      <w:bookmarkStart w:id="4" w:name="_m4o5fhc2tmp7" w:colFirst="0" w:colLast="0"/>
      <w:bookmarkEnd w:id="4"/>
      <w:r>
        <w:rPr>
          <w:rFonts w:ascii="Times New Roman" w:hAnsi="Times New Roman" w:cs="Times New Roman"/>
          <w:sz w:val="24"/>
          <w:szCs w:val="24"/>
        </w:rPr>
        <w:t xml:space="preserve"> </w:t>
      </w:r>
      <w:r>
        <w:rPr>
          <w:rFonts w:ascii="Times New Roman" w:hAnsi="Times New Roman" w:cs="Times New Roman"/>
          <w:b w:val="0"/>
          <w:sz w:val="24"/>
          <w:szCs w:val="24"/>
        </w:rPr>
        <w:t>also is a collision resolution mechanism which takes in the initial hash which is generated by the hashing function and goes on adding a successive value of an arbitrary quadratic polynomial from a function generated until an open slot is found in which a value is placed.</w:t>
      </w:r>
    </w:p>
    <w:p>
      <w:pPr>
        <w:pStyle w:val="16"/>
        <w:keepNext w:val="0"/>
        <w:keepLines w:val="0"/>
        <w:spacing w:line="480" w:lineRule="auto"/>
        <w:jc w:val="both"/>
        <w:rPr>
          <w:rFonts w:ascii="Times New Roman" w:hAnsi="Times New Roman" w:cs="Times New Roman"/>
          <w:sz w:val="24"/>
          <w:szCs w:val="24"/>
        </w:rPr>
      </w:pPr>
      <w:bookmarkStart w:id="5" w:name="_pc31fz3by1zv" w:colFirst="0" w:colLast="0"/>
      <w:bookmarkEnd w:id="5"/>
      <w:bookmarkStart w:id="6" w:name="_repkk1lwo4a6" w:colFirst="0" w:colLast="0"/>
      <w:bookmarkEnd w:id="6"/>
      <w:r>
        <w:rPr>
          <w:rFonts w:ascii="Times New Roman" w:hAnsi="Times New Roman" w:cs="Times New Roman"/>
          <w:bCs/>
          <w:sz w:val="24"/>
          <w:szCs w:val="24"/>
        </w:rPr>
        <w:t>Double hashing</w:t>
      </w:r>
      <w:r>
        <w:rPr>
          <w:rFonts w:ascii="Times New Roman" w:hAnsi="Times New Roman" w:cs="Times New Roman"/>
          <w:b w:val="0"/>
          <w:sz w:val="24"/>
          <w:szCs w:val="24"/>
        </w:rPr>
        <w:t xml:space="preserve"> is also a collision resolution technique when two different values to be searched for produce the same hash key.</w:t>
      </w:r>
      <w:bookmarkStart w:id="7" w:name="_7wh4vbufemal" w:colFirst="0" w:colLast="0"/>
      <w:bookmarkEnd w:id="7"/>
      <w:r>
        <w:rPr>
          <w:rFonts w:ascii="Times New Roman" w:hAnsi="Times New Roman" w:cs="Times New Roman"/>
          <w:b w:val="0"/>
          <w:sz w:val="24"/>
          <w:szCs w:val="24"/>
        </w:rPr>
        <w:t>It uses one hash value generated by the hash function as the starting point and then increments the position by an interval which is decided using a second, independent hash function. Thus here there are 2 different hash functions.</w:t>
      </w: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b/>
          <w:sz w:val="24"/>
          <w:szCs w:val="24"/>
        </w:rPr>
      </w:pPr>
    </w:p>
    <w:p>
      <w:pPr>
        <w:spacing w:after="0" w:line="240" w:lineRule="auto"/>
        <w:ind w:left="360"/>
        <w:jc w:val="both"/>
        <w:rPr>
          <w:rFonts w:ascii="Times New Roman" w:hAnsi="Times New Roman" w:eastAsia="Times New Roman" w:cs="Times New Roman"/>
          <w:sz w:val="24"/>
          <w:szCs w:val="24"/>
        </w:rPr>
      </w:pPr>
    </w:p>
    <w:p>
      <w:pPr>
        <w:numPr>
          <w:ilvl w:val="0"/>
          <w:numId w:val="3"/>
        </w:numPr>
        <w:spacing w:after="0" w:line="240" w:lineRule="auto"/>
        <w:jc w:val="both"/>
        <w:rPr>
          <w:rFonts w:ascii="Times New Roman" w:hAnsi="Times New Roman"/>
          <w:b/>
          <w:iCs/>
          <w:sz w:val="24"/>
          <w:szCs w:val="24"/>
        </w:rPr>
      </w:pPr>
      <w:r>
        <w:rPr>
          <w:rFonts w:ascii="Times New Roman" w:hAnsi="Times New Roman"/>
          <w:b/>
          <w:iCs/>
          <w:sz w:val="24"/>
          <w:szCs w:val="24"/>
        </w:rPr>
        <w:t>Store the given numbers in bucket of size 16, resolve the collisions if any with</w:t>
      </w:r>
    </w:p>
    <w:p>
      <w:pPr>
        <w:numPr>
          <w:ilvl w:val="1"/>
          <w:numId w:val="3"/>
        </w:numPr>
        <w:spacing w:after="0" w:line="240" w:lineRule="auto"/>
        <w:jc w:val="both"/>
        <w:rPr>
          <w:rFonts w:ascii="Times New Roman" w:hAnsi="Times New Roman"/>
          <w:b/>
          <w:iCs/>
          <w:sz w:val="24"/>
          <w:szCs w:val="24"/>
        </w:rPr>
      </w:pPr>
      <w:r>
        <w:rPr>
          <w:rFonts w:ascii="Times New Roman" w:hAnsi="Times New Roman"/>
          <w:b/>
          <w:iCs/>
          <w:sz w:val="24"/>
          <w:szCs w:val="24"/>
        </w:rPr>
        <w:t>Linear probing</w:t>
      </w:r>
    </w:p>
    <w:p>
      <w:pPr>
        <w:spacing w:after="0" w:line="240" w:lineRule="auto"/>
        <w:jc w:val="both"/>
        <w:rPr>
          <w:rFonts w:ascii="Times New Roman" w:hAnsi="Times New Roman"/>
          <w:b/>
          <w:iCs/>
          <w:sz w:val="24"/>
          <w:szCs w:val="24"/>
        </w:rPr>
      </w:pPr>
      <w:r>
        <w:rPr>
          <w:rFonts w:ascii="Times New Roman" w:hAnsi="Times New Roman"/>
          <w:b/>
          <w:iCs/>
          <w:sz w:val="24"/>
          <w:szCs w:val="24"/>
        </w:rPr>
        <w:t xml:space="preserve">         20, 33, 65, 23, 11, 32, 78, 64, 3, 87, 10, 7</w:t>
      </w:r>
    </w:p>
    <w:p>
      <w:pPr>
        <w:spacing w:after="0" w:line="240" w:lineRule="auto"/>
        <w:ind w:left="720"/>
        <w:jc w:val="both"/>
        <w:rPr>
          <w:rFonts w:ascii="Times New Roman" w:hAnsi="Times New Roman" w:eastAsia="Times New Roman" w:cs="Times New Roman"/>
          <w:sz w:val="24"/>
          <w:szCs w:val="24"/>
        </w:rPr>
      </w:pPr>
    </w:p>
    <w:p>
      <w:pPr>
        <w:spacing w:after="0" w:line="240" w:lineRule="auto"/>
        <w:ind w:left="720"/>
        <w:jc w:val="center"/>
        <w:rPr>
          <w:rFonts w:ascii="Times New Roman" w:hAnsi="Times New Roman" w:eastAsia="Times New Roman" w:cs="Times New Roman"/>
          <w:sz w:val="24"/>
          <w:szCs w:val="24"/>
        </w:rPr>
      </w:pPr>
    </w:p>
    <w:tbl>
      <w:tblPr>
        <w:tblStyle w:val="15"/>
        <w:tblW w:w="0" w:type="auto"/>
        <w:tblInd w:w="1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2"/>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Index</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2</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3</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4</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5</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6</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7</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8</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9</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10</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11</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12</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13</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14</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22"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15</w:t>
            </w:r>
          </w:p>
        </w:tc>
        <w:tc>
          <w:tcPr>
            <w:tcW w:w="2223" w:type="dxa"/>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lang w:val="en-GB"/>
              </w:rPr>
            </w:pPr>
            <w:r>
              <w:rPr>
                <w:rFonts w:ascii="Helvetica" w:hAnsi="Helvetica" w:cs="Helvetica"/>
                <w:sz w:val="24"/>
                <w:szCs w:val="24"/>
                <w:lang w:val="en-GB"/>
              </w:rPr>
              <w:t>0</w:t>
            </w:r>
          </w:p>
        </w:tc>
      </w:tr>
    </w:tbl>
    <w:p>
      <w:pPr>
        <w:spacing w:after="0" w:line="240" w:lineRule="auto"/>
        <w:jc w:val="both"/>
        <w:rPr>
          <w:rFonts w:ascii="Times New Roman" w:hAnsi="Times New Roman" w:eastAsia="Times New Roman" w:cs="Times New Roman"/>
          <w:sz w:val="24"/>
          <w:szCs w:val="24"/>
        </w:rPr>
      </w:pPr>
    </w:p>
    <w:p>
      <w:pPr>
        <w:rPr>
          <w:b/>
          <w:bCs/>
        </w:rPr>
      </w:pPr>
    </w:p>
    <w:p>
      <w:pPr>
        <w:spacing w:after="0" w:line="240" w:lineRule="auto"/>
        <w:ind w:left="720"/>
        <w:jc w:val="both"/>
        <w:rPr>
          <w:rFonts w:ascii="Times New Roman" w:hAnsi="Times New Roman" w:eastAsia="Times New Roman" w:cs="Times New Roman"/>
          <w:sz w:val="24"/>
          <w:szCs w:val="24"/>
        </w:rPr>
      </w:pPr>
    </w:p>
    <w:p>
      <w:pPr>
        <w:spacing w:after="0" w:line="240" w:lineRule="auto"/>
        <w:ind w:left="720"/>
        <w:jc w:val="both"/>
        <w:rPr>
          <w:rFonts w:ascii="Times New Roman" w:hAnsi="Times New Roman" w:eastAsia="Times New Roman" w:cs="Times New Roman"/>
          <w:sz w:val="24"/>
          <w:szCs w:val="24"/>
        </w:rPr>
      </w:pPr>
    </w:p>
    <w:p>
      <w:pPr>
        <w:spacing w:after="0" w:line="240" w:lineRule="auto"/>
        <w:ind w:left="720"/>
        <w:jc w:val="both"/>
        <w:rPr>
          <w:rFonts w:ascii="Times New Roman" w:hAnsi="Times New Roman" w:eastAsia="Times New Roman" w:cs="Times New Roman"/>
          <w:sz w:val="24"/>
          <w:szCs w:val="24"/>
        </w:rPr>
      </w:pPr>
    </w:p>
    <w:p>
      <w:pPr>
        <w:spacing w:after="0" w:line="240" w:lineRule="auto"/>
        <w:ind w:left="720"/>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left w:val="none" w:color="auto" w:sz="0" w:space="0"/>
        <w:bottom w:val="none" w:color="auto" w:sz="0" w:space="0"/>
        <w:right w:val="none" w:color="auto" w:sz="0" w:space="0"/>
        <w:between w:val="none" w:color="auto" w:sz="0" w:space="0"/>
      </w:pBdr>
      <w:tabs>
        <w:tab w:val="right" w:pos="8451"/>
      </w:tabs>
      <w:spacing w:after="0" w:line="240" w:lineRule="auto"/>
      <w:rPr>
        <w:rFonts w:ascii="Cambria" w:hAnsi="Cambria" w:eastAsia="Cambria" w:cs="Cambria"/>
        <w:color w:val="000000"/>
      </w:rPr>
    </w:pPr>
    <w:r>
      <w:rPr>
        <w:rFonts w:ascii="Cambria" w:hAnsi="Cambria" w:eastAsia="Cambria" w:cs="Cambria"/>
        <w:color w:val="000000"/>
      </w:rPr>
      <w:t xml:space="preserve">Department of Computer Engineering         DS  Sem-III – July-Dec 2023                    Page </w:t>
    </w:r>
    <w:r>
      <w:rPr>
        <w:color w:val="000000"/>
      </w:rPr>
      <w:t>-</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25"/>
      </w:tabs>
      <w:spacing w:after="0" w:line="240" w:lineRule="auto"/>
      <w:jc w:val="center"/>
      <w:rPr>
        <w:color w:val="000000"/>
      </w:rPr>
    </w:pPr>
    <w:r>
      <w:rPr>
        <w:rFonts w:ascii="Times New Roman" w:hAnsi="Times New Roman" w:eastAsia="Times New Roman" w:cs="Times New Roman"/>
        <w:color w:val="000000"/>
      </w:rPr>
      <w:drawing>
        <wp:inline distT="0" distB="0" distL="114300" distR="114300">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4" name="image4.jpg" descr="Description: new_SVV_lg"/>
                  <pic:cNvPicPr preferRelativeResize="0"/>
                </pic:nvPicPr>
                <pic:blipFill>
                  <a:blip r:embed="rId1"/>
                  <a:srcRect/>
                  <a:stretch>
                    <a:fillRect/>
                  </a:stretch>
                </pic:blipFill>
                <pic:spPr>
                  <a:xfrm>
                    <a:off x="0" y="0"/>
                    <a:ext cx="592455" cy="53467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 1" o:spid="_x0000_s1026" o:spt="1" style="position:absolute;left:0pt;margin-left:495pt;margin-top:37pt;height:53.35pt;width:62.8pt;z-index:251659264;v-text-anchor:middle;mso-width-relative:page;mso-height-relative:page;" fillcolor="#FFFFFF" filled="t" stroked="t" coordsize="21600,21600" o:gfxdata="UEsDBAoAAAAAAIdO4kAAAAAAAAAAAAAAAAAEAAAAZHJzL1BLAwQUAAAACACHTuJAmlSbtNgAAAAL&#10;AQAADwAAAGRycy9kb3ducmV2LnhtbE2PS0/DMBCE70j8B2uRuFE7PPoIcXpA4sSlDwRXJ16SUHsd&#10;2W5a/j3bE5x2VzOa/aZan70TE8Y0BNJQzBQIpDbYgToN7/vXuyWIlA1Z4wKhhh9MsK6vrypT2nCi&#10;LU673AkOoVQaDX3OYyllanv0Js3CiMTaV4jeZD5jJ200Jw73Tt4rNZfeDMQfejPiS4/tYXf0GtzH&#10;9uAMbjbDw/Qpm6l5U98qan17U6hnEBnP+c8MF3xGh5qZmnAkm4TTsFop7pI1LB55XgxF8TQH0fC2&#10;VAuQdSX/d6h/AVBLAwQUAAAACACHTuJA4w2oaEQCAADABAAADgAAAGRycy9lMm9Eb2MueG1srVTL&#10;btswELwX6D8QvNeSHdu1jchBEddFgaAJmvYD1hRlEeCrXNqy/75LSk2c9NAcqoO0K65mZ/ah65uT&#10;0ewoAypnKz4elZxJK1yt7L7iP39sPyw4wwi2Bu2srPhZIr9Zv3933fmVnLjW6VoGRiAWV52veBuj&#10;XxUFilYawJHz0tJh44KBSG7YF3WAjtCNLiZlOS86F2ofnJCI9HbTH/IBMbwF0DWNEnLjxMFIG3vU&#10;IDVEkoSt8sjXmW3TSBHvmwZlZLripDTmOyUhe5fuxfoaVvsAvlVioABvofBKkwFlKekT1AYisENQ&#10;f0EZJYJD18SRcKboheSKkIpx+ao2jy14mbVQqdE/FR3/H6z4dnwITNU0CZxZMNTw71Q0sHst2TiV&#10;p/O4oqhH/xAGD8lMWk9NMOlJKtip4tPlbLxcXHF2rvjVdDpbLofyylNkggI+Lhbl1YwzQQHz+aKc&#10;5PPiGcgHjF+kMywZFQ9EJBcVjncYKTmF/glJedFpVW+V1tkJ+92tDuwI1OltvhJ7+uRFmLasq/hy&#10;Nkk8gMa3obEh03gqAdp9zvfiC3wbcCK2AWx7AhmhHy6jIu2LVqbiizJd/etWQv3Z1iyePdXc0qrx&#10;xAwNZ1rSYpJB9GEVQel/x5FMbUltalbfnmTF0+409Gzn6jM1Gr3YKmJ6BxgfINCoU9s7Gn9K+OsA&#10;gUjor5bmazmephLFSydcOrtLB6xoHW2ViIGz3rmNecuSBOs+HaJrVG5h4tWTGejSYOc2DUuYNufS&#10;z1HPP57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pUm7TYAAAACwEAAA8AAAAAAAAAAQAgAAAA&#10;IgAAAGRycy9kb3ducmV2LnhtbFBLAQIUABQAAAAIAIdO4kDjDahoRAIAAMAEAAAOAAAAAAAAAAEA&#10;IAAAACcBAABkcnMvZTJvRG9jLnhtbFBLBQYAAAAABgAGAFkBAADdBQAAAAA=&#10;">
              <v:fill on="t" focussize="0,0"/>
              <v:stroke color="#FFFFFF" miterlimit="8"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v:rect>
          </w:pict>
        </mc:Fallback>
      </mc:AlternateContent>
    </w:r>
  </w:p>
  <w:p>
    <w:pPr>
      <w:spacing w:after="0"/>
      <w:jc w:val="center"/>
      <w:rPr>
        <w:rFonts w:ascii="Times New Roman" w:hAnsi="Times New Roman" w:eastAsia="Times New Roman" w:cs="Times New Roman"/>
      </w:rPr>
    </w:pPr>
    <w:r>
      <w:rPr>
        <w:rFonts w:ascii="Times New Roman" w:hAnsi="Times New Roman" w:eastAsia="Times New Roman" w:cs="Times New Roman"/>
        <w:b/>
      </w:rPr>
      <w:t>K. J. Somaiya College of Engineering, Mumbai-77</w:t>
    </w:r>
  </w:p>
  <w:p>
    <w:pPr>
      <w:spacing w:after="0"/>
      <w:jc w:val="center"/>
      <w:rPr>
        <w:sz w:val="18"/>
        <w:szCs w:val="18"/>
      </w:rPr>
    </w:pPr>
    <w:r>
      <w:rPr>
        <w:rFonts w:ascii="Times New Roman" w:hAnsi="Times New Roman" w:eastAsia="Times New Roman" w:cs="Times New Roman"/>
        <w:b/>
        <w:sz w:val="20"/>
        <w:szCs w:val="20"/>
      </w:rPr>
      <w:t>(A constituent College of Somaiya Vidyavihar University)</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20CBD"/>
    <w:multiLevelType w:val="multilevel"/>
    <w:tmpl w:val="28020CBD"/>
    <w:lvl w:ilvl="0" w:tentative="0">
      <w:start w:val="1"/>
      <w:numFmt w:val="lowerLetter"/>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42CE1016"/>
    <w:multiLevelType w:val="multilevel"/>
    <w:tmpl w:val="42CE1016"/>
    <w:lvl w:ilvl="0" w:tentative="0">
      <w:start w:val="1"/>
      <w:numFmt w:val="bullet"/>
      <w:lvlText w:val="●"/>
      <w:lvlJc w:val="left"/>
      <w:pPr>
        <w:ind w:left="720" w:hanging="360"/>
      </w:pPr>
      <w:rPr>
        <w:rFonts w:ascii="Arial" w:hAnsi="Arial" w:eastAsia="Arial" w:cs="Arial"/>
        <w:color w:val="273239"/>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F14072C"/>
    <w:multiLevelType w:val="multilevel"/>
    <w:tmpl w:val="4F14072C"/>
    <w:lvl w:ilvl="0" w:tentative="0">
      <w:start w:val="1"/>
      <w:numFmt w:val="decimal"/>
      <w:lvlText w:val="%1."/>
      <w:lvlJc w:val="left"/>
      <w:pPr>
        <w:ind w:left="720" w:hanging="360"/>
      </w:pPr>
      <w:rPr>
        <w:rFonts w:ascii="Arial" w:hAnsi="Arial" w:eastAsia="Arial" w:cs="Arial"/>
        <w:color w:val="273239"/>
        <w:sz w:val="26"/>
        <w:szCs w:val="26"/>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04"/>
    <w:rsid w:val="000169DA"/>
    <w:rsid w:val="00070FDF"/>
    <w:rsid w:val="000A1D94"/>
    <w:rsid w:val="000A5596"/>
    <w:rsid w:val="000C5FA8"/>
    <w:rsid w:val="00172D12"/>
    <w:rsid w:val="001C1280"/>
    <w:rsid w:val="001C5DBA"/>
    <w:rsid w:val="001E5570"/>
    <w:rsid w:val="00207F04"/>
    <w:rsid w:val="00215EB0"/>
    <w:rsid w:val="00233225"/>
    <w:rsid w:val="002463AF"/>
    <w:rsid w:val="00281B13"/>
    <w:rsid w:val="002E0CF6"/>
    <w:rsid w:val="003005F3"/>
    <w:rsid w:val="00300AA1"/>
    <w:rsid w:val="003817CB"/>
    <w:rsid w:val="00390F3B"/>
    <w:rsid w:val="00391DBA"/>
    <w:rsid w:val="003A4A96"/>
    <w:rsid w:val="003D627F"/>
    <w:rsid w:val="00435D49"/>
    <w:rsid w:val="004A00CC"/>
    <w:rsid w:val="004A7372"/>
    <w:rsid w:val="004E674D"/>
    <w:rsid w:val="00537D5B"/>
    <w:rsid w:val="005419F2"/>
    <w:rsid w:val="005904A1"/>
    <w:rsid w:val="0059185F"/>
    <w:rsid w:val="00591FDF"/>
    <w:rsid w:val="005E2876"/>
    <w:rsid w:val="005F5803"/>
    <w:rsid w:val="006135DB"/>
    <w:rsid w:val="00653894"/>
    <w:rsid w:val="00677BEC"/>
    <w:rsid w:val="006B2D9C"/>
    <w:rsid w:val="006D0E29"/>
    <w:rsid w:val="0080060F"/>
    <w:rsid w:val="00837E00"/>
    <w:rsid w:val="00897D60"/>
    <w:rsid w:val="008A48C0"/>
    <w:rsid w:val="008E0630"/>
    <w:rsid w:val="008F61AF"/>
    <w:rsid w:val="0090532F"/>
    <w:rsid w:val="00953A6E"/>
    <w:rsid w:val="00985D4C"/>
    <w:rsid w:val="009D7F91"/>
    <w:rsid w:val="00A00E92"/>
    <w:rsid w:val="00A032C9"/>
    <w:rsid w:val="00A03E57"/>
    <w:rsid w:val="00A91508"/>
    <w:rsid w:val="00AC08A4"/>
    <w:rsid w:val="00B032A6"/>
    <w:rsid w:val="00B10BE9"/>
    <w:rsid w:val="00B47F64"/>
    <w:rsid w:val="00B6017B"/>
    <w:rsid w:val="00B9761C"/>
    <w:rsid w:val="00BC0F23"/>
    <w:rsid w:val="00BC2E76"/>
    <w:rsid w:val="00BF1674"/>
    <w:rsid w:val="00C63317"/>
    <w:rsid w:val="00C66D24"/>
    <w:rsid w:val="00CD01A2"/>
    <w:rsid w:val="00CF2861"/>
    <w:rsid w:val="00D1025C"/>
    <w:rsid w:val="00D2493B"/>
    <w:rsid w:val="00D576D2"/>
    <w:rsid w:val="00D67686"/>
    <w:rsid w:val="00D71D9D"/>
    <w:rsid w:val="00DC1BDB"/>
    <w:rsid w:val="00E2161F"/>
    <w:rsid w:val="00E77EC8"/>
    <w:rsid w:val="00EA754A"/>
    <w:rsid w:val="00EB3FFC"/>
    <w:rsid w:val="00EB59B4"/>
    <w:rsid w:val="00EB6F97"/>
    <w:rsid w:val="00EE0BBD"/>
    <w:rsid w:val="00F4110A"/>
    <w:rsid w:val="00FC6EFC"/>
    <w:rsid w:val="020856B6"/>
    <w:rsid w:val="452127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paragraph" w:styleId="2">
    <w:name w:val="heading 1"/>
    <w:basedOn w:val="1"/>
    <w:next w:val="1"/>
    <w:qFormat/>
    <w:uiPriority w:val="9"/>
    <w:pPr>
      <w:spacing w:line="240" w:lineRule="auto"/>
      <w:outlineLvl w:val="0"/>
    </w:pPr>
    <w:rPr>
      <w:rFonts w:ascii="Times New Roman" w:hAnsi="Times New Roman" w:eastAsia="Times New Roman" w:cs="Times New Roman"/>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00" w:after="0"/>
      <w:outlineLvl w:val="3"/>
    </w:pPr>
    <w:rPr>
      <w:rFonts w:ascii="Cambria" w:hAnsi="Cambria" w:eastAsia="Cambria" w:cs="Cambria"/>
      <w:b/>
      <w:i/>
      <w:color w:val="4F81BD"/>
    </w:rPr>
  </w:style>
  <w:style w:type="paragraph" w:styleId="6">
    <w:name w:val="heading 5"/>
    <w:basedOn w:val="1"/>
    <w:next w:val="1"/>
    <w:semiHidden/>
    <w:unhideWhenUsed/>
    <w:qFormat/>
    <w:uiPriority w:val="9"/>
    <w:pPr>
      <w:keepNext/>
      <w:keepLines/>
      <w:spacing w:before="200" w:after="0"/>
      <w:outlineLvl w:val="4"/>
    </w:pPr>
    <w:rPr>
      <w:rFonts w:ascii="Cambria" w:hAnsi="Cambria" w:eastAsia="Cambria" w:cs="Cambria"/>
      <w:color w:val="243F60"/>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sz w:val="16"/>
      <w:szCs w:val="16"/>
    </w:rPr>
  </w:style>
  <w:style w:type="paragraph" w:styleId="11">
    <w:name w:val="footer"/>
    <w:basedOn w:val="1"/>
    <w:link w:val="23"/>
    <w:unhideWhenUsed/>
    <w:uiPriority w:val="99"/>
    <w:pPr>
      <w:tabs>
        <w:tab w:val="center" w:pos="4680"/>
        <w:tab w:val="right" w:pos="9360"/>
      </w:tabs>
      <w:spacing w:after="0" w:line="240" w:lineRule="auto"/>
    </w:pPr>
  </w:style>
  <w:style w:type="paragraph" w:styleId="12">
    <w:name w:val="header"/>
    <w:basedOn w:val="1"/>
    <w:link w:val="22"/>
    <w:unhideWhenUsed/>
    <w:uiPriority w:val="99"/>
    <w:pPr>
      <w:tabs>
        <w:tab w:val="center" w:pos="4680"/>
        <w:tab w:val="right" w:pos="9360"/>
      </w:tabs>
      <w:spacing w:after="0" w:line="240" w:lineRule="auto"/>
    </w:p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nhideWhenUsed/>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table" w:customStyle="1" w:styleId="17">
    <w:name w:val="_Style 11"/>
    <w:basedOn w:val="9"/>
    <w:uiPriority w:val="0"/>
  </w:style>
  <w:style w:type="table" w:customStyle="1" w:styleId="18">
    <w:name w:val="_Style 12"/>
    <w:basedOn w:val="9"/>
    <w:uiPriority w:val="0"/>
  </w:style>
  <w:style w:type="paragraph" w:styleId="19">
    <w:name w:val="List Paragraph"/>
    <w:basedOn w:val="1"/>
    <w:qFormat/>
    <w:uiPriority w:val="34"/>
    <w:pPr>
      <w:ind w:left="720"/>
      <w:contextualSpacing/>
    </w:pPr>
  </w:style>
  <w:style w:type="table" w:customStyle="1" w:styleId="20">
    <w:name w:val="Grid Table 2 Accent 1"/>
    <w:basedOn w:val="9"/>
    <w:uiPriority w:val="47"/>
    <w:pPr>
      <w:spacing w:after="0" w:line="240" w:lineRule="auto"/>
    </w:pPr>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cPr>
        <w:tcBorders>
          <w:top w:val="nil"/>
          <w:bottom w:val="single" w:color="95B3D7" w:themeColor="accent1" w:themeTint="99" w:sz="12" w:space="0"/>
          <w:insideH w:val="nil"/>
          <w:insideV w:val="nil"/>
        </w:tcBorders>
        <w:shd w:val="clear" w:color="auto" w:fill="FFFFFF" w:themeFill="background1"/>
      </w:tcPr>
    </w:tblStylePr>
    <w:tblStylePr w:type="lastRow">
      <w:rPr>
        <w:b/>
        <w:bCs/>
      </w:r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21">
    <w:name w:val="Balloon Text Char"/>
    <w:basedOn w:val="8"/>
    <w:link w:val="10"/>
    <w:semiHidden/>
    <w:uiPriority w:val="99"/>
    <w:rPr>
      <w:rFonts w:ascii="Tahoma" w:hAnsi="Tahoma" w:cs="Tahoma"/>
      <w:sz w:val="16"/>
      <w:szCs w:val="16"/>
    </w:rPr>
  </w:style>
  <w:style w:type="character" w:customStyle="1" w:styleId="22">
    <w:name w:val="Header Char"/>
    <w:basedOn w:val="8"/>
    <w:link w:val="12"/>
    <w:uiPriority w:val="99"/>
  </w:style>
  <w:style w:type="character" w:customStyle="1" w:styleId="23">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FFDF89-AB6E-4E24-BF19-FD98C1929979}">
  <ds:schemaRefs/>
</ds:datastoreItem>
</file>

<file path=docProps/app.xml><?xml version="1.0" encoding="utf-8"?>
<Properties xmlns="http://schemas.openxmlformats.org/officeDocument/2006/extended-properties" xmlns:vt="http://schemas.openxmlformats.org/officeDocument/2006/docPropsVTypes">
  <Template>Normal</Template>
  <Pages>5</Pages>
  <Words>108</Words>
  <Characters>621</Characters>
  <Lines>5</Lines>
  <Paragraphs>1</Paragraphs>
  <TotalTime>4</TotalTime>
  <ScaleCrop>false</ScaleCrop>
  <LinksUpToDate>false</LinksUpToDate>
  <CharactersWithSpaces>728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2022-10-20T09:01:00Z</dcterms:created>
  <dc:creator>Swati Mali</dc:creator>
  <cp:lastModifiedBy>aksha</cp:lastModifiedBy>
  <dcterms:modified xsi:type="dcterms:W3CDTF">2023-10-06T18:39:58Z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4537538F27114A6F9F13F53D8716FB6E</vt:lpwstr>
  </property>
</Properties>
</file>