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mc:AlternateContent>
          <mc:Choice Requires="wps">
            <w:drawing>
              <wp:anchor distT="72390" distB="72390" distL="72390" distR="72390" simplePos="0" relativeHeight="251659264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238125</wp:posOffset>
                </wp:positionV>
                <wp:extent cx="3173730" cy="1722120"/>
                <wp:effectExtent l="0" t="0" r="26670" b="1143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C1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16010122221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No._______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>
                            <w:pPr>
                              <w:spacing w:after="120" w:line="240" w:lineRule="auto"/>
                            </w:pPr>
                          </w:p>
                          <w:p>
                            <w:pPr>
                              <w:spacing w:after="120" w:line="240" w:lineRule="auto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6" o:spid="_x0000_s1026" o:spt="1" style="position:absolute;left:0pt;margin-left:230.6pt;margin-top:18.75pt;height:135.6pt;width:249.9pt;z-index:251659264;mso-width-relative:page;mso-height-relative:page;" fillcolor="#FFFFFF" filled="t" stroked="t" coordsize="21600,21600" o:gfxdata="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DOJFnXAAAACgEAAA8AAAAAAAAAAQAgAAAAIgAA&#10;AGRycy9kb3ducmV2LnhtbFBLAQIUABQAAAAIAIdO4kDUtiDxQgIAALgEAAAOAAAAAAAAAAEAIAAA&#10;ACYBAABkcnMvZTJvRG9jLnhtbFBLBQYAAAAABgAGAFkBAADaBQ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C1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16010122221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</w:p>
                    <w:p>
                      <w:pPr>
                        <w:spacing w:after="0" w:line="240" w:lineRule="auto"/>
                      </w:pP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No._______</w:t>
                      </w:r>
                    </w:p>
                    <w:p>
                      <w:pPr>
                        <w:spacing w:after="0" w:line="240" w:lineRule="auto"/>
                      </w:pP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>
                      <w:pPr>
                        <w:spacing w:after="120" w:line="240" w:lineRule="auto"/>
                      </w:pPr>
                    </w:p>
                    <w:p>
                      <w:pPr>
                        <w:spacing w:after="120" w:line="240" w:lineRule="auto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</w:t>
      </w:r>
    </w:p>
    <w:tbl>
      <w:tblPr>
        <w:tblStyle w:val="3"/>
        <w:tblW w:w="102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0292" w:type="dxa"/>
            <w:shd w:val="clear" w:color="auto" w:fill="D9D9D9"/>
            <w:vAlign w:val="center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Title: Implementation of Quick sort/Merge sort algorithm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0</wp:posOffset>
                </wp:positionV>
                <wp:extent cx="6362700" cy="31750"/>
                <wp:effectExtent l="0" t="0" r="0" b="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7.95pt;margin-top:0pt;height:2.5pt;width:501pt;z-index:251660288;mso-width-relative:page;mso-height-relative:page;" filled="f" stroked="t" coordsize="21600,21600" o:gfxdata="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geQ5jUAAAABgEAAA8AAAAAAAAAAQAgAAAAIgAAAGRycy9kb3ducmV2Lnht&#10;bFBLAQIUABQAAAAIAIdO4kB3TidR/QEAABAEAAAOAAAAAAAAAAEAIAAAACMBAABkcnMvZTJvRG9j&#10;LnhtbFBLBQYAAAAABgAGAFkBAACSBQAAAAA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learn the divide and conquer strategy of solving the problems of different types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76200</wp:posOffset>
                </wp:positionV>
                <wp:extent cx="6362700" cy="31750"/>
                <wp:effectExtent l="0" t="0" r="0" b="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7.95pt;margin-top:6pt;height:2.5pt;width:501pt;z-index:251661312;mso-width-relative:page;mso-height-relative:page;" filled="f" stroked="t" coordsize="21600,21600" o:gfxdata="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DPIJtYAAAAJAQAADwAAAAAAAAABACAAAAAiAAAAZHJzL2Rvd25yZXYu&#10;eG1sUEsBAhQAFAAAAAgAh07iQD5rC8T9AQAAEAQAAA4AAAAAAAAAAQAgAAAAJQEAAGRycy9lMm9E&#10;b2MueG1sUEsFBgAAAAAGAAYAWQEAAJQFAAAAAA=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 to be achieved:</w:t>
      </w:r>
    </w:p>
    <w:tbl>
      <w:tblPr>
        <w:tblStyle w:val="3"/>
        <w:tblW w:w="954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86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907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 2</w:t>
            </w:r>
          </w:p>
        </w:tc>
        <w:tc>
          <w:tcPr>
            <w:tcW w:w="8636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Describe various algorithm design strategies to solve different problems and analyze Complexity.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50800</wp:posOffset>
                </wp:positionV>
                <wp:extent cx="6362700" cy="31750"/>
                <wp:effectExtent l="0" t="0" r="0" b="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74175" y="3780000"/>
                          <a:ext cx="6343650" cy="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1.95pt;margin-top:4pt;height:2.5pt;width:501pt;rotation:11796480f;z-index:251662336;mso-width-relative:page;mso-height-relative:page;" filled="f" stroked="t" coordsize="21600,21600" o:gfxdata="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jRSH1gAAAAgBAAAPAAAAAAAAAAEAIAAAACIA&#10;AABkcnMvZG93bnJldi54bWxQSwECFAAUAAAACACHTuJAY/8mLwsCAAApBAAADgAAAAAAAAABACAA&#10;AAAlAQAAZHJzL2Uyb0RvYy54bWxQSwUGAAAAAAYABgBZAQAAogUAAAAA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Books/ Journals/ Websites referred: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Ellis horowitz, Sarataj Sahni, S.Rajsekaran,” Fundamentals of computer algorithm”, University Press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T.H.Cormen ,C.E.Leiserson,R.L.Rivest and C.Stein,” Introduction to algortihtms”,2nd Edition ,MIT press/McGraw Hill,2001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http://en.wikipedia.org/wiki/Quicksort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https://www.cs.auckland.ac.nz/~jmor159/PLDS210/qsort.html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http://www.cs.rochester.edu/~gildea/csc282/slides/C07-quicksort.pdf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http://www.sorting-algorithms.com/quick-sort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http://www.cse.ust.hk/~dekai/271/notes/L01a/quickSort.pdf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http://en.wikipedia.org/wiki/Merge_sort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http://www.personal.kent.edu/~rmuhamma/Algorithms/MyAlgorithms/Sorting/mergeSort.htm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http://www.sorting-algorithms.com/merge-sort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http://www.princeton.edu/~achaney/tmve/wiki100k/docs/Merge_sort.html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50800</wp:posOffset>
                </wp:positionV>
                <wp:extent cx="6362700" cy="31750"/>
                <wp:effectExtent l="0" t="0" r="0" b="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95pt;margin-top:4pt;height:2.5pt;width:501pt;z-index:251663360;mso-width-relative:page;mso-height-relative:page;" filled="f" stroked="t" coordsize="21600,21600" o:gfxdata="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VnUza1gAAAAgBAAAPAAAAAAAAAAEAIAAAACIAAABkcnMvZG93bnJldi54&#10;bWxQSwECFAAUAAAACACHTuJAvqI3B/wBAAAQBAAADgAAAAAAAAABACAAAAAlAQAAZHJzL2Uyb0Rv&#10;Yy54bWxQSwUGAAAAAAYABgBZAQAAkwUAAAAA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Pre Lab/ Prior Concepts: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 structures, various sorting techniques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38100</wp:posOffset>
                </wp:positionV>
                <wp:extent cx="6362700" cy="31750"/>
                <wp:effectExtent l="0" t="0" r="0" b="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95pt;margin-top:3pt;height:2.5pt;width:501pt;z-index:251664384;mso-width-relative:page;mso-height-relative:page;" filled="f" stroked="t" coordsize="21600,21600" o:gfxdata="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nOOZ41gAAAAgBAAAPAAAAAAAAAAEAIAAAACIAAABkcnMvZG93bnJldi54&#10;bWxQSwECFAAUAAAACACHTuJA6SPNFfwBAAAQBAAADgAAAAAAAAABACAAAAAlAQAAZHJzL2Uyb0Rv&#10;Yy54bWxQSwUGAAAAAAYABgBZAQAAkwUAAAAA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Historical Profile:</w:t>
      </w:r>
    </w:p>
    <w:p>
      <w:pPr>
        <w:widowControl w:val="0"/>
        <w:spacing w:after="0" w:line="240" w:lineRule="auto"/>
        <w:ind w:right="7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Quicksort and merge sort are </w:t>
      </w:r>
      <w:r>
        <w:rPr>
          <w:rFonts w:ascii="Times New Roman" w:hAnsi="Times New Roman" w:eastAsia="Times New Roman" w:cs="Times New Roman"/>
          <w:sz w:val="24"/>
          <w:szCs w:val="24"/>
        </w:rPr>
        <w:t>divide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and-conquer sorting algorithm in which division is dynamically carried out. They are one the most efficient sorting algorithms.</w:t>
      </w:r>
    </w:p>
    <w:p>
      <w:pPr>
        <w:widowControl w:val="0"/>
        <w:spacing w:after="0" w:line="240" w:lineRule="auto"/>
        <w:ind w:right="7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right="7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right="7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left="119" w:right="7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152400</wp:posOffset>
                </wp:positionV>
                <wp:extent cx="6362700" cy="31750"/>
                <wp:effectExtent l="0" t="0" r="0" b="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2.95pt;margin-top:12pt;height:2.5pt;width:501pt;z-index:251665408;mso-width-relative:page;mso-height-relative:page;" filled="f" stroked="t" coordsize="21600,21600" o:gfxdata="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MbKodcAAAAJAQAADwAAAAAAAAABACAAAAAiAAAAZHJzL2Rvd25yZXYu&#10;eG1sUEsBAhQAFAAAAAgAh07iQN2EO338AQAAEAQAAA4AAAAAAAAAAQAgAAAAJgEAAGRycy9lMm9E&#10;b2MueG1sUEsFBgAAAAAGAAYAWQEAAJQFAAAAAA=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New Concepts to be learned: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Number of comparisons, Application of algorithmic design strategy to any problem, Classical problem solving vs Divide-and-Conquer problem solving.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63500</wp:posOffset>
                </wp:positionV>
                <wp:extent cx="6362700" cy="31750"/>
                <wp:effectExtent l="0" t="0" r="0" b="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74175" y="3780000"/>
                          <a:ext cx="6343650" cy="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7.95pt;margin-top:5pt;height:2.5pt;width:501pt;rotation:11796480f;z-index:251666432;mso-width-relative:page;mso-height-relative:page;" filled="f" stroked="t" coordsize="21600,21600" o:gfxdata="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kYzPtYAAAAJAQAADwAAAAAAAAABACAAAAAi&#10;AAAAZHJzL2Rvd25yZXYueG1sUEsBAhQAFAAAAAgAh07iQAiy8x0MAgAAKQQAAA4AAAAAAAAAAQAg&#10;AAAAJQEAAGRycy9lMm9Eb2MueG1sUEsFBgAAAAAGAAYAWQEAAKMFAAAAAA=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spacing w:after="0" w:line="36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Recursive Quick Sort: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void </w:t>
      </w:r>
      <w:r>
        <w:rPr>
          <w:rFonts w:ascii="Times New Roman" w:hAnsi="Times New Roman" w:eastAsia="Times New Roman" w:cs="Times New Roman"/>
          <w:sz w:val="24"/>
          <w:szCs w:val="24"/>
        </w:rPr>
        <w:t>quicksort( Integer A[ ], Integer left, Integer right)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//</w:t>
      </w:r>
      <w:r>
        <w:rPr>
          <w:rFonts w:ascii="Times New Roman" w:hAnsi="Times New Roman" w:eastAsia="Times New Roman" w:cs="Times New Roman"/>
          <w:sz w:val="24"/>
          <w:szCs w:val="24"/>
        </w:rPr>
        <w:t>sorts A[left.. right] by using partition() to partition A[left.. right], and then //calling itself // twice to sort the two subarrays.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( left &lt; right ) then 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q = partition( A, left, right);</w:t>
      </w:r>
    </w:p>
    <w:p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quicksort( A, left, q–1);</w:t>
      </w:r>
    </w:p>
    <w:p>
      <w:pPr>
        <w:widowControl w:val="0"/>
        <w:spacing w:after="0" w:line="360" w:lineRule="auto"/>
        <w:ind w:left="840" w:right="78" w:firstLine="6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quicksort( A, q+1, right);</w:t>
      </w:r>
    </w:p>
    <w:p>
      <w:pPr>
        <w:widowControl w:val="0"/>
        <w:spacing w:after="0" w:line="360" w:lineRule="auto"/>
        <w:ind w:right="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widowControl w:val="0"/>
        <w:spacing w:after="0" w:line="360" w:lineRule="auto"/>
        <w:ind w:right="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Integer 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partition(integer 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T[], Integer 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left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, Integer 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right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//This function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rarranges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left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..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] and finds and returns an integer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such that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left</w:t>
      </w:r>
      <w:r>
        <w:rPr>
          <w:rFonts w:ascii="Times New Roman" w:hAnsi="Times New Roman" w:eastAsia="Times New Roman" w:cs="Times New Roman"/>
          <w:sz w:val="24"/>
          <w:szCs w:val="24"/>
        </w:rPr>
        <w:t>], ..., //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–1]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&lt;</w:t>
      </w:r>
      <w:r>
        <w:rPr>
          <w:rFonts w:ascii="Cambria Math" w:hAnsi="Cambria Math" w:eastAsia="Cambria Math" w:cs="Cambria Math"/>
          <w:sz w:val="24"/>
          <w:szCs w:val="24"/>
        </w:rPr>
        <w:t>∼</w:t>
      </w:r>
      <w:r>
        <w:rPr>
          <w:rFonts w:ascii="Times New Roman" w:hAnsi="Times New Roman" w:eastAsia="Times New Roman" w:cs="Times New Roman"/>
          <w:sz w:val="24"/>
          <w:szCs w:val="24"/>
        </w:rPr>
        <w:t>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pivot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pivot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+1], ...,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] &gt;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pivot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where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pivot </w:t>
      </w:r>
      <w:r>
        <w:rPr>
          <w:rFonts w:ascii="Times New Roman" w:hAnsi="Times New Roman" w:eastAsia="Times New Roman" w:cs="Times New Roman"/>
          <w:sz w:val="24"/>
          <w:szCs w:val="24"/>
        </w:rPr>
        <w:t>is the first element of //a[left…right], before partitioning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pivot = A[left]; lo = left+1; hi = right;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WHILE </w:t>
      </w:r>
      <w:sdt>
        <w:sdtPr>
          <w:tag w:val="goog_rdk_19"/>
          <w:id w:val="634219891"/>
        </w:sdtPr>
        <w:sdtContent>
          <w:r>
            <w:rPr>
              <w:rFonts w:ascii="Gungsuh" w:hAnsi="Gungsuh" w:eastAsia="Gungsuh" w:cs="Gungsuh"/>
              <w:sz w:val="24"/>
              <w:szCs w:val="24"/>
            </w:rPr>
            <w:t>( lo ≤ hi)</w:t>
          </w:r>
        </w:sdtContent>
      </w:sdt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WHILE </w:t>
      </w:r>
      <w:r>
        <w:rPr>
          <w:rFonts w:ascii="Times New Roman" w:hAnsi="Times New Roman" w:eastAsia="Times New Roman" w:cs="Times New Roman"/>
          <w:sz w:val="24"/>
          <w:szCs w:val="24"/>
        </w:rPr>
        <w:t>(A[hi] &gt; pivot)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hi = hi – 1;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WHILE </w:t>
      </w:r>
      <w:sdt>
        <w:sdtPr>
          <w:tag w:val="goog_rdk_20"/>
          <w:id w:val="1002160087"/>
        </w:sdtPr>
        <w:sdtContent>
          <w:r>
            <w:rPr>
              <w:rFonts w:ascii="Gungsuh" w:hAnsi="Gungsuh" w:eastAsia="Gungsuh" w:cs="Gungsuh"/>
              <w:sz w:val="24"/>
              <w:szCs w:val="24"/>
            </w:rPr>
            <w:t>( lo ≤ hi and A[lo] &lt;</w:t>
          </w:r>
        </w:sdtContent>
      </w:sdt>
      <w:r>
        <w:rPr>
          <w:rFonts w:ascii="Cambria Math" w:hAnsi="Cambria Math" w:eastAsia="Cambria Math" w:cs="Cambria Math"/>
          <w:sz w:val="24"/>
          <w:szCs w:val="24"/>
        </w:rPr>
        <w:t>∼</w:t>
      </w:r>
      <w:r>
        <w:rPr>
          <w:rFonts w:ascii="Times New Roman" w:hAnsi="Times New Roman" w:eastAsia="Times New Roman" w:cs="Times New Roman"/>
          <w:sz w:val="24"/>
          <w:szCs w:val="24"/>
        </w:rPr>
        <w:t>pivot)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lo = lo + 1;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IF </w:t>
      </w:r>
      <w:sdt>
        <w:sdtPr>
          <w:tag w:val="goog_rdk_21"/>
          <w:id w:val="175245891"/>
        </w:sdtPr>
        <w:sdtContent>
          <w:r>
            <w:rPr>
              <w:rFonts w:ascii="Gungsuh" w:hAnsi="Gungsuh" w:eastAsia="Gungsuh" w:cs="Gungsuh"/>
              <w:sz w:val="24"/>
              <w:szCs w:val="24"/>
            </w:rPr>
            <w:t xml:space="preserve">( lo ≤ hi) then </w:t>
          </w:r>
          <w:r>
            <w:rPr>
              <w:rFonts w:ascii="Gungsuh" w:hAnsi="Gungsuh" w:eastAsia="Gungsuh" w:cs="Gungsuh"/>
              <w:sz w:val="24"/>
              <w:szCs w:val="24"/>
            </w:rPr>
            <w:tab/>
          </w:r>
          <w:r>
            <w:rPr>
              <w:rFonts w:ascii="Gungsuh" w:hAnsi="Gungsuh" w:eastAsia="Gungsuh" w:cs="Gungsuh"/>
              <w:sz w:val="24"/>
              <w:szCs w:val="24"/>
            </w:rPr>
            <w:tab/>
          </w:r>
          <w:r>
            <w:rPr>
              <w:rFonts w:ascii="Gungsuh" w:hAnsi="Gungsuh" w:eastAsia="Gungsuh" w:cs="Gungsuh"/>
              <w:sz w:val="24"/>
              <w:szCs w:val="24"/>
            </w:rPr>
            <w:tab/>
          </w:r>
          <w:r>
            <w:rPr>
              <w:rFonts w:ascii="Gungsuh" w:hAnsi="Gungsuh" w:eastAsia="Gungsuh" w:cs="Gungsuh"/>
              <w:sz w:val="24"/>
              <w:szCs w:val="24"/>
            </w:rPr>
            <w:tab/>
          </w:r>
          <w:r>
            <w:rPr>
              <w:rFonts w:ascii="Gungsuh" w:hAnsi="Gungsuh" w:eastAsia="Gungsuh" w:cs="Gungsuh"/>
              <w:sz w:val="24"/>
              <w:szCs w:val="24"/>
            </w:rPr>
            <w:t>swap( A[lo], A[hi]);</w:t>
          </w:r>
        </w:sdtContent>
      </w:sdt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swap(pivot, A[hi]);</w:t>
      </w:r>
    </w:p>
    <w:p>
      <w:pPr>
        <w:widowControl w:val="0"/>
        <w:spacing w:after="0" w:line="360" w:lineRule="auto"/>
        <w:ind w:left="120" w:right="7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eastAsia="Times New Roman" w:cs="Times New Roman"/>
          <w:sz w:val="24"/>
          <w:szCs w:val="24"/>
        </w:rPr>
        <w:t>hi;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after="0" w:line="360" w:lineRule="auto"/>
        <w:ind w:left="120" w:right="78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 space complexity of Quick Sort: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Derivation of best case and worst-case time complexity (Quick Sort)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Algorithm Merge Sort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MERGE-SORT (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// To sort the entire sequence A[1 .. n], make the initial call  to the procedure MERGE-SORT (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//1,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 Array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indices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such that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sdt>
        <w:sdtPr>
          <w:tag w:val="goog_rdk_22"/>
          <w:id w:val="98145996"/>
        </w:sdtPr>
        <w:sdtContent>
          <w:r>
            <w:rPr>
              <w:rFonts w:ascii="Gungsuh" w:hAnsi="Gungsuh" w:eastAsia="Gungsuh" w:cs="Gungsuh"/>
              <w:color w:val="000000"/>
              <w:sz w:val="24"/>
              <w:szCs w:val="24"/>
            </w:rPr>
            <w:t xml:space="preserve"> ≤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sdt>
        <w:sdtPr>
          <w:tag w:val="goog_rdk_23"/>
          <w:id w:val="1702738070"/>
        </w:sdtPr>
        <w:sdtContent>
          <w:r>
            <w:rPr>
              <w:rFonts w:ascii="Gungsuh" w:hAnsi="Gungsuh" w:eastAsia="Gungsuh" w:cs="Gungsuh"/>
              <w:color w:val="000000"/>
              <w:sz w:val="24"/>
              <w:szCs w:val="24"/>
            </w:rPr>
            <w:t xml:space="preserve"> ≤ r and sub array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..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] is sorted and sub array //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+ 1 ..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] is sorted. By restrictions on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neither sub array is empty.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8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//OUTPUT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The two sub arrays are merged into a single sorted sub array in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..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].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&lt;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                                               // Check for base case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   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FLOOR [(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)/2]                 // Divide step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           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MERGE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(A,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                          // Conquer step.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            MERGE (A,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+ 1,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                     // Conquer step.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            MERGE (A,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                       // Conquer step.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MERGE (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1</w:t>
      </w:r>
      <w:sdt>
        <w:sdtPr>
          <w:tag w:val="goog_rdk_24"/>
          <w:id w:val="-1123075092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←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sdt>
        <w:sdtPr>
          <w:tag w:val="goog_rdk_25"/>
          <w:id w:val="569624143"/>
        </w:sdtPr>
        <w:sdtContent>
          <w:r>
            <w:rPr>
              <w:rFonts w:ascii="Gungsuh" w:hAnsi="Gungsuh" w:eastAsia="Gungsuh" w:cs="Gungsuh"/>
              <w:color w:val="000000"/>
              <w:sz w:val="24"/>
              <w:szCs w:val="24"/>
            </w:rPr>
            <w:t xml:space="preserve"> −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2</w:t>
      </w:r>
      <w:sdt>
        <w:sdtPr>
          <w:tag w:val="goog_rdk_26"/>
          <w:id w:val="608787556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←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sdt>
        <w:sdtPr>
          <w:tag w:val="goog_rdk_27"/>
          <w:id w:val="-1388485050"/>
        </w:sdtPr>
        <w:sdtContent>
          <w:r>
            <w:rPr>
              <w:rFonts w:ascii="Gungsuh" w:hAnsi="Gungsuh" w:eastAsia="Gungsuh" w:cs="Gungsuh"/>
              <w:color w:val="000000"/>
              <w:sz w:val="24"/>
              <w:szCs w:val="24"/>
            </w:rPr>
            <w:t xml:space="preserve"> −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 Create arrays L[1 . 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+ 1] and R[1 . 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+ 1]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i</w:t>
      </w:r>
      <w:sdt>
        <w:sdtPr>
          <w:tag w:val="goog_rdk_28"/>
          <w:id w:val="-448014363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← 1 </w:t>
          </w:r>
        </w:sdtContent>
      </w:sdt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      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L[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i</w:t>
      </w:r>
      <w:sdt>
        <w:sdtPr>
          <w:tag w:val="goog_rdk_29"/>
          <w:id w:val="-819576764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] ← A[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i</w:t>
      </w:r>
      <w:sdt>
        <w:sdtPr>
          <w:tag w:val="goog_rdk_30"/>
          <w:id w:val="-890730053"/>
        </w:sdtPr>
        <w:sdtContent>
          <w:r>
            <w:rPr>
              <w:rFonts w:ascii="Gungsuh" w:hAnsi="Gungsuh" w:eastAsia="Gungsuh" w:cs="Gungsuh"/>
              <w:color w:val="000000"/>
              <w:sz w:val="24"/>
              <w:szCs w:val="24"/>
            </w:rPr>
            <w:t xml:space="preserve"> − 1]</w:t>
          </w:r>
          <w:r>
            <w:rPr>
              <w:rFonts w:ascii="Gungsuh" w:hAnsi="Gungsuh" w:eastAsia="Gungsuh" w:cs="Gungsuh"/>
              <w:color w:val="000000"/>
              <w:sz w:val="24"/>
              <w:szCs w:val="24"/>
            </w:rPr>
            <w:br w:type="textWrapping"/>
          </w:r>
          <w:r>
            <w:rPr>
              <w:rFonts w:ascii="Gungsuh" w:hAnsi="Gungsuh" w:eastAsia="Gungsuh" w:cs="Gungsuh"/>
              <w:color w:val="000000"/>
              <w:sz w:val="24"/>
              <w:szCs w:val="24"/>
            </w:rPr>
            <w:t xml:space="preserve">      </w:t>
          </w:r>
        </w:sdtContent>
      </w:sdt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j</w:t>
      </w:r>
      <w:sdt>
        <w:sdtPr>
          <w:tag w:val="goog_rdk_31"/>
          <w:id w:val="523747875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← 1 </w:t>
          </w:r>
        </w:sdtContent>
      </w:sdt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      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R[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j</w:t>
      </w:r>
      <w:sdt>
        <w:sdtPr>
          <w:tag w:val="goog_rdk_32"/>
          <w:id w:val="637527168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] ← A[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]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   L[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1</w:t>
      </w:r>
      <w:sdt>
        <w:sdtPr>
          <w:tag w:val="goog_rdk_33"/>
          <w:id w:val="2083323897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+ 1] ← ∞</w:t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br w:type="textWrapping"/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t>      R[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bscript"/>
        </w:rPr>
        <w:t>2</w:t>
      </w:r>
      <w:sdt>
        <w:sdtPr>
          <w:tag w:val="goog_rdk_34"/>
          <w:id w:val="1343440852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+ 1] ← ∞</w:t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br w:type="textWrapping"/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   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i </w:t>
      </w:r>
      <w:sdt>
        <w:sdtPr>
          <w:tag w:val="goog_rdk_35"/>
          <w:id w:val="-761071549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← 1</w:t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br w:type="textWrapping"/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   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j</w:t>
      </w:r>
      <w:sdt>
        <w:sdtPr>
          <w:tag w:val="goog_rdk_36"/>
          <w:id w:val="-2059381051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← 1</w:t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br w:type="textWrapping"/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    </w:t>
          </w:r>
        </w:sdtContent>
      </w:sdt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k</w:t>
      </w:r>
      <w:sdt>
        <w:sdtPr>
          <w:tag w:val="goog_rdk_37"/>
          <w:id w:val="244618763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←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   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DO 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L[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i</w:t>
      </w:r>
      <w:sdt>
        <w:sdtPr>
          <w:tag w:val="goog_rdk_38"/>
          <w:id w:val="2126199436"/>
        </w:sdtPr>
        <w:sdtContent>
          <w:r>
            <w:rPr>
              <w:rFonts w:ascii="Gungsuh" w:hAnsi="Gungsuh" w:eastAsia="Gungsuh" w:cs="Gungsuh"/>
              <w:color w:val="000000"/>
              <w:sz w:val="24"/>
              <w:szCs w:val="24"/>
            </w:rPr>
            <w:t xml:space="preserve"> ] ≤ R[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          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A[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k</w:t>
      </w:r>
      <w:sdt>
        <w:sdtPr>
          <w:tag w:val="goog_rdk_39"/>
          <w:id w:val="1798631655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>] ← L[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                  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i</w:t>
      </w:r>
      <w:sdt>
        <w:sdtPr>
          <w:tag w:val="goog_rdk_40"/>
          <w:id w:val="1039936908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←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              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ELSE</w:t>
      </w:r>
      <w:sdt>
        <w:sdtPr>
          <w:tag w:val="goog_rdk_41"/>
          <w:id w:val="-1696614633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A[k] ← R[j]</w:t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br w:type="textWrapping"/>
          </w:r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                       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j</w:t>
      </w:r>
      <w:sdt>
        <w:sdtPr>
          <w:tag w:val="goog_rdk_42"/>
          <w:id w:val="1253470986"/>
        </w:sdtPr>
        <w:sdtContent>
          <w:r>
            <w:rPr>
              <w:rFonts w:ascii="Cardo" w:hAnsi="Cardo" w:eastAsia="Cardo" w:cs="Cardo"/>
              <w:color w:val="000000"/>
              <w:sz w:val="24"/>
              <w:szCs w:val="24"/>
            </w:rPr>
            <w:t xml:space="preserve"> ← </w:t>
          </w:r>
        </w:sdtContent>
      </w:sdt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br w:type="page"/>
      </w:r>
    </w:p>
    <w:p>
      <w:pPr>
        <w:tabs>
          <w:tab w:val="center" w:pos="4680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 space complexity of Merge sort: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Derivation of best case and worst-case time complexity (Merge Sort)</w:t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T(n) = 2T(n/2) + n</w:t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a = b = 2</w:t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log</w:t>
      </w:r>
      <w:r>
        <w:rPr>
          <w:rFonts w:hint="default" w:ascii="Cambria" w:hAnsi="Cambria" w:eastAsia="TimesNewRomanPS-BoldMT" w:cs="Cambria"/>
          <w:b w:val="0"/>
          <w:bCs/>
          <w:sz w:val="16"/>
          <w:szCs w:val="24"/>
        </w:rPr>
        <w:t xml:space="preserve">b </w:t>
      </w: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a = 1 , c=1</w:t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Hence, θ( n</w:t>
      </w:r>
      <w:r>
        <w:rPr>
          <w:rFonts w:hint="default" w:ascii="Cambria" w:hAnsi="Cambria" w:eastAsia="TimesNewRomanPS-BoldMT" w:cs="Cambria"/>
          <w:b w:val="0"/>
          <w:bCs/>
          <w:sz w:val="16"/>
          <w:szCs w:val="24"/>
        </w:rPr>
        <w:t>c</w:t>
      </w: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log n) = θ(n log n)</w:t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Best Case = Worst Case = θ(n log n)</w:t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Example for quicksort/Merge tree for merge sort:</w:t>
      </w:r>
    </w:p>
    <w:p>
      <w:pPr>
        <w:rPr>
          <w:rFonts w:hint="default" w:ascii="Cambria" w:hAnsi="Cambria" w:eastAsia="TimesNewRomanPS-BoldMT" w:cs="Cambria"/>
          <w:b/>
          <w:bCs w:val="0"/>
          <w:sz w:val="24"/>
          <w:szCs w:val="24"/>
        </w:rPr>
      </w:pPr>
      <w:r>
        <w:rPr>
          <w:rFonts w:hint="default" w:ascii="Cambria" w:hAnsi="Cambria" w:eastAsia="TimesNewRomanPS-BoldMT" w:cs="Cambria"/>
          <w:b/>
          <w:bCs w:val="0"/>
          <w:sz w:val="24"/>
          <w:szCs w:val="24"/>
        </w:rPr>
        <w:t>Merge Sort</w:t>
      </w:r>
    </w:p>
    <w:p>
      <w:r>
        <w:drawing>
          <wp:inline distT="0" distB="0" distL="114300" distR="114300">
            <wp:extent cx="5725795" cy="5658485"/>
            <wp:effectExtent l="0" t="0" r="444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Example for quicksort/Merge tree for merge sort:</w:t>
      </w:r>
    </w:p>
    <w:p>
      <w:pPr>
        <w:rPr>
          <w:rFonts w:hint="default"/>
        </w:rPr>
      </w:pPr>
    </w:p>
    <w:p>
      <w:pPr>
        <w:rPr>
          <w:rFonts w:hint="default" w:ascii="Cambria" w:hAnsi="Cambria" w:eastAsia="TimesNewRomanPS-BoldMT" w:cs="Cambria"/>
          <w:b/>
          <w:color w:val="000000"/>
          <w:sz w:val="24"/>
          <w:szCs w:val="24"/>
        </w:rPr>
      </w:pPr>
      <w:r>
        <w:rPr>
          <w:rFonts w:hint="default" w:ascii="Cambria" w:hAnsi="Cambria" w:eastAsia="TimesNewRomanPS-BoldMT" w:cs="Cambria"/>
          <w:b/>
          <w:color w:val="000000"/>
          <w:sz w:val="24"/>
          <w:szCs w:val="24"/>
        </w:rPr>
        <w:t>Quick Sort:</w:t>
      </w:r>
    </w:p>
    <w:p>
      <w:pPr>
        <w:rPr>
          <w:rFonts w:hint="default" w:ascii="Cambria" w:hAnsi="Cambria" w:eastAsia="TimesNewRomanPS-BoldMT" w:cs="Cambria"/>
          <w:b/>
          <w:color w:val="000000"/>
          <w:sz w:val="24"/>
          <w:szCs w:val="24"/>
        </w:rPr>
      </w:pPr>
      <w:r>
        <w:drawing>
          <wp:inline distT="0" distB="0" distL="114300" distR="114300">
            <wp:extent cx="5727700" cy="5796915"/>
            <wp:effectExtent l="0" t="0" r="254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arr1[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j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k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arr1[k]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arr1[k]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arr1[k]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(k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; k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 k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arr1[k];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mid);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mid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mid,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arr[n];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arr[i];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(arr,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arr[i]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Derivation of best case and worst-case time complexity (Merge Sort)</w:t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T(n) = 2T(n/2) + n</w:t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a = b = 2</w:t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log</w:t>
      </w:r>
      <w:r>
        <w:rPr>
          <w:rFonts w:hint="default" w:ascii="Cambria" w:hAnsi="Cambria" w:eastAsia="TimesNewRomanPS-BoldMT" w:cs="Cambria"/>
          <w:b w:val="0"/>
          <w:bCs/>
          <w:sz w:val="16"/>
          <w:szCs w:val="24"/>
        </w:rPr>
        <w:t xml:space="preserve">b </w:t>
      </w: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a = 1 , c=1</w:t>
      </w:r>
    </w:p>
    <w:p>
      <w:pPr>
        <w:spacing w:beforeLines="0" w:afterLines="0"/>
        <w:jc w:val="left"/>
        <w:rPr>
          <w:rFonts w:hint="default" w:ascii="Cambria" w:hAnsi="Cambria" w:eastAsia="TimesNewRomanPS-BoldMT" w:cs="Cambria"/>
          <w:b w:val="0"/>
          <w:bCs/>
          <w:sz w:val="24"/>
          <w:szCs w:val="24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Hence, θ( n</w:t>
      </w:r>
      <w:r>
        <w:rPr>
          <w:rFonts w:hint="default" w:ascii="Cambria" w:hAnsi="Cambria" w:eastAsia="TimesNewRomanPS-BoldMT" w:cs="Cambria"/>
          <w:b w:val="0"/>
          <w:bCs/>
          <w:sz w:val="16"/>
          <w:szCs w:val="24"/>
        </w:rPr>
        <w:t>c</w:t>
      </w: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log n) = θ(n log n)</w:t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 w:ascii="Cambria" w:hAnsi="Cambria" w:eastAsia="TimesNewRomanPS-BoldMT" w:cs="Cambria"/>
          <w:b w:val="0"/>
          <w:bCs/>
          <w:sz w:val="24"/>
          <w:szCs w:val="24"/>
        </w:rPr>
        <w:t>Best Case = Worst Case = θ(n log n</w:t>
      </w:r>
      <w:r>
        <w:rPr>
          <w:rFonts w:hint="default" w:ascii="Cambria" w:hAnsi="Cambria" w:eastAsia="TimesNewRomanPS-BoldMT" w:cs="Cambria"/>
          <w:b w:val="0"/>
          <w:bCs/>
          <w:sz w:val="24"/>
          <w:szCs w:val="24"/>
          <w:lang w:val="en-US"/>
        </w:rPr>
        <w:t>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CONCLUSION:</w:t>
      </w:r>
    </w:p>
    <w:p/>
    <w:p>
      <w:r>
        <w:rPr>
          <w:rFonts w:hint="eastAsia" w:ascii="Calibri" w:hAnsi="Calibri" w:eastAsia="Calibri"/>
          <w:sz w:val="24"/>
          <w:szCs w:val="24"/>
        </w:rPr>
        <w:t>Understood and implemented Merge sort and quick sort their time and space complexities</w:t>
      </w:r>
      <w:r>
        <w:br w:type="page"/>
      </w:r>
    </w:p>
    <w:p/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C0504D" w:themeColor="accent2" w:sz="4" w:space="10"/>
        <w:left w:val="single" w:color="C0504D" w:themeColor="accent2" w:sz="4" w:space="24"/>
        <w:bottom w:val="single" w:color="C0504D" w:themeColor="accent2" w:sz="4" w:space="24"/>
        <w:right w:val="single" w:color="C0504D" w:themeColor="accent2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Arim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AMGD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rFonts w:ascii="Arimo" w:hAnsi="Arimo" w:eastAsia="Arimo" w:cs="Arimo"/>
        <w:b/>
        <w:bCs/>
        <w:sz w:val="24"/>
        <w:szCs w:val="24"/>
      </w:rPr>
    </w:pPr>
    <w:r>
      <w:t xml:space="preserve">Page 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begin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instrText xml:space="preserve">PAGE</w:instrTex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separate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7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end"/>
    </w:r>
    <w:r>
      <w:rPr>
        <w:color w:val="C0504D" w:themeColor="accent2"/>
        <w14:textFill>
          <w14:solidFill>
            <w14:schemeClr w14:val="accent2"/>
          </w14:solidFill>
        </w14:textFill>
      </w:rPr>
      <w:t xml:space="preserve"> </w:t>
    </w:r>
    <w:r>
      <w:t xml:space="preserve">of 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begin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instrText xml:space="preserve">NUMPAGES</w:instrTex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separate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41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end"/>
    </w:r>
    <w:r>
      <w:t xml:space="preserve"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color w:val="C0504D" w:themeColor="accent2"/>
        <w:sz w:val="18"/>
        <w:szCs w:val="18"/>
        <w14:textFill>
          <w14:solidFill>
            <w14:schemeClr w14:val="accent2"/>
          </w14:solidFill>
        </w14:textFill>
      </w:rPr>
      <w:t>AOA Sem IV Jan-May 2024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0" distR="0" simplePos="0" relativeHeight="251667456" behindDoc="1" locked="0" layoutInCell="1" allowOverlap="1">
          <wp:simplePos x="0" y="0"/>
          <wp:positionH relativeFrom="margin">
            <wp:posOffset>2400300</wp:posOffset>
          </wp:positionH>
          <wp:positionV relativeFrom="paragraph">
            <wp:posOffset>-283845</wp:posOffset>
          </wp:positionV>
          <wp:extent cx="497840" cy="422275"/>
          <wp:effectExtent l="0" t="0" r="0" b="0"/>
          <wp:wrapNone/>
          <wp:docPr id="458" name="image9.jpg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" name="image9.jpg" descr="A picture containing text,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84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jc w:val="center"/>
      <w:rPr>
        <w:rFonts w:ascii="Times New Roman" w:hAnsi="Times New Roman"/>
        <w:b/>
        <w:iCs/>
        <w:sz w:val="24"/>
        <w:szCs w:val="24"/>
      </w:rPr>
    </w:pPr>
    <w:r>
      <w:rPr>
        <w:rFonts w:ascii="Times New Roman" w:hAnsi="Times New Roman"/>
        <w:b/>
        <w:iCs/>
        <w:sz w:val="24"/>
        <w:szCs w:val="24"/>
      </w:rPr>
      <w:t>K. J. Somaiya College of Engineering, Mumbai-77</w:t>
    </w:r>
  </w:p>
  <w:p>
    <w:pPr>
      <w:pStyle w:val="6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 Constituent College of Somaiya Vidyavihar University)</w:t>
    </w:r>
  </w:p>
  <w:p>
    <w:pPr>
      <w:spacing w:after="0" w:line="240" w:lineRule="auto"/>
      <w:ind w:left="2160" w:right="-1267"/>
      <w:rPr>
        <w:rFonts w:ascii="Times New Roman" w:hAnsi="Times New Roman" w:eastAsia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b/>
        <w:sz w:val="24"/>
        <w:szCs w:val="24"/>
      </w:rPr>
      <w:t xml:space="preserve">       Department of Computer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D27DEF"/>
    <w:multiLevelType w:val="multilevel"/>
    <w:tmpl w:val="5DD27DEF"/>
    <w:lvl w:ilvl="0" w:tentative="0">
      <w:start w:val="1"/>
      <w:numFmt w:val="decimal"/>
      <w:lvlText w:val="%1.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B09"/>
    <w:rsid w:val="0013532B"/>
    <w:rsid w:val="0013770E"/>
    <w:rsid w:val="0014192C"/>
    <w:rsid w:val="00164A0A"/>
    <w:rsid w:val="0018058C"/>
    <w:rsid w:val="001A4EBC"/>
    <w:rsid w:val="001E1FE3"/>
    <w:rsid w:val="002204BA"/>
    <w:rsid w:val="002C0850"/>
    <w:rsid w:val="002D14F1"/>
    <w:rsid w:val="003118AA"/>
    <w:rsid w:val="00347667"/>
    <w:rsid w:val="0036704A"/>
    <w:rsid w:val="003707CD"/>
    <w:rsid w:val="00386FA7"/>
    <w:rsid w:val="003878CD"/>
    <w:rsid w:val="003D278E"/>
    <w:rsid w:val="003F3F8B"/>
    <w:rsid w:val="00416E11"/>
    <w:rsid w:val="0042603E"/>
    <w:rsid w:val="00451F31"/>
    <w:rsid w:val="00462502"/>
    <w:rsid w:val="004A69AE"/>
    <w:rsid w:val="004B239A"/>
    <w:rsid w:val="005170E4"/>
    <w:rsid w:val="00532FA0"/>
    <w:rsid w:val="0056431E"/>
    <w:rsid w:val="00567421"/>
    <w:rsid w:val="005C59F6"/>
    <w:rsid w:val="00613A73"/>
    <w:rsid w:val="0068375D"/>
    <w:rsid w:val="00690DA0"/>
    <w:rsid w:val="006E15D9"/>
    <w:rsid w:val="007070AE"/>
    <w:rsid w:val="007558EE"/>
    <w:rsid w:val="007C3958"/>
    <w:rsid w:val="007C71B5"/>
    <w:rsid w:val="007D1483"/>
    <w:rsid w:val="008438B8"/>
    <w:rsid w:val="00896458"/>
    <w:rsid w:val="008974A6"/>
    <w:rsid w:val="008D2162"/>
    <w:rsid w:val="008E3946"/>
    <w:rsid w:val="008E6A7D"/>
    <w:rsid w:val="0090533B"/>
    <w:rsid w:val="00905F93"/>
    <w:rsid w:val="00917D61"/>
    <w:rsid w:val="0092623A"/>
    <w:rsid w:val="0098023B"/>
    <w:rsid w:val="009B24BB"/>
    <w:rsid w:val="009F0A1E"/>
    <w:rsid w:val="00A63ACD"/>
    <w:rsid w:val="00A8230C"/>
    <w:rsid w:val="00AC7199"/>
    <w:rsid w:val="00AF04FB"/>
    <w:rsid w:val="00B010FD"/>
    <w:rsid w:val="00B37B10"/>
    <w:rsid w:val="00B61B52"/>
    <w:rsid w:val="00B936C7"/>
    <w:rsid w:val="00BA4864"/>
    <w:rsid w:val="00C47AC9"/>
    <w:rsid w:val="00C7029D"/>
    <w:rsid w:val="00CF14E9"/>
    <w:rsid w:val="00CF1EE2"/>
    <w:rsid w:val="00D03143"/>
    <w:rsid w:val="00D17B8C"/>
    <w:rsid w:val="00D53E16"/>
    <w:rsid w:val="00D76E4C"/>
    <w:rsid w:val="00DD21F8"/>
    <w:rsid w:val="00DE0687"/>
    <w:rsid w:val="00DF6897"/>
    <w:rsid w:val="00DF74F0"/>
    <w:rsid w:val="00E2134C"/>
    <w:rsid w:val="00E34EE8"/>
    <w:rsid w:val="00ED0ED7"/>
    <w:rsid w:val="00ED6663"/>
    <w:rsid w:val="00ED7373"/>
    <w:rsid w:val="00EE222D"/>
    <w:rsid w:val="00F518F4"/>
    <w:rsid w:val="00F55A26"/>
    <w:rsid w:val="00FF38EF"/>
    <w:rsid w:val="37D61D5A"/>
    <w:rsid w:val="39F2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semiHidden/>
    <w:unhideWhenUsed/>
    <w:qFormat/>
    <w:uiPriority w:val="99"/>
    <w:pPr>
      <w:spacing w:after="120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2"/>
    <w:link w:val="6"/>
    <w:uiPriority w:val="99"/>
    <w:rPr>
      <w:rFonts w:ascii="Calibri" w:hAnsi="Calibri" w:eastAsia="Calibri" w:cs="Calibri"/>
      <w:lang w:eastAsia="en-IN"/>
    </w:rPr>
  </w:style>
  <w:style w:type="character" w:customStyle="1" w:styleId="9">
    <w:name w:val="Footer Char"/>
    <w:basedOn w:val="2"/>
    <w:link w:val="5"/>
    <w:uiPriority w:val="99"/>
    <w:rPr>
      <w:rFonts w:ascii="Calibri" w:hAnsi="Calibri" w:eastAsia="Calibri" w:cs="Calibri"/>
      <w:lang w:eastAsia="en-IN"/>
    </w:r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customStyle="1" w:styleId="12">
    <w:name w:val="Frame Contents"/>
    <w:basedOn w:val="4"/>
    <w:uiPriority w:val="0"/>
    <w:pPr>
      <w:suppressAutoHyphens/>
    </w:pPr>
    <w:rPr>
      <w:kern w:val="1"/>
      <w:lang w:eastAsia="zh-CN"/>
    </w:rPr>
  </w:style>
  <w:style w:type="character" w:customStyle="1" w:styleId="13">
    <w:name w:val="Body Text Char"/>
    <w:basedOn w:val="2"/>
    <w:link w:val="4"/>
    <w:semiHidden/>
    <w:qFormat/>
    <w:uiPriority w:val="99"/>
    <w:rPr>
      <w:rFonts w:ascii="Calibri" w:hAnsi="Calibri" w:eastAsia="Calibri" w:cs="Calibri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41</Pages>
  <Words>4875</Words>
  <Characters>27794</Characters>
  <Lines>231</Lines>
  <Paragraphs>65</Paragraphs>
  <TotalTime>1</TotalTime>
  <ScaleCrop>false</ScaleCrop>
  <LinksUpToDate>false</LinksUpToDate>
  <CharactersWithSpaces>32604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2023-01-30T09:28:00Z</dcterms:created>
  <dc:creator>Gopal Sonune</dc:creator>
  <cp:lastModifiedBy>Akshat Yadav</cp:lastModifiedBy>
  <dcterms:modified xsi:type="dcterms:W3CDTF">2024-02-14T18:25:01Z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A12F36508FD14B5AB53571470661481E</vt:lpwstr>
  </property>
</Properties>
</file>