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auto" w:sz="4" w:space="0"/>
          <w:left w:val="single" w:color="auto" w:sz="4" w:space="0"/>
          <w:bottom w:val="single" w:color="auto" w:sz="4" w:space="0"/>
          <w:right w:val="single" w:color="auto" w:sz="4" w:space="0"/>
        </w:pBdr>
        <w:spacing w:before="0" w:after="0" w:line="275" w:lineRule="auto"/>
        <w:ind w:right="0"/>
        <w:jc w:val="right"/>
      </w:pPr>
      <w:r>
        <w:rPr>
          <w:rFonts w:ascii="Times New Roman" w:hAnsi="Times New Roman" w:eastAsia="Times New Roman" w:cs="Times New Roman"/>
          <w:b/>
          <w:i w:val="0"/>
          <w:smallCaps w:val="0"/>
          <w:strike w:val="0"/>
          <w:color w:val="000000"/>
          <w:sz w:val="24"/>
          <w:vertAlign w:val="baseline"/>
        </w:rPr>
        <w:t>Batch:</w:t>
      </w:r>
      <w:r>
        <w:rPr>
          <w:rFonts w:hint="default" w:ascii="Times New Roman" w:hAnsi="Times New Roman" w:eastAsia="Times New Roman" w:cs="Times New Roman"/>
          <w:b/>
          <w:i w:val="0"/>
          <w:smallCaps w:val="0"/>
          <w:strike w:val="0"/>
          <w:color w:val="000000"/>
          <w:sz w:val="24"/>
          <w:vertAlign w:val="baseline"/>
          <w:lang w:val="en-US"/>
        </w:rPr>
        <w:t>C1</w:t>
      </w:r>
      <w:r>
        <w:rPr>
          <w:rFonts w:ascii="Times New Roman" w:hAnsi="Times New Roman" w:eastAsia="Times New Roman" w:cs="Times New Roman"/>
          <w:b/>
          <w:i w:val="0"/>
          <w:smallCaps w:val="0"/>
          <w:strike w:val="0"/>
          <w:color w:val="000000"/>
          <w:sz w:val="24"/>
          <w:vertAlign w:val="baseline"/>
        </w:rPr>
        <w:t xml:space="preserve">        </w:t>
      </w:r>
      <w:r>
        <w:rPr>
          <w:rFonts w:hint="default" w:ascii="Times New Roman" w:hAnsi="Times New Roman" w:eastAsia="Times New Roman" w:cs="Times New Roman"/>
          <w:b/>
          <w:i w:val="0"/>
          <w:smallCaps w:val="0"/>
          <w:strike w:val="0"/>
          <w:color w:val="000000"/>
          <w:sz w:val="24"/>
          <w:vertAlign w:val="baseline"/>
          <w:lang w:val="en-US"/>
        </w:rPr>
        <w:t xml:space="preserve"> </w:t>
      </w:r>
      <w:r>
        <w:rPr>
          <w:rFonts w:ascii="Times New Roman" w:hAnsi="Times New Roman" w:eastAsia="Times New Roman" w:cs="Times New Roman"/>
          <w:b/>
          <w:i w:val="0"/>
          <w:smallCaps w:val="0"/>
          <w:strike w:val="0"/>
          <w:color w:val="000000"/>
          <w:sz w:val="24"/>
          <w:vertAlign w:val="baseline"/>
        </w:rPr>
        <w:t xml:space="preserve">  </w:t>
      </w:r>
      <w:r>
        <w:rPr>
          <w:rFonts w:hint="default" w:ascii="Times New Roman" w:hAnsi="Times New Roman" w:eastAsia="Times New Roman" w:cs="Times New Roman"/>
          <w:b/>
          <w:i w:val="0"/>
          <w:smallCaps w:val="0"/>
          <w:strike w:val="0"/>
          <w:color w:val="000000"/>
          <w:sz w:val="24"/>
          <w:vertAlign w:val="baseline"/>
          <w:lang w:val="en-US"/>
        </w:rPr>
        <w:t xml:space="preserve"> </w:t>
      </w:r>
      <w:r>
        <w:rPr>
          <w:rFonts w:ascii="Times New Roman" w:hAnsi="Times New Roman" w:eastAsia="Times New Roman" w:cs="Times New Roman"/>
          <w:b/>
          <w:i w:val="0"/>
          <w:smallCaps w:val="0"/>
          <w:strike w:val="0"/>
          <w:color w:val="000000"/>
          <w:sz w:val="24"/>
          <w:vertAlign w:val="baseline"/>
        </w:rPr>
        <w:t xml:space="preserve">  </w:t>
      </w:r>
      <w:r>
        <w:rPr>
          <w:rFonts w:ascii="Times New Roman" w:hAnsi="Times New Roman" w:eastAsia="Times New Roman" w:cs="Times New Roman"/>
          <w:b/>
          <w:i w:val="0"/>
          <w:smallCaps w:val="0"/>
          <w:strike w:val="0"/>
          <w:color w:val="000000"/>
          <w:sz w:val="24"/>
          <w:vertAlign w:val="baseline"/>
          <w:lang w:val="en-US"/>
        </w:rPr>
        <w:t>Roll-No</w:t>
      </w:r>
      <w:r>
        <w:rPr>
          <w:rFonts w:ascii="Times New Roman" w:hAnsi="Times New Roman" w:eastAsia="Times New Roman" w:cs="Times New Roman"/>
          <w:b/>
          <w:i w:val="0"/>
          <w:smallCaps w:val="0"/>
          <w:strike w:val="0"/>
          <w:color w:val="000000"/>
          <w:sz w:val="24"/>
          <w:vertAlign w:val="baseline"/>
        </w:rPr>
        <w:t>:</w:t>
      </w:r>
      <w:r>
        <w:rPr>
          <w:rFonts w:hint="default" w:ascii="Times New Roman" w:hAnsi="Times New Roman" w:eastAsia="Times New Roman" w:cs="Times New Roman"/>
          <w:b/>
          <w:i w:val="0"/>
          <w:smallCaps w:val="0"/>
          <w:strike w:val="0"/>
          <w:color w:val="000000"/>
          <w:sz w:val="24"/>
          <w:vertAlign w:val="baseline"/>
          <w:lang w:val="en-US"/>
        </w:rPr>
        <w:t>16010122221</w:t>
      </w:r>
      <w:r>
        <w:rPr>
          <w:rFonts w:ascii="Times New Roman" w:hAnsi="Times New Roman" w:eastAsia="Times New Roman" w:cs="Times New Roman"/>
          <w:b/>
          <w:i w:val="0"/>
          <w:smallCaps w:val="0"/>
          <w:strike w:val="0"/>
          <w:color w:val="000000"/>
          <w:sz w:val="24"/>
          <w:vertAlign w:val="baseline"/>
        </w:rPr>
        <w:t xml:space="preserve">    </w:t>
      </w:r>
    </w:p>
    <w:p>
      <w:pPr>
        <w:pBdr>
          <w:top w:val="single" w:color="auto" w:sz="4" w:space="0"/>
          <w:left w:val="single" w:color="auto" w:sz="4" w:space="0"/>
          <w:bottom w:val="single" w:color="auto" w:sz="4" w:space="0"/>
          <w:right w:val="single" w:color="auto" w:sz="4" w:space="0"/>
        </w:pBdr>
        <w:spacing w:before="0" w:after="0" w:line="275" w:lineRule="auto"/>
        <w:ind w:left="0" w:right="0" w:firstLine="0"/>
        <w:jc w:val="right"/>
      </w:pPr>
    </w:p>
    <w:p>
      <w:pPr>
        <w:pBdr>
          <w:top w:val="single" w:color="auto" w:sz="4" w:space="0"/>
          <w:left w:val="single" w:color="auto" w:sz="4" w:space="0"/>
          <w:bottom w:val="single" w:color="auto" w:sz="4" w:space="0"/>
          <w:right w:val="single" w:color="auto" w:sz="4" w:space="0"/>
        </w:pBdr>
        <w:spacing w:before="0" w:after="0" w:line="274" w:lineRule="auto"/>
        <w:ind w:left="0" w:right="0" w:firstLine="0"/>
        <w:jc w:val="right"/>
      </w:pPr>
      <w:r>
        <w:rPr>
          <w:rFonts w:ascii="Times New Roman" w:hAnsi="Times New Roman" w:eastAsia="Times New Roman" w:cs="Times New Roman"/>
          <w:b/>
          <w:i w:val="0"/>
          <w:smallCaps w:val="0"/>
          <w:strike w:val="0"/>
          <w:color w:val="000000"/>
          <w:sz w:val="24"/>
          <w:vertAlign w:val="baseline"/>
        </w:rPr>
        <w:t>Experiment / assignment / tutorial No. 7</w:t>
      </w:r>
    </w:p>
    <w:p>
      <w:pPr>
        <w:pBdr>
          <w:top w:val="single" w:color="auto" w:sz="4" w:space="0"/>
          <w:left w:val="single" w:color="auto" w:sz="4" w:space="0"/>
          <w:bottom w:val="single" w:color="auto" w:sz="4" w:space="0"/>
          <w:right w:val="single" w:color="auto" w:sz="4" w:space="0"/>
        </w:pBdr>
        <w:spacing w:before="0" w:after="0" w:line="274" w:lineRule="auto"/>
        <w:ind w:left="0" w:right="0" w:firstLine="0"/>
        <w:jc w:val="right"/>
      </w:pPr>
      <w:r>
        <w:rPr>
          <w:rFonts w:ascii="Calibri" w:hAnsi="Calibri" w:eastAsia="Calibri" w:cs="Calibri"/>
          <w:b/>
          <w:i w:val="0"/>
          <w:smallCaps w:val="0"/>
          <w:strike w:val="0"/>
          <w:color w:val="000000"/>
          <w:sz w:val="24"/>
          <w:vertAlign w:val="baseline"/>
        </w:rPr>
        <w:t>Grade: AA / AB / BB / BC / CC / CD /DD</w:t>
      </w:r>
    </w:p>
    <w:p>
      <w:pPr>
        <w:pBdr>
          <w:top w:val="single" w:color="auto" w:sz="4" w:space="0"/>
          <w:left w:val="single" w:color="auto" w:sz="4" w:space="0"/>
          <w:bottom w:val="single" w:color="auto" w:sz="4" w:space="0"/>
          <w:right w:val="single" w:color="auto" w:sz="4" w:space="0"/>
        </w:pBdr>
        <w:spacing w:before="0" w:after="120" w:line="274" w:lineRule="auto"/>
        <w:ind w:left="0" w:right="0" w:firstLine="0"/>
        <w:jc w:val="right"/>
      </w:pPr>
      <w:r>
        <w:rPr>
          <w:rFonts w:ascii="Calibri" w:hAnsi="Calibri" w:eastAsia="Calibri" w:cs="Calibri"/>
          <w:b/>
          <w:i w:val="0"/>
          <w:smallCaps w:val="0"/>
          <w:strike w:val="0"/>
          <w:color w:val="000000"/>
          <w:sz w:val="24"/>
          <w:vertAlign w:val="baseline"/>
        </w:rPr>
        <w:t>Signature of the Staff In-charge with date</w:t>
      </w:r>
      <w:r>
        <w:rPr>
          <w:rFonts w:ascii="Calibri" w:hAnsi="Calibri" w:eastAsia="Calibri" w:cs="Calibri"/>
          <w:b/>
          <w:i w:val="0"/>
          <w:smallCaps w:val="0"/>
          <w:strike w:val="0"/>
          <w:color w:val="000000"/>
          <w:sz w:val="32"/>
          <w:vertAlign w:val="baseline"/>
        </w:rPr>
        <w:tab/>
      </w:r>
    </w:p>
    <w:p>
      <w:pPr>
        <w:spacing w:after="0" w:line="240" w:lineRule="auto"/>
        <w:jc w:val="both"/>
        <w:rPr>
          <w:rFonts w:ascii="Times New Roman" w:hAnsi="Times New Roman" w:eastAsia="Times New Roman" w:cs="Times New Roman"/>
          <w:sz w:val="24"/>
          <w:szCs w:val="24"/>
        </w:rPr>
      </w:pPr>
    </w:p>
    <w:p>
      <w:pPr>
        <w:tabs>
          <w:tab w:val="left" w:pos="9356"/>
        </w:tabs>
        <w:spacing w:after="0"/>
        <w:jc w:val="both"/>
        <w:rPr>
          <w:rFonts w:ascii="Times New Roman" w:hAnsi="Times New Roman" w:eastAsia="Times New Roman" w:cs="Times New Roman"/>
          <w:sz w:val="24"/>
          <w:szCs w:val="24"/>
        </w:rPr>
      </w:pPr>
    </w:p>
    <w:tbl>
      <w:tblPr>
        <w:tblStyle w:val="16"/>
        <w:tblpPr w:leftFromText="180" w:rightFromText="180" w:vertAnchor="text" w:tblpXSpec="left" w:tblpY="75"/>
        <w:tblW w:w="8781" w:type="dxa"/>
        <w:tblInd w:w="-2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87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shd w:val="clear" w:color="auto" w:fill="D9D9D9"/>
            <w:vAlign w:val="center"/>
          </w:tcPr>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Title: Implementing indexing and query processing </w:t>
            </w:r>
          </w:p>
        </w:tc>
      </w:tr>
    </w:tbl>
    <w:p>
      <w:pPr>
        <w:spacing w:after="0"/>
        <w:jc w:val="both"/>
        <w:rPr>
          <w:rFonts w:ascii="Times New Roman" w:hAnsi="Times New Roman" w:eastAsia="Times New Roman" w:cs="Times New Roman"/>
          <w:sz w:val="24"/>
          <w:szCs w:val="24"/>
        </w:rPr>
      </w:pPr>
      <w:r>
        <mc:AlternateContent>
          <mc:Choice Requires="wps">
            <w:drawing>
              <wp:anchor distT="0" distB="0" distL="114300" distR="114300" simplePos="0" relativeHeight="251659264" behindDoc="0" locked="0" layoutInCell="1" allowOverlap="1">
                <wp:simplePos x="0" y="0"/>
                <wp:positionH relativeFrom="column">
                  <wp:posOffset>-75565</wp:posOffset>
                </wp:positionH>
                <wp:positionV relativeFrom="paragraph">
                  <wp:posOffset>469900</wp:posOffset>
                </wp:positionV>
                <wp:extent cx="5581650" cy="22225"/>
                <wp:effectExtent l="0" t="0" r="0" b="0"/>
                <wp:wrapNone/>
                <wp:docPr id="19" name="Straight Arrow Connector 19"/>
                <wp:cNvGraphicFramePr/>
                <a:graphic xmlns:a="http://schemas.openxmlformats.org/drawingml/2006/main">
                  <a:graphicData uri="http://schemas.microsoft.com/office/word/2010/wordprocessingShape">
                    <wps:wsp>
                      <wps:cNvCnPr/>
                      <wps:spPr>
                        <a:xfrm>
                          <a:off x="2559938" y="3780000"/>
                          <a:ext cx="5572125" cy="0"/>
                        </a:xfrm>
                        <a:prstGeom prst="straightConnector1">
                          <a:avLst/>
                        </a:pr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95pt;margin-top:37pt;height:1.75pt;width:439.5pt;z-index:251659264;mso-width-relative:page;mso-height-relative:page;" filled="f" stroked="t" coordsize="21600,21600" o:gfxdata="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WR+Dg1wAAAAkBAAAPAAAAAAAAAAEAIAAAACIAAABkcnMv&#10;ZG93bnJldi54bWxQSwECFAAUAAAACACHTuJAG2F+vj0CAACaBAAADgAAAAAAAAABACAAAAAmAQAA&#10;ZHJzL2Uyb0RvYy54bWxQSwUGAAAAAAYABgBZAQAA1QUAAAAA&#10;">
                <v:fill on="f" focussize="0,0"/>
                <v:stroke color="#000000" joinstyle="round" startarrowwidth="narrow" startarrowlength="short" endarrowwidth="narrow" endarrowlength="short"/>
                <v:imagedata o:title=""/>
                <o:lock v:ext="edit" aspectratio="f"/>
              </v:shape>
            </w:pict>
          </mc:Fallback>
        </mc:AlternateConten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Objective:</w:t>
      </w:r>
      <w:r>
        <w:rPr>
          <w:rFonts w:ascii="Times New Roman" w:hAnsi="Times New Roman" w:eastAsia="Times New Roman" w:cs="Times New Roman"/>
          <w:sz w:val="24"/>
          <w:szCs w:val="24"/>
          <w:rtl w:val="0"/>
        </w:rPr>
        <w:t xml:space="preserve"> To understand</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 xml:space="preserve">Query Processing and implement indexing to improve query execution plans  </w:t>
      </w: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Expected Outcome of Experiment:</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CO 3: Use SQL for relational database creation , maintenance and query processing </w:t>
      </w: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r>
        <mc:AlternateContent>
          <mc:Choice Requires="wps">
            <w:drawing>
              <wp:anchor distT="0" distB="0" distL="114300" distR="114300" simplePos="0" relativeHeight="251659264" behindDoc="0" locked="0" layoutInCell="1" allowOverlap="1">
                <wp:simplePos x="0" y="0"/>
                <wp:positionH relativeFrom="column">
                  <wp:posOffset>-126365</wp:posOffset>
                </wp:positionH>
                <wp:positionV relativeFrom="paragraph">
                  <wp:posOffset>12700</wp:posOffset>
                </wp:positionV>
                <wp:extent cx="5581650" cy="22225"/>
                <wp:effectExtent l="0" t="0" r="0" b="0"/>
                <wp:wrapNone/>
                <wp:docPr id="20" name="Straight Arrow Connector 20"/>
                <wp:cNvGraphicFramePr/>
                <a:graphic xmlns:a="http://schemas.openxmlformats.org/drawingml/2006/main">
                  <a:graphicData uri="http://schemas.microsoft.com/office/word/2010/wordprocessingShape">
                    <wps:wsp>
                      <wps:cNvCnPr/>
                      <wps:spPr>
                        <a:xfrm>
                          <a:off x="2559938" y="3780000"/>
                          <a:ext cx="5572125" cy="0"/>
                        </a:xfrm>
                        <a:prstGeom prst="straightConnector1">
                          <a:avLst/>
                        </a:pr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9.95pt;margin-top:1pt;height:1.75pt;width:439.5pt;z-index:251659264;mso-width-relative:page;mso-height-relative:page;" filled="f" stroked="t" coordsize="21600,21600" o:gfxdata="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nbiI91QAAAAcBAAAPAAAAAAAAAAEAIAAAACIAAABkcnMvZG93&#10;bnJldi54bWxQSwECFAAUAAAACACHTuJAYLSTbDwCAACaBAAADgAAAAAAAAABACAAAAAkAQAAZHJz&#10;L2Uyb0RvYy54bWxQSwUGAAAAAAYABgBZAQAA0gUAAAAA&#10;">
                <v:fill on="f" focussize="0,0"/>
                <v:stroke color="#000000" joinstyle="round" startarrowwidth="narrow" startarrowlength="short" endarrowwidth="narrow" endarrowlength="short"/>
                <v:imagedata o:title=""/>
                <o:lock v:ext="edit" aspectratio="f"/>
              </v:shape>
            </w:pict>
          </mc:Fallback>
        </mc:AlternateContent>
      </w: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Books/ Journals/ Websites referred:</w:t>
      </w: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Dr. P.S. Deshpande, SQL and PL/SQL for Oracle 10g.Black book, Dreamtech Press</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www.db-book.com</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Korth, Slberchatz, Sudarshan : “Database Systems Concept”, 5</w:t>
      </w:r>
      <w:r>
        <w:rPr>
          <w:rFonts w:ascii="Times New Roman" w:hAnsi="Times New Roman" w:eastAsia="Times New Roman" w:cs="Times New Roman"/>
          <w:sz w:val="24"/>
          <w:szCs w:val="24"/>
          <w:vertAlign w:val="superscript"/>
          <w:rtl w:val="0"/>
        </w:rPr>
        <w:t>th</w:t>
      </w:r>
      <w:r>
        <w:rPr>
          <w:rFonts w:ascii="Times New Roman" w:hAnsi="Times New Roman" w:eastAsia="Times New Roman" w:cs="Times New Roman"/>
          <w:sz w:val="24"/>
          <w:szCs w:val="24"/>
          <w:rtl w:val="0"/>
        </w:rPr>
        <w:t xml:space="preserve"> Edition , McGraw   </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Hill</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Elmasri and Navathe,”Fundamentals of database Systems”, 4</w:t>
      </w:r>
      <w:r>
        <w:rPr>
          <w:rFonts w:ascii="Times New Roman" w:hAnsi="Times New Roman" w:eastAsia="Times New Roman" w:cs="Times New Roman"/>
          <w:sz w:val="24"/>
          <w:szCs w:val="24"/>
          <w:vertAlign w:val="superscript"/>
          <w:rtl w:val="0"/>
        </w:rPr>
        <w:t>th</w:t>
      </w:r>
      <w:r>
        <w:rPr>
          <w:rFonts w:ascii="Times New Roman" w:hAnsi="Times New Roman" w:eastAsia="Times New Roman" w:cs="Times New Roman"/>
          <w:sz w:val="24"/>
          <w:szCs w:val="24"/>
          <w:rtl w:val="0"/>
        </w:rPr>
        <w:t xml:space="preserve"> Edition,PEARSON </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Education.</w:t>
      </w: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Resources used:</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MY</w:t>
      </w:r>
      <w:r>
        <w:rPr>
          <w:rFonts w:ascii="Times New Roman" w:hAnsi="Times New Roman" w:eastAsia="Times New Roman" w:cs="Times New Roman"/>
          <w:sz w:val="24"/>
          <w:szCs w:val="24"/>
          <w:rtl w:val="0"/>
        </w:rPr>
        <w:t>SQL</w:t>
      </w:r>
    </w:p>
    <w:p>
      <w:pPr>
        <w:spacing w:after="0"/>
        <w:jc w:val="both"/>
        <w:rPr>
          <w:rFonts w:ascii="Times New Roman" w:hAnsi="Times New Roman" w:eastAsia="Times New Roman" w:cs="Times New Roman"/>
          <w:sz w:val="24"/>
          <w:szCs w:val="24"/>
        </w:rPr>
      </w:pP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Theory:</w:t>
      </w:r>
      <w:r>
        <w:rPr>
          <w:rFonts w:ascii="Times New Roman" w:hAnsi="Times New Roman" w:eastAsia="Times New Roman" w:cs="Times New Roman"/>
          <w:b/>
          <w:sz w:val="24"/>
          <w:szCs w:val="24"/>
          <w:rtl w:val="0"/>
        </w:rPr>
        <w:t xml:space="preserve">   </w:t>
      </w: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 database index is a data structure that improves the speed of operations in a table. Indexes can be created using one or more columns, providing the basis for both rapid random </w:t>
      </w:r>
      <w:r>
        <w:rPr>
          <w:rFonts w:ascii="Times New Roman" w:hAnsi="Times New Roman" w:eastAsia="Times New Roman" w:cs="Times New Roman"/>
          <w:sz w:val="24"/>
          <w:szCs w:val="24"/>
          <w:rtl w:val="0"/>
          <w:lang w:val="en-US"/>
        </w:rPr>
        <w:t>look-ups</w:t>
      </w:r>
      <w:r>
        <w:rPr>
          <w:rFonts w:ascii="Times New Roman" w:hAnsi="Times New Roman" w:eastAsia="Times New Roman" w:cs="Times New Roman"/>
          <w:sz w:val="24"/>
          <w:szCs w:val="24"/>
          <w:rtl w:val="0"/>
        </w:rPr>
        <w:t xml:space="preserve"> and efficient ordering of access to records.</w:t>
      </w: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While creating index, it should be taken into consideration which all columns will be used to make SQL queries and create one or more indexes on those columns.</w:t>
      </w:r>
      <w:r>
        <w:rPr>
          <w:rFonts w:ascii="Times New Roman" w:hAnsi="Times New Roman" w:eastAsia="Times New Roman" w:cs="Times New Roman"/>
          <w:b/>
          <w:sz w:val="24"/>
          <w:szCs w:val="24"/>
          <w:rtl w:val="0"/>
        </w:rPr>
        <w:t xml:space="preserve"> </w:t>
      </w:r>
    </w:p>
    <w:p>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To add an index for a column or a set of columns, you use the </w:t>
      </w:r>
      <w:r>
        <w:rPr>
          <w:rFonts w:ascii="Courier New" w:hAnsi="Courier New" w:eastAsia="Courier New" w:cs="Courier New"/>
          <w:sz w:val="20"/>
          <w:szCs w:val="20"/>
          <w:rtl w:val="0"/>
        </w:rPr>
        <w:t>CREATE INDEX</w:t>
      </w:r>
      <w:r>
        <w:rPr>
          <w:rFonts w:ascii="Times New Roman" w:hAnsi="Times New Roman" w:eastAsia="Times New Roman" w:cs="Times New Roman"/>
          <w:sz w:val="24"/>
          <w:szCs w:val="24"/>
          <w:rtl w:val="0"/>
        </w:rPr>
        <w:t xml:space="preserve"> statement as follows: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Courier New" w:cs="Courier New"/>
          <w:sz w:val="20"/>
          <w:szCs w:val="20"/>
        </w:rPr>
      </w:pPr>
      <w:r>
        <w:rPr>
          <w:rFonts w:ascii="Courier New" w:hAnsi="Courier New" w:eastAsia="Courier New" w:cs="Courier New"/>
          <w:sz w:val="20"/>
          <w:szCs w:val="20"/>
          <w:rtl w:val="0"/>
        </w:rPr>
        <w:t>CREATE INDEX index_name ON table_name (column_list)</w:t>
      </w:r>
    </w:p>
    <w:p>
      <w:pPr>
        <w:spacing w:after="0"/>
        <w:jc w:val="both"/>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sz w:val="24"/>
          <w:szCs w:val="24"/>
          <w:rtl w:val="0"/>
        </w:rPr>
        <w:t>Query life cycle</w:t>
      </w:r>
    </w:p>
    <w:p>
      <w:pPr>
        <w:spacing w:after="0"/>
        <w:jc w:val="both"/>
        <w:rPr>
          <w:rFonts w:ascii="Times New Roman" w:hAnsi="Times New Roman" w:eastAsia="Times New Roman" w:cs="Times New Roman"/>
          <w:b/>
          <w:sz w:val="24"/>
          <w:szCs w:val="24"/>
          <w:u w:val="single"/>
        </w:rPr>
      </w:pPr>
    </w:p>
    <w:p>
      <w:pPr>
        <w:spacing w:after="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1683385" cy="2227580"/>
            <wp:effectExtent l="0" t="0" r="0" b="0"/>
            <wp:docPr id="22" name="image2.png" descr="https://miro.medium.com/max/341/1*8alwVGt6Ph2CB4bzxFX9eA.png"/>
            <wp:cNvGraphicFramePr/>
            <a:graphic xmlns:a="http://schemas.openxmlformats.org/drawingml/2006/main">
              <a:graphicData uri="http://schemas.openxmlformats.org/drawingml/2006/picture">
                <pic:pic xmlns:pic="http://schemas.openxmlformats.org/drawingml/2006/picture">
                  <pic:nvPicPr>
                    <pic:cNvPr id="22" name="image2.png" descr="https://miro.medium.com/max/341/1*8alwVGt6Ph2CB4bzxFX9eA.png"/>
                    <pic:cNvPicPr preferRelativeResize="0"/>
                  </pic:nvPicPr>
                  <pic:blipFill>
                    <a:blip r:embed="rId12"/>
                    <a:srcRect/>
                    <a:stretch>
                      <a:fillRect/>
                    </a:stretch>
                  </pic:blipFill>
                  <pic:spPr>
                    <a:xfrm>
                      <a:off x="0" y="0"/>
                      <a:ext cx="1683495" cy="2228115"/>
                    </a:xfrm>
                    <a:prstGeom prst="rect">
                      <a:avLst/>
                    </a:prstGeom>
                  </pic:spPr>
                </pic:pic>
              </a:graphicData>
            </a:graphic>
          </wp:inline>
        </w:drawing>
      </w:r>
    </w:p>
    <w:p>
      <w:pPr>
        <w:pStyle w:val="4"/>
        <w:shd w:val="clear" w:fill="FFFFFF"/>
        <w:spacing w:before="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Planner and Executor: </w:t>
      </w:r>
    </w:p>
    <w:p>
      <w:pPr>
        <w:shd w:val="clear" w:fill="FFFFFF"/>
        <w:spacing w:after="13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planner receives a query tree from the </w:t>
      </w:r>
      <w:r>
        <w:rPr>
          <w:rFonts w:ascii="Times New Roman" w:hAnsi="Times New Roman" w:eastAsia="Times New Roman" w:cs="Times New Roman"/>
          <w:sz w:val="24"/>
          <w:szCs w:val="24"/>
          <w:rtl w:val="0"/>
          <w:lang w:val="en-US"/>
        </w:rPr>
        <w:t>rewrite</w:t>
      </w:r>
      <w:r>
        <w:rPr>
          <w:rFonts w:ascii="Times New Roman" w:hAnsi="Times New Roman" w:eastAsia="Times New Roman" w:cs="Times New Roman"/>
          <w:sz w:val="24"/>
          <w:szCs w:val="24"/>
          <w:rtl w:val="0"/>
        </w:rPr>
        <w:t xml:space="preserve"> and generates a (query) plan tree that can be processed by the executor most effectively.</w:t>
      </w:r>
    </w:p>
    <w:p>
      <w:pPr>
        <w:shd w:val="clear" w:fill="FFFFFF"/>
        <w:spacing w:after="13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planner in Database is based on pure cost-based optimization -</w:t>
      </w:r>
    </w:p>
    <w:p>
      <w:pPr>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EXPLAIN command:</w:t>
      </w:r>
    </w:p>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This command displays the execution plan that the PostgreSQL/MySQL  planner generates for the supplied statement. The execution plan shows how the table(s) referenced by the statement will be scanned — by plain sequential scan, index scan, etc. — and if multiple tables are referenced, what join algorithms will be used to bring together the required rows from each input table.</w:t>
      </w:r>
    </w:p>
    <w:p>
      <w:pPr>
        <w:spacing w:after="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As in the other RDBMS, the </w:t>
      </w:r>
      <w:r>
        <w:rPr>
          <w:rFonts w:ascii="Times New Roman" w:hAnsi="Times New Roman" w:eastAsia="Times New Roman" w:cs="Times New Roman"/>
          <w:sz w:val="24"/>
          <w:szCs w:val="24"/>
          <w:rtl w:val="0"/>
        </w:rPr>
        <w:t>EXPLAIN</w:t>
      </w:r>
      <w:r>
        <w:rPr>
          <w:rFonts w:ascii="Times New Roman" w:hAnsi="Times New Roman" w:eastAsia="Times New Roman" w:cs="Times New Roman"/>
          <w:sz w:val="24"/>
          <w:szCs w:val="24"/>
          <w:highlight w:val="white"/>
          <w:rtl w:val="0"/>
        </w:rPr>
        <w:t xml:space="preserve"> command in Database displays the plan tree itself. A specific example is shown below:- </w:t>
      </w:r>
    </w:p>
    <w:p>
      <w:pPr>
        <w:spacing w:after="0"/>
        <w:rPr>
          <w:rFonts w:ascii="Times New Roman" w:hAnsi="Times New Roman" w:eastAsia="Times New Roman" w:cs="Times New Roman"/>
          <w:sz w:val="24"/>
          <w:szCs w:val="24"/>
          <w:highlight w:val="white"/>
        </w:rPr>
      </w:pPr>
    </w:p>
    <w:p>
      <w:pPr>
        <w:spacing w:after="0"/>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Database: testdb=# </w:t>
      </w:r>
    </w:p>
    <w:p>
      <w:pPr>
        <w:numPr>
          <w:ilvl w:val="0"/>
          <w:numId w:val="1"/>
        </w:numPr>
        <w:spacing w:after="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EXPLAIN SELECT * FROM tbl_a WHERE id &lt; 300 ORDER BY data;</w:t>
      </w:r>
    </w:p>
    <w:p>
      <w:pPr>
        <w:numPr>
          <w:ilvl w:val="0"/>
          <w:numId w:val="1"/>
        </w:numPr>
        <w:spacing w:after="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QUERY PLAN </w:t>
      </w:r>
    </w:p>
    <w:p>
      <w:pPr>
        <w:numPr>
          <w:ilvl w:val="0"/>
          <w:numId w:val="1"/>
        </w:numPr>
        <w:spacing w:after="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numPr>
          <w:ilvl w:val="0"/>
          <w:numId w:val="1"/>
        </w:numPr>
        <w:spacing w:after="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Sort (cost=182.34..183.09 rows=300 width=8)</w:t>
      </w:r>
    </w:p>
    <w:p>
      <w:pPr>
        <w:numPr>
          <w:ilvl w:val="0"/>
          <w:numId w:val="1"/>
        </w:numPr>
        <w:spacing w:after="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Sort Key: data</w:t>
      </w:r>
    </w:p>
    <w:p>
      <w:pPr>
        <w:numPr>
          <w:ilvl w:val="0"/>
          <w:numId w:val="1"/>
        </w:numPr>
        <w:spacing w:after="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-&gt; Seq Scan on tbl_a (cost=0.00..170.00 rows=300 width=8)</w:t>
      </w:r>
    </w:p>
    <w:p>
      <w:pPr>
        <w:numPr>
          <w:ilvl w:val="0"/>
          <w:numId w:val="1"/>
        </w:numPr>
        <w:spacing w:after="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Filter: (id &lt; 300)</w:t>
      </w:r>
    </w:p>
    <w:p>
      <w:pPr>
        <w:numPr>
          <w:ilvl w:val="0"/>
          <w:numId w:val="1"/>
        </w:numPr>
        <w:spacing w:after="0"/>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rows)</w:t>
      </w:r>
    </w:p>
    <w:p>
      <w:pPr>
        <w:spacing w:after="0"/>
        <w:ind w:left="720" w:firstLine="0"/>
        <w:rPr>
          <w:rFonts w:ascii="Times New Roman" w:hAnsi="Times New Roman" w:eastAsia="Times New Roman" w:cs="Times New Roman"/>
          <w:sz w:val="24"/>
          <w:szCs w:val="24"/>
        </w:rPr>
      </w:pPr>
    </w:p>
    <w:p>
      <w:pPr>
        <w:spacing w:after="0"/>
        <w:ind w:left="720" w:firstLine="0"/>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tl w:val="0"/>
        </w:rPr>
        <w:t xml:space="preserve">A simple plan tree and the relationship between the plan tree and the result of the EXPLAIN command in </w:t>
      </w:r>
      <w:r>
        <w:rPr>
          <w:rFonts w:hint="default" w:ascii="Times New Roman" w:hAnsi="Times New Roman" w:eastAsia="Times New Roman" w:cs="Times New Roman"/>
          <w:b/>
          <w:sz w:val="24"/>
          <w:szCs w:val="24"/>
          <w:highlight w:val="white"/>
          <w:rtl w:val="0"/>
          <w:lang w:val="en-US"/>
        </w:rPr>
        <w:t>My</w:t>
      </w:r>
      <w:r>
        <w:rPr>
          <w:rFonts w:ascii="Times New Roman" w:hAnsi="Times New Roman" w:eastAsia="Times New Roman" w:cs="Times New Roman"/>
          <w:b/>
          <w:sz w:val="24"/>
          <w:szCs w:val="24"/>
          <w:highlight w:val="white"/>
          <w:rtl w:val="0"/>
        </w:rPr>
        <w:t>SQL.</w:t>
      </w:r>
    </w:p>
    <w:p>
      <w:pPr>
        <w:spacing w:after="0"/>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366385" cy="1655445"/>
            <wp:effectExtent l="0" t="0" r="0" b="0"/>
            <wp:docPr id="24" name="image4.png" descr="Fig. 3.5. A simple plan tree and the relationship between the plan tree and the result of the EXPLAIN command."/>
            <wp:cNvGraphicFramePr/>
            <a:graphic xmlns:a="http://schemas.openxmlformats.org/drawingml/2006/main">
              <a:graphicData uri="http://schemas.openxmlformats.org/drawingml/2006/picture">
                <pic:pic xmlns:pic="http://schemas.openxmlformats.org/drawingml/2006/picture">
                  <pic:nvPicPr>
                    <pic:cNvPr id="24" name="image4.png" descr="Fig. 3.5. A simple plan tree and the relationship between the plan tree and the result of the EXPLAIN command."/>
                    <pic:cNvPicPr preferRelativeResize="0"/>
                  </pic:nvPicPr>
                  <pic:blipFill>
                    <a:blip r:embed="rId13"/>
                    <a:srcRect/>
                    <a:stretch>
                      <a:fillRect/>
                    </a:stretch>
                  </pic:blipFill>
                  <pic:spPr>
                    <a:xfrm>
                      <a:off x="0" y="0"/>
                      <a:ext cx="5366385" cy="1655732"/>
                    </a:xfrm>
                    <a:prstGeom prst="rect">
                      <a:avLst/>
                    </a:prstGeom>
                  </pic:spPr>
                </pic:pic>
              </a:graphicData>
            </a:graphic>
          </wp:inline>
        </w:drawing>
      </w:r>
    </w:p>
    <w:p>
      <w:pPr>
        <w:spacing w:after="0"/>
        <w:rPr>
          <w:rFonts w:ascii="Times New Roman" w:hAnsi="Times New Roman" w:eastAsia="Times New Roman" w:cs="Times New Roman"/>
          <w:sz w:val="24"/>
          <w:szCs w:val="24"/>
        </w:rPr>
      </w:pP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Nodes</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first thing to understand is that each indented block with a preceeding “-&gt;” (along with the top line) is called a node. A node is a logical unit of work (a “step” if you will) with an associated cost and execution time. The costs and times presented at each node are cumulative and roll up all child nodes.</w:t>
      </w:r>
    </w:p>
    <w:p>
      <w:pPr>
        <w:spacing w:after="0"/>
        <w:rPr>
          <w:rFonts w:ascii="Times New Roman" w:hAnsi="Times New Roman" w:eastAsia="Times New Roman" w:cs="Times New Roman"/>
          <w:sz w:val="24"/>
          <w:szCs w:val="24"/>
        </w:rPr>
      </w:pPr>
    </w:p>
    <w:p>
      <w:pPr>
        <w:spacing w:after="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Cost</w:t>
      </w:r>
      <w:r>
        <w:rPr>
          <w:rFonts w:ascii="Times New Roman" w:hAnsi="Times New Roman" w:eastAsia="Times New Roman" w:cs="Times New Roman"/>
          <w:sz w:val="24"/>
          <w:szCs w:val="24"/>
          <w:rtl w:val="0"/>
        </w:rPr>
        <w:t xml:space="preserve">: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It is not the time but a concept designed to estimate the cost of an operation. The first number is start-up cost (cost to retrieve first record) and the second number is the cost incurred to process entire node (total cost from start to finish).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Cost is a combination of 5 work components used to estimate the work required: sequential fetch, non-sequential (random) fetch, processing of row, processing operator (function), and processing index entry.</w:t>
      </w:r>
    </w:p>
    <w:p>
      <w:pPr>
        <w:spacing w:after="0"/>
        <w:rPr>
          <w:rFonts w:ascii="Times New Roman" w:hAnsi="Times New Roman" w:eastAsia="Times New Roman" w:cs="Times New Roman"/>
          <w:sz w:val="24"/>
          <w:szCs w:val="24"/>
        </w:rPr>
      </w:pPr>
    </w:p>
    <w:p>
      <w:pPr>
        <w:spacing w:after="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Rows </w:t>
      </w:r>
      <w:r>
        <w:rPr>
          <w:rFonts w:ascii="Times New Roman" w:hAnsi="Times New Roman" w:eastAsia="Times New Roman" w:cs="Times New Roman"/>
          <w:sz w:val="24"/>
          <w:szCs w:val="24"/>
          <w:rtl w:val="0"/>
        </w:rPr>
        <w:t xml:space="preserve">are the approximate number of rows returned when a specified operation is performed.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the case of select with where clause   rows returned is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Rows = cardinality of relation * selectivity )</w:t>
      </w: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Width </w:t>
      </w:r>
      <w:r>
        <w:rPr>
          <w:rFonts w:ascii="Times New Roman" w:hAnsi="Times New Roman" w:eastAsia="Times New Roman" w:cs="Times New Roman"/>
          <w:sz w:val="24"/>
          <w:szCs w:val="24"/>
          <w:rtl w:val="0"/>
        </w:rPr>
        <w:t>is an average size of one row in bytes</w:t>
      </w:r>
      <w:r>
        <w:rPr>
          <w:rFonts w:ascii="Times New Roman" w:hAnsi="Times New Roman" w:eastAsia="Times New Roman" w:cs="Times New Roman"/>
          <w:b/>
          <w:sz w:val="24"/>
          <w:szCs w:val="24"/>
          <w:rtl w:val="0"/>
        </w:rPr>
        <w:t>.</w:t>
      </w:r>
    </w:p>
    <w:p>
      <w:pPr>
        <w:shd w:val="clear" w:fill="FFFFFF"/>
        <w:spacing w:after="135"/>
        <w:jc w:val="both"/>
        <w:rPr>
          <w:rFonts w:ascii="Times New Roman" w:hAnsi="Times New Roman" w:eastAsia="Times New Roman" w:cs="Times New Roman"/>
          <w:b/>
          <w:sz w:val="24"/>
          <w:szCs w:val="24"/>
        </w:rPr>
      </w:pPr>
    </w:p>
    <w:p>
      <w:pPr>
        <w:shd w:val="clear" w:fill="FFFFFF"/>
        <w:spacing w:after="135"/>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Explain Analyze command:</w:t>
      </w:r>
    </w:p>
    <w:p>
      <w:pPr>
        <w:shd w:val="clear" w:fill="FFFFFF"/>
        <w:spacing w:after="135"/>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The EXPLAIN </w:t>
      </w:r>
      <w:r>
        <w:rPr>
          <w:rFonts w:ascii="Times New Roman" w:hAnsi="Times New Roman" w:eastAsia="Times New Roman" w:cs="Times New Roman"/>
          <w:sz w:val="24"/>
          <w:szCs w:val="24"/>
          <w:rtl w:val="0"/>
        </w:rPr>
        <w:t>ANALYZE</w:t>
      </w:r>
      <w:r>
        <w:rPr>
          <w:rFonts w:ascii="Times New Roman" w:hAnsi="Times New Roman" w:eastAsia="Times New Roman" w:cs="Times New Roman"/>
          <w:sz w:val="24"/>
          <w:szCs w:val="24"/>
          <w:highlight w:val="white"/>
          <w:rtl w:val="0"/>
        </w:rPr>
        <w:t> option causes the statement to be actually executed, not only planned. Then actual run time statistics are added to the display, including the total elapsed time expended within each plan node (in milliseconds) and the total number of rows it actually returned. This is useful for seeing whether the planner's estimates are close to reality.</w:t>
      </w:r>
    </w:p>
    <w:p>
      <w:pPr>
        <w:shd w:val="clear" w:fill="FFFFFF"/>
        <w:spacing w:after="135"/>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Ex: EXPLAIN (ANALYZE) SELECT * FROM foo;</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943600" cy="948690"/>
            <wp:effectExtent l="0" t="0" r="0" b="0"/>
            <wp:docPr id="23" name="image3.png" descr="http://codingsight.com/wp-content/uploads/2017/10/query-plan2.png"/>
            <wp:cNvGraphicFramePr/>
            <a:graphic xmlns:a="http://schemas.openxmlformats.org/drawingml/2006/main">
              <a:graphicData uri="http://schemas.openxmlformats.org/drawingml/2006/picture">
                <pic:pic xmlns:pic="http://schemas.openxmlformats.org/drawingml/2006/picture">
                  <pic:nvPicPr>
                    <pic:cNvPr id="23" name="image3.png" descr="http://codingsight.com/wp-content/uploads/2017/10/query-plan2.png"/>
                    <pic:cNvPicPr preferRelativeResize="0"/>
                  </pic:nvPicPr>
                  <pic:blipFill>
                    <a:blip r:embed="rId14"/>
                    <a:srcRect/>
                    <a:stretch>
                      <a:fillRect/>
                    </a:stretch>
                  </pic:blipFill>
                  <pic:spPr>
                    <a:xfrm>
                      <a:off x="0" y="0"/>
                      <a:ext cx="5943600" cy="949124"/>
                    </a:xfrm>
                    <a:prstGeom prst="rect">
                      <a:avLst/>
                    </a:prstGeom>
                  </pic:spPr>
                </pic:pic>
              </a:graphicData>
            </a:graphic>
          </wp:inline>
        </w:drawing>
      </w:r>
    </w:p>
    <w:p>
      <w:pPr>
        <w:shd w:val="clear" w:fill="FFFFFF"/>
        <w:spacing w:after="15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command displays the following additional parameters:</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after="0" w:line="240" w:lineRule="auto"/>
        <w:ind w:left="720" w:hanging="360"/>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tl w:val="0"/>
        </w:rPr>
        <w:t>actual time</w:t>
      </w:r>
      <w:r>
        <w:rPr>
          <w:rFonts w:ascii="Times New Roman" w:hAnsi="Times New Roman" w:eastAsia="Times New Roman" w:cs="Times New Roman"/>
          <w:color w:val="000000"/>
          <w:sz w:val="24"/>
          <w:szCs w:val="24"/>
          <w:rtl w:val="0"/>
        </w:rPr>
        <w:t> is the actual time in milliseconds spent to get the first row and all rows, respectively.</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after="0" w:line="240" w:lineRule="auto"/>
        <w:ind w:left="720" w:hanging="360"/>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tl w:val="0"/>
        </w:rPr>
        <w:t>rows</w:t>
      </w:r>
      <w:r>
        <w:rPr>
          <w:rFonts w:ascii="Times New Roman" w:hAnsi="Times New Roman" w:eastAsia="Times New Roman" w:cs="Times New Roman"/>
          <w:color w:val="000000"/>
          <w:sz w:val="24"/>
          <w:szCs w:val="24"/>
          <w:rtl w:val="0"/>
        </w:rPr>
        <w:t> is the actual number of rows received with Seq Scan.</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after="0" w:line="240" w:lineRule="auto"/>
        <w:ind w:left="720" w:hanging="360"/>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tl w:val="0"/>
        </w:rPr>
        <w:t>loops</w:t>
      </w:r>
      <w:r>
        <w:rPr>
          <w:rFonts w:ascii="Times New Roman" w:hAnsi="Times New Roman" w:eastAsia="Times New Roman" w:cs="Times New Roman"/>
          <w:color w:val="000000"/>
          <w:sz w:val="24"/>
          <w:szCs w:val="24"/>
          <w:rtl w:val="0"/>
        </w:rPr>
        <w:t> is the number of times the Seq Scan operation had to be performed.</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after="150" w:line="240" w:lineRule="auto"/>
        <w:ind w:left="720" w:hanging="360"/>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tl w:val="0"/>
        </w:rPr>
        <w:t>Total runtime</w:t>
      </w:r>
      <w:r>
        <w:rPr>
          <w:rFonts w:ascii="Times New Roman" w:hAnsi="Times New Roman" w:eastAsia="Times New Roman" w:cs="Times New Roman"/>
          <w:color w:val="000000"/>
          <w:sz w:val="24"/>
          <w:szCs w:val="24"/>
          <w:rtl w:val="0"/>
        </w:rPr>
        <w:t> is the total time of query execution.</w:t>
      </w:r>
    </w:p>
    <w:p>
      <w:pPr>
        <w:shd w:val="clear" w:fill="FFFFFF"/>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Query plans for select with where clause can be sequential scan, Index Scan, Index only Scan, Bitmap Index Scan etc. </w:t>
      </w:r>
    </w:p>
    <w:p>
      <w:pPr>
        <w:shd w:val="clear" w:fill="FFFFFF"/>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Query plans for joins are Nested loop join, Hash join, Merge join etc.</w:t>
      </w:r>
    </w:p>
    <w:p>
      <w:pPr>
        <w:pBdr>
          <w:top w:val="none" w:color="auto" w:sz="0" w:space="0"/>
          <w:left w:val="none" w:color="auto" w:sz="0" w:space="0"/>
          <w:bottom w:val="none" w:color="auto" w:sz="0" w:space="0"/>
          <w:right w:val="none" w:color="auto" w:sz="0" w:space="0"/>
          <w:between w:val="none" w:color="auto" w:sz="0" w:space="0"/>
        </w:pBdr>
        <w:spacing w:after="120"/>
        <w:jc w:val="both"/>
        <w:rPr>
          <w:rFonts w:ascii="Times New Roman" w:hAnsi="Times New Roman" w:eastAsia="Times New Roman" w:cs="Times New Roman"/>
          <w:b/>
          <w:color w:val="000000"/>
          <w:sz w:val="24"/>
          <w:szCs w:val="24"/>
          <w:rtl w:val="0"/>
        </w:rPr>
      </w:pPr>
      <w:r>
        <w:rPr>
          <w:rFonts w:ascii="Times New Roman" w:hAnsi="Times New Roman" w:eastAsia="Times New Roman" w:cs="Times New Roman"/>
          <w:b/>
          <w:color w:val="000000"/>
          <w:sz w:val="24"/>
          <w:szCs w:val="24"/>
          <w:rtl w:val="0"/>
        </w:rPr>
        <w:t>Implementation Screenshots :</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r>
        <w:rPr>
          <w:rFonts w:hint="default" w:ascii="Times New Roman" w:hAnsi="Times New Roman" w:eastAsia="Times New Roman"/>
          <w:b/>
          <w:color w:val="000000"/>
          <w:sz w:val="24"/>
          <w:szCs w:val="24"/>
          <w:rtl w:val="0"/>
        </w:rPr>
        <w:t>create database indexing;</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r>
        <w:rPr>
          <w:rFonts w:hint="default" w:ascii="Times New Roman" w:hAnsi="Times New Roman" w:eastAsia="Times New Roman"/>
          <w:b/>
          <w:color w:val="000000"/>
          <w:sz w:val="24"/>
          <w:szCs w:val="24"/>
          <w:rtl w:val="0"/>
        </w:rPr>
        <w:t>use indexing;</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r>
        <w:rPr>
          <w:rFonts w:hint="default" w:ascii="Times New Roman" w:hAnsi="Times New Roman" w:eastAsia="Times New Roman"/>
          <w:b/>
          <w:color w:val="000000"/>
          <w:sz w:val="24"/>
          <w:szCs w:val="24"/>
          <w:rtl w:val="0"/>
        </w:rPr>
        <w:t>CREATE TABLE tbl_a (</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r>
        <w:rPr>
          <w:rFonts w:hint="default" w:ascii="Times New Roman" w:hAnsi="Times New Roman" w:eastAsia="Times New Roman"/>
          <w:b/>
          <w:color w:val="000000"/>
          <w:sz w:val="24"/>
          <w:szCs w:val="24"/>
          <w:rtl w:val="0"/>
        </w:rPr>
        <w:t xml:space="preserve">    id INT,</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r>
        <w:rPr>
          <w:rFonts w:hint="default" w:ascii="Times New Roman" w:hAnsi="Times New Roman" w:eastAsia="Times New Roman"/>
          <w:b/>
          <w:color w:val="000000"/>
          <w:sz w:val="24"/>
          <w:szCs w:val="24"/>
          <w:rtl w:val="0"/>
        </w:rPr>
        <w:t xml:space="preserve">    data TEXT</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r>
        <w:rPr>
          <w:rFonts w:hint="default" w:ascii="Times New Roman" w:hAnsi="Times New Roman" w:eastAsia="Times New Roman"/>
          <w:b/>
          <w:color w:val="000000"/>
          <w:sz w:val="24"/>
          <w:szCs w:val="24"/>
          <w:rtl w:val="0"/>
        </w:rPr>
        <w:t>);</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r>
        <w:rPr>
          <w:rFonts w:hint="default" w:ascii="Times New Roman" w:hAnsi="Times New Roman" w:eastAsia="Times New Roman"/>
          <w:b/>
          <w:color w:val="000000"/>
          <w:sz w:val="24"/>
          <w:szCs w:val="24"/>
          <w:rtl w:val="0"/>
        </w:rPr>
        <w:t>INSERT INTO tbl_a (id, data) VALUES</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r>
        <w:rPr>
          <w:rFonts w:hint="default" w:ascii="Times New Roman" w:hAnsi="Times New Roman" w:eastAsia="Times New Roman"/>
          <w:b/>
          <w:color w:val="000000"/>
          <w:sz w:val="24"/>
          <w:szCs w:val="24"/>
          <w:rtl w:val="0"/>
        </w:rPr>
        <w:t>(100, 'Data 1'),</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r>
        <w:rPr>
          <w:rFonts w:hint="default" w:ascii="Times New Roman" w:hAnsi="Times New Roman" w:eastAsia="Times New Roman"/>
          <w:b/>
          <w:color w:val="000000"/>
          <w:sz w:val="24"/>
          <w:szCs w:val="24"/>
          <w:rtl w:val="0"/>
        </w:rPr>
        <w:t>(200, 'Data 2'),</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r>
        <w:rPr>
          <w:rFonts w:hint="default" w:ascii="Times New Roman" w:hAnsi="Times New Roman" w:eastAsia="Times New Roman"/>
          <w:b/>
          <w:color w:val="000000"/>
          <w:sz w:val="24"/>
          <w:szCs w:val="24"/>
          <w:rtl w:val="0"/>
        </w:rPr>
        <w:t>(300, 'Data 3'),</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r>
        <w:rPr>
          <w:rFonts w:hint="default" w:ascii="Times New Roman" w:hAnsi="Times New Roman" w:eastAsia="Times New Roman"/>
          <w:b/>
          <w:color w:val="000000"/>
          <w:sz w:val="24"/>
          <w:szCs w:val="24"/>
          <w:rtl w:val="0"/>
        </w:rPr>
        <w:t>(400, 'Data 4');</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r>
        <w:rPr>
          <w:rFonts w:hint="default" w:ascii="Times New Roman" w:hAnsi="Times New Roman" w:eastAsia="Times New Roman"/>
          <w:b/>
          <w:color w:val="000000"/>
          <w:sz w:val="24"/>
          <w:szCs w:val="24"/>
          <w:rtl w:val="0"/>
        </w:rPr>
        <w:t>SELECT * FROM tbl_a;</w:t>
      </w:r>
      <w:bookmarkStart w:id="1" w:name="_GoBack"/>
      <w:bookmarkEnd w:id="1"/>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r>
        <w:rPr>
          <w:rFonts w:hint="default" w:ascii="Times New Roman" w:hAnsi="Times New Roman" w:eastAsia="Times New Roman"/>
          <w:b/>
          <w:color w:val="000000"/>
          <w:sz w:val="24"/>
          <w:szCs w:val="24"/>
          <w:rtl w:val="0"/>
        </w:rPr>
        <w:t>SELECT * FROM tbl_a WHERE id = 100;</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r>
        <w:rPr>
          <w:rFonts w:hint="default" w:ascii="Times New Roman" w:hAnsi="Times New Roman" w:eastAsia="Times New Roman"/>
          <w:b/>
          <w:color w:val="000000"/>
          <w:sz w:val="24"/>
          <w:szCs w:val="24"/>
          <w:rtl w:val="0"/>
        </w:rPr>
        <w:t>SELECT * FROM tbl_a ORDER BY data;</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r>
        <w:rPr>
          <w:rFonts w:hint="default" w:ascii="Times New Roman" w:hAnsi="Times New Roman" w:eastAsia="Times New Roman"/>
          <w:b/>
          <w:color w:val="000000"/>
          <w:sz w:val="24"/>
          <w:szCs w:val="24"/>
          <w:rtl w:val="0"/>
        </w:rPr>
        <w:t>CREATE TABLE tbl_b (</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r>
        <w:rPr>
          <w:rFonts w:hint="default" w:ascii="Times New Roman" w:hAnsi="Times New Roman" w:eastAsia="Times New Roman"/>
          <w:b/>
          <w:color w:val="000000"/>
          <w:sz w:val="24"/>
          <w:szCs w:val="24"/>
          <w:rtl w:val="0"/>
        </w:rPr>
        <w:t xml:space="preserve">    id INT,</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r>
        <w:rPr>
          <w:rFonts w:hint="default" w:ascii="Times New Roman" w:hAnsi="Times New Roman" w:eastAsia="Times New Roman"/>
          <w:b/>
          <w:color w:val="000000"/>
          <w:sz w:val="24"/>
          <w:szCs w:val="24"/>
          <w:rtl w:val="0"/>
        </w:rPr>
        <w:t xml:space="preserve">    other_data TEXT</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r>
        <w:rPr>
          <w:rFonts w:hint="default" w:ascii="Times New Roman" w:hAnsi="Times New Roman" w:eastAsia="Times New Roman"/>
          <w:b/>
          <w:color w:val="000000"/>
          <w:sz w:val="24"/>
          <w:szCs w:val="24"/>
          <w:rtl w:val="0"/>
        </w:rPr>
        <w:t>);</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r>
        <w:rPr>
          <w:rFonts w:hint="default" w:ascii="Times New Roman" w:hAnsi="Times New Roman" w:eastAsia="Times New Roman"/>
          <w:b/>
          <w:color w:val="000000"/>
          <w:sz w:val="24"/>
          <w:szCs w:val="24"/>
          <w:rtl w:val="0"/>
        </w:rPr>
        <w:t>INSERT INTO tbl_b (id, other_data) VALUES</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r>
        <w:rPr>
          <w:rFonts w:hint="default" w:ascii="Times New Roman" w:hAnsi="Times New Roman" w:eastAsia="Times New Roman"/>
          <w:b/>
          <w:color w:val="000000"/>
          <w:sz w:val="24"/>
          <w:szCs w:val="24"/>
          <w:rtl w:val="0"/>
        </w:rPr>
        <w:t>(100, 'Other Data 1'),</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r>
        <w:rPr>
          <w:rFonts w:hint="default" w:ascii="Times New Roman" w:hAnsi="Times New Roman" w:eastAsia="Times New Roman"/>
          <w:b/>
          <w:color w:val="000000"/>
          <w:sz w:val="24"/>
          <w:szCs w:val="24"/>
          <w:rtl w:val="0"/>
        </w:rPr>
        <w:t>(200, 'Other Data 2'),</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r>
        <w:rPr>
          <w:rFonts w:hint="default" w:ascii="Times New Roman" w:hAnsi="Times New Roman" w:eastAsia="Times New Roman"/>
          <w:b/>
          <w:color w:val="000000"/>
          <w:sz w:val="24"/>
          <w:szCs w:val="24"/>
          <w:rtl w:val="0"/>
        </w:rPr>
        <w:t>(300, 'Other Data 3'),</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r>
        <w:rPr>
          <w:rFonts w:hint="default" w:ascii="Times New Roman" w:hAnsi="Times New Roman" w:eastAsia="Times New Roman"/>
          <w:b/>
          <w:color w:val="000000"/>
          <w:sz w:val="24"/>
          <w:szCs w:val="24"/>
          <w:rtl w:val="0"/>
        </w:rPr>
        <w:t>(400, 'Other Data 4');</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r>
        <w:rPr>
          <w:rFonts w:hint="default" w:ascii="Times New Roman" w:hAnsi="Times New Roman" w:eastAsia="Times New Roman"/>
          <w:b/>
          <w:color w:val="000000"/>
          <w:sz w:val="24"/>
          <w:szCs w:val="24"/>
          <w:rtl w:val="0"/>
        </w:rPr>
        <w:t>SELECT * FROM tbl_a JOIN tbl_b ON tbl_a.id = tbl_b.id;</w:t>
      </w: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p>
    <w:p>
      <w:pPr>
        <w:pBdr>
          <w:top w:val="none" w:color="auto" w:sz="0" w:space="0"/>
          <w:left w:val="none" w:color="auto" w:sz="0" w:space="0"/>
          <w:bottom w:val="none" w:color="auto" w:sz="0" w:space="0"/>
          <w:right w:val="none" w:color="auto" w:sz="0" w:space="0"/>
          <w:between w:val="none" w:color="auto" w:sz="0" w:space="0"/>
        </w:pBdr>
        <w:spacing w:after="120"/>
        <w:jc w:val="both"/>
        <w:rPr>
          <w:rFonts w:hint="default" w:ascii="Times New Roman" w:hAnsi="Times New Roman" w:eastAsia="Times New Roman"/>
          <w:b/>
          <w:color w:val="000000"/>
          <w:sz w:val="24"/>
          <w:szCs w:val="24"/>
          <w:rtl w:val="0"/>
        </w:rPr>
      </w:pPr>
      <w:r>
        <w:rPr>
          <w:rFonts w:hint="default" w:ascii="Times New Roman" w:hAnsi="Times New Roman" w:eastAsia="Times New Roman"/>
          <w:b/>
          <w:color w:val="000000"/>
          <w:sz w:val="24"/>
          <w:szCs w:val="24"/>
          <w:rtl w:val="0"/>
        </w:rPr>
        <w:t>SELECT COUNT(*) FROM tbl_a WHERE id &lt; 300;</w:t>
      </w:r>
    </w:p>
    <w:p>
      <w:pPr>
        <w:pBdr>
          <w:top w:val="none" w:color="auto" w:sz="0" w:space="0"/>
          <w:left w:val="none" w:color="auto" w:sz="0" w:space="0"/>
          <w:bottom w:val="none" w:color="auto" w:sz="0" w:space="0"/>
          <w:right w:val="none" w:color="auto" w:sz="0" w:space="0"/>
          <w:between w:val="none" w:color="auto" w:sz="0" w:space="0"/>
        </w:pBdr>
        <w:spacing w:after="120"/>
        <w:jc w:val="both"/>
        <w:rPr>
          <w:rFonts w:ascii="Times New Roman" w:hAnsi="Times New Roman" w:eastAsia="Times New Roman" w:cs="Times New Roman"/>
          <w:b/>
          <w:color w:val="000000"/>
          <w:sz w:val="24"/>
          <w:szCs w:val="24"/>
          <w:rtl w:val="0"/>
        </w:rPr>
      </w:pPr>
    </w:p>
    <w:p>
      <w:pPr>
        <w:pBdr>
          <w:top w:val="none" w:color="auto" w:sz="0" w:space="0"/>
          <w:left w:val="none" w:color="auto" w:sz="0" w:space="0"/>
          <w:bottom w:val="none" w:color="auto" w:sz="0" w:space="0"/>
          <w:right w:val="none" w:color="auto" w:sz="0" w:space="0"/>
          <w:between w:val="none" w:color="auto" w:sz="0" w:space="0"/>
        </w:pBdr>
        <w:spacing w:after="120"/>
        <w:jc w:val="both"/>
        <w:rPr>
          <w:rFonts w:ascii="Times New Roman" w:hAnsi="Times New Roman" w:eastAsia="Times New Roman" w:cs="Times New Roman"/>
          <w:b/>
          <w:color w:val="000000"/>
          <w:sz w:val="24"/>
          <w:szCs w:val="24"/>
          <w:rtl w:val="0"/>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Comprehend  how indexes improves  the performance of query applied for your database . Demonstrate for the following types of query on your database</w:t>
      </w:r>
    </w:p>
    <w:p>
      <w:pPr>
        <w:numPr>
          <w:ilvl w:val="1"/>
          <w:numId w:val="3"/>
        </w:numPr>
        <w:pBdr>
          <w:top w:val="none" w:color="auto" w:sz="0" w:space="0"/>
          <w:left w:val="none" w:color="auto" w:sz="0" w:space="0"/>
          <w:bottom w:val="none" w:color="auto" w:sz="0" w:space="0"/>
          <w:right w:val="none" w:color="auto" w:sz="0" w:space="0"/>
          <w:between w:val="none" w:color="auto" w:sz="0" w:space="0"/>
        </w:pBdr>
        <w:spacing w:after="0"/>
        <w:ind w:left="1440" w:hanging="36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Simple select query</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1080" w:leftChars="0"/>
        <w:rPr>
          <w:rFonts w:ascii="Times New Roman" w:hAnsi="Times New Roman" w:eastAsia="Times New Roman" w:cs="Times New Roman"/>
          <w:b/>
          <w:color w:val="000000"/>
          <w:sz w:val="24"/>
          <w:szCs w:val="24"/>
          <w:rtl w:val="0"/>
        </w:rPr>
      </w:pPr>
      <w:r>
        <w:drawing>
          <wp:inline distT="0" distB="0" distL="114300" distR="114300">
            <wp:extent cx="3749040" cy="226314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3749040" cy="2263140"/>
                    </a:xfrm>
                    <a:prstGeom prst="rect">
                      <a:avLst/>
                    </a:prstGeom>
                    <a:noFill/>
                    <a:ln>
                      <a:noFill/>
                    </a:ln>
                  </pic:spPr>
                </pic:pic>
              </a:graphicData>
            </a:graphic>
          </wp:inline>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b/>
          <w:color w:val="000000"/>
          <w:sz w:val="24"/>
          <w:szCs w:val="24"/>
          <w:rtl w:val="0"/>
        </w:rPr>
      </w:pPr>
    </w:p>
    <w:p>
      <w:pPr>
        <w:numPr>
          <w:ilvl w:val="1"/>
          <w:numId w:val="3"/>
        </w:numPr>
        <w:pBdr>
          <w:top w:val="none" w:color="auto" w:sz="0" w:space="0"/>
          <w:left w:val="none" w:color="auto" w:sz="0" w:space="0"/>
          <w:bottom w:val="none" w:color="auto" w:sz="0" w:space="0"/>
          <w:right w:val="none" w:color="auto" w:sz="0" w:space="0"/>
          <w:between w:val="none" w:color="auto" w:sz="0" w:space="0"/>
        </w:pBdr>
        <w:spacing w:after="0"/>
        <w:ind w:left="1440" w:hanging="36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Select query with where clause</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1080" w:leftChars="0"/>
        <w:rPr>
          <w:rFonts w:ascii="Times New Roman" w:hAnsi="Times New Roman" w:eastAsia="Times New Roman" w:cs="Times New Roman"/>
          <w:b/>
          <w:color w:val="000000"/>
          <w:sz w:val="24"/>
          <w:szCs w:val="24"/>
        </w:rPr>
      </w:pPr>
      <w:r>
        <w:drawing>
          <wp:inline distT="0" distB="0" distL="114300" distR="114300">
            <wp:extent cx="5158740" cy="19202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tretch>
                      <a:fillRect/>
                    </a:stretch>
                  </pic:blipFill>
                  <pic:spPr>
                    <a:xfrm>
                      <a:off x="0" y="0"/>
                      <a:ext cx="5158740" cy="1920240"/>
                    </a:xfrm>
                    <a:prstGeom prst="rect">
                      <a:avLst/>
                    </a:prstGeom>
                    <a:noFill/>
                    <a:ln>
                      <a:noFill/>
                    </a:ln>
                  </pic:spPr>
                </pic:pic>
              </a:graphicData>
            </a:graphic>
          </wp:inline>
        </w:drawing>
      </w:r>
    </w:p>
    <w:p>
      <w:pPr>
        <w:numPr>
          <w:ilvl w:val="1"/>
          <w:numId w:val="3"/>
        </w:numPr>
        <w:pBdr>
          <w:top w:val="none" w:color="auto" w:sz="0" w:space="0"/>
          <w:left w:val="none" w:color="auto" w:sz="0" w:space="0"/>
          <w:bottom w:val="none" w:color="auto" w:sz="0" w:space="0"/>
          <w:right w:val="none" w:color="auto" w:sz="0" w:space="0"/>
          <w:between w:val="none" w:color="auto" w:sz="0" w:space="0"/>
        </w:pBdr>
        <w:spacing w:after="0"/>
        <w:ind w:left="1440" w:hanging="36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Select query  with order by query</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1080" w:leftChars="0"/>
        <w:rPr>
          <w:rFonts w:ascii="Times New Roman" w:hAnsi="Times New Roman" w:eastAsia="Times New Roman" w:cs="Times New Roman"/>
          <w:b/>
          <w:color w:val="000000"/>
          <w:sz w:val="24"/>
          <w:szCs w:val="24"/>
        </w:rPr>
      </w:pPr>
      <w:r>
        <w:drawing>
          <wp:inline distT="0" distB="0" distL="114300" distR="114300">
            <wp:extent cx="4663440" cy="2804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stretch>
                      <a:fillRect/>
                    </a:stretch>
                  </pic:blipFill>
                  <pic:spPr>
                    <a:xfrm>
                      <a:off x="0" y="0"/>
                      <a:ext cx="4663440" cy="2804160"/>
                    </a:xfrm>
                    <a:prstGeom prst="rect">
                      <a:avLst/>
                    </a:prstGeom>
                    <a:noFill/>
                    <a:ln>
                      <a:noFill/>
                    </a:ln>
                  </pic:spPr>
                </pic:pic>
              </a:graphicData>
            </a:graphic>
          </wp:inline>
        </w:drawing>
      </w:r>
    </w:p>
    <w:p>
      <w:pPr>
        <w:numPr>
          <w:ilvl w:val="1"/>
          <w:numId w:val="3"/>
        </w:numPr>
        <w:pBdr>
          <w:top w:val="none" w:color="auto" w:sz="0" w:space="0"/>
          <w:left w:val="none" w:color="auto" w:sz="0" w:space="0"/>
          <w:bottom w:val="none" w:color="auto" w:sz="0" w:space="0"/>
          <w:right w:val="none" w:color="auto" w:sz="0" w:space="0"/>
          <w:between w:val="none" w:color="auto" w:sz="0" w:space="0"/>
        </w:pBdr>
        <w:spacing w:after="0"/>
        <w:ind w:left="1440" w:hanging="36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Select query with JOIN</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1080" w:leftChars="0"/>
        <w:rPr>
          <w:rFonts w:ascii="Times New Roman" w:hAnsi="Times New Roman" w:eastAsia="Times New Roman" w:cs="Times New Roman"/>
          <w:b/>
          <w:color w:val="000000"/>
          <w:sz w:val="24"/>
          <w:szCs w:val="24"/>
        </w:rPr>
      </w:pPr>
      <w:r>
        <w:drawing>
          <wp:inline distT="0" distB="0" distL="114300" distR="114300">
            <wp:extent cx="5365750" cy="1877695"/>
            <wp:effectExtent l="0" t="0" r="1397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8"/>
                    <a:stretch>
                      <a:fillRect/>
                    </a:stretch>
                  </pic:blipFill>
                  <pic:spPr>
                    <a:xfrm>
                      <a:off x="0" y="0"/>
                      <a:ext cx="5365750" cy="1877695"/>
                    </a:xfrm>
                    <a:prstGeom prst="rect">
                      <a:avLst/>
                    </a:prstGeom>
                    <a:noFill/>
                    <a:ln>
                      <a:noFill/>
                    </a:ln>
                  </pic:spPr>
                </pic:pic>
              </a:graphicData>
            </a:graphic>
          </wp:inline>
        </w:drawing>
      </w:r>
    </w:p>
    <w:p>
      <w:pPr>
        <w:numPr>
          <w:ilvl w:val="1"/>
          <w:numId w:val="3"/>
        </w:numPr>
        <w:pBdr>
          <w:top w:val="none" w:color="auto" w:sz="0" w:space="0"/>
          <w:left w:val="none" w:color="auto" w:sz="0" w:space="0"/>
          <w:bottom w:val="none" w:color="auto" w:sz="0" w:space="0"/>
          <w:right w:val="none" w:color="auto" w:sz="0" w:space="0"/>
          <w:between w:val="none" w:color="auto" w:sz="0" w:space="0"/>
        </w:pBdr>
        <w:ind w:left="1440" w:hanging="360"/>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 xml:space="preserve">Select query with aggregation </w:t>
      </w:r>
    </w:p>
    <w:p>
      <w:pPr>
        <w:pBdr>
          <w:top w:val="none" w:color="auto" w:sz="0" w:space="0"/>
          <w:left w:val="none" w:color="auto" w:sz="0" w:space="0"/>
          <w:bottom w:val="none" w:color="auto" w:sz="0" w:space="0"/>
          <w:right w:val="none" w:color="auto" w:sz="0" w:space="0"/>
          <w:between w:val="none" w:color="auto" w:sz="0" w:space="0"/>
        </w:pBdr>
        <w:spacing w:after="120"/>
        <w:jc w:val="both"/>
        <w:rPr>
          <w:rFonts w:ascii="Times New Roman" w:hAnsi="Times New Roman" w:eastAsia="Times New Roman" w:cs="Times New Roman"/>
          <w:b/>
          <w:color w:val="000000"/>
          <w:sz w:val="24"/>
          <w:szCs w:val="24"/>
        </w:rPr>
      </w:pPr>
      <w:r>
        <w:drawing>
          <wp:inline distT="0" distB="0" distL="114300" distR="114300">
            <wp:extent cx="478536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9"/>
                    <a:stretch>
                      <a:fillRect/>
                    </a:stretch>
                  </pic:blipFill>
                  <pic:spPr>
                    <a:xfrm>
                      <a:off x="0" y="0"/>
                      <a:ext cx="4785360" cy="1981200"/>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120"/>
        <w:jc w:val="both"/>
        <w:rPr>
          <w:rFonts w:ascii="Times New Roman" w:hAnsi="Times New Roman" w:eastAsia="Times New Roman" w:cs="Times New Roman"/>
          <w:b/>
          <w:color w:val="000000"/>
          <w:sz w:val="24"/>
          <w:szCs w:val="24"/>
        </w:rPr>
      </w:pPr>
    </w:p>
    <w:p>
      <w:pPr>
        <w:spacing w:after="0" w:line="240" w:lineRule="auto"/>
        <w:rPr>
          <w:rFonts w:ascii="Times New Roman" w:hAnsi="Times New Roman" w:eastAsia="Times New Roman" w:cs="Times New Roman"/>
          <w:b/>
          <w:sz w:val="24"/>
          <w:szCs w:val="24"/>
        </w:rPr>
      </w:pPr>
      <w:r>
        <w:br w:type="page"/>
      </w:r>
    </w:p>
    <w:p>
      <w:pPr>
        <w:pBdr>
          <w:top w:val="none" w:color="auto" w:sz="0" w:space="0"/>
          <w:left w:val="none" w:color="auto" w:sz="0" w:space="0"/>
          <w:bottom w:val="none" w:color="auto" w:sz="0" w:space="0"/>
          <w:right w:val="none" w:color="auto" w:sz="0" w:space="0"/>
          <w:between w:val="none" w:color="auto" w:sz="0" w:space="0"/>
        </w:pBdr>
        <w:spacing w:after="12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Post Lab Question:</w:t>
      </w:r>
    </w:p>
    <w:p>
      <w:pPr>
        <w:pBdr>
          <w:top w:val="none" w:color="auto" w:sz="0" w:space="0"/>
          <w:left w:val="none" w:color="auto" w:sz="0" w:space="0"/>
          <w:bottom w:val="none" w:color="auto" w:sz="0" w:space="0"/>
          <w:right w:val="none" w:color="auto" w:sz="0" w:space="0"/>
          <w:between w:val="none" w:color="auto" w:sz="0" w:space="0"/>
        </w:pBdr>
        <w:spacing w:after="120"/>
        <w:jc w:val="both"/>
        <w:rPr>
          <w:rFonts w:ascii="Times New Roman" w:hAnsi="Times New Roman" w:eastAsia="Times New Roman" w:cs="Times New Roman"/>
          <w:b/>
          <w:color w:val="000000"/>
          <w:sz w:val="24"/>
          <w:szCs w:val="24"/>
        </w:rPr>
      </w:pPr>
    </w:p>
    <w:p>
      <w:pPr>
        <w:numPr>
          <w:ilvl w:val="0"/>
          <w:numId w:val="4"/>
        </w:numPr>
        <w:pBdr>
          <w:top w:val="none" w:color="auto" w:sz="0" w:space="0"/>
          <w:left w:val="none" w:color="auto" w:sz="0" w:space="0"/>
          <w:bottom w:val="none" w:color="auto" w:sz="0" w:space="0"/>
          <w:right w:val="none" w:color="auto" w:sz="0" w:space="0"/>
          <w:between w:val="none" w:color="auto" w:sz="0" w:space="0"/>
        </w:pBdr>
        <w:spacing w:after="120"/>
        <w:ind w:left="720"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tl w:val="0"/>
        </w:rPr>
        <w:t xml:space="preserve">Illustrate with an example Heuristic based query optimization  with suitable example </w:t>
      </w:r>
    </w:p>
    <w:p>
      <w:pPr>
        <w:spacing w:after="0"/>
        <w:jc w:val="both"/>
        <w:rPr>
          <w:rFonts w:ascii="Times New Roman" w:hAnsi="Times New Roman" w:eastAsia="Times New Roman" w:cs="Times New Roman"/>
          <w:sz w:val="24"/>
          <w:szCs w:val="24"/>
        </w:rPr>
      </w:pPr>
    </w:p>
    <w:p>
      <w:pPr>
        <w:spacing w:after="0"/>
        <w:jc w:val="both"/>
        <w:rPr>
          <w:rFonts w:hint="default" w:ascii="Times New Roman" w:hAnsi="Times New Roman" w:eastAsia="Times New Roman"/>
          <w:sz w:val="24"/>
          <w:szCs w:val="24"/>
        </w:rPr>
      </w:pPr>
      <w:r>
        <w:rPr>
          <w:rFonts w:hint="default" w:ascii="Times New Roman" w:hAnsi="Times New Roman" w:eastAsia="Times New Roman"/>
          <w:sz w:val="24"/>
          <w:szCs w:val="24"/>
        </w:rPr>
        <w:t>The examples provided illustrate heuristic-based query optimization, which involves rewriting queries based on rules or guidelines to potentially improve performance. Let's break down each example:</w:t>
      </w:r>
    </w:p>
    <w:p>
      <w:pPr>
        <w:spacing w:after="0"/>
        <w:jc w:val="both"/>
        <w:rPr>
          <w:rFonts w:hint="default" w:ascii="Times New Roman" w:hAnsi="Times New Roman" w:eastAsia="Times New Roman"/>
          <w:sz w:val="24"/>
          <w:szCs w:val="24"/>
        </w:rPr>
      </w:pPr>
    </w:p>
    <w:p>
      <w:pPr>
        <w:spacing w:after="0"/>
        <w:jc w:val="both"/>
        <w:rPr>
          <w:rFonts w:hint="default" w:ascii="Times New Roman" w:hAnsi="Times New Roman" w:eastAsia="Times New Roman"/>
          <w:sz w:val="24"/>
          <w:szCs w:val="24"/>
        </w:rPr>
      </w:pPr>
      <w:r>
        <w:rPr>
          <w:rFonts w:hint="default" w:ascii="Times New Roman" w:hAnsi="Times New Roman" w:eastAsia="Times New Roman"/>
          <w:sz w:val="24"/>
          <w:szCs w:val="24"/>
        </w:rPr>
        <w:t>1. Optimizing Filter Order:</w:t>
      </w:r>
    </w:p>
    <w:p>
      <w:pPr>
        <w:spacing w:after="0"/>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Original Query:</w:t>
      </w:r>
    </w:p>
    <w:p>
      <w:pPr>
        <w:spacing w:after="0"/>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```sql</w:t>
      </w:r>
    </w:p>
    <w:p>
      <w:pPr>
        <w:spacing w:after="0"/>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SELECT * FROM customers WHERE country = 'USA' AND age &gt; 18;</w:t>
      </w:r>
    </w:p>
    <w:p>
      <w:pPr>
        <w:spacing w:after="0"/>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w:t>
      </w:r>
    </w:p>
    <w:p>
      <w:pPr>
        <w:spacing w:after="0"/>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Heuristic-based optimization:</w:t>
      </w:r>
    </w:p>
    <w:p>
      <w:pPr>
        <w:spacing w:after="0"/>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```sql</w:t>
      </w:r>
    </w:p>
    <w:p>
      <w:pPr>
        <w:spacing w:after="0"/>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SELECT * FROM customers WHERE age &gt; 18 AND country = 'USA';</w:t>
      </w:r>
    </w:p>
    <w:p>
      <w:pPr>
        <w:spacing w:after="0"/>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w:t>
      </w:r>
    </w:p>
    <w:p>
      <w:pPr>
        <w:spacing w:after="0"/>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Explanation: By filtering on `age &gt; 18` first, which is likely to be more restrictive, the optimizer reduces the number of rows processed by the subsequent filter on `country = 'USA'`, potentially improving performance.</w:t>
      </w:r>
    </w:p>
    <w:p>
      <w:pPr>
        <w:spacing w:after="0"/>
        <w:jc w:val="both"/>
        <w:rPr>
          <w:rFonts w:hint="default" w:ascii="Times New Roman" w:hAnsi="Times New Roman" w:eastAsia="Times New Roman"/>
          <w:sz w:val="24"/>
          <w:szCs w:val="24"/>
        </w:rPr>
      </w:pPr>
    </w:p>
    <w:p>
      <w:pPr>
        <w:spacing w:after="0"/>
        <w:jc w:val="both"/>
        <w:rPr>
          <w:rFonts w:hint="default" w:ascii="Times New Roman" w:hAnsi="Times New Roman" w:eastAsia="Times New Roman"/>
          <w:sz w:val="24"/>
          <w:szCs w:val="24"/>
        </w:rPr>
      </w:pPr>
      <w:r>
        <w:rPr>
          <w:rFonts w:hint="default" w:ascii="Times New Roman" w:hAnsi="Times New Roman" w:eastAsia="Times New Roman"/>
          <w:sz w:val="24"/>
          <w:szCs w:val="24"/>
        </w:rPr>
        <w:t>2. Optimizing Join Order and Index Usage:</w:t>
      </w:r>
    </w:p>
    <w:p>
      <w:pPr>
        <w:spacing w:after="0"/>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Original Query:</w:t>
      </w:r>
    </w:p>
    <w:p>
      <w:pPr>
        <w:spacing w:after="0"/>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```sql</w:t>
      </w:r>
    </w:p>
    <w:p>
      <w:pPr>
        <w:spacing w:after="0"/>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SELECT * FROM customers JOIN orders ON customers.id = orders.customer_id;</w:t>
      </w:r>
    </w:p>
    <w:p>
      <w:pPr>
        <w:spacing w:after="0"/>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w:t>
      </w:r>
    </w:p>
    <w:p>
      <w:pPr>
        <w:spacing w:after="0"/>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Heuristic-based optimization:</w:t>
      </w:r>
    </w:p>
    <w:p>
      <w:pPr>
        <w:spacing w:after="0"/>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```sql</w:t>
      </w:r>
    </w:p>
    <w:p>
      <w:pPr>
        <w:spacing w:after="0"/>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SELECT * FROM customers JOIN orders ON customers.id = orders.customer_id;</w:t>
      </w:r>
    </w:p>
    <w:p>
      <w:pPr>
        <w:spacing w:after="0"/>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w:t>
      </w:r>
    </w:p>
    <w:p>
      <w:pPr>
        <w:spacing w:after="0"/>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Explanation: In this case, the optimizer chooses to join the tables in the order of their cardinality, meaning the smaller table (`customers`) is joined to the larger table (`orders`). This reduces the number of rows processed during the join operation, potentially improving performance. Additionally, the optimizer might utilize indexes to speed up the join operation.</w:t>
      </w:r>
    </w:p>
    <w:p>
      <w:pPr>
        <w:spacing w:after="0"/>
        <w:jc w:val="both"/>
        <w:rPr>
          <w:rFonts w:hint="default" w:ascii="Times New Roman" w:hAnsi="Times New Roman" w:eastAsia="Times New Roman"/>
          <w:sz w:val="24"/>
          <w:szCs w:val="24"/>
        </w:rPr>
      </w:pPr>
    </w:p>
    <w:p>
      <w:pPr>
        <w:spacing w:after="0"/>
        <w:jc w:val="both"/>
        <w:rPr>
          <w:rFonts w:ascii="Times New Roman" w:hAnsi="Times New Roman" w:eastAsia="Times New Roman" w:cs="Times New Roman"/>
          <w:sz w:val="24"/>
          <w:szCs w:val="24"/>
        </w:rPr>
      </w:pPr>
      <w:r>
        <w:rPr>
          <w:rFonts w:hint="default" w:ascii="Times New Roman" w:hAnsi="Times New Roman" w:eastAsia="Times New Roman"/>
          <w:sz w:val="24"/>
          <w:szCs w:val="24"/>
        </w:rPr>
        <w:t>Heuristic-based query optimization relies on heuristics or rules of thumb to rewrite queries in a way that's likely to improve performance. While it doesn't guarantee the optimal query execution plan, it can often lead to significant performance improvements by reducing the number of rows processed or optimizing the order of operations.</w:t>
      </w: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pStyle w:val="2"/>
        <w:spacing w:before="280"/>
        <w:ind w:right="120"/>
        <w:jc w:val="both"/>
        <w:rPr>
          <w:sz w:val="24"/>
          <w:szCs w:val="24"/>
        </w:rPr>
      </w:pPr>
      <w:r>
        <w:rPr>
          <w:sz w:val="24"/>
          <w:szCs w:val="24"/>
          <w:rtl w:val="0"/>
        </w:rPr>
        <w:t>Conclusion:</w:t>
      </w:r>
    </w:p>
    <w:p>
      <w:pPr>
        <w:spacing w:after="0" w:line="240" w:lineRule="auto"/>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tl w:val="0"/>
          <w:lang w:val="en-US"/>
        </w:rPr>
        <w:t xml:space="preserve">Learned </w:t>
      </w:r>
      <w:r>
        <w:rPr>
          <w:rFonts w:ascii="Times New Roman" w:hAnsi="Times New Roman" w:eastAsia="Times New Roman" w:cs="Times New Roman"/>
          <w:sz w:val="24"/>
          <w:szCs w:val="24"/>
          <w:rtl w:val="0"/>
        </w:rPr>
        <w:t xml:space="preserve">Query Processing and </w:t>
      </w:r>
      <w:r>
        <w:rPr>
          <w:rFonts w:ascii="Times New Roman" w:hAnsi="Times New Roman" w:eastAsia="Times New Roman" w:cs="Times New Roman"/>
          <w:sz w:val="24"/>
          <w:szCs w:val="24"/>
          <w:rtl w:val="0"/>
          <w:lang w:val="en-US"/>
        </w:rPr>
        <w:t>successfully</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implement</w:t>
      </w:r>
      <w:r>
        <w:rPr>
          <w:rFonts w:hint="default" w:ascii="Times New Roman" w:hAnsi="Times New Roman" w:eastAsia="Times New Roman" w:cs="Times New Roman"/>
          <w:sz w:val="24"/>
          <w:szCs w:val="24"/>
          <w:rtl w:val="0"/>
          <w:lang w:val="en-US"/>
        </w:rPr>
        <w:t>ed</w:t>
      </w:r>
      <w:r>
        <w:rPr>
          <w:rFonts w:ascii="Times New Roman" w:hAnsi="Times New Roman" w:eastAsia="Times New Roman" w:cs="Times New Roman"/>
          <w:sz w:val="24"/>
          <w:szCs w:val="24"/>
          <w:rtl w:val="0"/>
        </w:rPr>
        <w:t xml:space="preserve"> indexing to improve query execution plans  </w:t>
      </w:r>
      <w:r>
        <w:rPr>
          <w:rFonts w:hint="default" w:ascii="Times New Roman" w:hAnsi="Times New Roman" w:eastAsia="Times New Roman" w:cs="Times New Roman"/>
          <w:sz w:val="24"/>
          <w:szCs w:val="24"/>
          <w:rtl w:val="0"/>
          <w:lang w:val="en-US"/>
        </w:rPr>
        <w:t>.</w:t>
      </w:r>
    </w:p>
    <w:sectPr>
      <w:headerReference r:id="rId7" w:type="first"/>
      <w:footerReference r:id="rId10" w:type="first"/>
      <w:headerReference r:id="rId5" w:type="default"/>
      <w:footerReference r:id="rId8" w:type="default"/>
      <w:headerReference r:id="rId6" w:type="even"/>
      <w:footerReference r:id="rId9" w:type="even"/>
      <w:pgSz w:w="11907" w:h="16839"/>
      <w:pgMar w:top="1440" w:right="1728" w:bottom="1440" w:left="1728" w:header="706" w:footer="706"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Noto Sans Symbols">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622423" w:sz="24" w:space="1"/>
      </w:pBdr>
      <w:tabs>
        <w:tab w:val="center" w:pos="4680"/>
        <w:tab w:val="right" w:pos="9360"/>
      </w:tabs>
      <w:spacing w:after="0" w:line="240" w:lineRule="auto"/>
      <w:rPr>
        <w:color w:val="000000"/>
      </w:rPr>
    </w:pPr>
    <w:r>
      <w:rPr>
        <w:rFonts w:ascii="Cambria" w:hAnsi="Cambria" w:eastAsia="Cambria" w:cs="Cambria"/>
        <w:rtl w:val="0"/>
      </w:rPr>
      <w:t xml:space="preserve">Department of Computer Engineering          RDBMS  Sem-IV   </w:t>
    </w:r>
    <w:r>
      <w:rPr>
        <w:rFonts w:ascii="Times New Roman" w:hAnsi="Times New Roman" w:eastAsia="Times New Roman" w:cs="Times New Roman"/>
        <w:rtl w:val="0"/>
      </w:rPr>
      <w:t>AY 2023-24</w:t>
    </w:r>
    <w:r>
      <w:rPr>
        <w:rFonts w:ascii="Cambria" w:hAnsi="Cambria" w:eastAsia="Cambria" w:cs="Cambria"/>
        <w:rtl w:val="0"/>
      </w:rPr>
      <w:t xml:space="preserve">            Page </w:t>
    </w:r>
    <w:r>
      <w:rPr>
        <w:rtl w:val="0"/>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left" w:pos="7125"/>
        <w:tab w:val="right" w:pos="9360"/>
      </w:tabs>
      <w:spacing w:after="0" w:line="240" w:lineRule="auto"/>
      <w:jc w:val="center"/>
      <w:rPr>
        <w:rFonts w:ascii="Cambria" w:hAnsi="Cambria" w:eastAsia="Cambria" w:cs="Cambria"/>
        <w:b/>
        <w:color w:val="000000"/>
        <w:sz w:val="24"/>
        <w:szCs w:val="24"/>
      </w:rPr>
    </w:pPr>
    <w:r>
      <w:rPr>
        <w:rFonts w:ascii="Times New Roman" w:hAnsi="Times New Roman" w:eastAsia="Times New Roman" w:cs="Times New Roman"/>
        <w:b/>
        <w:color w:val="000000"/>
        <w:sz w:val="24"/>
        <w:szCs w:val="24"/>
        <w:rtl w:val="0"/>
      </w:rPr>
      <w:t xml:space="preserve"> K. J. Somaiya College of Engineering, Mumbai-77 </w:t>
    </w:r>
    <w:r>
      <w:rPr>
        <w:rFonts w:ascii="Times New Roman" w:hAnsi="Times New Roman" w:eastAsia="Times New Roman" w:cs="Times New Roman"/>
        <w:color w:val="000000"/>
        <w:sz w:val="20"/>
        <w:szCs w:val="20"/>
        <w:rtl w:val="0"/>
      </w:rPr>
      <w:t xml:space="preserve">                             </w:t>
    </w:r>
    <w:r>
      <mc:AlternateContent>
        <mc:Choice Requires="wps">
          <w:drawing>
            <wp:anchor distT="0" distB="0" distL="114300" distR="114300" simplePos="0" relativeHeight="251659264" behindDoc="0" locked="0" layoutInCell="1" allowOverlap="1">
              <wp:simplePos x="0" y="0"/>
              <wp:positionH relativeFrom="column">
                <wp:posOffset>6273800</wp:posOffset>
              </wp:positionH>
              <wp:positionV relativeFrom="paragraph">
                <wp:posOffset>457200</wp:posOffset>
              </wp:positionV>
              <wp:extent cx="293370" cy="687070"/>
              <wp:effectExtent l="0" t="0" r="0" b="0"/>
              <wp:wrapNone/>
              <wp:docPr id="18" name="Rectangles 18"/>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pPr>
                            <w:spacing w:before="0" w:after="200" w:line="275" w:lineRule="auto"/>
                            <w:ind w:left="0" w:right="0" w:firstLine="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94pt;margin-top:36pt;height:54.1pt;width:23.1pt;z-index:251659264;mso-width-relative:page;mso-height-relative:page;" fillcolor="#FFFFFF" filled="t" stroked="t" coordsize="21600,21600" o:gfxdata="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WiJN42AAAAAsBAAAPAAAAAAAAAAEAIAAA&#10;ACIAAABkcnMvZG93bnJldi54bWxQSwECFAAUAAAACACHTuJAfJ3jb0UCAADBBAAADgAAAAAAAAAB&#10;ACAAAAAnAQAAZHJzL2Uyb0RvYy54bWxQSwUGAAAAAAYABgBZAQAA3gUAAAAA&#10;">
              <v:fill on="t" focussize="0,0"/>
              <v:stroke color="#FFFFFF"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200" w:line="275" w:lineRule="auto"/>
                      <w:ind w:left="0" w:right="0" w:firstLine="0"/>
                      <w:jc w:val="left"/>
                    </w:pPr>
                  </w:p>
                </w:txbxContent>
              </v:textbox>
            </v:rect>
          </w:pict>
        </mc:Fallback>
      </mc:AlternateContent>
    </w:r>
    <w:r>
      <w:drawing>
        <wp:anchor distT="0" distB="0" distL="114300" distR="114300" simplePos="0" relativeHeight="251659264" behindDoc="0" locked="0" layoutInCell="1" allowOverlap="1">
          <wp:simplePos x="0" y="0"/>
          <wp:positionH relativeFrom="column">
            <wp:posOffset>5481320</wp:posOffset>
          </wp:positionH>
          <wp:positionV relativeFrom="paragraph">
            <wp:posOffset>-85725</wp:posOffset>
          </wp:positionV>
          <wp:extent cx="610235" cy="386715"/>
          <wp:effectExtent l="0" t="0" r="0" b="0"/>
          <wp:wrapNone/>
          <wp:docPr id="21" name="image5.png"/>
          <wp:cNvGraphicFramePr/>
          <a:graphic xmlns:a="http://schemas.openxmlformats.org/drawingml/2006/main">
            <a:graphicData uri="http://schemas.openxmlformats.org/drawingml/2006/picture">
              <pic:pic xmlns:pic="http://schemas.openxmlformats.org/drawingml/2006/picture">
                <pic:nvPicPr>
                  <pic:cNvPr id="21" name="image5.png"/>
                  <pic:cNvPicPr preferRelativeResize="0"/>
                </pic:nvPicPr>
                <pic:blipFill>
                  <a:blip r:embed="rId1"/>
                  <a:srcRect/>
                  <a:stretch>
                    <a:fillRect/>
                  </a:stretch>
                </pic:blipFill>
                <pic:spPr>
                  <a:xfrm>
                    <a:off x="0" y="0"/>
                    <a:ext cx="610235" cy="386715"/>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-758825</wp:posOffset>
          </wp:positionH>
          <wp:positionV relativeFrom="paragraph">
            <wp:posOffset>-86360</wp:posOffset>
          </wp:positionV>
          <wp:extent cx="1233805" cy="386715"/>
          <wp:effectExtent l="0" t="0" r="0" b="0"/>
          <wp:wrapNone/>
          <wp:docPr id="25" name="image1.png"/>
          <wp:cNvGraphicFramePr/>
          <a:graphic xmlns:a="http://schemas.openxmlformats.org/drawingml/2006/main">
            <a:graphicData uri="http://schemas.openxmlformats.org/drawingml/2006/picture">
              <pic:pic xmlns:pic="http://schemas.openxmlformats.org/drawingml/2006/picture">
                <pic:nvPicPr>
                  <pic:cNvPr id="25" name="image1.png"/>
                  <pic:cNvPicPr preferRelativeResize="0"/>
                </pic:nvPicPr>
                <pic:blipFill>
                  <a:blip r:embed="rId2"/>
                  <a:srcRect/>
                  <a:stretch>
                    <a:fillRect/>
                  </a:stretch>
                </pic:blipFill>
                <pic:spPr>
                  <a:xfrm>
                    <a:off x="0" y="0"/>
                    <a:ext cx="1233805" cy="386715"/>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tabs>
        <w:tab w:val="center" w:pos="4680"/>
        <w:tab w:val="left" w:pos="7125"/>
        <w:tab w:val="right" w:pos="9360"/>
      </w:tabs>
      <w:spacing w:after="0" w:line="240" w:lineRule="auto"/>
      <w:jc w:val="center"/>
      <w:rPr>
        <w:rFonts w:ascii="Cambria" w:hAnsi="Cambria" w:eastAsia="Cambria" w:cs="Cambria"/>
        <w:b/>
        <w:color w:val="000000"/>
        <w:sz w:val="24"/>
        <w:szCs w:val="24"/>
      </w:rPr>
    </w:pPr>
    <w:r>
      <w:rPr>
        <w:rFonts w:ascii="Times New Roman" w:hAnsi="Times New Roman" w:eastAsia="Times New Roman" w:cs="Times New Roman"/>
        <w:color w:val="000000"/>
        <w:sz w:val="20"/>
        <w:szCs w:val="20"/>
        <w:rtl w:val="0"/>
      </w:rPr>
      <w:t>(A Constituent College of Somaiya Vidyavihar University)</w:t>
    </w:r>
    <w:r>
      <w:rPr>
        <w:rFonts w:ascii="Cambria" w:hAnsi="Cambria" w:eastAsia="Cambria" w:cs="Cambria"/>
        <w:b/>
        <w:color w:val="000000"/>
        <w:sz w:val="24"/>
        <w:szCs w:val="24"/>
        <w:rtl w:val="0"/>
      </w:rPr>
      <w:t xml:space="preserve"> </w:t>
    </w:r>
  </w:p>
  <w:p>
    <w:r>
      <w:rPr>
        <w:rFonts w:ascii="Cambria" w:hAnsi="Cambria" w:eastAsia="Cambria" w:cs="Cambria"/>
        <w:b/>
        <w:sz w:val="24"/>
        <w:szCs w:val="24"/>
        <w:rtl w:val="0"/>
      </w:rPr>
      <w:t xml:space="preserve">                                      Department of Computer Engineering</w:t>
    </w:r>
  </w:p>
  <w:p>
    <w:pPr>
      <w:pBdr>
        <w:top w:val="none" w:color="auto" w:sz="0" w:space="0"/>
        <w:left w:val="none" w:color="auto" w:sz="0" w:space="0"/>
        <w:bottom w:val="none" w:color="auto" w:sz="0" w:space="0"/>
        <w:right w:val="none" w:color="auto" w:sz="0" w:space="0"/>
        <w:between w:val="none" w:color="auto" w:sz="0" w:space="0"/>
      </w:pBdr>
      <w:tabs>
        <w:tab w:val="center" w:pos="4680"/>
        <w:tab w:val="left" w:pos="7125"/>
        <w:tab w:val="right" w:pos="9360"/>
      </w:tabs>
      <w:spacing w:after="0" w:line="240" w:lineRule="auto"/>
      <w:jc w:val="center"/>
      <w:rPr>
        <w:color w:val="000000"/>
      </w:rPr>
    </w:pPr>
    <w:bookmarkStart w:id="0" w:name="_heading=h.gjdgxs" w:colFirst="0" w:colLast="0"/>
    <w:bookmarkEnd w:id="0"/>
    <w:r>
      <mc:AlternateContent>
        <mc:Choice Requires="wps">
          <w:drawing>
            <wp:anchor distT="0" distB="0" distL="114300" distR="114300" simplePos="0" relativeHeight="251659264" behindDoc="0" locked="0" layoutInCell="1" allowOverlap="1">
              <wp:simplePos x="0" y="0"/>
              <wp:positionH relativeFrom="column">
                <wp:posOffset>6273800</wp:posOffset>
              </wp:positionH>
              <wp:positionV relativeFrom="paragraph">
                <wp:posOffset>457200</wp:posOffset>
              </wp:positionV>
              <wp:extent cx="293370" cy="687070"/>
              <wp:effectExtent l="0" t="0" r="0" b="0"/>
              <wp:wrapNone/>
              <wp:docPr id="17" name="Rectangles 17"/>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pPr>
                            <w:spacing w:before="0" w:after="200" w:line="275" w:lineRule="auto"/>
                            <w:ind w:left="0" w:right="0" w:firstLine="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94pt;margin-top:36pt;height:54.1pt;width:23.1pt;z-index:251659264;mso-width-relative:page;mso-height-relative:page;" fillcolor="#FFFFFF" filled="t" stroked="t" coordsize="21600,21600" o:gfxdata="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WiJN42AAAAAsBAAAPAAAAAAAAAAEAIAAA&#10;ACIAAABkcnMvZG93bnJldi54bWxQSwECFAAUAAAACACHTuJAVnNK6UUCAADBBAAADgAAAAAAAAAB&#10;ACAAAAAnAQAAZHJzL2Uyb0RvYy54bWxQSwUGAAAAAAYABgBZAQAA3gUAAAAA&#10;">
              <v:fill on="t" focussize="0,0"/>
              <v:stroke color="#FFFFFF"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200" w:line="275" w:lineRule="auto"/>
                      <w:ind w:left="0" w:right="0" w:firstLine="0"/>
                      <w:jc w:val="left"/>
                    </w:pPr>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0053208E"/>
    <w:multiLevelType w:val="multilevel"/>
    <w:tmpl w:val="0053208E"/>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3">
    <w:nsid w:val="59ADCABA"/>
    <w:multiLevelType w:val="multilevel"/>
    <w:tmpl w:val="59ADCAB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B8A7F3B"/>
    <w:rsid w:val="68C939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IN"/>
    </w:rPr>
  </w:style>
  <w:style w:type="paragraph" w:styleId="2">
    <w:name w:val="heading 1"/>
    <w:next w:val="1"/>
    <w:uiPriority w:val="0"/>
    <w:pPr>
      <w:spacing w:after="200" w:line="240" w:lineRule="auto"/>
      <w:outlineLvl w:val="0"/>
    </w:pPr>
    <w:rPr>
      <w:rFonts w:ascii="Times New Roman" w:hAnsi="Times New Roman" w:eastAsia="Times New Roman" w:cs="Times New Roman"/>
      <w:b/>
      <w:sz w:val="48"/>
      <w:szCs w:val="48"/>
      <w:lang w:val="en-IN"/>
    </w:rPr>
  </w:style>
  <w:style w:type="paragraph" w:styleId="3">
    <w:name w:val="heading 2"/>
    <w:next w:val="1"/>
    <w:uiPriority w:val="0"/>
    <w:pPr>
      <w:keepNext/>
      <w:spacing w:before="240" w:after="60" w:line="276" w:lineRule="auto"/>
      <w:outlineLvl w:val="1"/>
    </w:pPr>
    <w:rPr>
      <w:rFonts w:ascii="Cambria" w:hAnsi="Cambria" w:eastAsia="Cambria" w:cs="Cambria"/>
      <w:b/>
      <w:i/>
      <w:sz w:val="28"/>
      <w:szCs w:val="28"/>
      <w:lang w:val="en-IN"/>
    </w:rPr>
  </w:style>
  <w:style w:type="paragraph" w:styleId="4">
    <w:name w:val="heading 3"/>
    <w:next w:val="1"/>
    <w:uiPriority w:val="0"/>
    <w:pPr>
      <w:keepNext/>
      <w:keepLines/>
      <w:spacing w:before="280" w:after="80" w:line="276" w:lineRule="auto"/>
      <w:outlineLvl w:val="2"/>
    </w:pPr>
    <w:rPr>
      <w:rFonts w:ascii="Calibri" w:hAnsi="Calibri" w:eastAsia="Calibri" w:cs="Calibri"/>
      <w:b/>
      <w:sz w:val="28"/>
      <w:szCs w:val="28"/>
      <w:lang w:val="en-IN"/>
    </w:rPr>
  </w:style>
  <w:style w:type="paragraph" w:styleId="5">
    <w:name w:val="heading 4"/>
    <w:next w:val="1"/>
    <w:uiPriority w:val="0"/>
    <w:pPr>
      <w:keepNext/>
      <w:keepLines/>
      <w:spacing w:before="200" w:after="0" w:line="276" w:lineRule="auto"/>
      <w:outlineLvl w:val="3"/>
    </w:pPr>
    <w:rPr>
      <w:rFonts w:ascii="Cambria" w:hAnsi="Cambria" w:eastAsia="Cambria" w:cs="Cambria"/>
      <w:b/>
      <w:i/>
      <w:color w:val="4F81BD"/>
      <w:sz w:val="22"/>
      <w:szCs w:val="22"/>
      <w:lang w:val="en-IN"/>
    </w:rPr>
  </w:style>
  <w:style w:type="paragraph" w:styleId="6">
    <w:name w:val="heading 5"/>
    <w:next w:val="1"/>
    <w:uiPriority w:val="0"/>
    <w:pPr>
      <w:keepNext/>
      <w:keepLines/>
      <w:spacing w:before="200" w:after="0" w:line="276" w:lineRule="auto"/>
      <w:outlineLvl w:val="4"/>
    </w:pPr>
    <w:rPr>
      <w:rFonts w:ascii="Cambria" w:hAnsi="Cambria" w:eastAsia="Cambria" w:cs="Cambria"/>
      <w:color w:val="243F60"/>
      <w:sz w:val="22"/>
      <w:szCs w:val="22"/>
      <w:lang w:val="en-IN"/>
    </w:rPr>
  </w:style>
  <w:style w:type="paragraph" w:styleId="7">
    <w:name w:val="heading 6"/>
    <w:next w:val="1"/>
    <w:qFormat/>
    <w:uiPriority w:val="0"/>
    <w:pPr>
      <w:keepNext/>
      <w:keepLines/>
      <w:spacing w:before="200" w:after="40" w:line="276" w:lineRule="auto"/>
      <w:outlineLvl w:val="5"/>
    </w:pPr>
    <w:rPr>
      <w:rFonts w:ascii="Calibri" w:hAnsi="Calibri" w:eastAsia="Calibri" w:cs="Calibri"/>
      <w:b/>
      <w:sz w:val="20"/>
      <w:szCs w:val="20"/>
      <w:lang w:val="en-IN"/>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5"/>
    <w:semiHidden/>
    <w:unhideWhenUsed/>
    <w:uiPriority w:val="99"/>
    <w:pPr>
      <w:spacing w:after="0" w:line="240" w:lineRule="auto"/>
    </w:pPr>
    <w:rPr>
      <w:rFonts w:ascii="Tahoma" w:hAnsi="Tahoma" w:cs="Tahoma"/>
      <w:sz w:val="16"/>
      <w:szCs w:val="16"/>
    </w:rPr>
  </w:style>
  <w:style w:type="paragraph" w:styleId="11">
    <w:name w:val="Subtitle"/>
    <w:next w:val="1"/>
    <w:uiPriority w:val="0"/>
    <w:pPr>
      <w:keepNext/>
      <w:keepLines/>
      <w:spacing w:before="360" w:after="80" w:line="276" w:lineRule="auto"/>
    </w:pPr>
    <w:rPr>
      <w:rFonts w:ascii="Georgia" w:hAnsi="Georgia" w:eastAsia="Georgia" w:cs="Georgia"/>
      <w:i/>
      <w:color w:val="666666"/>
      <w:sz w:val="48"/>
      <w:szCs w:val="48"/>
      <w:lang w:val="en-IN"/>
    </w:rPr>
  </w:style>
  <w:style w:type="paragraph" w:styleId="12">
    <w:name w:val="Title"/>
    <w:next w:val="1"/>
    <w:uiPriority w:val="0"/>
    <w:pPr>
      <w:keepNext/>
      <w:keepLines/>
      <w:spacing w:before="480" w:after="120" w:line="276" w:lineRule="auto"/>
    </w:pPr>
    <w:rPr>
      <w:rFonts w:ascii="Calibri" w:hAnsi="Calibri" w:eastAsia="Calibri" w:cs="Calibri"/>
      <w:b/>
      <w:sz w:val="72"/>
      <w:szCs w:val="72"/>
      <w:lang w:val="en-IN"/>
    </w:rPr>
  </w:style>
  <w:style w:type="table" w:customStyle="1" w:styleId="13">
    <w:name w:val="Table Normal1"/>
    <w:qFormat/>
    <w:uiPriority w:val="0"/>
  </w:style>
  <w:style w:type="table" w:customStyle="1" w:styleId="14">
    <w:name w:val="_Style 20"/>
    <w:basedOn w:val="13"/>
    <w:uiPriority w:val="0"/>
    <w:tblPr>
      <w:tblCellMar>
        <w:left w:w="115" w:type="dxa"/>
        <w:right w:w="115" w:type="dxa"/>
      </w:tblCellMar>
    </w:tblPr>
  </w:style>
  <w:style w:type="character" w:customStyle="1" w:styleId="15">
    <w:name w:val="Balloon Text Char"/>
    <w:basedOn w:val="8"/>
    <w:link w:val="10"/>
    <w:semiHidden/>
    <w:uiPriority w:val="99"/>
    <w:rPr>
      <w:rFonts w:ascii="Tahoma" w:hAnsi="Tahoma" w:cs="Tahoma"/>
      <w:sz w:val="16"/>
      <w:szCs w:val="16"/>
    </w:rPr>
  </w:style>
  <w:style w:type="table" w:customStyle="1" w:styleId="16">
    <w:name w:val="_Style 24"/>
    <w:basedOn w:val="13"/>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RMMQz7zb27uuCmbjCPFh4X4x1g==">CgMxLjAyCGguZ2pkZ3hzOAByITFYQ3ZrU3RrNktHTC1tdnhUYWt5YXdJYkxyc3pVQVV0TQ==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13</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2024-02-14T05:10:00Z</dcterms:created>
  <dc:creator>Administrator</dc:creator>
  <cp:lastModifiedBy>Akshat Yadav</cp:lastModifiedBy>
  <dcterms:modified xsi:type="dcterms:W3CDTF">2024-04-20T10:49:19Z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4574AD8BC6AA4F0FAF102CF2AB2AE74C_12</vt:lpwstr>
  </property>
</Properties>
</file>