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75" w:rsidRPr="007D3F75" w:rsidRDefault="0032022B" w:rsidP="0034380F">
      <w:pPr>
        <w:spacing w:line="360" w:lineRule="auto"/>
        <w:jc w:val="center"/>
        <w:rPr>
          <w:rFonts w:ascii="Times New Roman" w:eastAsia="Calibri" w:hAnsi="Times New Roman" w:cs="Times New Roman"/>
          <w:b/>
          <w:color w:val="FF0000"/>
          <w:sz w:val="48"/>
          <w:szCs w:val="40"/>
          <w:lang w:eastAsia="en-US"/>
        </w:rPr>
      </w:pPr>
      <w:r w:rsidRPr="0034380F">
        <w:rPr>
          <w:rFonts w:ascii="Times New Roman" w:eastAsia="Calibri" w:hAnsi="Times New Roman" w:cs="Times New Roman"/>
          <w:b/>
          <w:color w:val="FF0000"/>
          <w:sz w:val="48"/>
          <w:szCs w:val="40"/>
          <w:lang w:eastAsia="en-US"/>
        </w:rPr>
        <w:t>BÀI BÁO CÁO THỰC HÀNH MÔN</w:t>
      </w:r>
      <w:r w:rsidRPr="0034380F">
        <w:rPr>
          <w:rFonts w:ascii="Times New Roman" w:eastAsia="Calibri" w:hAnsi="Times New Roman" w:cs="Times New Roman"/>
          <w:b/>
          <w:color w:val="FF0000"/>
          <w:sz w:val="48"/>
          <w:szCs w:val="40"/>
          <w:lang w:eastAsia="en-US"/>
        </w:rPr>
        <w:br/>
        <w:t>LẬP TRÌNH MẠNG</w:t>
      </w:r>
    </w:p>
    <w:p w:rsidR="007D3F75" w:rsidRPr="007D3F75" w:rsidRDefault="007D3F75" w:rsidP="0034380F">
      <w:pPr>
        <w:spacing w:line="360" w:lineRule="auto"/>
        <w:jc w:val="center"/>
        <w:rPr>
          <w:rFonts w:ascii="Times New Roman" w:eastAsia="Calibri" w:hAnsi="Times New Roman" w:cs="Times New Roman"/>
          <w:b/>
          <w:sz w:val="36"/>
          <w:szCs w:val="32"/>
          <w:lang w:eastAsia="en-US"/>
        </w:rPr>
      </w:pP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Xây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đựng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ứng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dụng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gửi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tin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nhắn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server </w:t>
      </w:r>
      <w:proofErr w:type="spellStart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>và</w:t>
      </w:r>
      <w:proofErr w:type="spellEnd"/>
      <w:r w:rsidRPr="007D3F75">
        <w:rPr>
          <w:rFonts w:ascii="Times New Roman" w:eastAsia="Calibri" w:hAnsi="Times New Roman" w:cs="Times New Roman"/>
          <w:b/>
          <w:sz w:val="36"/>
          <w:szCs w:val="32"/>
          <w:lang w:eastAsia="en-US"/>
        </w:rPr>
        <w:t xml:space="preserve"> client</w:t>
      </w:r>
    </w:p>
    <w:p w:rsidR="007D3F75" w:rsidRPr="007D3F75" w:rsidRDefault="007D3F75" w:rsidP="00350C16">
      <w:pPr>
        <w:pStyle w:val="ListParagraph"/>
        <w:numPr>
          <w:ilvl w:val="0"/>
          <w:numId w:val="17"/>
        </w:num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Mô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hình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hoạt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động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của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chương</w:t>
      </w:r>
      <w:proofErr w:type="spellEnd"/>
      <w:r w:rsidRPr="007D3F7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b/>
          <w:sz w:val="30"/>
          <w:szCs w:val="30"/>
        </w:rPr>
        <w:t>trình</w:t>
      </w:r>
      <w:proofErr w:type="spellEnd"/>
    </w:p>
    <w:p w:rsidR="00FA5826" w:rsidRDefault="00982717" w:rsidP="003438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982717" w:rsidRDefault="00982717" w:rsidP="003438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5E3B3886" wp14:editId="4B0A3821">
            <wp:extent cx="43338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17" w:rsidRDefault="00982717" w:rsidP="0034380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982717" w:rsidRDefault="00F85502" w:rsidP="0034380F">
      <w:pPr>
        <w:spacing w:line="36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server:</w:t>
      </w:r>
    </w:p>
    <w:p w:rsidR="00F85502" w:rsidRDefault="00F85502" w:rsidP="003438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F85502" w:rsidRDefault="00F85502" w:rsidP="003438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</w:p>
    <w:p w:rsidR="00F85502" w:rsidRDefault="00F85502" w:rsidP="003438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online. </w:t>
      </w:r>
      <w:proofErr w:type="spellStart"/>
      <w:r>
        <w:rPr>
          <w:rFonts w:ascii="Times New Roman" w:hAnsi="Times New Roman" w:cs="Times New Roman"/>
          <w:sz w:val="30"/>
          <w:szCs w:val="30"/>
        </w:rPr>
        <w:t>Còn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ngắt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</w:p>
    <w:p w:rsidR="00F85502" w:rsidRDefault="00F85502" w:rsidP="003438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server, 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dung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</w:p>
    <w:p w:rsidR="00F85502" w:rsidRDefault="00F85502" w:rsidP="0034380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đích</w:t>
      </w:r>
      <w:proofErr w:type="spellEnd"/>
    </w:p>
    <w:p w:rsidR="00F85502" w:rsidRDefault="00F85502" w:rsidP="0034380F">
      <w:p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client:</w:t>
      </w:r>
    </w:p>
    <w:p w:rsidR="00F85502" w:rsidRDefault="00F85502" w:rsidP="003438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form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nhấn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nút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“Login”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đợi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phản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hồi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hợp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lệ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ngắt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đến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thông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báo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user.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ẩn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form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B6FA7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9B6FA7">
        <w:rPr>
          <w:rFonts w:ascii="Times New Roman" w:hAnsi="Times New Roman" w:cs="Times New Roman"/>
          <w:sz w:val="30"/>
          <w:szCs w:val="30"/>
        </w:rPr>
        <w:t xml:space="preserve"> form chat</w:t>
      </w:r>
    </w:p>
    <w:p w:rsidR="00F85502" w:rsidRDefault="009B6FA7" w:rsidP="003438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form 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10 </w:t>
      </w:r>
      <w:proofErr w:type="spellStart"/>
      <w:r>
        <w:rPr>
          <w:rFonts w:ascii="Times New Roman" w:hAnsi="Times New Roman" w:cs="Times New Roman"/>
          <w:sz w:val="30"/>
          <w:szCs w:val="30"/>
        </w:rPr>
        <w:t>lịch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online,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</w:t>
      </w:r>
    </w:p>
    <w:p w:rsidR="009B6FA7" w:rsidRPr="00F85502" w:rsidRDefault="009B6FA7" w:rsidP="0034380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User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nhấp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online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username </w:t>
      </w:r>
      <w:proofErr w:type="spellStart"/>
      <w:r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textbox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dưới</w:t>
      </w:r>
      <w:proofErr w:type="spellEnd"/>
    </w:p>
    <w:p w:rsidR="007D3F75" w:rsidRPr="00350C16" w:rsidRDefault="007D3F75" w:rsidP="00350C16">
      <w:pPr>
        <w:pStyle w:val="ListParagraph"/>
        <w:numPr>
          <w:ilvl w:val="0"/>
          <w:numId w:val="17"/>
        </w:num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kỹ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thuật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giao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thức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sử</w:t>
      </w:r>
      <w:proofErr w:type="spellEnd"/>
      <w:r w:rsidRPr="00350C16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50C16">
        <w:rPr>
          <w:rFonts w:ascii="Times New Roman" w:hAnsi="Times New Roman" w:cs="Times New Roman"/>
          <w:b/>
          <w:sz w:val="30"/>
          <w:szCs w:val="30"/>
        </w:rPr>
        <w:t>dụng</w:t>
      </w:r>
      <w:proofErr w:type="spellEnd"/>
    </w:p>
    <w:p w:rsidR="007D3F75" w:rsidRDefault="007D3F75" w:rsidP="0034380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7D3F75" w:rsidRDefault="007D3F75" w:rsidP="003438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Kỹ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thread</w:t>
      </w:r>
    </w:p>
    <w:p w:rsidR="007D3F75" w:rsidRDefault="007D3F75" w:rsidP="003438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socket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</w:p>
    <w:p w:rsidR="007D3F75" w:rsidRDefault="007D3F75" w:rsidP="0034380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7D3F75" w:rsidRDefault="007D3F75" w:rsidP="003438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TCP/IP</w:t>
      </w:r>
    </w:p>
    <w:p w:rsidR="007D3F75" w:rsidRDefault="007D3F75" w:rsidP="0034380F">
      <w:pPr>
        <w:pStyle w:val="ListParagraph"/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:rsidR="007D3F75" w:rsidRPr="0034380F" w:rsidRDefault="007D3F75" w:rsidP="00350C16">
      <w:pPr>
        <w:pStyle w:val="ListParagraph"/>
        <w:numPr>
          <w:ilvl w:val="0"/>
          <w:numId w:val="17"/>
        </w:num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Mô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tả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các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lớp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phương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thức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chính</w:t>
      </w:r>
      <w:proofErr w:type="spellEnd"/>
    </w:p>
    <w:p w:rsidR="007D3F75" w:rsidRDefault="007D3F75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MyObject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abstract class  </w:t>
      </w:r>
      <w:proofErr w:type="spellStart"/>
      <w:r>
        <w:rPr>
          <w:rFonts w:ascii="Times New Roman" w:hAnsi="Times New Roman" w:cs="Times New Roman"/>
          <w:sz w:val="30"/>
          <w:szCs w:val="30"/>
        </w:rPr>
        <w:t>giúp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việc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dàng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:rsidR="002351B4" w:rsidRDefault="002351B4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DataProvider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class </w:t>
      </w:r>
      <w:proofErr w:type="spellStart"/>
      <w:r>
        <w:rPr>
          <w:rFonts w:ascii="Times New Roman" w:hAnsi="Times New Roman" w:cs="Times New Roman"/>
          <w:sz w:val="30"/>
          <w:szCs w:val="30"/>
        </w:rPr>
        <w:t>trung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database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khác</w:t>
      </w:r>
      <w:proofErr w:type="spellEnd"/>
    </w:p>
    <w:p w:rsidR="002351B4" w:rsidRDefault="007D3F75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UserAccount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ChatContent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kế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thừa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MyObject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đổi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mảng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byte sang text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ngược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lại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database.</w:t>
      </w:r>
    </w:p>
    <w:p w:rsidR="007D3F75" w:rsidRDefault="007D3F75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7D3F75">
        <w:rPr>
          <w:rFonts w:ascii="Times New Roman" w:hAnsi="Times New Roman" w:cs="Times New Roman"/>
          <w:sz w:val="30"/>
          <w:szCs w:val="30"/>
        </w:rPr>
        <w:t>Lớp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DataTransmission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chủ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yếu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dùng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sẽ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object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MyTransportObject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7D3F7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D3F75">
        <w:rPr>
          <w:rFonts w:ascii="Times New Roman" w:hAnsi="Times New Roman" w:cs="Times New Roman"/>
          <w:sz w:val="30"/>
          <w:szCs w:val="30"/>
        </w:rPr>
        <w:t>mộ</w:t>
      </w:r>
      <w:r w:rsidR="002351B4">
        <w:rPr>
          <w:rFonts w:ascii="Times New Roman" w:hAnsi="Times New Roman" w:cs="Times New Roman"/>
          <w:sz w:val="30"/>
          <w:szCs w:val="30"/>
        </w:rPr>
        <w:t>t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object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MyTransportObject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xác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loại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tượng</w:t>
      </w:r>
      <w:proofErr w:type="spellEnd"/>
      <w:r w:rsidR="002351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351B4">
        <w:rPr>
          <w:rFonts w:ascii="Times New Roman" w:hAnsi="Times New Roman" w:cs="Times New Roman"/>
          <w:sz w:val="30"/>
          <w:szCs w:val="30"/>
        </w:rPr>
        <w:t>nào</w:t>
      </w:r>
      <w:proofErr w:type="spellEnd"/>
    </w:p>
    <w:p w:rsidR="002351B4" w:rsidRDefault="002351B4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MyConstant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2351B4" w:rsidRDefault="002351B4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serverSite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2351B4" w:rsidRDefault="002351B4" w:rsidP="003438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ClientConnecting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connect </w:t>
      </w:r>
      <w:proofErr w:type="spellStart"/>
      <w:r>
        <w:rPr>
          <w:rFonts w:ascii="Times New Roman" w:hAnsi="Times New Roman" w:cs="Times New Roman"/>
          <w:sz w:val="30"/>
          <w:szCs w:val="30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</w:p>
    <w:p w:rsidR="002351B4" w:rsidRDefault="002351B4" w:rsidP="003438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ListClientConnecting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đang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nối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pháp</w:t>
      </w:r>
      <w:proofErr w:type="spellEnd"/>
    </w:p>
    <w:p w:rsidR="002351B4" w:rsidRPr="002351B4" w:rsidRDefault="002351B4" w:rsidP="0034380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TheServer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>
        <w:rPr>
          <w:rFonts w:ascii="Times New Roman" w:hAnsi="Times New Roman" w:cs="Times New Roman"/>
          <w:sz w:val="30"/>
          <w:szCs w:val="30"/>
        </w:rPr>
        <w:t>hợp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pháp</w:t>
      </w:r>
      <w:proofErr w:type="spellEnd"/>
    </w:p>
    <w:p w:rsidR="007D3F75" w:rsidRDefault="002351B4" w:rsidP="0034380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ClientSite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lớp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nhiệm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phía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server,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D3F75" w:rsidRPr="00350C16" w:rsidRDefault="007D3F75" w:rsidP="00350C16">
      <w:pPr>
        <w:pStyle w:val="ListParagraph"/>
        <w:numPr>
          <w:ilvl w:val="0"/>
          <w:numId w:val="17"/>
        </w:num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r w:rsidRPr="00350C16">
        <w:rPr>
          <w:rFonts w:ascii="Times New Roman" w:hAnsi="Times New Roman" w:cs="Times New Roman"/>
          <w:b/>
          <w:sz w:val="30"/>
          <w:szCs w:val="30"/>
        </w:rPr>
        <w:t>Demo</w:t>
      </w:r>
    </w:p>
    <w:p w:rsidR="007D3F75" w:rsidRDefault="00243595" w:rsidP="003438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server:</w:t>
      </w:r>
    </w:p>
    <w:p w:rsidR="00243595" w:rsidRDefault="00243595" w:rsidP="003438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8705F58" wp14:editId="51C0E5F7">
            <wp:extent cx="59436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95" w:rsidRDefault="00243595" w:rsidP="003438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:rsidR="00243595" w:rsidRDefault="00243595" w:rsidP="0034380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client:</w:t>
      </w:r>
    </w:p>
    <w:p w:rsidR="00243595" w:rsidRDefault="00243595" w:rsidP="003438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243595" w:rsidRDefault="00243595" w:rsidP="0034380F">
      <w:pPr>
        <w:pStyle w:val="ListParagraph"/>
        <w:spacing w:line="360" w:lineRule="auto"/>
        <w:ind w:left="1800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FB7F0E6" wp14:editId="450AE72F">
            <wp:extent cx="45339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95" w:rsidRDefault="00243595" w:rsidP="0034380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chat:</w:t>
      </w:r>
    </w:p>
    <w:p w:rsidR="007D3F75" w:rsidRPr="0034380F" w:rsidRDefault="00243595" w:rsidP="0034380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0E91BDF" wp14:editId="1E7AD365">
            <wp:extent cx="5943600" cy="4165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5" w:rsidRPr="0034380F" w:rsidRDefault="007D3F75" w:rsidP="00350C16">
      <w:pPr>
        <w:pStyle w:val="ListParagraph"/>
        <w:numPr>
          <w:ilvl w:val="0"/>
          <w:numId w:val="17"/>
        </w:numPr>
        <w:spacing w:line="360" w:lineRule="auto"/>
        <w:outlineLvl w:val="1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Kết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quả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thực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hiện</w:t>
      </w:r>
      <w:proofErr w:type="spellEnd"/>
      <w:r w:rsidRPr="0034380F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b/>
          <w:sz w:val="30"/>
          <w:szCs w:val="30"/>
        </w:rPr>
        <w:t>được</w:t>
      </w:r>
      <w:proofErr w:type="spellEnd"/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43595">
        <w:rPr>
          <w:rFonts w:ascii="Times New Roman" w:hAnsi="Times New Roman" w:cs="Times New Roman"/>
          <w:sz w:val="30"/>
          <w:szCs w:val="30"/>
        </w:rPr>
        <w:t xml:space="preserve">Server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phép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nhiều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cùng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lúc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>.</w:t>
      </w:r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43595">
        <w:rPr>
          <w:rFonts w:ascii="Times New Roman" w:hAnsi="Times New Roman" w:cs="Times New Roman"/>
          <w:sz w:val="30"/>
          <w:szCs w:val="30"/>
        </w:rPr>
        <w:t xml:space="preserve">Client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kết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nối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>.</w:t>
      </w:r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43595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danh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sách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client: client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đang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online,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tổng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số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243595">
        <w:rPr>
          <w:rFonts w:ascii="Times New Roman" w:hAnsi="Times New Roman" w:cs="Times New Roman"/>
          <w:sz w:val="30"/>
          <w:szCs w:val="30"/>
        </w:rPr>
        <w:t>client,....</w:t>
      </w:r>
      <w:proofErr w:type="gramEnd"/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client</w:t>
      </w:r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client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server.</w:t>
      </w:r>
    </w:p>
    <w:p w:rsidR="00243595" w:rsidRP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offline</w:t>
      </w:r>
    </w:p>
    <w:p w:rsidR="00243595" w:rsidRDefault="00243595" w:rsidP="0034380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tin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nhắn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trực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tiếp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giữa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43595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243595">
        <w:rPr>
          <w:rFonts w:ascii="Times New Roman" w:hAnsi="Times New Roman" w:cs="Times New Roman"/>
          <w:sz w:val="30"/>
          <w:szCs w:val="30"/>
        </w:rPr>
        <w:t xml:space="preserve"> client</w:t>
      </w:r>
    </w:p>
    <w:p w:rsidR="00243595" w:rsidRPr="0034380F" w:rsidRDefault="00243595" w:rsidP="0034380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4380F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tại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vẫn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chưa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gửi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nhận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file,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>, emotion</w:t>
      </w:r>
      <w:proofErr w:type="gramStart"/>
      <w:r w:rsidRPr="0034380F">
        <w:rPr>
          <w:rFonts w:ascii="Times New Roman" w:hAnsi="Times New Roman" w:cs="Times New Roman"/>
          <w:sz w:val="30"/>
          <w:szCs w:val="30"/>
        </w:rPr>
        <w:t>,…</w:t>
      </w:r>
      <w:proofErr w:type="gramEnd"/>
    </w:p>
    <w:p w:rsidR="009B6FA7" w:rsidRPr="0034380F" w:rsidRDefault="009B6FA7" w:rsidP="0034380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trình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không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chức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năng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vì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đây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phần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mềm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chat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mạng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LAN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nên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muốn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liên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lạc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 w:rsidRPr="0034380F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34380F">
        <w:rPr>
          <w:rFonts w:ascii="Times New Roman" w:hAnsi="Times New Roman" w:cs="Times New Roman"/>
          <w:sz w:val="30"/>
          <w:szCs w:val="30"/>
        </w:rPr>
        <w:t xml:space="preserve"> Admin.</w:t>
      </w:r>
    </w:p>
    <w:sectPr w:rsidR="009B6FA7" w:rsidRPr="0034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8F0"/>
    <w:multiLevelType w:val="multilevel"/>
    <w:tmpl w:val="0B3EC3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E40A8F"/>
    <w:multiLevelType w:val="hybridMultilevel"/>
    <w:tmpl w:val="61682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550FCF"/>
    <w:multiLevelType w:val="hybridMultilevel"/>
    <w:tmpl w:val="7FCAD2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E97415B"/>
    <w:multiLevelType w:val="hybridMultilevel"/>
    <w:tmpl w:val="A732C0C4"/>
    <w:lvl w:ilvl="0" w:tplc="D428A0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442897"/>
    <w:multiLevelType w:val="hybridMultilevel"/>
    <w:tmpl w:val="D4509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193D4D"/>
    <w:multiLevelType w:val="hybridMultilevel"/>
    <w:tmpl w:val="36C0AB5C"/>
    <w:lvl w:ilvl="0" w:tplc="68C4A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847A2"/>
    <w:multiLevelType w:val="hybridMultilevel"/>
    <w:tmpl w:val="A01821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455106"/>
    <w:multiLevelType w:val="hybridMultilevel"/>
    <w:tmpl w:val="3B94F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667488"/>
    <w:multiLevelType w:val="hybridMultilevel"/>
    <w:tmpl w:val="A5E4C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F73927"/>
    <w:multiLevelType w:val="multilevel"/>
    <w:tmpl w:val="83720A9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7147DE8"/>
    <w:multiLevelType w:val="hybridMultilevel"/>
    <w:tmpl w:val="D2F6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6D482B"/>
    <w:multiLevelType w:val="hybridMultilevel"/>
    <w:tmpl w:val="D3945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ECF269F"/>
    <w:multiLevelType w:val="multilevel"/>
    <w:tmpl w:val="3718E4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4665B7"/>
    <w:multiLevelType w:val="hybridMultilevel"/>
    <w:tmpl w:val="61A43E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175114"/>
    <w:multiLevelType w:val="hybridMultilevel"/>
    <w:tmpl w:val="702471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F6D5EDE"/>
    <w:multiLevelType w:val="hybridMultilevel"/>
    <w:tmpl w:val="61A43E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8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75"/>
    <w:rsid w:val="002351B4"/>
    <w:rsid w:val="00243595"/>
    <w:rsid w:val="0032022B"/>
    <w:rsid w:val="00323277"/>
    <w:rsid w:val="0034380F"/>
    <w:rsid w:val="00350C16"/>
    <w:rsid w:val="007B3854"/>
    <w:rsid w:val="007D3F75"/>
    <w:rsid w:val="00982717"/>
    <w:rsid w:val="009B6FA7"/>
    <w:rsid w:val="00A03939"/>
    <w:rsid w:val="00F8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4F44E-556A-47E7-9218-181EFB71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0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3015-28FB-4A37-B0BD-20415083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2019-05-14T04:35:00Z</dcterms:created>
  <dcterms:modified xsi:type="dcterms:W3CDTF">2019-05-14T05:27:00Z</dcterms:modified>
</cp:coreProperties>
</file>