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E81F" w14:textId="48115A00" w:rsidR="00FD586A" w:rsidRDefault="00B61944" w:rsidP="00B61944">
      <w:pPr>
        <w:pStyle w:val="Heading1"/>
        <w:jc w:val="center"/>
        <w:rPr>
          <w:rFonts w:ascii="Times New Roman" w:hAnsi="Times New Roman" w:cs="Times New Roman"/>
        </w:rPr>
      </w:pPr>
      <w:r w:rsidRPr="00B61944">
        <w:rPr>
          <w:rFonts w:ascii="Times New Roman" w:hAnsi="Times New Roman" w:cs="Times New Roman"/>
        </w:rPr>
        <w:t>CO1 – AT1 – CONCEPT MAPPING</w:t>
      </w:r>
    </w:p>
    <w:p w14:paraId="5D2B803A" w14:textId="77777777" w:rsidR="00B61944" w:rsidRDefault="00B61944" w:rsidP="00B61944"/>
    <w:p w14:paraId="6B28E72A" w14:textId="77777777" w:rsidR="00B61944" w:rsidRDefault="00B61944" w:rsidP="00B61944"/>
    <w:p w14:paraId="1CE34F77" w14:textId="77777777" w:rsidR="00B61944" w:rsidRDefault="00B61944" w:rsidP="00B61944">
      <w:pPr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732AF0">
        <w:rPr>
          <w:b/>
          <w:bCs/>
        </w:rPr>
        <w:t>Concept Map 1: Cloud Computing Fundamentals. Include definition, characteristics, benefits, and limitations.</w:t>
      </w:r>
    </w:p>
    <w:p w14:paraId="1925B971" w14:textId="77777777" w:rsidR="00B61944" w:rsidRPr="00732AF0" w:rsidRDefault="00B61944" w:rsidP="00B61944">
      <w:pPr>
        <w:spacing w:before="120" w:after="120" w:line="276" w:lineRule="auto"/>
        <w:ind w:left="360"/>
        <w:jc w:val="both"/>
        <w:rPr>
          <w:b/>
          <w:bCs/>
        </w:rPr>
      </w:pPr>
    </w:p>
    <w:p w14:paraId="7B898E71" w14:textId="056768BC" w:rsidR="00B61944" w:rsidRDefault="00B61944" w:rsidP="00B61944">
      <w:r>
        <w:rPr>
          <w:noProof/>
          <w:lang w:val="en-GB"/>
        </w:rPr>
        <w:drawing>
          <wp:inline distT="0" distB="0" distL="114300" distR="114300" wp14:anchorId="1DBBB5EC" wp14:editId="26EE14B9">
            <wp:extent cx="5731510" cy="2761835"/>
            <wp:effectExtent l="0" t="0" r="2540" b="635"/>
            <wp:docPr id="1" name="Picture 1" descr="CSA1502_CO1_AT1_192321116_Concept_Ma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SA1502_CO1_AT1_192321116_Concept_Map1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2FB9" w14:textId="77777777" w:rsidR="00B61944" w:rsidRDefault="00B61944" w:rsidP="00B61944"/>
    <w:p w14:paraId="7159DC91" w14:textId="77777777" w:rsidR="00B61944" w:rsidRDefault="00B61944" w:rsidP="00B61944"/>
    <w:p w14:paraId="215CD3B6" w14:textId="77777777" w:rsidR="00B61944" w:rsidRPr="00732AF0" w:rsidRDefault="00B61944" w:rsidP="00B61944">
      <w:pPr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732AF0">
        <w:rPr>
          <w:b/>
          <w:bCs/>
        </w:rPr>
        <w:t>Concept Map 2: Evolution of Cloud Computing. Connect hardware evolution, internet software evolution, distributed systems, and service delivery.</w:t>
      </w:r>
    </w:p>
    <w:p w14:paraId="16E3B433" w14:textId="77777777" w:rsidR="00B61944" w:rsidRDefault="00B61944" w:rsidP="00B61944"/>
    <w:p w14:paraId="41F7DFD2" w14:textId="5D52520E" w:rsidR="00B61944" w:rsidRDefault="00B61944" w:rsidP="00B61944">
      <w:r>
        <w:rPr>
          <w:noProof/>
        </w:rPr>
        <w:lastRenderedPageBreak/>
        <w:drawing>
          <wp:inline distT="0" distB="0" distL="114300" distR="114300" wp14:anchorId="3A22C9F7" wp14:editId="2BFBEFEB">
            <wp:extent cx="5731510" cy="3582194"/>
            <wp:effectExtent l="0" t="0" r="2540" b="0"/>
            <wp:docPr id="2" name="Picture 2" descr="concept_map_2_evolution_cloud_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ncept_map_2_evolution_cloud_comput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A81F" w14:textId="77777777" w:rsidR="00B61944" w:rsidRDefault="00B61944" w:rsidP="00B61944"/>
    <w:p w14:paraId="78C1F192" w14:textId="77777777" w:rsidR="00B61944" w:rsidRPr="00732AF0" w:rsidRDefault="00B61944" w:rsidP="00B61944">
      <w:pPr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732AF0">
        <w:rPr>
          <w:b/>
          <w:bCs/>
        </w:rPr>
        <w:t xml:space="preserve">Concept Map 3: Service Models. Map IaaS, PaaS, SaaS, and </w:t>
      </w:r>
      <w:proofErr w:type="spellStart"/>
      <w:r w:rsidRPr="00732AF0">
        <w:rPr>
          <w:b/>
          <w:bCs/>
        </w:rPr>
        <w:t>XaaS</w:t>
      </w:r>
      <w:proofErr w:type="spellEnd"/>
      <w:r w:rsidRPr="00732AF0">
        <w:rPr>
          <w:b/>
          <w:bCs/>
        </w:rPr>
        <w:t xml:space="preserve"> with provider responsibilities and user responsibilities.</w:t>
      </w:r>
    </w:p>
    <w:p w14:paraId="2DFA5CAC" w14:textId="77777777" w:rsidR="00B61944" w:rsidRDefault="00B61944" w:rsidP="00B61944"/>
    <w:p w14:paraId="34812219" w14:textId="77777777" w:rsidR="00B61944" w:rsidRDefault="00B61944" w:rsidP="00B61944"/>
    <w:p w14:paraId="53C69F18" w14:textId="6C291124" w:rsidR="00B61944" w:rsidRDefault="00B61944" w:rsidP="00B61944">
      <w:r>
        <w:rPr>
          <w:noProof/>
          <w:lang w:val="en-GB"/>
        </w:rPr>
        <w:drawing>
          <wp:inline distT="0" distB="0" distL="114300" distR="114300" wp14:anchorId="7E83798D" wp14:editId="6E63A056">
            <wp:extent cx="5731510" cy="3582583"/>
            <wp:effectExtent l="0" t="0" r="2540" b="0"/>
            <wp:docPr id="3" name="Picture 3" descr="concept_map_3_service_models_like_referenc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ncept_map_3_service_models_like_reference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F2AA" w14:textId="77777777" w:rsidR="00B61944" w:rsidRDefault="00B61944" w:rsidP="00B61944"/>
    <w:p w14:paraId="14472D74" w14:textId="77777777" w:rsidR="00B61944" w:rsidRDefault="00B61944" w:rsidP="00B61944">
      <w:pPr>
        <w:numPr>
          <w:ilvl w:val="0"/>
          <w:numId w:val="1"/>
        </w:numPr>
        <w:spacing w:before="120" w:after="120" w:line="276" w:lineRule="auto"/>
        <w:jc w:val="both"/>
        <w:rPr>
          <w:b/>
          <w:bCs/>
        </w:rPr>
      </w:pPr>
      <w:r w:rsidRPr="00732AF0">
        <w:rPr>
          <w:b/>
          <w:bCs/>
        </w:rPr>
        <w:t>Concept Map 4: Virtualization and Web Services as Enablers of Cloud. Show how these two concepts support cloud deployment and scalability.</w:t>
      </w:r>
    </w:p>
    <w:p w14:paraId="4E4D7444" w14:textId="77777777" w:rsidR="00B61944" w:rsidRDefault="00B61944" w:rsidP="00B61944"/>
    <w:p w14:paraId="21493029" w14:textId="6DD9419E" w:rsidR="00B61944" w:rsidRPr="00B61944" w:rsidRDefault="00B61944" w:rsidP="00B61944">
      <w:r>
        <w:rPr>
          <w:noProof/>
          <w:lang w:val="en-GB"/>
        </w:rPr>
        <w:drawing>
          <wp:inline distT="0" distB="0" distL="114300" distR="114300" wp14:anchorId="42B73B17" wp14:editId="1F165667">
            <wp:extent cx="5731510" cy="3582194"/>
            <wp:effectExtent l="0" t="0" r="2540" b="0"/>
            <wp:docPr id="4" name="Picture 4" descr="concept_map_4_virtualization_web_services_like_referenc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ncept_map_4_virtualization_web_services_like_reference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944" w:rsidRPr="00B6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C6405"/>
    <w:multiLevelType w:val="multilevel"/>
    <w:tmpl w:val="5A8C640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4605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44"/>
    <w:rsid w:val="000A2B96"/>
    <w:rsid w:val="004E5B21"/>
    <w:rsid w:val="00AC2F7F"/>
    <w:rsid w:val="00B61944"/>
    <w:rsid w:val="00D95070"/>
    <w:rsid w:val="00FD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D854"/>
  <w15:chartTrackingRefBased/>
  <w15:docId w15:val="{883E7950-47FD-4068-B912-57A7AD25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Akkurthi</dc:creator>
  <cp:keywords/>
  <dc:description/>
  <cp:lastModifiedBy>Akash Akkurthi</cp:lastModifiedBy>
  <cp:revision>1</cp:revision>
  <dcterms:created xsi:type="dcterms:W3CDTF">2026-10-06T10:18:00Z</dcterms:created>
  <dcterms:modified xsi:type="dcterms:W3CDTF">2026-10-06T10:21:00Z</dcterms:modified>
</cp:coreProperties>
</file>