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맑은 고딕" w:hAnsi="맑은 고딕" w:eastAsia="맑은 고딕"/>
          <w:b/>
          <w:sz w:val="36"/>
        </w:rPr>
        <w:t>인공지능전환(AX) 전문컨설턴트 3급 연습 문제</w:t>
      </w:r>
    </w:p>
    <w:p>
      <w:pPr>
        <w:spacing w:after="200" w:before="0"/>
        <w:jc w:val="center"/>
      </w:pPr>
      <w:r>
        <w:rPr>
          <w:rFonts w:ascii="맑은 고딕" w:hAnsi="맑은 고딕" w:eastAsia="맑은 고딕"/>
          <w:b w:val="0"/>
          <w:color w:val="5A5A5A"/>
          <w:sz w:val="24"/>
        </w:rPr>
        <w:t>(정답 및 해설 · 강사용)</w:t>
      </w:r>
    </w:p>
    <w:p>
      <w:pPr>
        <w:spacing w:after="120" w:before="0"/>
      </w:pPr>
      <w:r>
        <w:rPr>
          <w:rFonts w:ascii="맑은 고딕" w:hAnsi="맑은 고딕" w:eastAsia="맑은 고딕"/>
          <w:b/>
          <w:sz w:val="26"/>
        </w:rPr>
        <w:t>1. 정답표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1"/>
              </w:rPr>
              <w:t>문항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1"/>
              </w:rPr>
              <w:t>1번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1"/>
              </w:rPr>
              <w:t>2번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1"/>
              </w:rPr>
              <w:t>3번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1"/>
              </w:rPr>
              <w:t>4번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1"/>
              </w:rPr>
              <w:t>5번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1"/>
              </w:rPr>
              <w:t>6번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1"/>
              </w:rPr>
              <w:t>7번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1"/>
              </w:rPr>
              <w:t>8번</w:t>
            </w:r>
          </w:p>
        </w:tc>
      </w:tr>
      <w:tr>
        <w:tc>
          <w:tcPr>
            <w:tcW w:type="dxa" w:w="107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1"/>
              </w:rPr>
              <w:t>정답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1"/>
              </w:rPr>
              <w:t>②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1"/>
              </w:rPr>
              <w:t>③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1"/>
              </w:rPr>
              <w:t>①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1"/>
              </w:rPr>
              <w:t>④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1"/>
              </w:rPr>
              <w:t>③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1"/>
              </w:rPr>
              <w:t>④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1"/>
              </w:rPr>
              <w:t>①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1"/>
              </w:rPr>
              <w:t>②</w:t>
            </w:r>
          </w:p>
        </w:tc>
      </w:tr>
    </w:tbl>
    <w:p>
      <w:pPr>
        <w:spacing w:after="80" w:before="0"/>
      </w:pPr>
      <w:r>
        <w:rPr>
          <w:rFonts w:ascii="맑은 고딕" w:hAnsi="맑은 고딕" w:eastAsia="맑은 고딕"/>
          <w:b w:val="0"/>
          <w:sz w:val="12"/>
        </w:rPr>
      </w:r>
    </w:p>
    <w:p>
      <w:pPr>
        <w:spacing w:after="200" w:before="0"/>
      </w:pPr>
      <w:r>
        <w:rPr>
          <w:rFonts w:ascii="맑은 고딕" w:hAnsi="맑은 고딕" w:eastAsia="맑은 고딕"/>
          <w:b w:val="0"/>
          <w:color w:val="5A5A5A"/>
          <w:sz w:val="21"/>
        </w:rPr>
        <w:t>주관식 9~10번은 아래 모범 답안과 채점 기준을 참고하세요.</w:t>
      </w:r>
    </w:p>
    <w:p>
      <w:pPr>
        <w:spacing w:after="120" w:before="0"/>
      </w:pPr>
      <w:r>
        <w:rPr>
          <w:rFonts w:ascii="맑은 고딕" w:hAnsi="맑은 고딕" w:eastAsia="맑은 고딕"/>
          <w:b/>
          <w:sz w:val="26"/>
        </w:rPr>
        <w:t>2. 객관식 해설</w:t>
      </w:r>
    </w:p>
    <w:p>
      <w:pPr>
        <w:spacing w:after="40" w:before="0"/>
      </w:pPr>
      <w:r>
        <w:rPr>
          <w:rFonts w:ascii="맑은 고딕" w:hAnsi="맑은 고딕" w:eastAsia="맑은 고딕"/>
          <w:b/>
          <w:sz w:val="23"/>
        </w:rPr>
        <w:t>1번  정답 ②  인공지능을 업무·서비스·조직 전반에 도입해 일하는 방식과 가치를 바꾸는 일</w:t>
      </w:r>
    </w:p>
    <w:p>
      <w:pPr>
        <w:spacing w:after="160" w:before="0"/>
        <w:ind w:left="227"/>
      </w:pPr>
      <w:r>
        <w:rPr>
          <w:rFonts w:ascii="맑은 고딕" w:hAnsi="맑은 고딕" w:eastAsia="맑은 고딕"/>
          <w:b w:val="0"/>
          <w:sz w:val="22"/>
        </w:rPr>
        <w:t>AX는 인공지능을 일부 업무에 써 보는 데서 그치지 않고, 업무·서비스·조직이 일하는 방식 자체를 바꾸어 새로운 가치를 만드는 것을 말해요. ‘종이 문서를 컴퓨터 파일로 바꾸는 일’은 디지털화에 가까운 설명이고, ‘직원 수를 줄이는 일’은 AX의 목적이 아니에요.</w:t>
      </w:r>
    </w:p>
    <w:p>
      <w:pPr>
        <w:spacing w:after="40" w:before="0"/>
      </w:pPr>
      <w:r>
        <w:rPr>
          <w:rFonts w:ascii="맑은 고딕" w:hAnsi="맑은 고딕" w:eastAsia="맑은 고딕"/>
          <w:b/>
          <w:sz w:val="23"/>
        </w:rPr>
        <w:t>2번  정답 ③  글, 이미지, 코드처럼 새로운 결과물을 만들어 내는 인공지능</w:t>
      </w:r>
    </w:p>
    <w:p>
      <w:pPr>
        <w:spacing w:after="160" w:before="0"/>
        <w:ind w:left="227"/>
      </w:pPr>
      <w:r>
        <w:rPr>
          <w:rFonts w:ascii="맑은 고딕" w:hAnsi="맑은 고딕" w:eastAsia="맑은 고딕"/>
          <w:b w:val="0"/>
          <w:sz w:val="22"/>
        </w:rPr>
        <w:t>생성형 AI는 사람이 준 질문이나 지시(프롬프트)를 바탕으로 글, 이미지, 코드 등 새로운 결과물을 만들어 내는 AI예요. ChatGPT, Gemini 같은 서비스가 대표적이에요.</w:t>
      </w:r>
    </w:p>
    <w:p>
      <w:pPr>
        <w:spacing w:after="40" w:before="0"/>
      </w:pPr>
      <w:r>
        <w:rPr>
          <w:rFonts w:ascii="맑은 고딕" w:hAnsi="맑은 고딕" w:eastAsia="맑은 고딕"/>
          <w:b/>
          <w:sz w:val="23"/>
        </w:rPr>
        <w:t>3번  정답 ①  컴퓨터가 많은 데이터를 보고 스스로 규칙과 패턴을 배우는 방식</w:t>
      </w:r>
    </w:p>
    <w:p>
      <w:pPr>
        <w:spacing w:after="160" w:before="0"/>
        <w:ind w:left="227"/>
      </w:pPr>
      <w:r>
        <w:rPr>
          <w:rFonts w:ascii="맑은 고딕" w:hAnsi="맑은 고딕" w:eastAsia="맑은 고딕"/>
          <w:b w:val="0"/>
          <w:sz w:val="22"/>
        </w:rPr>
        <w:t>머신러닝은 데이터에서 규칙과 패턴을 스스로 학습해서 예측이나 판단을 하는 기술이에요. ‘사람이 모든 규칙을 일일이 프로그래밍하는 방식’은 전통적인 프로그래밍이에요.</w:t>
      </w:r>
    </w:p>
    <w:p>
      <w:pPr>
        <w:spacing w:after="40" w:before="0"/>
      </w:pPr>
      <w:r>
        <w:rPr>
          <w:rFonts w:ascii="맑은 고딕" w:hAnsi="맑은 고딕" w:eastAsia="맑은 고딕"/>
          <w:b/>
          <w:sz w:val="23"/>
        </w:rPr>
        <w:t>4번  정답 ④  프롬프트</w:t>
      </w:r>
    </w:p>
    <w:p>
      <w:pPr>
        <w:spacing w:after="160" w:before="0"/>
        <w:ind w:left="227"/>
      </w:pPr>
      <w:r>
        <w:rPr>
          <w:rFonts w:ascii="맑은 고딕" w:hAnsi="맑은 고딕" w:eastAsia="맑은 고딕"/>
          <w:b w:val="0"/>
          <w:sz w:val="22"/>
        </w:rPr>
        <w:t>프롬프트(prompt)는 AI에게 하는 질문이나 지시문이에요. 역할, 목표, 재료, 규칙을 구체적으로 쓸수록 원하는 결과를 얻기 쉬워요.</w:t>
      </w:r>
    </w:p>
    <w:p>
      <w:pPr>
        <w:spacing w:after="40" w:before="0"/>
      </w:pPr>
      <w:r>
        <w:rPr>
          <w:rFonts w:ascii="맑은 고딕" w:hAnsi="맑은 고딕" w:eastAsia="맑은 고딕"/>
          <w:b/>
          <w:sz w:val="23"/>
        </w:rPr>
        <w:t>5번  정답 ③  이름·금액 같은 민감한 정보는 가리거나 빼고 입력한다</w:t>
      </w:r>
    </w:p>
    <w:p>
      <w:pPr>
        <w:spacing w:after="160" w:before="0"/>
        <w:ind w:left="227"/>
      </w:pPr>
      <w:r>
        <w:rPr>
          <w:rFonts w:ascii="맑은 고딕" w:hAnsi="맑은 고딕" w:eastAsia="맑은 고딕"/>
          <w:b w:val="0"/>
          <w:sz w:val="22"/>
        </w:rPr>
        <w:t>외부 AI에 입력한 내용은 회사 밖으로 나가요. 거래처명, 개인정보, 영업 비밀 같은 민감한 정보는 가리거나(마스킹) 빼고 쓰는 것이 기본이에요. 회사의 정보 보안 규정이 있으면 먼저 확인해야 해요.</w:t>
      </w:r>
    </w:p>
    <w:p>
      <w:pPr>
        <w:spacing w:after="40" w:before="0"/>
      </w:pPr>
      <w:r>
        <w:rPr>
          <w:rFonts w:ascii="맑은 고딕" w:hAnsi="맑은 고딕" w:eastAsia="맑은 고딕"/>
          <w:b/>
          <w:sz w:val="23"/>
        </w:rPr>
        <w:t>6번  정답 ④  현황 진단 → 과제 발굴(우선순위 정하기) → 시범 적용 → 확산·정착</w:t>
      </w:r>
    </w:p>
    <w:p>
      <w:pPr>
        <w:spacing w:after="160" w:before="0"/>
        <w:ind w:left="227"/>
      </w:pPr>
      <w:r>
        <w:rPr>
          <w:rFonts w:ascii="맑은 고딕" w:hAnsi="맑은 고딕" w:eastAsia="맑은 고딕"/>
          <w:b w:val="0"/>
          <w:sz w:val="22"/>
        </w:rPr>
        <w:t>먼저 현재 업무와 데이터 상태를 진단하고, AI로 풀 과제를 찾아 우선순위를 정한 다음, 작게 시범 적용(PoC)해 보고, 효과가 확인되면 조직 전체로 확산·정착시키는 것이 일반적인 순서예요.</w:t>
      </w:r>
    </w:p>
    <w:p>
      <w:pPr>
        <w:spacing w:after="40" w:before="0"/>
      </w:pPr>
      <w:r>
        <w:rPr>
          <w:rFonts w:ascii="맑은 고딕" w:hAnsi="맑은 고딕" w:eastAsia="맑은 고딕"/>
          <w:b/>
          <w:sz w:val="23"/>
        </w:rPr>
        <w:t>7번  정답 ①  자료의 중복, 빈칸, 표기 흔들림(예: 서울/서울시)을 정리한다</w:t>
      </w:r>
    </w:p>
    <w:p>
      <w:pPr>
        <w:spacing w:after="160" w:before="0"/>
        <w:ind w:left="227"/>
      </w:pPr>
      <w:r>
        <w:rPr>
          <w:rFonts w:ascii="맑은 고딕" w:hAnsi="맑은 고딕" w:eastAsia="맑은 고딕"/>
          <w:b w:val="0"/>
          <w:sz w:val="22"/>
        </w:rPr>
        <w:t>데이터가 지저분하면 AI도 틀린 결과를 내기 쉬워요. 중복을 지우고, 날짜·숫자 모양을 통일하고, 같은 뜻의 값을 하나로 맞추는 '데이터 정리'가 분석의 첫 단계예요.</w:t>
      </w:r>
    </w:p>
    <w:p>
      <w:pPr>
        <w:spacing w:after="40" w:before="0"/>
      </w:pPr>
      <w:r>
        <w:rPr>
          <w:rFonts w:ascii="맑은 고딕" w:hAnsi="맑은 고딕" w:eastAsia="맑은 고딕"/>
          <w:b/>
          <w:sz w:val="23"/>
        </w:rPr>
        <w:t>8번  정답 ②  도입 전과 후의 업무 시간, 오류 건수 같은 숫자를 비교한다</w:t>
      </w:r>
    </w:p>
    <w:p>
      <w:pPr>
        <w:spacing w:after="160" w:before="0"/>
        <w:ind w:left="227"/>
      </w:pPr>
      <w:r>
        <w:rPr>
          <w:rFonts w:ascii="맑은 고딕" w:hAnsi="맑은 고딕" w:eastAsia="맑은 고딕"/>
          <w:b w:val="0"/>
          <w:sz w:val="22"/>
        </w:rPr>
        <w:t>효과는 '측정할 수 있는 지표'로 확인해야 해요. 예를 들어 월 마감에 걸리던 시간이 8시간에서 3시간으로 줄었는지, 입력 오류가 몇 건 줄었는지처럼 도입 전후를 숫자로 비교해요.</w:t>
      </w:r>
    </w:p>
    <w:p>
      <w:pPr>
        <w:spacing w:after="120" w:before="0"/>
      </w:pPr>
      <w:r>
        <w:rPr>
          <w:rFonts w:ascii="맑은 고딕" w:hAnsi="맑은 고딕" w:eastAsia="맑은 고딕"/>
          <w:b/>
          <w:sz w:val="26"/>
        </w:rPr>
        <w:t>3. 주관식 모범 답안과 채점 기준</w:t>
      </w:r>
    </w:p>
    <w:p>
      <w:pPr>
        <w:spacing w:after="40" w:before="0"/>
      </w:pPr>
      <w:r>
        <w:rPr>
          <w:rFonts w:ascii="맑은 고딕" w:hAnsi="맑은 고딕" w:eastAsia="맑은 고딕"/>
          <w:b/>
          <w:sz w:val="23"/>
        </w:rPr>
        <w:t>9번 (단답형) 생성형 AI가 사실이 아닌 내용을 사실처럼 그럴듯하게 만들어 내는 현상을 무엇이라고 하는지 쓰시오.</w:t>
      </w:r>
    </w:p>
    <w:p>
      <w:pPr>
        <w:spacing w:after="40" w:before="0"/>
        <w:ind w:left="227"/>
      </w:pPr>
      <w:r>
        <w:rPr>
          <w:rFonts w:ascii="맑은 고딕" w:hAnsi="맑은 고딕" w:eastAsia="맑은 고딕"/>
          <w:b w:val="0"/>
          <w:sz w:val="22"/>
        </w:rPr>
        <w:t>모범 답안: 환각 (할루시네이션, hallucination)</w:t>
      </w:r>
    </w:p>
    <w:p>
      <w:pPr>
        <w:spacing w:after="160" w:before="0"/>
        <w:ind w:left="227"/>
      </w:pPr>
      <w:r>
        <w:rPr>
          <w:rFonts w:ascii="맑은 고딕" w:hAnsi="맑은 고딕" w:eastAsia="맑은 고딕"/>
          <w:b w:val="0"/>
          <w:color w:val="5A5A5A"/>
          <w:sz w:val="22"/>
        </w:rPr>
        <w:t>채점 기준: ‘환각’ 또는 ‘할루시네이션/hallucination’이면 10점. 비슷한 설명만 쓰고 용어가 없으면 5점. 철자가 조금 틀려도 의미가 같으면 인정.</w:t>
      </w:r>
    </w:p>
    <w:p>
      <w:pPr>
        <w:spacing w:after="40" w:before="0"/>
      </w:pPr>
      <w:r>
        <w:rPr>
          <w:rFonts w:ascii="맑은 고딕" w:hAnsi="맑은 고딕" w:eastAsia="맑은 고딕"/>
          <w:b/>
          <w:sz w:val="23"/>
        </w:rPr>
        <w:t>10번 (서술형) 회사에서 생성형 AI를 사용할 때 지켜야 할 주의사항을 두 가지 쓰시오.</w:t>
      </w:r>
    </w:p>
    <w:p>
      <w:pPr>
        <w:spacing w:after="40" w:before="0"/>
        <w:ind w:left="227"/>
      </w:pPr>
      <w:r>
        <w:rPr>
          <w:rFonts w:ascii="맑은 고딕" w:hAnsi="맑은 고딕" w:eastAsia="맑은 고딕"/>
          <w:b w:val="0"/>
          <w:sz w:val="22"/>
        </w:rPr>
        <w:t>모범 답안: ① 개인정보·거래처명·영업 비밀 같은 민감한 정보는 입력하지 않거나 가려서 입력한다. ② AI의 답은 틀릴 수 있으므로 숫자와 사실을 사람이 직접 확인한다. (그 밖에 저작권·출처 확인, 회사 보안 규정 준수 등)</w:t>
      </w:r>
    </w:p>
    <w:p>
      <w:pPr>
        <w:spacing w:after="160" w:before="0"/>
        <w:ind w:left="227"/>
      </w:pPr>
      <w:r>
        <w:rPr>
          <w:rFonts w:ascii="맑은 고딕" w:hAnsi="맑은 고딕" w:eastAsia="맑은 고딕"/>
          <w:b w:val="0"/>
          <w:color w:val="5A5A5A"/>
          <w:sz w:val="22"/>
        </w:rPr>
        <w:t>채점 기준: 알맞은 주의사항 1가지당 5점, 최대 10점. 가능한 답: 민감정보 입력 금지/가리기, 결과의 사실·숫자 확인(검증), 저작권·출처 확인, 회사 보안 규정 준수, 최종 책임은 사람에게 있음.</w:t>
      </w:r>
    </w:p>
    <w:p>
      <w:pPr>
        <w:spacing w:after="120" w:before="0"/>
      </w:pPr>
      <w:r>
        <w:rPr>
          <w:rFonts w:ascii="맑은 고딕" w:hAnsi="맑은 고딕" w:eastAsia="맑은 고딕"/>
          <w:b/>
          <w:sz w:val="26"/>
        </w:rPr>
        <w:t>4. 출제 안내</w:t>
      </w:r>
    </w:p>
    <w:p>
      <w:pPr>
        <w:spacing w:after="60" w:before="0"/>
      </w:pPr>
      <w:r>
        <w:rPr>
          <w:rFonts w:ascii="맑은 고딕" w:hAnsi="맑은 고딕" w:eastAsia="맑은 고딕"/>
          <w:b w:val="0"/>
          <w:color w:val="464646"/>
          <w:sz w:val="21"/>
        </w:rPr>
        <w:t>· 난이도: 하(기본 개념과 업무 상식 수준). 합격선을 정할 때는 60점 이상을 기준으로 보시길 권해요.</w:t>
      </w:r>
    </w:p>
    <w:p>
      <w:pPr>
        <w:spacing w:after="60" w:before="0"/>
      </w:pPr>
      <w:r>
        <w:rPr>
          <w:rFonts w:ascii="맑은 고딕" w:hAnsi="맑은 고딕" w:eastAsia="맑은 고딕"/>
          <w:b w:val="0"/>
          <w:color w:val="464646"/>
          <w:sz w:val="21"/>
        </w:rPr>
        <w:t>· 이 문제는 새로 만든 연습 문제이며, 실제 자격시험 문제나 공식 출제 범위와는 다를 수 있어요. 시험을 시행하는 기관의 출제 기준을 먼저 확인해 주세요.</w:t>
      </w:r>
    </w:p>
    <w:p>
      <w:pPr>
        <w:spacing w:after="60" w:before="0"/>
      </w:pPr>
      <w:r>
        <w:rPr>
          <w:rFonts w:ascii="맑은 고딕" w:hAnsi="맑은 고딕" w:eastAsia="맑은 고딕"/>
          <w:b w:val="0"/>
          <w:color w:val="464646"/>
          <w:sz w:val="21"/>
        </w:rPr>
        <w:t>· 한글(HWP)로 쓰실 때는 이 문서를 열어 내용을 복사해서 붙여 넣으면 돼요.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