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F13C7">
      <w:pPr>
        <w:pStyle w:val="4"/>
        <w:spacing w:before="137" w:line="250" w:lineRule="auto"/>
        <w:ind w:left="3569" w:right="2313" w:hanging="883"/>
        <w:outlineLvl w:val="0"/>
        <w:rPr>
          <w:sz w:val="48"/>
          <w:szCs w:val="48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283210</wp:posOffset>
            </wp:positionH>
            <wp:positionV relativeFrom="paragraph">
              <wp:posOffset>92710</wp:posOffset>
            </wp:positionV>
            <wp:extent cx="1166495" cy="80391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6378" cy="803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E75BD"/>
          <w:sz w:val="48"/>
          <w:szCs w:val="48"/>
        </w:rPr>
        <w:t>Price</w:t>
      </w:r>
      <w:r>
        <w:rPr>
          <w:b/>
          <w:bCs/>
          <w:color w:val="0E75BD"/>
          <w:spacing w:val="19"/>
          <w:sz w:val="48"/>
          <w:szCs w:val="48"/>
        </w:rPr>
        <w:t xml:space="preserve"> </w:t>
      </w:r>
      <w:r>
        <w:rPr>
          <w:b/>
          <w:bCs/>
          <w:color w:val="0E75BD"/>
          <w:sz w:val="48"/>
          <w:szCs w:val="48"/>
        </w:rPr>
        <w:t xml:space="preserve">List </w:t>
      </w:r>
      <w:r>
        <w:rPr>
          <w:b/>
          <w:bCs/>
          <w:color w:val="0E75BD"/>
          <w:spacing w:val="23"/>
          <w:sz w:val="48"/>
          <w:szCs w:val="48"/>
        </w:rPr>
        <w:t xml:space="preserve">&amp; </w:t>
      </w:r>
      <w:r>
        <w:rPr>
          <w:b/>
          <w:bCs/>
          <w:color w:val="0E75BD"/>
          <w:sz w:val="48"/>
          <w:szCs w:val="48"/>
        </w:rPr>
        <w:t>Scanner</w:t>
      </w:r>
      <w:r>
        <w:rPr>
          <w:b/>
          <w:bCs/>
          <w:color w:val="0E75BD"/>
          <w:spacing w:val="23"/>
          <w:sz w:val="48"/>
          <w:szCs w:val="48"/>
        </w:rPr>
        <w:t xml:space="preserve"> </w:t>
      </w:r>
      <w:r>
        <w:rPr>
          <w:b/>
          <w:bCs/>
          <w:color w:val="0E75BD"/>
          <w:sz w:val="48"/>
          <w:szCs w:val="48"/>
        </w:rPr>
        <w:t>Portal</w:t>
      </w:r>
    </w:p>
    <w:p w14:paraId="576396C9">
      <w:pPr>
        <w:pStyle w:val="4"/>
        <w:spacing w:before="266" w:line="170" w:lineRule="auto"/>
        <w:ind w:left="3648"/>
        <w:jc w:val="left"/>
        <w:rPr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Scanbody Free!!! No Model</w:t>
      </w:r>
      <w:r>
        <w:rPr>
          <w:b/>
          <w:bCs/>
          <w:color w:val="FF0000"/>
          <w:spacing w:val="8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Fees</w:t>
      </w:r>
      <w:r>
        <w:rPr>
          <w:b/>
          <w:bCs/>
          <w:color w:val="FF0000"/>
          <w:spacing w:val="-1"/>
          <w:sz w:val="36"/>
          <w:szCs w:val="36"/>
        </w:rPr>
        <w:t>!!!</w:t>
      </w:r>
    </w:p>
    <w:p w14:paraId="0A9207DB">
      <w:pPr>
        <w:pStyle w:val="4"/>
        <w:spacing w:line="227" w:lineRule="auto"/>
        <w:ind w:left="1126"/>
        <w:jc w:val="both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Free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pickup</w:t>
      </w:r>
      <w:r>
        <w:rPr>
          <w:b/>
          <w:bCs/>
          <w:color w:val="FF0000"/>
          <w:spacing w:val="1"/>
          <w:sz w:val="36"/>
          <w:szCs w:val="36"/>
        </w:rPr>
        <w:t xml:space="preserve"> &amp; </w:t>
      </w:r>
      <w:r>
        <w:rPr>
          <w:rFonts w:hint="eastAsia" w:eastAsia="SimSun"/>
          <w:b/>
          <w:bCs/>
          <w:color w:val="FF0000"/>
          <w:sz w:val="36"/>
          <w:szCs w:val="36"/>
          <w:lang w:val="en-US" w:eastAsia="zh-CN"/>
        </w:rPr>
        <w:t>f</w:t>
      </w:r>
      <w:r>
        <w:rPr>
          <w:b/>
          <w:bCs/>
          <w:color w:val="FF0000"/>
          <w:sz w:val="36"/>
          <w:szCs w:val="36"/>
        </w:rPr>
        <w:t>ree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shippingreturn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shipping</w:t>
      </w:r>
      <w:r>
        <w:rPr>
          <w:b/>
          <w:bCs/>
          <w:color w:val="FF0000"/>
          <w:spacing w:val="1"/>
          <w:sz w:val="36"/>
          <w:szCs w:val="36"/>
        </w:rPr>
        <w:t>/</w:t>
      </w:r>
      <w:r>
        <w:rPr>
          <w:b/>
          <w:bCs/>
          <w:color w:val="FF0000"/>
          <w:sz w:val="36"/>
          <w:szCs w:val="36"/>
        </w:rPr>
        <w:t>Turnaround</w:t>
      </w:r>
      <w:r>
        <w:rPr>
          <w:b/>
          <w:bCs/>
          <w:color w:val="FF0000"/>
          <w:spacing w:val="1"/>
          <w:sz w:val="36"/>
          <w:szCs w:val="36"/>
        </w:rPr>
        <w:t xml:space="preserve"> 5-10 </w:t>
      </w:r>
      <w:r>
        <w:rPr>
          <w:b/>
          <w:bCs/>
          <w:color w:val="FF0000"/>
          <w:sz w:val="36"/>
          <w:szCs w:val="36"/>
        </w:rPr>
        <w:t>work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days</w:t>
      </w:r>
      <w:r>
        <w:rPr>
          <w:b/>
          <w:bCs/>
          <w:color w:val="FF0000"/>
          <w:spacing w:val="1"/>
          <w:sz w:val="36"/>
          <w:szCs w:val="36"/>
        </w:rPr>
        <w:t>/</w:t>
      </w:r>
      <w:r>
        <w:rPr>
          <w:b/>
          <w:bCs/>
          <w:color w:val="FF0000"/>
          <w:sz w:val="36"/>
          <w:szCs w:val="36"/>
        </w:rPr>
        <w:t>Rush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case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and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repair</w:t>
      </w:r>
      <w:r>
        <w:rPr>
          <w:b/>
          <w:bCs/>
          <w:color w:val="FF0000"/>
          <w:spacing w:val="1"/>
          <w:sz w:val="36"/>
          <w:szCs w:val="36"/>
        </w:rPr>
        <w:t xml:space="preserve"> </w:t>
      </w:r>
      <w:r>
        <w:rPr>
          <w:b/>
          <w:bCs/>
          <w:color w:val="FF0000"/>
          <w:sz w:val="36"/>
          <w:szCs w:val="36"/>
        </w:rPr>
        <w:t>supported</w:t>
      </w:r>
    </w:p>
    <w:p w14:paraId="3B8BDB09">
      <w:pPr>
        <w:pStyle w:val="4"/>
        <w:spacing w:line="227" w:lineRule="auto"/>
        <w:ind w:left="1126"/>
        <w:jc w:val="both"/>
        <w:rPr>
          <w:rFonts w:hint="default" w:eastAsia="SimSun"/>
          <w:b/>
          <w:bCs/>
          <w:color w:val="FF0000"/>
          <w:sz w:val="22"/>
          <w:szCs w:val="22"/>
          <w:lang w:val="en-US" w:eastAsia="zh-CN"/>
        </w:rPr>
      </w:pPr>
      <w:r>
        <w:rPr>
          <w:rFonts w:hint="eastAsia" w:eastAsia="SimSun"/>
          <w:b/>
          <w:bCs/>
          <w:color w:val="FF0000"/>
          <w:sz w:val="22"/>
          <w:szCs w:val="22"/>
          <w:lang w:val="en-US" w:eastAsia="zh-CN"/>
        </w:rPr>
        <w:t xml:space="preserve">Please call 640-230-4254, We located in New Haven,CT. </w:t>
      </w:r>
    </w:p>
    <w:p w14:paraId="44424754">
      <w:pPr>
        <w:spacing w:line="157" w:lineRule="exact"/>
      </w:pPr>
    </w:p>
    <w:p w14:paraId="0B6D5DCD">
      <w:pPr>
        <w:pStyle w:val="4"/>
        <w:spacing w:before="182" w:line="188" w:lineRule="auto"/>
        <w:ind w:left="26"/>
        <w:rPr>
          <w:sz w:val="27"/>
          <w:szCs w:val="27"/>
        </w:rPr>
      </w:pPr>
      <w:r>
        <w:rPr>
          <w:b/>
          <w:bCs/>
          <w:color w:val="0E75BD"/>
          <w:spacing w:val="9"/>
          <w:sz w:val="33"/>
          <w:szCs w:val="33"/>
        </w:rPr>
        <w:t>——</w:t>
      </w:r>
      <w:r>
        <w:rPr>
          <w:b/>
          <w:bCs/>
          <w:color w:val="0E75BD"/>
          <w:sz w:val="33"/>
          <w:szCs w:val="33"/>
        </w:rPr>
        <w:t>CROWN</w:t>
      </w:r>
      <w:r>
        <w:rPr>
          <w:b/>
          <w:bCs/>
          <w:color w:val="0E75BD"/>
          <w:spacing w:val="9"/>
          <w:sz w:val="33"/>
          <w:szCs w:val="33"/>
        </w:rPr>
        <w:t>&amp;</w:t>
      </w:r>
      <w:r>
        <w:rPr>
          <w:b/>
          <w:bCs/>
          <w:color w:val="0E75BD"/>
          <w:sz w:val="33"/>
          <w:szCs w:val="33"/>
        </w:rPr>
        <w:t xml:space="preserve">BRIDGE                                       </w:t>
      </w:r>
      <w:r>
        <w:rPr>
          <w:b/>
          <w:bCs/>
          <w:position w:val="1"/>
          <w:sz w:val="27"/>
          <w:szCs w:val="27"/>
        </w:rPr>
        <w:t>PRICE</w:t>
      </w:r>
    </w:p>
    <w:p w14:paraId="6B5E8D12">
      <w:pPr>
        <w:pStyle w:val="4"/>
        <w:spacing w:before="155" w:line="188" w:lineRule="auto"/>
        <w:ind w:left="43"/>
        <w:outlineLvl w:val="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71755</wp:posOffset>
                </wp:positionV>
                <wp:extent cx="6499860" cy="15811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1841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pt;margin-top:5.65pt;height:12.45pt;width:511.8pt;z-index:-251657216;mso-width-relative:page;mso-height-relative:page;" fillcolor="#C9DAF8" filled="t" stroked="f" coordsize="21600,21600" o:gfxdata="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y5RPdQAAAAHAQAADwAAAAAAAAABACAAAAAiAAAAZHJzL2Rvd25yZXYueG1sUEsBAhQAFAAA&#10;AAgAh07iQE63ZiQsAgAAZgQAAA4AAAAAAAAAAQAgAAAAIw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1"/>
        </w:rPr>
        <w:t>1. PORCELAIN FUSED METAL</w:t>
      </w:r>
    </w:p>
    <w:p w14:paraId="23139BC0">
      <w:pPr>
        <w:pStyle w:val="4"/>
        <w:spacing w:before="38" w:line="197" w:lineRule="auto"/>
        <w:ind w:left="2627"/>
      </w:pPr>
      <w:r>
        <w:rPr>
          <w:b/>
          <w:bCs/>
          <w:color w:val="FF0000"/>
          <w:spacing w:val="-1"/>
        </w:rPr>
        <w:t>PFM</w:t>
      </w:r>
      <w:r>
        <w:rPr>
          <w:b/>
          <w:bCs/>
          <w:color w:val="FF0000"/>
          <w:spacing w:val="20"/>
        </w:rPr>
        <w:t xml:space="preserve"> </w:t>
      </w:r>
      <w:r>
        <w:rPr>
          <w:b/>
          <w:bCs/>
          <w:color w:val="FF0000"/>
          <w:spacing w:val="-1"/>
        </w:rPr>
        <w:t xml:space="preserve">- Non Precious                                                        </w:t>
      </w:r>
      <w:r>
        <w:rPr>
          <w:b/>
          <w:bCs/>
          <w:color w:val="FF0000"/>
          <w:spacing w:val="-2"/>
        </w:rPr>
        <w:t xml:space="preserve">       $55</w:t>
      </w:r>
    </w:p>
    <w:p w14:paraId="34B9A11E">
      <w:pPr>
        <w:pStyle w:val="4"/>
        <w:spacing w:before="36" w:line="198" w:lineRule="auto"/>
        <w:ind w:left="2631"/>
      </w:pPr>
      <w:r>
        <w:t>PFM - Semi Precious (Crown</w:t>
      </w:r>
      <w:r>
        <w:rPr>
          <w:spacing w:val="9"/>
        </w:rPr>
        <w:t xml:space="preserve"> </w:t>
      </w:r>
      <w:r>
        <w:t>Price+Weight*Me</w:t>
      </w:r>
      <w:r>
        <w:rPr>
          <w:spacing w:val="-1"/>
        </w:rPr>
        <w:t>tal</w:t>
      </w:r>
      <w:r>
        <w:rPr>
          <w:spacing w:val="14"/>
        </w:rPr>
        <w:t xml:space="preserve"> </w:t>
      </w:r>
      <w:r>
        <w:rPr>
          <w:spacing w:val="-1"/>
        </w:rPr>
        <w:t>Unit</w:t>
      </w:r>
      <w:r>
        <w:rPr>
          <w:spacing w:val="9"/>
        </w:rPr>
        <w:t xml:space="preserve"> </w:t>
      </w:r>
      <w:r>
        <w:rPr>
          <w:spacing w:val="-1"/>
        </w:rPr>
        <w:t>Price)                       $100-$200</w:t>
      </w:r>
    </w:p>
    <w:p w14:paraId="73B4D8B6">
      <w:pPr>
        <w:pStyle w:val="4"/>
        <w:spacing w:before="36" w:line="198" w:lineRule="auto"/>
        <w:ind w:left="2631"/>
      </w:pPr>
      <w:r>
        <w:rPr>
          <w:spacing w:val="-1"/>
        </w:rPr>
        <w:t>PFM Maryland</w:t>
      </w:r>
      <w:r>
        <w:rPr>
          <w:spacing w:val="17"/>
          <w:w w:val="101"/>
        </w:rPr>
        <w:t xml:space="preserve"> </w:t>
      </w:r>
      <w:r>
        <w:rPr>
          <w:spacing w:val="-1"/>
        </w:rPr>
        <w:t>Bridge (1 Pontic+</w:t>
      </w:r>
      <w:r>
        <w:rPr>
          <w:spacing w:val="14"/>
          <w:w w:val="101"/>
        </w:rPr>
        <w:t xml:space="preserve"> </w:t>
      </w:r>
      <w:r>
        <w:rPr>
          <w:spacing w:val="-1"/>
        </w:rPr>
        <w:t>2</w:t>
      </w:r>
      <w:r>
        <w:rPr>
          <w:spacing w:val="12"/>
        </w:rPr>
        <w:t xml:space="preserve"> </w:t>
      </w:r>
      <w:r>
        <w:rPr>
          <w:spacing w:val="-1"/>
        </w:rPr>
        <w:t xml:space="preserve">Wings)                                               </w:t>
      </w:r>
      <w:r>
        <w:rPr>
          <w:spacing w:val="-2"/>
        </w:rPr>
        <w:t xml:space="preserve">            $132</w:t>
      </w:r>
    </w:p>
    <w:p w14:paraId="28A97582">
      <w:pPr>
        <w:pStyle w:val="4"/>
        <w:spacing w:before="46" w:line="172" w:lineRule="auto"/>
        <w:ind w:left="33"/>
        <w:outlineLvl w:val="0"/>
      </w:pPr>
      <w:r>
        <w:rPr>
          <w:b/>
          <w:bCs/>
          <w:spacing w:val="-1"/>
          <w:shd w:val="clear" w:fill="C9DAF8"/>
        </w:rPr>
        <w:t>2. FULL</w:t>
      </w:r>
      <w:r>
        <w:rPr>
          <w:b/>
          <w:bCs/>
          <w:spacing w:val="6"/>
          <w:shd w:val="clear" w:fill="C9DAF8"/>
        </w:rPr>
        <w:t xml:space="preserve"> </w:t>
      </w:r>
      <w:r>
        <w:rPr>
          <w:b/>
          <w:bCs/>
          <w:spacing w:val="-1"/>
          <w:shd w:val="clear" w:fill="C9DAF8"/>
        </w:rPr>
        <w:t xml:space="preserve">METAL                                                 </w:t>
      </w:r>
      <w:r>
        <w:rPr>
          <w:b/>
          <w:bCs/>
          <w:spacing w:val="-2"/>
          <w:shd w:val="clear" w:fill="C9DAF8"/>
        </w:rPr>
        <w:t xml:space="preserve">                                                                  </w:t>
      </w:r>
    </w:p>
    <w:p w14:paraId="6C03748E">
      <w:pPr>
        <w:pStyle w:val="4"/>
        <w:spacing w:before="53" w:line="198" w:lineRule="auto"/>
        <w:ind w:left="2637"/>
      </w:pPr>
      <w:r>
        <w:rPr>
          <w:spacing w:val="-1"/>
        </w:rPr>
        <w:t>Full Metal Crown/Inlay/Onlay</w:t>
      </w:r>
      <w:r>
        <w:rPr>
          <w:spacing w:val="10"/>
        </w:rPr>
        <w:t xml:space="preserve"> </w:t>
      </w:r>
      <w:r>
        <w:rPr>
          <w:spacing w:val="-1"/>
        </w:rPr>
        <w:t>-</w:t>
      </w:r>
      <w:r>
        <w:rPr>
          <w:spacing w:val="11"/>
        </w:rPr>
        <w:t xml:space="preserve"> </w:t>
      </w:r>
      <w:r>
        <w:rPr>
          <w:spacing w:val="-1"/>
        </w:rPr>
        <w:t xml:space="preserve">NP                                                                  </w:t>
      </w:r>
      <w:r>
        <w:rPr>
          <w:spacing w:val="-2"/>
        </w:rPr>
        <w:t xml:space="preserve">    $50</w:t>
      </w:r>
    </w:p>
    <w:p w14:paraId="1E3D8481">
      <w:pPr>
        <w:pStyle w:val="4"/>
        <w:spacing w:before="36" w:line="198" w:lineRule="auto"/>
        <w:ind w:left="2631"/>
      </w:pPr>
      <w:r>
        <w:rPr>
          <w:spacing w:val="-1"/>
        </w:rPr>
        <w:t>Post &amp;</w:t>
      </w:r>
      <w:r>
        <w:rPr>
          <w:spacing w:val="9"/>
        </w:rPr>
        <w:t xml:space="preserve"> </w:t>
      </w:r>
      <w:r>
        <w:rPr>
          <w:spacing w:val="-1"/>
        </w:rPr>
        <w:t>Core</w:t>
      </w:r>
      <w:r>
        <w:rPr>
          <w:spacing w:val="9"/>
        </w:rPr>
        <w:t xml:space="preserve"> </w:t>
      </w:r>
      <w:r>
        <w:rPr>
          <w:spacing w:val="-1"/>
        </w:rPr>
        <w:t>-</w:t>
      </w:r>
      <w:r>
        <w:rPr>
          <w:spacing w:val="11"/>
        </w:rPr>
        <w:t xml:space="preserve"> </w:t>
      </w:r>
      <w:r>
        <w:rPr>
          <w:spacing w:val="-1"/>
        </w:rPr>
        <w:t xml:space="preserve">NP                                                      </w:t>
      </w:r>
      <w:r>
        <w:rPr>
          <w:spacing w:val="-2"/>
        </w:rPr>
        <w:t xml:space="preserve">                                             $50</w:t>
      </w:r>
    </w:p>
    <w:p w14:paraId="340B2EB3">
      <w:pPr>
        <w:pStyle w:val="4"/>
        <w:spacing w:before="36" w:line="198" w:lineRule="auto"/>
        <w:ind w:left="2631"/>
      </w:pPr>
      <w:r>
        <w:rPr>
          <w:spacing w:val="-1"/>
        </w:rPr>
        <w:t>Post &amp; Core</w:t>
      </w:r>
      <w:r>
        <w:rPr>
          <w:spacing w:val="10"/>
        </w:rPr>
        <w:t xml:space="preserve"> </w:t>
      </w:r>
      <w:r>
        <w:rPr>
          <w:spacing w:val="-1"/>
        </w:rPr>
        <w:t>-</w:t>
      </w:r>
      <w:r>
        <w:rPr>
          <w:spacing w:val="11"/>
        </w:rPr>
        <w:t xml:space="preserve"> </w:t>
      </w:r>
      <w:r>
        <w:rPr>
          <w:spacing w:val="-1"/>
        </w:rPr>
        <w:t>Add</w:t>
      </w:r>
      <w:r>
        <w:rPr>
          <w:spacing w:val="11"/>
        </w:rPr>
        <w:t xml:space="preserve"> </w:t>
      </w:r>
      <w:r>
        <w:rPr>
          <w:spacing w:val="-1"/>
        </w:rPr>
        <w:t xml:space="preserve">Opaque                                                             </w:t>
      </w:r>
      <w:r>
        <w:rPr>
          <w:spacing w:val="-2"/>
        </w:rPr>
        <w:t xml:space="preserve">                        $0</w:t>
      </w:r>
    </w:p>
    <w:p w14:paraId="0DF0A0C5">
      <w:pPr>
        <w:pStyle w:val="4"/>
        <w:spacing w:before="47" w:line="172" w:lineRule="auto"/>
        <w:ind w:left="32"/>
        <w:outlineLvl w:val="0"/>
      </w:pPr>
      <w:r>
        <w:rPr>
          <w:b/>
          <w:bCs/>
          <w:spacing w:val="-1"/>
          <w:shd w:val="clear" w:fill="C9DAF8"/>
        </w:rPr>
        <w:t xml:space="preserve">3. CERAMIC                                                                                                                      </w:t>
      </w:r>
    </w:p>
    <w:p w14:paraId="76BE4C29">
      <w:pPr>
        <w:pStyle w:val="4"/>
        <w:spacing w:before="53" w:line="198" w:lineRule="auto"/>
        <w:ind w:left="2630"/>
        <w:outlineLvl w:val="1"/>
      </w:pPr>
      <w:r>
        <w:rPr>
          <w:b/>
          <w:bCs/>
          <w:color w:val="FF0000"/>
        </w:rPr>
        <w:t xml:space="preserve">E.max Crown/Inlay/Onlay                                     </w:t>
      </w:r>
      <w:r>
        <w:rPr>
          <w:b/>
          <w:bCs/>
          <w:color w:val="FF0000"/>
          <w:spacing w:val="-1"/>
        </w:rPr>
        <w:t xml:space="preserve">                   $90</w:t>
      </w:r>
    </w:p>
    <w:p w14:paraId="10436470">
      <w:pPr>
        <w:pStyle w:val="4"/>
        <w:spacing w:before="36" w:line="198" w:lineRule="auto"/>
        <w:ind w:left="2634"/>
      </w:pPr>
      <w:r>
        <w:rPr>
          <w:spacing w:val="-1"/>
        </w:rPr>
        <w:t>E.max</w:t>
      </w:r>
      <w:r>
        <w:rPr>
          <w:spacing w:val="29"/>
        </w:rPr>
        <w:t xml:space="preserve"> </w:t>
      </w:r>
      <w:r>
        <w:rPr>
          <w:spacing w:val="-1"/>
        </w:rPr>
        <w:t>Veneer                                                                                                      $105</w:t>
      </w:r>
    </w:p>
    <w:p w14:paraId="14C151C8">
      <w:pPr>
        <w:pStyle w:val="4"/>
        <w:spacing w:before="36" w:line="198" w:lineRule="auto"/>
        <w:ind w:left="2634"/>
      </w:pPr>
      <w:r>
        <w:t>E.max Non-prep</w:t>
      </w:r>
      <w:r>
        <w:rPr>
          <w:spacing w:val="13"/>
        </w:rPr>
        <w:t xml:space="preserve"> </w:t>
      </w:r>
      <w:r>
        <w:t xml:space="preserve">Veneer           </w:t>
      </w:r>
      <w:r>
        <w:rPr>
          <w:spacing w:val="-1"/>
        </w:rPr>
        <w:t xml:space="preserve">                                                                           $125</w:t>
      </w:r>
    </w:p>
    <w:p w14:paraId="74DC8A1E">
      <w:pPr>
        <w:pStyle w:val="4"/>
        <w:spacing w:before="36" w:line="198" w:lineRule="auto"/>
        <w:ind w:left="2623"/>
      </w:pPr>
      <w:r>
        <w:rPr>
          <w:b/>
          <w:bCs/>
          <w:color w:val="FF0000"/>
        </w:rPr>
        <w:t>Zirconia Crown/Inlay/Onlay</w:t>
      </w:r>
      <w:r>
        <w:rPr>
          <w:b/>
          <w:bCs/>
          <w:color w:val="FF0000"/>
          <w:spacing w:val="1"/>
        </w:rPr>
        <w:t xml:space="preserve">                                                     </w:t>
      </w:r>
      <w:r>
        <w:rPr>
          <w:b/>
          <w:bCs/>
          <w:color w:val="FF0000"/>
        </w:rPr>
        <w:t>$65</w:t>
      </w:r>
    </w:p>
    <w:p w14:paraId="26A07C17">
      <w:pPr>
        <w:pStyle w:val="4"/>
        <w:spacing w:before="36" w:line="198" w:lineRule="auto"/>
        <w:ind w:left="2628"/>
      </w:pPr>
      <w:r>
        <w:t xml:space="preserve">Zirconia Veneer                                </w:t>
      </w:r>
      <w:r>
        <w:rPr>
          <w:spacing w:val="-1"/>
        </w:rPr>
        <w:t xml:space="preserve">                                                                   $75</w:t>
      </w:r>
    </w:p>
    <w:p w14:paraId="4841B723">
      <w:pPr>
        <w:pStyle w:val="4"/>
        <w:spacing w:before="36" w:line="198" w:lineRule="auto"/>
        <w:ind w:left="2628"/>
      </w:pPr>
      <w:r>
        <w:t xml:space="preserve">Zirconia Crown(Multi-Layered)                                                                    </w:t>
      </w:r>
      <w:r>
        <w:rPr>
          <w:spacing w:val="-1"/>
        </w:rPr>
        <w:t xml:space="preserve">       $70</w:t>
      </w:r>
    </w:p>
    <w:p w14:paraId="7BC5C1F0">
      <w:pPr>
        <w:pStyle w:val="4"/>
        <w:spacing w:before="36" w:line="198" w:lineRule="auto"/>
        <w:ind w:left="2628"/>
      </w:pPr>
      <w:r>
        <w:t xml:space="preserve">Zirconia Crown-Porcelain Layered(PFZ)                                                         </w:t>
      </w:r>
      <w:r>
        <w:rPr>
          <w:spacing w:val="-1"/>
        </w:rPr>
        <w:t xml:space="preserve">     $95</w:t>
      </w:r>
    </w:p>
    <w:p w14:paraId="58260A10">
      <w:pPr>
        <w:pStyle w:val="4"/>
        <w:spacing w:before="36" w:line="193" w:lineRule="auto"/>
        <w:ind w:left="2628"/>
      </w:pPr>
      <w:r>
        <w:rPr>
          <w:spacing w:val="-1"/>
        </w:rPr>
        <w:t>Zirconia Maryland</w:t>
      </w:r>
      <w:r>
        <w:rPr>
          <w:spacing w:val="17"/>
          <w:w w:val="101"/>
        </w:rPr>
        <w:t xml:space="preserve"> </w:t>
      </w:r>
      <w:r>
        <w:rPr>
          <w:spacing w:val="-1"/>
        </w:rPr>
        <w:t>Bridge(1 Pontic+</w:t>
      </w:r>
      <w:r>
        <w:rPr>
          <w:spacing w:val="14"/>
          <w:w w:val="101"/>
        </w:rPr>
        <w:t xml:space="preserve"> </w:t>
      </w:r>
      <w:r>
        <w:rPr>
          <w:spacing w:val="-1"/>
        </w:rPr>
        <w:t>2 Wings)                                                      $1</w:t>
      </w:r>
      <w:r>
        <w:rPr>
          <w:spacing w:val="-2"/>
        </w:rPr>
        <w:t>32</w:t>
      </w:r>
    </w:p>
    <w:p w14:paraId="0E829FC7">
      <w:pPr>
        <w:pStyle w:val="4"/>
        <w:spacing w:before="1" w:line="241" w:lineRule="auto"/>
        <w:ind w:left="2634"/>
      </w:pPr>
      <w:r>
        <w:rPr>
          <w:spacing w:val="-1"/>
        </w:rPr>
        <w:t>Surcharge for One</w:t>
      </w:r>
      <w:r>
        <w:rPr>
          <w:spacing w:val="24"/>
        </w:rPr>
        <w:t xml:space="preserve"> </w:t>
      </w:r>
      <w:r>
        <w:rPr>
          <w:spacing w:val="-1"/>
        </w:rPr>
        <w:t>Additional Tooth                                                                   $65</w:t>
      </w:r>
    </w:p>
    <w:p w14:paraId="19CA1505">
      <w:pPr>
        <w:pStyle w:val="4"/>
        <w:spacing w:before="42" w:line="172" w:lineRule="auto"/>
        <w:ind w:left="23"/>
        <w:outlineLvl w:val="0"/>
      </w:pPr>
      <w:r>
        <w:rPr>
          <w:b/>
          <w:bCs/>
          <w:shd w:val="clear" w:fill="C9DAF8"/>
        </w:rPr>
        <w:t xml:space="preserve">4. MISCELLANEOUS                                                                                                         </w:t>
      </w:r>
      <w:r>
        <w:rPr>
          <w:b/>
          <w:bCs/>
          <w:spacing w:val="-1"/>
          <w:shd w:val="clear" w:fill="C9DAF8"/>
        </w:rPr>
        <w:t xml:space="preserve">  </w:t>
      </w:r>
    </w:p>
    <w:p w14:paraId="0510323A">
      <w:pPr>
        <w:pStyle w:val="4"/>
        <w:spacing w:before="53" w:line="198" w:lineRule="auto"/>
        <w:ind w:left="2631"/>
      </w:pPr>
      <w:r>
        <w:t xml:space="preserve">PMMA Temporary Crown                                 </w:t>
      </w:r>
      <w:r>
        <w:rPr>
          <w:spacing w:val="-1"/>
        </w:rPr>
        <w:t xml:space="preserve">                                                    $25</w:t>
      </w:r>
    </w:p>
    <w:p w14:paraId="043D8AD7">
      <w:pPr>
        <w:pStyle w:val="4"/>
        <w:spacing w:before="36" w:line="198" w:lineRule="auto"/>
        <w:ind w:left="2638"/>
      </w:pPr>
      <w:r>
        <w:rPr>
          <w:spacing w:val="-1"/>
        </w:rPr>
        <w:t>Diagnostic</w:t>
      </w:r>
      <w:r>
        <w:rPr>
          <w:spacing w:val="13"/>
        </w:rPr>
        <w:t xml:space="preserve"> </w:t>
      </w:r>
      <w:r>
        <w:rPr>
          <w:spacing w:val="-1"/>
        </w:rPr>
        <w:t>Wax</w:t>
      </w:r>
      <w:r>
        <w:rPr>
          <w:spacing w:val="13"/>
          <w:w w:val="101"/>
        </w:rPr>
        <w:t xml:space="preserve"> </w:t>
      </w:r>
      <w:r>
        <w:rPr>
          <w:spacing w:val="-1"/>
        </w:rPr>
        <w:t>Up (Per</w:t>
      </w:r>
      <w:r>
        <w:rPr>
          <w:spacing w:val="14"/>
        </w:rPr>
        <w:t xml:space="preserve"> </w:t>
      </w:r>
      <w:r>
        <w:rPr>
          <w:spacing w:val="-1"/>
        </w:rPr>
        <w:t xml:space="preserve">Unit)                                                       </w:t>
      </w:r>
      <w:r>
        <w:rPr>
          <w:spacing w:val="-2"/>
        </w:rPr>
        <w:t xml:space="preserve">                       $20</w:t>
      </w:r>
    </w:p>
    <w:p w14:paraId="7582623B">
      <w:pPr>
        <w:pStyle w:val="4"/>
        <w:spacing w:before="36" w:line="198" w:lineRule="auto"/>
        <w:ind w:left="2638"/>
      </w:pPr>
      <w:r>
        <w:rPr>
          <w:spacing w:val="-1"/>
        </w:rPr>
        <w:t>Digital</w:t>
      </w:r>
      <w:r>
        <w:rPr>
          <w:spacing w:val="16"/>
        </w:rPr>
        <w:t xml:space="preserve"> </w:t>
      </w:r>
      <w:r>
        <w:rPr>
          <w:spacing w:val="-1"/>
        </w:rPr>
        <w:t>Diagnostic</w:t>
      </w:r>
      <w:r>
        <w:rPr>
          <w:spacing w:val="16"/>
        </w:rPr>
        <w:t xml:space="preserve"> </w:t>
      </w:r>
      <w:r>
        <w:rPr>
          <w:spacing w:val="-1"/>
        </w:rPr>
        <w:t>Design (Per</w:t>
      </w:r>
      <w:r>
        <w:rPr>
          <w:spacing w:val="14"/>
        </w:rPr>
        <w:t xml:space="preserve"> </w:t>
      </w:r>
      <w:r>
        <w:rPr>
          <w:spacing w:val="-1"/>
        </w:rPr>
        <w:t xml:space="preserve">Unit)                             </w:t>
      </w:r>
      <w:r>
        <w:rPr>
          <w:spacing w:val="-2"/>
        </w:rPr>
        <w:t xml:space="preserve">                                        $20</w:t>
      </w:r>
    </w:p>
    <w:p w14:paraId="1E941654">
      <w:pPr>
        <w:pStyle w:val="4"/>
        <w:spacing w:before="36" w:line="198" w:lineRule="auto"/>
        <w:ind w:left="2631"/>
      </w:pPr>
      <w:r>
        <w:t>Putty Matrix</w:t>
      </w:r>
      <w:r>
        <w:rPr>
          <w:spacing w:val="7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 xml:space="preserve">Model                   </w:t>
      </w:r>
      <w:r>
        <w:rPr>
          <w:spacing w:val="-1"/>
        </w:rPr>
        <w:t xml:space="preserve">                                                                       $10</w:t>
      </w:r>
    </w:p>
    <w:p w14:paraId="3CB837D1">
      <w:pPr>
        <w:pStyle w:val="4"/>
        <w:spacing w:before="36" w:line="198" w:lineRule="auto"/>
        <w:ind w:left="2633"/>
      </w:pPr>
      <w:r>
        <w:rPr>
          <w:spacing w:val="-1"/>
        </w:rPr>
        <w:t>Add -</w:t>
      </w:r>
      <w:r>
        <w:rPr>
          <w:spacing w:val="7"/>
        </w:rPr>
        <w:t xml:space="preserve"> </w:t>
      </w:r>
      <w:r>
        <w:rPr>
          <w:spacing w:val="-1"/>
        </w:rPr>
        <w:t>Gum</w:t>
      </w:r>
      <w:r>
        <w:rPr>
          <w:spacing w:val="9"/>
        </w:rPr>
        <w:t xml:space="preserve"> </w:t>
      </w:r>
      <w:r>
        <w:rPr>
          <w:spacing w:val="-1"/>
        </w:rPr>
        <w:t xml:space="preserve">Porcelain                                                                                      </w:t>
      </w:r>
      <w:r>
        <w:rPr>
          <w:spacing w:val="-2"/>
        </w:rPr>
        <w:t xml:space="preserve">       $20</w:t>
      </w:r>
    </w:p>
    <w:p w14:paraId="7FBF76FB">
      <w:pPr>
        <w:pStyle w:val="4"/>
        <w:spacing w:before="36" w:line="198" w:lineRule="auto"/>
        <w:ind w:left="2632"/>
      </w:pPr>
      <w:r>
        <w:t xml:space="preserve">Metal Reduction Coping                                    </w:t>
      </w:r>
      <w:r>
        <w:rPr>
          <w:spacing w:val="-1"/>
        </w:rPr>
        <w:t xml:space="preserve">                                                   $25</w:t>
      </w:r>
    </w:p>
    <w:p w14:paraId="535921FB">
      <w:pPr>
        <w:pStyle w:val="4"/>
        <w:spacing w:before="36" w:line="198" w:lineRule="auto"/>
        <w:ind w:left="2631"/>
      </w:pPr>
      <w:r>
        <w:t xml:space="preserve">Plastic/Wax Reduction Coping                       </w:t>
      </w:r>
      <w:r>
        <w:rPr>
          <w:spacing w:val="-1"/>
        </w:rPr>
        <w:t xml:space="preserve">                                                       $0</w:t>
      </w:r>
    </w:p>
    <w:p w14:paraId="21E49357">
      <w:pPr>
        <w:pStyle w:val="4"/>
        <w:spacing w:before="198" w:line="185" w:lineRule="auto"/>
        <w:ind w:left="26"/>
        <w:rPr>
          <w:sz w:val="33"/>
          <w:szCs w:val="33"/>
        </w:rPr>
      </w:pPr>
      <w:r>
        <w:rPr>
          <w:b/>
          <w:bCs/>
          <w:color w:val="0E75BD"/>
          <w:spacing w:val="3"/>
          <w:sz w:val="33"/>
          <w:szCs w:val="33"/>
        </w:rPr>
        <w:t>——</w:t>
      </w:r>
      <w:r>
        <w:rPr>
          <w:b/>
          <w:bCs/>
          <w:color w:val="0E75BD"/>
          <w:sz w:val="33"/>
          <w:szCs w:val="33"/>
        </w:rPr>
        <w:t>IMPLANT</w:t>
      </w:r>
    </w:p>
    <w:p w14:paraId="200B3275">
      <w:pPr>
        <w:pStyle w:val="4"/>
        <w:spacing w:before="155" w:line="180" w:lineRule="auto"/>
        <w:ind w:left="43"/>
        <w:outlineLvl w:val="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6499860" cy="158115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1671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5.6pt;height:12.45pt;width:511.8pt;z-index:-251656192;mso-width-relative:page;mso-height-relative:page;" fillcolor="#C9DAF8" filled="t" stroked="f" coordsize="21600,21600" o:gfxdata="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G/9x7UAAAABwEAAA8AAAAAAAAAAQAgAAAAIgAAAGRycy9kb3ducmV2LnhtbFBLAQIUABQAAAAI&#10;AIdO4kAkOZ32KgIAAGYEAAAOAAAAAAAAAAEAIAAAACMBAABkcnMvZTJvRG9jLnhtbFBLBQYAAAAA&#10;BgAGAFkBAAC/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1"/>
        </w:rPr>
        <w:t>1. CROWN&amp;ABUTMENT</w:t>
      </w:r>
    </w:p>
    <w:p w14:paraId="75A0B845">
      <w:pPr>
        <w:pStyle w:val="4"/>
        <w:spacing w:before="1" w:line="242" w:lineRule="auto"/>
        <w:ind w:left="2626"/>
      </w:pPr>
      <w:r>
        <w:rPr>
          <w:b/>
          <w:bCs/>
          <w:color w:val="FF0000"/>
        </w:rPr>
        <w:t xml:space="preserve">Screwed Retained Implant </w:t>
      </w:r>
      <w:r>
        <w:rPr>
          <w:b/>
          <w:bCs/>
          <w:color w:val="FF0000"/>
          <w:spacing w:val="-1"/>
        </w:rPr>
        <w:t>PFM Crown</w:t>
      </w:r>
      <w:r>
        <w:rPr>
          <w:rFonts w:ascii="SimSun" w:hAnsi="SimSun" w:eastAsia="SimSun" w:cs="SimSun"/>
          <w:b/>
          <w:bCs/>
          <w:color w:val="FF0000"/>
          <w:spacing w:val="-1"/>
        </w:rPr>
        <w:t>（</w:t>
      </w:r>
      <w:r>
        <w:rPr>
          <w:b/>
          <w:bCs/>
          <w:color w:val="FF0000"/>
          <w:spacing w:val="-1"/>
        </w:rPr>
        <w:t>Per Unit</w:t>
      </w:r>
      <w:r>
        <w:rPr>
          <w:rFonts w:ascii="SimSun" w:hAnsi="SimSun" w:eastAsia="SimSun" w:cs="SimSun"/>
          <w:b/>
          <w:bCs/>
          <w:color w:val="FF0000"/>
          <w:spacing w:val="-1"/>
        </w:rPr>
        <w:t>）</w:t>
      </w:r>
      <w:r>
        <w:rPr>
          <w:rFonts w:ascii="SimSun" w:hAnsi="SimSun" w:eastAsia="SimSun" w:cs="SimSun"/>
          <w:color w:val="FF0000"/>
          <w:spacing w:val="-1"/>
        </w:rPr>
        <w:t xml:space="preserve">                        </w:t>
      </w:r>
      <w:r>
        <w:rPr>
          <w:b/>
          <w:bCs/>
          <w:color w:val="FF0000"/>
          <w:spacing w:val="-1"/>
        </w:rPr>
        <w:t>$275</w:t>
      </w:r>
    </w:p>
    <w:p w14:paraId="4B81AAF7">
      <w:pPr>
        <w:pStyle w:val="4"/>
        <w:spacing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 Titanium Custom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Abutment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$175</w:t>
      </w:r>
    </w:p>
    <w:p w14:paraId="29632714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 PFM</w:t>
      </w:r>
      <w:r>
        <w:rPr>
          <w:spacing w:val="6"/>
          <w:sz w:val="15"/>
          <w:szCs w:val="15"/>
        </w:rPr>
        <w:t xml:space="preserve"> </w:t>
      </w:r>
      <w:r>
        <w:rPr>
          <w:sz w:val="15"/>
          <w:szCs w:val="15"/>
        </w:rPr>
        <w:t>Implant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 xml:space="preserve">Crown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$65</w:t>
      </w:r>
    </w:p>
    <w:p w14:paraId="276A3683">
      <w:pPr>
        <w:pStyle w:val="4"/>
        <w:spacing w:line="214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</w:t>
      </w:r>
      <w:r>
        <w:rPr>
          <w:spacing w:val="10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Analog             </w:t>
      </w:r>
      <w:r>
        <w:rPr>
          <w:spacing w:val="-1"/>
          <w:position w:val="2"/>
          <w:sz w:val="15"/>
          <w:szCs w:val="15"/>
        </w:rPr>
        <w:t xml:space="preserve">                                                                                                              $15</w:t>
      </w:r>
    </w:p>
    <w:p w14:paraId="72394C84">
      <w:pPr>
        <w:spacing w:line="214" w:lineRule="exact"/>
        <w:rPr>
          <w:sz w:val="15"/>
          <w:szCs w:val="15"/>
        </w:rPr>
        <w:sectPr>
          <w:footerReference r:id="rId5" w:type="default"/>
          <w:pgSz w:w="12240" w:h="15840"/>
          <w:pgMar w:top="967" w:right="438" w:bottom="577" w:left="1000" w:header="0" w:footer="391" w:gutter="0"/>
          <w:cols w:space="720" w:num="1"/>
        </w:sectPr>
      </w:pPr>
    </w:p>
    <w:p w14:paraId="5A601ED3">
      <w:pPr>
        <w:pStyle w:val="4"/>
        <w:spacing w:before="42" w:line="242" w:lineRule="auto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Soft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Tissue                                                                                                                   $10</w:t>
      </w:r>
    </w:p>
    <w:p w14:paraId="1154874A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 Implant Crown</w:t>
      </w:r>
      <w:r>
        <w:rPr>
          <w:spacing w:val="7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>C</w:t>
      </w:r>
      <w:r>
        <w:rPr>
          <w:spacing w:val="-1"/>
          <w:position w:val="2"/>
          <w:sz w:val="15"/>
          <w:szCs w:val="15"/>
        </w:rPr>
        <w:t>ement</w:t>
      </w:r>
      <w:r>
        <w:rPr>
          <w:spacing w:val="12"/>
          <w:w w:val="102"/>
          <w:position w:val="2"/>
          <w:sz w:val="15"/>
          <w:szCs w:val="15"/>
        </w:rPr>
        <w:t xml:space="preserve"> </w:t>
      </w:r>
      <w:r>
        <w:rPr>
          <w:spacing w:val="-1"/>
          <w:position w:val="2"/>
          <w:sz w:val="15"/>
          <w:szCs w:val="15"/>
        </w:rPr>
        <w:t>Fee                                                                                           $10</w:t>
      </w:r>
    </w:p>
    <w:p w14:paraId="1CC82F44">
      <w:pPr>
        <w:pStyle w:val="4"/>
        <w:spacing w:before="125" w:line="233" w:lineRule="auto"/>
        <w:ind w:left="2626"/>
      </w:pPr>
      <w:r>
        <w:rPr>
          <w:b/>
          <w:bCs/>
          <w:color w:val="FF0000"/>
        </w:rPr>
        <w:t>Screwed Retained Implant Zirconia Crown</w:t>
      </w:r>
      <w:r>
        <w:rPr>
          <w:rFonts w:ascii="SimSun" w:hAnsi="SimSun" w:eastAsia="SimSun" w:cs="SimSun"/>
          <w:b/>
          <w:bCs/>
          <w:color w:val="FF0000"/>
        </w:rPr>
        <w:t>（</w:t>
      </w:r>
      <w:r>
        <w:rPr>
          <w:b/>
          <w:bCs/>
          <w:color w:val="FF0000"/>
        </w:rPr>
        <w:t>Per Unit</w:t>
      </w:r>
      <w:r>
        <w:rPr>
          <w:rFonts w:ascii="SimSun" w:hAnsi="SimSun" w:eastAsia="SimSun" w:cs="SimSun"/>
          <w:b/>
          <w:bCs/>
          <w:color w:val="FF0000"/>
        </w:rPr>
        <w:t>）</w:t>
      </w:r>
      <w:r>
        <w:rPr>
          <w:rFonts w:ascii="SimSun" w:hAnsi="SimSun" w:eastAsia="SimSun" w:cs="SimSun"/>
          <w:color w:val="FF0000"/>
        </w:rPr>
        <w:t xml:space="preserve">        </w:t>
      </w:r>
      <w:r>
        <w:rPr>
          <w:rFonts w:ascii="SimSun" w:hAnsi="SimSun" w:eastAsia="SimSun" w:cs="SimSun"/>
          <w:color w:val="FF0000"/>
          <w:spacing w:val="-1"/>
        </w:rPr>
        <w:t xml:space="preserve">            </w:t>
      </w:r>
      <w:r>
        <w:rPr>
          <w:b/>
          <w:bCs/>
          <w:color w:val="FF0000"/>
          <w:spacing w:val="-1"/>
          <w:position w:val="1"/>
        </w:rPr>
        <w:t>$285</w:t>
      </w:r>
    </w:p>
    <w:p w14:paraId="54A8CC60">
      <w:pPr>
        <w:pStyle w:val="4"/>
        <w:spacing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 Titanium Custom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Abutment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$175</w:t>
      </w:r>
    </w:p>
    <w:p w14:paraId="27D96D35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 Zirconia Implant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 xml:space="preserve">Crown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$75</w:t>
      </w:r>
    </w:p>
    <w:p w14:paraId="2F30D265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Analog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                          $15</w:t>
      </w:r>
    </w:p>
    <w:p w14:paraId="5D41848B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Soft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Tissue                                                                                                                   $10</w:t>
      </w:r>
    </w:p>
    <w:p w14:paraId="74FB9958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 Implant Crown</w:t>
      </w:r>
      <w:r>
        <w:rPr>
          <w:spacing w:val="7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>C</w:t>
      </w:r>
      <w:r>
        <w:rPr>
          <w:spacing w:val="-1"/>
          <w:position w:val="2"/>
          <w:sz w:val="15"/>
          <w:szCs w:val="15"/>
        </w:rPr>
        <w:t>ement</w:t>
      </w:r>
      <w:r>
        <w:rPr>
          <w:spacing w:val="12"/>
          <w:w w:val="102"/>
          <w:position w:val="2"/>
          <w:sz w:val="15"/>
          <w:szCs w:val="15"/>
        </w:rPr>
        <w:t xml:space="preserve"> </w:t>
      </w:r>
      <w:r>
        <w:rPr>
          <w:spacing w:val="-1"/>
          <w:position w:val="2"/>
          <w:sz w:val="15"/>
          <w:szCs w:val="15"/>
        </w:rPr>
        <w:t>Fee                                                                                           $10</w:t>
      </w:r>
    </w:p>
    <w:p w14:paraId="662E6E26">
      <w:pPr>
        <w:pStyle w:val="4"/>
        <w:spacing w:before="103" w:line="254" w:lineRule="exact"/>
        <w:ind w:left="2626"/>
      </w:pPr>
      <w:r>
        <w:rPr>
          <w:b/>
          <w:bCs/>
          <w:color w:val="FF0000"/>
          <w:position w:val="3"/>
        </w:rPr>
        <w:t>Cemented Retained Implant Zirconia Crown</w:t>
      </w:r>
      <w:r>
        <w:rPr>
          <w:rFonts w:ascii="SimSun" w:hAnsi="SimSun" w:eastAsia="SimSun" w:cs="SimSun"/>
          <w:b/>
          <w:bCs/>
          <w:color w:val="FF0000"/>
          <w:position w:val="3"/>
        </w:rPr>
        <w:t>（</w:t>
      </w:r>
      <w:r>
        <w:rPr>
          <w:b/>
          <w:bCs/>
          <w:color w:val="FF0000"/>
          <w:position w:val="3"/>
        </w:rPr>
        <w:t>Pe</w:t>
      </w:r>
      <w:r>
        <w:rPr>
          <w:b/>
          <w:bCs/>
          <w:color w:val="FF0000"/>
          <w:spacing w:val="-1"/>
          <w:position w:val="3"/>
        </w:rPr>
        <w:t>r Unit</w:t>
      </w:r>
      <w:r>
        <w:rPr>
          <w:rFonts w:ascii="SimSun" w:hAnsi="SimSun" w:eastAsia="SimSun" w:cs="SimSun"/>
          <w:b/>
          <w:bCs/>
          <w:color w:val="FF0000"/>
          <w:spacing w:val="-1"/>
          <w:position w:val="3"/>
        </w:rPr>
        <w:t>）</w:t>
      </w:r>
      <w:r>
        <w:rPr>
          <w:rFonts w:ascii="SimSun" w:hAnsi="SimSun" w:eastAsia="SimSun" w:cs="SimSun"/>
          <w:color w:val="FF0000"/>
          <w:spacing w:val="-1"/>
          <w:position w:val="3"/>
        </w:rPr>
        <w:t xml:space="preserve">                   </w:t>
      </w:r>
      <w:r>
        <w:rPr>
          <w:b/>
          <w:bCs/>
          <w:color w:val="FF0000"/>
          <w:spacing w:val="-1"/>
          <w:position w:val="3"/>
        </w:rPr>
        <w:t>$275</w:t>
      </w:r>
    </w:p>
    <w:p w14:paraId="791E0E6A">
      <w:pPr>
        <w:pStyle w:val="4"/>
        <w:spacing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 Titanium Custom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Abutment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$175</w:t>
      </w:r>
    </w:p>
    <w:p w14:paraId="7426B8E7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 Zirconia Implant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 xml:space="preserve">Crown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$75</w:t>
      </w:r>
    </w:p>
    <w:p w14:paraId="4B902CAE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Analog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                          $15</w:t>
      </w:r>
    </w:p>
    <w:p w14:paraId="05638582">
      <w:pPr>
        <w:pStyle w:val="4"/>
        <w:spacing w:line="226" w:lineRule="exact"/>
        <w:ind w:left="2627"/>
        <w:rPr>
          <w:sz w:val="15"/>
          <w:szCs w:val="15"/>
        </w:rPr>
      </w:pPr>
      <w:r>
        <w:rPr>
          <w:spacing w:val="-1"/>
          <w:position w:val="2"/>
          <w:sz w:val="15"/>
          <w:szCs w:val="15"/>
        </w:rPr>
        <w:t>Includes -</w:t>
      </w:r>
      <w:r>
        <w:rPr>
          <w:spacing w:val="25"/>
          <w:position w:val="2"/>
          <w:sz w:val="15"/>
          <w:szCs w:val="15"/>
        </w:rPr>
        <w:t xml:space="preserve"> </w:t>
      </w:r>
      <w:r>
        <w:rPr>
          <w:spacing w:val="-1"/>
          <w:position w:val="2"/>
          <w:sz w:val="15"/>
          <w:szCs w:val="15"/>
        </w:rPr>
        <w:t>Soft</w:t>
      </w:r>
      <w:r>
        <w:rPr>
          <w:spacing w:val="8"/>
          <w:position w:val="2"/>
          <w:sz w:val="15"/>
          <w:szCs w:val="15"/>
        </w:rPr>
        <w:t xml:space="preserve"> </w:t>
      </w:r>
      <w:r>
        <w:rPr>
          <w:spacing w:val="-1"/>
          <w:position w:val="2"/>
          <w:sz w:val="15"/>
          <w:szCs w:val="15"/>
        </w:rPr>
        <w:t>Tissue                                                                                                                   $10</w:t>
      </w:r>
    </w:p>
    <w:p w14:paraId="11181DB6">
      <w:pPr>
        <w:pStyle w:val="4"/>
        <w:spacing w:before="89" w:line="254" w:lineRule="exact"/>
        <w:ind w:left="2626"/>
      </w:pPr>
      <w:r>
        <w:rPr>
          <w:b/>
          <w:bCs/>
          <w:color w:val="FF0000"/>
          <w:position w:val="3"/>
        </w:rPr>
        <w:t>Screwed Retained Implant PFZ Crown</w:t>
      </w:r>
      <w:r>
        <w:rPr>
          <w:rFonts w:ascii="SimSun" w:hAnsi="SimSun" w:eastAsia="SimSun" w:cs="SimSun"/>
          <w:b/>
          <w:bCs/>
          <w:color w:val="FF0000"/>
          <w:position w:val="3"/>
        </w:rPr>
        <w:t>（</w:t>
      </w:r>
      <w:r>
        <w:rPr>
          <w:b/>
          <w:bCs/>
          <w:color w:val="FF0000"/>
          <w:position w:val="3"/>
        </w:rPr>
        <w:t>Per Unit</w:t>
      </w:r>
      <w:r>
        <w:rPr>
          <w:rFonts w:ascii="SimSun" w:hAnsi="SimSun" w:eastAsia="SimSun" w:cs="SimSun"/>
          <w:b/>
          <w:bCs/>
          <w:color w:val="FF0000"/>
          <w:position w:val="3"/>
        </w:rPr>
        <w:t>）</w:t>
      </w:r>
      <w:r>
        <w:rPr>
          <w:rFonts w:ascii="SimSun" w:hAnsi="SimSun" w:eastAsia="SimSun" w:cs="SimSun"/>
          <w:color w:val="FF0000"/>
          <w:position w:val="3"/>
        </w:rPr>
        <w:t xml:space="preserve">               </w:t>
      </w:r>
      <w:r>
        <w:rPr>
          <w:rFonts w:ascii="SimSun" w:hAnsi="SimSun" w:eastAsia="SimSun" w:cs="SimSun"/>
          <w:color w:val="FF0000"/>
          <w:spacing w:val="-1"/>
          <w:position w:val="3"/>
        </w:rPr>
        <w:t xml:space="preserve">         </w:t>
      </w:r>
      <w:r>
        <w:rPr>
          <w:b/>
          <w:bCs/>
          <w:color w:val="FF0000"/>
          <w:spacing w:val="-1"/>
          <w:position w:val="3"/>
        </w:rPr>
        <w:t>$315</w:t>
      </w:r>
    </w:p>
    <w:p w14:paraId="1860AF63">
      <w:pPr>
        <w:pStyle w:val="4"/>
        <w:spacing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 Titanium Custom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Abutment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$175</w:t>
      </w:r>
    </w:p>
    <w:p w14:paraId="64AFE8BF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 PFZ</w:t>
      </w:r>
      <w:r>
        <w:rPr>
          <w:spacing w:val="6"/>
          <w:sz w:val="15"/>
          <w:szCs w:val="15"/>
        </w:rPr>
        <w:t xml:space="preserve"> </w:t>
      </w:r>
      <w:r>
        <w:rPr>
          <w:sz w:val="15"/>
          <w:szCs w:val="15"/>
        </w:rPr>
        <w:t>Implant</w:t>
      </w:r>
      <w:r>
        <w:rPr>
          <w:spacing w:val="6"/>
          <w:sz w:val="15"/>
          <w:szCs w:val="15"/>
        </w:rPr>
        <w:t xml:space="preserve"> </w:t>
      </w:r>
      <w:r>
        <w:rPr>
          <w:sz w:val="15"/>
          <w:szCs w:val="15"/>
        </w:rPr>
        <w:t xml:space="preserve">Crown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$105</w:t>
      </w:r>
    </w:p>
    <w:p w14:paraId="528B1E95">
      <w:pPr>
        <w:pStyle w:val="4"/>
        <w:spacing w:before="1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10"/>
          <w:sz w:val="15"/>
          <w:szCs w:val="15"/>
        </w:rPr>
        <w:t xml:space="preserve"> </w:t>
      </w:r>
      <w:r>
        <w:rPr>
          <w:sz w:val="15"/>
          <w:szCs w:val="15"/>
        </w:rPr>
        <w:t xml:space="preserve">Analog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                          $15</w:t>
      </w:r>
    </w:p>
    <w:p w14:paraId="5101D77E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5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Soft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Tissue                                                                                                                   $10</w:t>
      </w:r>
    </w:p>
    <w:p w14:paraId="759A942D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 Implant Crown</w:t>
      </w:r>
      <w:r>
        <w:rPr>
          <w:spacing w:val="7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>C</w:t>
      </w:r>
      <w:r>
        <w:rPr>
          <w:spacing w:val="-1"/>
          <w:position w:val="2"/>
          <w:sz w:val="15"/>
          <w:szCs w:val="15"/>
        </w:rPr>
        <w:t>ement</w:t>
      </w:r>
      <w:r>
        <w:rPr>
          <w:spacing w:val="12"/>
          <w:w w:val="102"/>
          <w:position w:val="2"/>
          <w:sz w:val="15"/>
          <w:szCs w:val="15"/>
        </w:rPr>
        <w:t xml:space="preserve"> </w:t>
      </w:r>
      <w:r>
        <w:rPr>
          <w:spacing w:val="-1"/>
          <w:position w:val="2"/>
          <w:sz w:val="15"/>
          <w:szCs w:val="15"/>
        </w:rPr>
        <w:t>Fee                                                                                           $10</w:t>
      </w:r>
    </w:p>
    <w:p w14:paraId="133E9EB1">
      <w:pPr>
        <w:pStyle w:val="4"/>
        <w:spacing w:before="158" w:line="180" w:lineRule="auto"/>
        <w:ind w:left="33"/>
        <w:outlineLvl w:val="0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6499860" cy="158115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3197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0pt;margin-top:5.75pt;height:12.45pt;width:511.8pt;z-index:-251654144;mso-width-relative:page;mso-height-relative:page;" fillcolor="#C9DAF8" filled="t" stroked="f" coordsize="21600,21600" o:gfxdata="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FtPFNQAAAAHAQAADwAAAAAAAAABACAAAAAiAAAAZHJzL2Rvd25yZXYueG1sUEsBAhQAFAAA&#10;AAgAh07iQEAQpJ4sAgAAZgQAAA4AAAAAAAAAAQAgAAAAIw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1"/>
        </w:rPr>
        <w:t>2. MISCELLANEOUS</w:t>
      </w:r>
    </w:p>
    <w:p w14:paraId="399A1A29">
      <w:pPr>
        <w:pStyle w:val="4"/>
        <w:spacing w:line="238" w:lineRule="auto"/>
        <w:ind w:left="2634"/>
      </w:pPr>
      <w:r>
        <w:t>Surgical Guide(Treatment Plan+</w:t>
      </w:r>
      <w:r>
        <w:rPr>
          <w:spacing w:val="-1"/>
        </w:rPr>
        <w:t>Print+1 Implant Site) without</w:t>
      </w:r>
      <w:r>
        <w:rPr>
          <w:spacing w:val="12"/>
        </w:rPr>
        <w:t xml:space="preserve"> </w:t>
      </w:r>
      <w:r>
        <w:rPr>
          <w:spacing w:val="-1"/>
        </w:rPr>
        <w:t>Sleeve                 $99</w:t>
      </w:r>
    </w:p>
    <w:p w14:paraId="20E7F3D3">
      <w:pPr>
        <w:pStyle w:val="4"/>
        <w:spacing w:before="1" w:line="232" w:lineRule="auto"/>
        <w:ind w:left="2634"/>
      </w:pPr>
      <w:r>
        <w:t>Surgical Guide(Treatment Plan+Print+1 Implant Sit</w:t>
      </w:r>
      <w:r>
        <w:rPr>
          <w:spacing w:val="-1"/>
        </w:rPr>
        <w:t>e) with</w:t>
      </w:r>
      <w:r>
        <w:rPr>
          <w:spacing w:val="12"/>
        </w:rPr>
        <w:t xml:space="preserve"> </w:t>
      </w:r>
      <w:r>
        <w:rPr>
          <w:spacing w:val="-1"/>
        </w:rPr>
        <w:t>Sleeve                     $199</w:t>
      </w:r>
    </w:p>
    <w:p w14:paraId="340397BD">
      <w:pPr>
        <w:pStyle w:val="4"/>
        <w:spacing w:line="232" w:lineRule="auto"/>
        <w:ind w:left="2634"/>
      </w:pPr>
      <w:r>
        <w:rPr>
          <w:spacing w:val="-1"/>
        </w:rPr>
        <w:t>Surcharge for</w:t>
      </w:r>
      <w:r>
        <w:rPr>
          <w:spacing w:val="14"/>
        </w:rPr>
        <w:t xml:space="preserve"> </w:t>
      </w:r>
      <w:r>
        <w:rPr>
          <w:spacing w:val="-1"/>
        </w:rPr>
        <w:t>1 Additional Sleeve (Within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Same</w:t>
      </w:r>
      <w:r>
        <w:rPr>
          <w:spacing w:val="11"/>
        </w:rPr>
        <w:t xml:space="preserve"> </w:t>
      </w:r>
      <w:r>
        <w:rPr>
          <w:spacing w:val="-1"/>
        </w:rPr>
        <w:t xml:space="preserve">Arch)     </w:t>
      </w:r>
      <w:r>
        <w:rPr>
          <w:spacing w:val="-2"/>
        </w:rPr>
        <w:t xml:space="preserve">                           $40</w:t>
      </w:r>
    </w:p>
    <w:p w14:paraId="6F7A9D55">
      <w:pPr>
        <w:pStyle w:val="4"/>
        <w:spacing w:before="1" w:line="239" w:lineRule="auto"/>
        <w:ind w:left="2634"/>
      </w:pPr>
      <w:r>
        <w:rPr>
          <w:spacing w:val="-1"/>
        </w:rPr>
        <w:t>Surcharge for</w:t>
      </w:r>
      <w:r>
        <w:rPr>
          <w:spacing w:val="14"/>
        </w:rPr>
        <w:t xml:space="preserve"> </w:t>
      </w:r>
      <w:r>
        <w:rPr>
          <w:spacing w:val="-1"/>
        </w:rPr>
        <w:t>1 More Implant Site</w:t>
      </w:r>
      <w:r>
        <w:rPr>
          <w:spacing w:val="10"/>
        </w:rPr>
        <w:t xml:space="preserve"> </w:t>
      </w:r>
      <w:r>
        <w:rPr>
          <w:spacing w:val="-1"/>
        </w:rPr>
        <w:t>(Within the</w:t>
      </w:r>
      <w:r>
        <w:rPr>
          <w:spacing w:val="12"/>
        </w:rPr>
        <w:t xml:space="preserve"> </w:t>
      </w:r>
      <w:r>
        <w:rPr>
          <w:spacing w:val="-1"/>
        </w:rPr>
        <w:t>Same</w:t>
      </w:r>
      <w:r>
        <w:rPr>
          <w:spacing w:val="12"/>
        </w:rPr>
        <w:t xml:space="preserve"> </w:t>
      </w:r>
      <w:r>
        <w:rPr>
          <w:spacing w:val="-1"/>
        </w:rPr>
        <w:t xml:space="preserve">Arch)               </w:t>
      </w:r>
      <w:r>
        <w:rPr>
          <w:spacing w:val="-2"/>
        </w:rPr>
        <w:t xml:space="preserve">               $40</w:t>
      </w:r>
    </w:p>
    <w:p w14:paraId="6DED7CE7">
      <w:pPr>
        <w:pStyle w:val="4"/>
        <w:spacing w:before="187" w:line="188" w:lineRule="auto"/>
        <w:ind w:left="26"/>
        <w:rPr>
          <w:sz w:val="33"/>
          <w:szCs w:val="33"/>
        </w:rPr>
      </w:pPr>
      <w:r>
        <w:rPr>
          <w:b/>
          <w:bCs/>
          <w:color w:val="0E75BD"/>
          <w:spacing w:val="2"/>
          <w:sz w:val="33"/>
          <w:szCs w:val="33"/>
        </w:rPr>
        <w:t>——</w:t>
      </w:r>
      <w:r>
        <w:rPr>
          <w:b/>
          <w:bCs/>
          <w:color w:val="0E75BD"/>
          <w:sz w:val="33"/>
          <w:szCs w:val="33"/>
        </w:rPr>
        <w:t>DENTURE</w:t>
      </w:r>
    </w:p>
    <w:p w14:paraId="75C41EBF">
      <w:pPr>
        <w:pStyle w:val="4"/>
        <w:spacing w:before="160" w:line="184" w:lineRule="auto"/>
        <w:ind w:left="43"/>
        <w:outlineLvl w:val="0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6499860" cy="158115"/>
                <wp:effectExtent l="0" t="0" r="0" b="0"/>
                <wp:wrapNone/>
                <wp:docPr id="10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1736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" o:spid="_x0000_s1026" o:spt="1" style="position:absolute;left:0pt;margin-left:0pt;margin-top:5.6pt;height:12.45pt;width:511.8pt;z-index:-251653120;mso-width-relative:page;mso-height-relative:page;" fillcolor="#C9DAF8" filled="t" stroked="f" coordsize="21600,21600" o:gfxdata="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v/ce1AAAAAcBAAAPAAAAAAAAAAEAIAAAACIAAABkcnMvZG93bnJldi54bWxQSwECFAAUAAAA&#10;CACHTuJAWCQtySsCAABoBAAADgAAAAAAAAABACAAAAAjAQAAZHJzL2Uyb0RvYy54bWxQSwUGAAAA&#10;AAYABgBZAQAAw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3"/>
        </w:rPr>
        <w:t>1.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3"/>
        </w:rPr>
        <w:t>ACRYLIC</w:t>
      </w:r>
    </w:p>
    <w:p w14:paraId="555008CB">
      <w:pPr>
        <w:pStyle w:val="4"/>
        <w:spacing w:before="20" w:line="213" w:lineRule="auto"/>
        <w:ind w:left="2630"/>
      </w:pPr>
      <w:r>
        <w:rPr>
          <w:b/>
          <w:bCs/>
          <w:color w:val="FF0000"/>
          <w:spacing w:val="-1"/>
        </w:rPr>
        <w:t>Acrylic Full Denture</w:t>
      </w:r>
      <w:r>
        <w:rPr>
          <w:b/>
          <w:bCs/>
          <w:color w:val="FF0000"/>
          <w:spacing w:val="14"/>
        </w:rPr>
        <w:t xml:space="preserve"> </w:t>
      </w:r>
      <w:r>
        <w:rPr>
          <w:rFonts w:ascii="SimSun" w:hAnsi="SimSun" w:eastAsia="SimSun" w:cs="SimSun"/>
          <w:b/>
          <w:bCs/>
          <w:color w:val="FF0000"/>
          <w:spacing w:val="-1"/>
        </w:rPr>
        <w:t>（</w:t>
      </w:r>
      <w:r>
        <w:rPr>
          <w:b/>
          <w:bCs/>
          <w:color w:val="FF0000"/>
          <w:spacing w:val="-1"/>
        </w:rPr>
        <w:t>Per</w:t>
      </w:r>
      <w:r>
        <w:rPr>
          <w:b/>
          <w:bCs/>
          <w:color w:val="FF0000"/>
          <w:spacing w:val="8"/>
        </w:rPr>
        <w:t xml:space="preserve"> </w:t>
      </w:r>
      <w:r>
        <w:rPr>
          <w:b/>
          <w:bCs/>
          <w:color w:val="FF0000"/>
          <w:spacing w:val="-1"/>
        </w:rPr>
        <w:t>Arc</w:t>
      </w:r>
      <w:r>
        <w:rPr>
          <w:b/>
          <w:bCs/>
          <w:color w:val="FF0000"/>
          <w:spacing w:val="-2"/>
        </w:rPr>
        <w:t>h</w:t>
      </w:r>
      <w:r>
        <w:rPr>
          <w:rFonts w:ascii="SimSun" w:hAnsi="SimSun" w:eastAsia="SimSun" w:cs="SimSun"/>
          <w:b/>
          <w:bCs/>
          <w:color w:val="FF0000"/>
          <w:spacing w:val="-2"/>
        </w:rPr>
        <w:t>）</w:t>
      </w:r>
      <w:r>
        <w:rPr>
          <w:rFonts w:ascii="SimSun" w:hAnsi="SimSun" w:eastAsia="SimSun" w:cs="SimSun"/>
          <w:color w:val="FF0000"/>
          <w:spacing w:val="2"/>
        </w:rPr>
        <w:t xml:space="preserve">                              </w:t>
      </w:r>
      <w:r>
        <w:rPr>
          <w:rFonts w:ascii="SimSun" w:hAnsi="SimSun" w:eastAsia="SimSun" w:cs="SimSun"/>
          <w:color w:val="FF0000"/>
          <w:spacing w:val="1"/>
        </w:rPr>
        <w:t xml:space="preserve">         </w:t>
      </w:r>
      <w:r>
        <w:rPr>
          <w:b/>
          <w:bCs/>
          <w:color w:val="FF0000"/>
          <w:spacing w:val="-2"/>
        </w:rPr>
        <w:t>$175</w:t>
      </w:r>
    </w:p>
    <w:p w14:paraId="3CEA32F4">
      <w:pPr>
        <w:pStyle w:val="4"/>
        <w:spacing w:before="2"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>Custom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 xml:space="preserve">Tray     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$10</w:t>
      </w:r>
    </w:p>
    <w:p w14:paraId="558609E4">
      <w:pPr>
        <w:pStyle w:val="4"/>
        <w:spacing w:before="1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1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Base Plate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&amp;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Occlusal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Rim                                                                                             $15</w:t>
      </w:r>
    </w:p>
    <w:p w14:paraId="6C165288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Teeth</w:t>
      </w:r>
      <w:r>
        <w:rPr>
          <w:spacing w:val="10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Wax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Try</w:t>
      </w:r>
      <w:r>
        <w:rPr>
          <w:spacing w:val="13"/>
          <w:w w:val="102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 xml:space="preserve">in                                                                                                      </w:t>
      </w:r>
      <w:r>
        <w:rPr>
          <w:spacing w:val="-2"/>
          <w:sz w:val="15"/>
          <w:szCs w:val="15"/>
        </w:rPr>
        <w:t xml:space="preserve">   $75</w:t>
      </w:r>
    </w:p>
    <w:p w14:paraId="1F525790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 Acrylic</w:t>
      </w:r>
      <w:r>
        <w:rPr>
          <w:spacing w:val="8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Processing                        </w:t>
      </w:r>
      <w:r>
        <w:rPr>
          <w:spacing w:val="-1"/>
          <w:position w:val="2"/>
          <w:sz w:val="15"/>
          <w:szCs w:val="15"/>
        </w:rPr>
        <w:t xml:space="preserve">                                                                                $75</w:t>
      </w:r>
    </w:p>
    <w:p w14:paraId="12DEC6E7">
      <w:pPr>
        <w:pStyle w:val="4"/>
        <w:spacing w:before="132" w:line="213" w:lineRule="auto"/>
        <w:ind w:left="2630"/>
      </w:pPr>
      <w:r>
        <w:rPr>
          <w:b/>
          <w:bCs/>
          <w:color w:val="FF0000"/>
        </w:rPr>
        <w:t>Acrylic Partial Denture</w:t>
      </w:r>
      <w:r>
        <w:rPr>
          <w:rFonts w:ascii="SimSun" w:hAnsi="SimSun" w:eastAsia="SimSun" w:cs="SimSun"/>
          <w:b/>
          <w:bCs/>
          <w:color w:val="FF0000"/>
        </w:rPr>
        <w:t>（</w:t>
      </w:r>
      <w:r>
        <w:rPr>
          <w:b/>
          <w:bCs/>
          <w:color w:val="FF0000"/>
        </w:rPr>
        <w:t>Per Arc</w:t>
      </w:r>
      <w:r>
        <w:rPr>
          <w:b/>
          <w:bCs/>
          <w:color w:val="FF0000"/>
          <w:spacing w:val="-1"/>
        </w:rPr>
        <w:t>h</w:t>
      </w:r>
      <w:r>
        <w:rPr>
          <w:rFonts w:ascii="SimSun" w:hAnsi="SimSun" w:eastAsia="SimSun" w:cs="SimSun"/>
          <w:b/>
          <w:bCs/>
          <w:color w:val="FF0000"/>
          <w:spacing w:val="-1"/>
        </w:rPr>
        <w:t>）</w:t>
      </w:r>
      <w:r>
        <w:rPr>
          <w:rFonts w:ascii="SimSun" w:hAnsi="SimSun" w:eastAsia="SimSun" w:cs="SimSun"/>
          <w:color w:val="FF0000"/>
          <w:spacing w:val="-1"/>
        </w:rPr>
        <w:t xml:space="preserve">                                      </w:t>
      </w:r>
      <w:r>
        <w:rPr>
          <w:b/>
          <w:bCs/>
          <w:color w:val="FF0000"/>
          <w:spacing w:val="-1"/>
        </w:rPr>
        <w:t>$165</w:t>
      </w:r>
    </w:p>
    <w:p w14:paraId="49B2E478">
      <w:pPr>
        <w:pStyle w:val="4"/>
        <w:spacing w:before="2"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>Custom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 xml:space="preserve">Tray     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$10</w:t>
      </w:r>
    </w:p>
    <w:p w14:paraId="5C5D60D4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1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Base Plate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&amp;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Occlusal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Rim                                                                                             $15</w:t>
      </w:r>
    </w:p>
    <w:p w14:paraId="2BAFF158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Teeth</w:t>
      </w:r>
      <w:r>
        <w:rPr>
          <w:spacing w:val="10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Wax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Try</w:t>
      </w:r>
      <w:r>
        <w:rPr>
          <w:spacing w:val="13"/>
          <w:w w:val="102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 xml:space="preserve">in                                                                                                      </w:t>
      </w:r>
      <w:r>
        <w:rPr>
          <w:spacing w:val="-2"/>
          <w:sz w:val="15"/>
          <w:szCs w:val="15"/>
        </w:rPr>
        <w:t xml:space="preserve">   $70</w:t>
      </w:r>
    </w:p>
    <w:p w14:paraId="30F4C2A4">
      <w:pPr>
        <w:pStyle w:val="4"/>
        <w:spacing w:line="213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 Acrylic</w:t>
      </w:r>
      <w:r>
        <w:rPr>
          <w:spacing w:val="8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Processing                        </w:t>
      </w:r>
      <w:r>
        <w:rPr>
          <w:spacing w:val="-1"/>
          <w:position w:val="2"/>
          <w:sz w:val="15"/>
          <w:szCs w:val="15"/>
        </w:rPr>
        <w:t xml:space="preserve">                                                                                $70</w:t>
      </w:r>
    </w:p>
    <w:p w14:paraId="78101520">
      <w:pPr>
        <w:spacing w:line="170" w:lineRule="exact"/>
      </w:pPr>
    </w:p>
    <w:p w14:paraId="5022F68C">
      <w:pPr>
        <w:spacing w:line="170" w:lineRule="exact"/>
        <w:sectPr>
          <w:footerReference r:id="rId6" w:type="default"/>
          <w:pgSz w:w="12240" w:h="15840"/>
          <w:pgMar w:top="1029" w:right="438" w:bottom="577" w:left="1000" w:header="0" w:footer="391" w:gutter="0"/>
          <w:cols w:equalWidth="0" w:num="1">
            <w:col w:w="10802"/>
          </w:cols>
        </w:sectPr>
      </w:pPr>
    </w:p>
    <w:p w14:paraId="708E5895">
      <w:pPr>
        <w:pStyle w:val="4"/>
        <w:spacing w:before="39" w:line="196" w:lineRule="auto"/>
        <w:ind w:left="2634" w:right="1198" w:hanging="4"/>
      </w:pPr>
      <w:r>
        <w:rPr>
          <w:b/>
          <w:bCs/>
          <w:color w:val="FF0000"/>
          <w:spacing w:val="-1"/>
        </w:rPr>
        <w:t>Acrylic Flipper</w:t>
      </w:r>
      <w:r>
        <w:rPr>
          <w:b/>
          <w:bCs/>
          <w:color w:val="FF0000"/>
          <w:spacing w:val="20"/>
        </w:rPr>
        <w:t xml:space="preserve"> </w:t>
      </w:r>
      <w:r>
        <w:rPr>
          <w:b/>
          <w:bCs/>
          <w:color w:val="FF0000"/>
          <w:spacing w:val="-1"/>
        </w:rPr>
        <w:t>-</w:t>
      </w:r>
      <w:r>
        <w:rPr>
          <w:b/>
          <w:bCs/>
          <w:color w:val="FF0000"/>
          <w:spacing w:val="21"/>
        </w:rPr>
        <w:t xml:space="preserve"> </w:t>
      </w:r>
      <w:r>
        <w:rPr>
          <w:b/>
          <w:bCs/>
          <w:color w:val="FF0000"/>
          <w:spacing w:val="-1"/>
        </w:rPr>
        <w:t>1 to 4 Teeth in One</w:t>
      </w:r>
      <w:r>
        <w:rPr>
          <w:b/>
          <w:bCs/>
          <w:color w:val="FF0000"/>
          <w:spacing w:val="9"/>
        </w:rPr>
        <w:t xml:space="preserve"> </w:t>
      </w:r>
      <w:r>
        <w:rPr>
          <w:b/>
          <w:bCs/>
          <w:color w:val="FF0000"/>
          <w:spacing w:val="-1"/>
        </w:rPr>
        <w:t>Row,</w:t>
      </w:r>
      <w:r>
        <w:rPr>
          <w:b/>
          <w:bCs/>
          <w:color w:val="FF0000"/>
          <w:spacing w:val="5"/>
        </w:rPr>
        <w:t xml:space="preserve"> </w:t>
      </w:r>
      <w:r>
        <w:rPr>
          <w:b/>
          <w:bCs/>
          <w:color w:val="FF0000"/>
          <w:spacing w:val="-1"/>
        </w:rPr>
        <w:t>One-step</w:t>
      </w:r>
      <w:r>
        <w:rPr>
          <w:b/>
          <w:bCs/>
          <w:color w:val="FF0000"/>
          <w:spacing w:val="9"/>
        </w:rPr>
        <w:t xml:space="preserve"> </w:t>
      </w:r>
      <w:r>
        <w:rPr>
          <w:b/>
          <w:bCs/>
          <w:color w:val="FF0000"/>
          <w:spacing w:val="-1"/>
        </w:rPr>
        <w:t>Finish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spacing w:val="-2"/>
        </w:rPr>
        <w:t>Directly</w:t>
      </w:r>
    </w:p>
    <w:p w14:paraId="46C75A3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DF7B6D5">
      <w:pPr>
        <w:pStyle w:val="4"/>
        <w:spacing w:before="135" w:line="197" w:lineRule="auto"/>
      </w:pPr>
      <w:r>
        <w:rPr>
          <w:b/>
          <w:bCs/>
          <w:color w:val="FF0000"/>
          <w:spacing w:val="-2"/>
        </w:rPr>
        <w:t>$75</w:t>
      </w:r>
    </w:p>
    <w:p w14:paraId="3806B7CA">
      <w:pPr>
        <w:spacing w:line="197" w:lineRule="auto"/>
        <w:sectPr>
          <w:type w:val="continuous"/>
          <w:pgSz w:w="12240" w:h="15840"/>
          <w:pgMar w:top="1029" w:right="438" w:bottom="577" w:left="1000" w:header="0" w:footer="391" w:gutter="0"/>
          <w:cols w:equalWidth="0" w:num="2">
            <w:col w:w="9123" w:space="100"/>
            <w:col w:w="1579"/>
          </w:cols>
        </w:sectPr>
      </w:pPr>
    </w:p>
    <w:p w14:paraId="01271215">
      <w:pPr>
        <w:pStyle w:val="4"/>
        <w:spacing w:before="166" w:line="188" w:lineRule="auto"/>
        <w:ind w:left="33"/>
        <w:outlineLvl w:val="0"/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6499860" cy="158115"/>
                <wp:effectExtent l="0" t="0" r="0" b="0"/>
                <wp:wrapNone/>
                <wp:docPr id="12" name="Re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8772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" o:spid="_x0000_s1026" o:spt="1" style="position:absolute;left:0pt;margin-left:0pt;margin-top:6.2pt;height:12.45pt;width:511.8pt;z-index:-251652096;mso-width-relative:page;mso-height-relative:page;" fillcolor="#C9DAF8" filled="t" stroked="f" coordsize="21600,21600" o:gfxdata="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AfwO9tQAAAAHAQAADwAAAAAAAAABACAAAAAiAAAAZHJzL2Rvd25yZXYueG1sUEsBAhQAFAAA&#10;AAgAh07iQOaHEY8sAgAAaAQAAA4AAAAAAAAAAQAgAAAAIw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1"/>
        </w:rPr>
        <w:t>2. FLEXIBLE PARTIAL</w:t>
      </w:r>
    </w:p>
    <w:p w14:paraId="784D0257">
      <w:pPr>
        <w:pStyle w:val="4"/>
        <w:spacing w:before="37" w:line="198" w:lineRule="auto"/>
        <w:ind w:left="2628"/>
      </w:pPr>
      <w:r>
        <w:rPr>
          <w:b/>
          <w:bCs/>
          <w:color w:val="FF0000"/>
        </w:rPr>
        <w:t xml:space="preserve">Valplast Partial                                         </w:t>
      </w:r>
      <w:r>
        <w:rPr>
          <w:b/>
          <w:bCs/>
          <w:color w:val="FF0000"/>
          <w:spacing w:val="-1"/>
        </w:rPr>
        <w:t xml:space="preserve">                          $195</w:t>
      </w:r>
    </w:p>
    <w:p w14:paraId="5A19E901">
      <w:pPr>
        <w:pStyle w:val="4"/>
        <w:spacing w:before="2"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>Custom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 xml:space="preserve">Tray     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$10</w:t>
      </w:r>
    </w:p>
    <w:p w14:paraId="72602405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1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Base Plate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&amp;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Occlusal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Rim                                                                                             $15</w:t>
      </w:r>
    </w:p>
    <w:p w14:paraId="2F96BA04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 Teeth</w:t>
      </w:r>
      <w:r>
        <w:rPr>
          <w:spacing w:val="2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Wax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Try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                                                                                                        $85</w:t>
      </w:r>
    </w:p>
    <w:p w14:paraId="7601928B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</w:t>
      </w:r>
      <w:r>
        <w:rPr>
          <w:spacing w:val="11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Valplast Processing                                                 </w:t>
      </w:r>
      <w:r>
        <w:rPr>
          <w:spacing w:val="-1"/>
          <w:position w:val="2"/>
          <w:sz w:val="15"/>
          <w:szCs w:val="15"/>
        </w:rPr>
        <w:t xml:space="preserve">                                                     $85</w:t>
      </w:r>
    </w:p>
    <w:p w14:paraId="7D52F7BF">
      <w:pPr>
        <w:spacing w:line="165" w:lineRule="exact"/>
      </w:pPr>
    </w:p>
    <w:p w14:paraId="008105DE">
      <w:pPr>
        <w:spacing w:line="165" w:lineRule="exact"/>
        <w:sectPr>
          <w:type w:val="continuous"/>
          <w:pgSz w:w="12240" w:h="15840"/>
          <w:pgMar w:top="1029" w:right="438" w:bottom="577" w:left="1000" w:header="0" w:footer="391" w:gutter="0"/>
          <w:cols w:equalWidth="0" w:num="1">
            <w:col w:w="10802"/>
          </w:cols>
        </w:sectPr>
      </w:pPr>
    </w:p>
    <w:p w14:paraId="77EDD3B5">
      <w:pPr>
        <w:pStyle w:val="4"/>
        <w:spacing w:before="39" w:line="196" w:lineRule="auto"/>
        <w:ind w:left="2634" w:right="1112" w:hanging="6"/>
      </w:pPr>
      <w:r>
        <w:rPr>
          <w:b/>
          <w:bCs/>
          <w:color w:val="FF0000"/>
          <w:spacing w:val="-1"/>
        </w:rPr>
        <w:t>Valplast Flipper</w:t>
      </w:r>
      <w:r>
        <w:rPr>
          <w:b/>
          <w:bCs/>
          <w:color w:val="FF0000"/>
          <w:spacing w:val="23"/>
        </w:rPr>
        <w:t xml:space="preserve"> </w:t>
      </w:r>
      <w:r>
        <w:rPr>
          <w:b/>
          <w:bCs/>
          <w:color w:val="FF0000"/>
          <w:spacing w:val="-1"/>
        </w:rPr>
        <w:t>-</w:t>
      </w:r>
      <w:r>
        <w:rPr>
          <w:b/>
          <w:bCs/>
          <w:color w:val="FF0000"/>
          <w:spacing w:val="21"/>
        </w:rPr>
        <w:t xml:space="preserve"> </w:t>
      </w:r>
      <w:r>
        <w:rPr>
          <w:b/>
          <w:bCs/>
          <w:color w:val="FF0000"/>
          <w:spacing w:val="-1"/>
        </w:rPr>
        <w:t>1 to 4 Teeth in One</w:t>
      </w:r>
      <w:r>
        <w:rPr>
          <w:b/>
          <w:bCs/>
          <w:color w:val="FF0000"/>
          <w:spacing w:val="8"/>
        </w:rPr>
        <w:t xml:space="preserve"> </w:t>
      </w:r>
      <w:r>
        <w:rPr>
          <w:b/>
          <w:bCs/>
          <w:color w:val="FF0000"/>
          <w:spacing w:val="-1"/>
        </w:rPr>
        <w:t>Row,</w:t>
      </w:r>
      <w:r>
        <w:rPr>
          <w:b/>
          <w:bCs/>
          <w:color w:val="FF0000"/>
          <w:spacing w:val="6"/>
        </w:rPr>
        <w:t xml:space="preserve"> </w:t>
      </w:r>
      <w:r>
        <w:rPr>
          <w:b/>
          <w:bCs/>
          <w:color w:val="FF0000"/>
          <w:spacing w:val="-1"/>
        </w:rPr>
        <w:t>One-step</w:t>
      </w:r>
      <w:r>
        <w:rPr>
          <w:b/>
          <w:bCs/>
          <w:color w:val="FF0000"/>
          <w:spacing w:val="8"/>
        </w:rPr>
        <w:t xml:space="preserve"> </w:t>
      </w:r>
      <w:r>
        <w:rPr>
          <w:b/>
          <w:bCs/>
          <w:color w:val="FF0000"/>
          <w:spacing w:val="-1"/>
        </w:rPr>
        <w:t>Finish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  <w:spacing w:val="-2"/>
        </w:rPr>
        <w:t>Directly</w:t>
      </w:r>
    </w:p>
    <w:p w14:paraId="5350D3F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9052D7F">
      <w:pPr>
        <w:pStyle w:val="4"/>
        <w:spacing w:before="135" w:line="197" w:lineRule="auto"/>
      </w:pPr>
      <w:r>
        <w:rPr>
          <w:b/>
          <w:bCs/>
          <w:color w:val="FF0000"/>
          <w:spacing w:val="-2"/>
        </w:rPr>
        <w:t>$99</w:t>
      </w:r>
    </w:p>
    <w:p w14:paraId="6D46E659">
      <w:pPr>
        <w:spacing w:line="197" w:lineRule="auto"/>
        <w:sectPr>
          <w:type w:val="continuous"/>
          <w:pgSz w:w="12240" w:h="15840"/>
          <w:pgMar w:top="1029" w:right="438" w:bottom="577" w:left="1000" w:header="0" w:footer="391" w:gutter="0"/>
          <w:cols w:equalWidth="0" w:num="2">
            <w:col w:w="9123" w:space="100"/>
            <w:col w:w="1579"/>
          </w:cols>
        </w:sectPr>
      </w:pPr>
    </w:p>
    <w:p w14:paraId="4C163B97">
      <w:pPr>
        <w:pStyle w:val="4"/>
        <w:spacing w:before="166" w:line="188" w:lineRule="auto"/>
        <w:ind w:left="32"/>
        <w:outlineLvl w:val="0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6499860" cy="158115"/>
                <wp:effectExtent l="0" t="0" r="0" b="0"/>
                <wp:wrapNone/>
                <wp:docPr id="14" name="Rec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8768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" o:spid="_x0000_s1026" o:spt="1" style="position:absolute;left:0pt;margin-left:0pt;margin-top:6.2pt;height:12.45pt;width:511.8pt;z-index:-251651072;mso-width-relative:page;mso-height-relative:page;" fillcolor="#C9DAF8" filled="t" stroked="f" coordsize="21600,21600" o:gfxdata="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B/A721AAAAAcBAAAPAAAAAAAAAAEAIAAAACIAAABkcnMvZG93bnJldi54bWxQSwECFAAUAAAA&#10;CACHTuJAH+plRysCAABoBAAADgAAAAAAAAABACAAAAAjAQAAZHJzL2Uyb0RvYy54bWxQSwUGAAAA&#10;AAYABgBZAQAAwA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1"/>
        </w:rPr>
        <w:t>3. METAL PARTIAL</w:t>
      </w:r>
    </w:p>
    <w:p w14:paraId="5B22EE63">
      <w:pPr>
        <w:pStyle w:val="4"/>
        <w:spacing w:before="36" w:line="198" w:lineRule="auto"/>
        <w:ind w:left="2626"/>
      </w:pPr>
      <w:r>
        <w:rPr>
          <w:b/>
          <w:bCs/>
          <w:color w:val="FF0000"/>
        </w:rPr>
        <w:t>CoCr Metal Partial</w:t>
      </w:r>
      <w:r>
        <w:rPr>
          <w:b/>
          <w:bCs/>
          <w:color w:val="FF0000"/>
          <w:spacing w:val="15"/>
        </w:rPr>
        <w:t xml:space="preserve"> </w:t>
      </w:r>
      <w:r>
        <w:rPr>
          <w:b/>
          <w:bCs/>
          <w:color w:val="FF0000"/>
        </w:rPr>
        <w:t>+ Acrylic</w:t>
      </w:r>
      <w:r>
        <w:rPr>
          <w:b/>
          <w:bCs/>
          <w:color w:val="FF0000"/>
          <w:spacing w:val="7"/>
        </w:rPr>
        <w:t xml:space="preserve"> </w:t>
      </w:r>
      <w:r>
        <w:rPr>
          <w:b/>
          <w:bCs/>
          <w:color w:val="FF0000"/>
        </w:rPr>
        <w:t xml:space="preserve">(RPD)          </w:t>
      </w:r>
      <w:r>
        <w:rPr>
          <w:b/>
          <w:bCs/>
          <w:color w:val="FF0000"/>
          <w:spacing w:val="-1"/>
        </w:rPr>
        <w:t xml:space="preserve">                                   $245</w:t>
      </w:r>
    </w:p>
    <w:p w14:paraId="4D2571CC">
      <w:pPr>
        <w:pStyle w:val="4"/>
        <w:spacing w:before="3"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>Custom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 xml:space="preserve">Tray     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$10</w:t>
      </w:r>
    </w:p>
    <w:p w14:paraId="20B3FDB3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1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Base Plate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&amp;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Occlusal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Rim                                                                                             $15</w:t>
      </w:r>
    </w:p>
    <w:p w14:paraId="43089AE3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 Cocr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>Metal</w:t>
      </w:r>
      <w:r>
        <w:rPr>
          <w:spacing w:val="13"/>
          <w:sz w:val="15"/>
          <w:szCs w:val="15"/>
        </w:rPr>
        <w:t xml:space="preserve"> </w:t>
      </w:r>
      <w:r>
        <w:rPr>
          <w:sz w:val="15"/>
          <w:szCs w:val="15"/>
        </w:rPr>
        <w:t xml:space="preserve">Framework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    $80</w:t>
      </w:r>
    </w:p>
    <w:p w14:paraId="647AA06D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 Teeth</w:t>
      </w:r>
      <w:r>
        <w:rPr>
          <w:spacing w:val="2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Wax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Try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                                                                                                        $70</w:t>
      </w:r>
    </w:p>
    <w:p w14:paraId="0429CFF2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 Acrylic</w:t>
      </w:r>
      <w:r>
        <w:rPr>
          <w:spacing w:val="8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Processing                        </w:t>
      </w:r>
      <w:r>
        <w:rPr>
          <w:spacing w:val="-1"/>
          <w:position w:val="2"/>
          <w:sz w:val="15"/>
          <w:szCs w:val="15"/>
        </w:rPr>
        <w:t xml:space="preserve">                                                                                $70</w:t>
      </w:r>
    </w:p>
    <w:p w14:paraId="7E6AE299">
      <w:pPr>
        <w:pStyle w:val="4"/>
        <w:spacing w:before="149" w:line="196" w:lineRule="auto"/>
        <w:ind w:left="2626"/>
      </w:pPr>
      <w:r>
        <w:rPr>
          <w:b/>
          <w:bCs/>
          <w:color w:val="FF0000"/>
        </w:rPr>
        <w:t>CoCr Metal Partial +</w:t>
      </w:r>
      <w:r>
        <w:rPr>
          <w:b/>
          <w:bCs/>
          <w:color w:val="FF0000"/>
          <w:spacing w:val="6"/>
        </w:rPr>
        <w:t xml:space="preserve"> </w:t>
      </w:r>
      <w:r>
        <w:rPr>
          <w:b/>
          <w:bCs/>
          <w:color w:val="FF0000"/>
        </w:rPr>
        <w:t xml:space="preserve">Valplast(RPD)                 </w:t>
      </w:r>
      <w:r>
        <w:rPr>
          <w:b/>
          <w:bCs/>
          <w:color w:val="FF0000"/>
          <w:spacing w:val="-1"/>
        </w:rPr>
        <w:t xml:space="preserve">                            $275</w:t>
      </w:r>
    </w:p>
    <w:p w14:paraId="3DF543EB">
      <w:pPr>
        <w:spacing w:line="196" w:lineRule="auto"/>
        <w:sectPr>
          <w:type w:val="continuous"/>
          <w:pgSz w:w="12240" w:h="15840"/>
          <w:pgMar w:top="1029" w:right="438" w:bottom="577" w:left="1000" w:header="0" w:footer="391" w:gutter="0"/>
          <w:cols w:equalWidth="0" w:num="1">
            <w:col w:w="10802"/>
          </w:cols>
        </w:sectPr>
      </w:pPr>
    </w:p>
    <w:p w14:paraId="35DD9A00">
      <w:pPr>
        <w:pStyle w:val="4"/>
        <w:spacing w:before="42" w:line="242" w:lineRule="auto"/>
        <w:ind w:left="2627"/>
        <w:rPr>
          <w:sz w:val="15"/>
          <w:szCs w:val="15"/>
        </w:rPr>
      </w:pPr>
      <w:r>
        <w:rPr>
          <w:sz w:val="15"/>
          <w:szCs w:val="15"/>
        </w:rPr>
        <w:t>Includes -</w:t>
      </w:r>
      <w:r>
        <w:rPr>
          <w:spacing w:val="7"/>
          <w:sz w:val="15"/>
          <w:szCs w:val="15"/>
        </w:rPr>
        <w:t xml:space="preserve"> </w:t>
      </w:r>
      <w:r>
        <w:rPr>
          <w:sz w:val="15"/>
          <w:szCs w:val="15"/>
        </w:rPr>
        <w:t>Custom</w:t>
      </w:r>
      <w:r>
        <w:rPr>
          <w:spacing w:val="9"/>
          <w:sz w:val="15"/>
          <w:szCs w:val="15"/>
        </w:rPr>
        <w:t xml:space="preserve"> </w:t>
      </w:r>
      <w:r>
        <w:rPr>
          <w:sz w:val="15"/>
          <w:szCs w:val="15"/>
        </w:rPr>
        <w:t xml:space="preserve">Tray                             </w:t>
      </w:r>
      <w:r>
        <w:rPr>
          <w:spacing w:val="-1"/>
          <w:sz w:val="15"/>
          <w:szCs w:val="15"/>
        </w:rPr>
        <w:t xml:space="preserve">                                                                                    $10</w:t>
      </w:r>
    </w:p>
    <w:p w14:paraId="63DEC449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</w:t>
      </w:r>
      <w:r>
        <w:rPr>
          <w:spacing w:val="21"/>
          <w:w w:val="101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Base Plate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&amp;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Occlusal</w:t>
      </w:r>
      <w:r>
        <w:rPr>
          <w:spacing w:val="9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Rim                                                                                             $15</w:t>
      </w:r>
    </w:p>
    <w:p w14:paraId="1034FE57">
      <w:pPr>
        <w:pStyle w:val="4"/>
        <w:ind w:left="2627"/>
        <w:rPr>
          <w:sz w:val="15"/>
          <w:szCs w:val="15"/>
        </w:rPr>
      </w:pPr>
      <w:r>
        <w:rPr>
          <w:sz w:val="15"/>
          <w:szCs w:val="15"/>
        </w:rPr>
        <w:t>Includes - CoCr</w:t>
      </w:r>
      <w:r>
        <w:rPr>
          <w:spacing w:val="8"/>
          <w:sz w:val="15"/>
          <w:szCs w:val="15"/>
        </w:rPr>
        <w:t xml:space="preserve"> </w:t>
      </w:r>
      <w:r>
        <w:rPr>
          <w:sz w:val="15"/>
          <w:szCs w:val="15"/>
        </w:rPr>
        <w:t>Metal</w:t>
      </w:r>
      <w:r>
        <w:rPr>
          <w:spacing w:val="13"/>
          <w:w w:val="102"/>
          <w:sz w:val="15"/>
          <w:szCs w:val="15"/>
        </w:rPr>
        <w:t xml:space="preserve"> </w:t>
      </w:r>
      <w:r>
        <w:rPr>
          <w:sz w:val="15"/>
          <w:szCs w:val="15"/>
        </w:rPr>
        <w:t>Frame</w:t>
      </w:r>
      <w:r>
        <w:rPr>
          <w:spacing w:val="-1"/>
          <w:sz w:val="15"/>
          <w:szCs w:val="15"/>
        </w:rPr>
        <w:t>work                                                                                                 $80</w:t>
      </w:r>
    </w:p>
    <w:p w14:paraId="16D62C3D">
      <w:pPr>
        <w:pStyle w:val="4"/>
        <w:ind w:left="2627"/>
        <w:rPr>
          <w:sz w:val="15"/>
          <w:szCs w:val="15"/>
        </w:rPr>
      </w:pPr>
      <w:r>
        <w:rPr>
          <w:spacing w:val="-1"/>
          <w:sz w:val="15"/>
          <w:szCs w:val="15"/>
        </w:rPr>
        <w:t>Includes - Teeth</w:t>
      </w:r>
      <w:r>
        <w:rPr>
          <w:spacing w:val="2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Wax</w:t>
      </w:r>
      <w:r>
        <w:rPr>
          <w:spacing w:val="8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Try</w:t>
      </w:r>
      <w:r>
        <w:rPr>
          <w:spacing w:val="6"/>
          <w:sz w:val="15"/>
          <w:szCs w:val="15"/>
        </w:rPr>
        <w:t xml:space="preserve"> </w:t>
      </w:r>
      <w:r>
        <w:rPr>
          <w:spacing w:val="-1"/>
          <w:sz w:val="15"/>
          <w:szCs w:val="15"/>
        </w:rPr>
        <w:t>In                                                                                                        $85</w:t>
      </w:r>
    </w:p>
    <w:p w14:paraId="4C823A39">
      <w:pPr>
        <w:pStyle w:val="4"/>
        <w:spacing w:line="212" w:lineRule="exact"/>
        <w:ind w:left="2627"/>
        <w:rPr>
          <w:sz w:val="15"/>
          <w:szCs w:val="15"/>
        </w:rPr>
      </w:pPr>
      <w:r>
        <w:rPr>
          <w:position w:val="2"/>
          <w:sz w:val="15"/>
          <w:szCs w:val="15"/>
        </w:rPr>
        <w:t>Includes -</w:t>
      </w:r>
      <w:r>
        <w:rPr>
          <w:spacing w:val="11"/>
          <w:position w:val="2"/>
          <w:sz w:val="15"/>
          <w:szCs w:val="15"/>
        </w:rPr>
        <w:t xml:space="preserve"> </w:t>
      </w:r>
      <w:r>
        <w:rPr>
          <w:position w:val="2"/>
          <w:sz w:val="15"/>
          <w:szCs w:val="15"/>
        </w:rPr>
        <w:t xml:space="preserve">Valplast Processing                                                 </w:t>
      </w:r>
      <w:r>
        <w:rPr>
          <w:spacing w:val="-1"/>
          <w:position w:val="2"/>
          <w:sz w:val="15"/>
          <w:szCs w:val="15"/>
        </w:rPr>
        <w:t xml:space="preserve">                                                     $85</w:t>
      </w:r>
    </w:p>
    <w:p w14:paraId="589661A6">
      <w:pPr>
        <w:pStyle w:val="4"/>
        <w:spacing w:before="158" w:line="188" w:lineRule="auto"/>
        <w:ind w:left="23"/>
        <w:outlineLvl w:val="0"/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6499860" cy="158115"/>
                <wp:effectExtent l="0" t="0" r="0" b="0"/>
                <wp:wrapNone/>
                <wp:docPr id="16" name="Rec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3381"/>
                          <a:ext cx="6499859" cy="158114"/>
                        </a:xfrm>
                        <a:prstGeom prst="rect">
                          <a:avLst/>
                        </a:prstGeom>
                        <a:solidFill>
                          <a:srgbClr val="C9DA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" o:spid="_x0000_s1026" o:spt="1" style="position:absolute;left:0pt;margin-left:0pt;margin-top:5.75pt;height:12.45pt;width:511.8pt;z-index:-251650048;mso-width-relative:page;mso-height-relative:page;" fillcolor="#C9DAF8" filled="t" stroked="f" coordsize="21600,21600" o:gfxdata="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FtPFNQAAAAHAQAADwAAAAAAAAABACAAAAAiAAAAZHJzL2Rvd25yZXYueG1sUEsBAhQAFAAA&#10;AAgAh07iQMig9FcsAgAAaAQAAA4AAAAAAAAAAQAgAAAAIw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spacing w:val="-1"/>
        </w:rPr>
        <w:t>4.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REPAIR</w:t>
      </w:r>
    </w:p>
    <w:p w14:paraId="37F0D9D1">
      <w:pPr>
        <w:spacing w:line="36" w:lineRule="exact"/>
      </w:pPr>
    </w:p>
    <w:tbl>
      <w:tblPr>
        <w:tblStyle w:val="5"/>
        <w:tblW w:w="10048" w:type="dxa"/>
        <w:tblInd w:w="2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7"/>
        <w:gridCol w:w="6268"/>
        <w:gridCol w:w="1543"/>
      </w:tblGrid>
      <w:tr w14:paraId="546710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2237" w:type="dxa"/>
            <w:vAlign w:val="top"/>
          </w:tcPr>
          <w:p w14:paraId="5165CC61">
            <w:pPr>
              <w:spacing w:line="191" w:lineRule="exact"/>
              <w:rPr>
                <w:rFonts w:ascii="Arial"/>
                <w:sz w:val="16"/>
              </w:rPr>
            </w:pPr>
          </w:p>
        </w:tc>
        <w:tc>
          <w:tcPr>
            <w:tcW w:w="6268" w:type="dxa"/>
            <w:vAlign w:val="top"/>
          </w:tcPr>
          <w:p w14:paraId="4E3B843C">
            <w:pPr>
              <w:pStyle w:val="6"/>
              <w:spacing w:before="13" w:line="171" w:lineRule="auto"/>
              <w:ind w:left="368"/>
            </w:pPr>
            <w:r>
              <w:rPr>
                <w:spacing w:val="-2"/>
              </w:rPr>
              <w:t>Repair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Basic Cost</w:t>
            </w:r>
          </w:p>
        </w:tc>
        <w:tc>
          <w:tcPr>
            <w:tcW w:w="1543" w:type="dxa"/>
            <w:vAlign w:val="top"/>
          </w:tcPr>
          <w:p w14:paraId="79945FB6">
            <w:pPr>
              <w:pStyle w:val="6"/>
              <w:spacing w:line="183" w:lineRule="auto"/>
              <w:ind w:left="691"/>
            </w:pPr>
            <w:r>
              <w:rPr>
                <w:spacing w:val="-2"/>
              </w:rPr>
              <w:t>$69</w:t>
            </w:r>
          </w:p>
        </w:tc>
      </w:tr>
      <w:tr w14:paraId="30A330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2237" w:type="dxa"/>
            <w:vAlign w:val="top"/>
          </w:tcPr>
          <w:p w14:paraId="1703ACAA">
            <w:pPr>
              <w:spacing w:line="235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7AF07D5E">
            <w:pPr>
              <w:pStyle w:val="6"/>
              <w:spacing w:line="225" w:lineRule="auto"/>
              <w:ind w:left="368"/>
            </w:pPr>
            <w:r>
              <w:rPr>
                <w:spacing w:val="-1"/>
              </w:rPr>
              <w:t>Reset Teeth(Per arch)</w:t>
            </w:r>
          </w:p>
        </w:tc>
        <w:tc>
          <w:tcPr>
            <w:tcW w:w="1543" w:type="dxa"/>
            <w:vAlign w:val="top"/>
          </w:tcPr>
          <w:p w14:paraId="5B650633">
            <w:pPr>
              <w:pStyle w:val="6"/>
              <w:spacing w:before="40" w:line="187" w:lineRule="auto"/>
              <w:ind w:left="691"/>
            </w:pPr>
            <w:r>
              <w:rPr>
                <w:spacing w:val="-2"/>
              </w:rPr>
              <w:t>$20</w:t>
            </w:r>
          </w:p>
        </w:tc>
      </w:tr>
      <w:tr w14:paraId="081057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2237" w:type="dxa"/>
            <w:vAlign w:val="top"/>
          </w:tcPr>
          <w:p w14:paraId="460F1A40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16C31C48">
            <w:pPr>
              <w:pStyle w:val="6"/>
              <w:spacing w:line="239" w:lineRule="auto"/>
              <w:ind w:left="370"/>
            </w:pPr>
            <w:r>
              <w:t>Surcharge for Ivoclar 5-layered Resin</w:t>
            </w:r>
            <w:r>
              <w:rPr>
                <w:spacing w:val="11"/>
              </w:rPr>
              <w:t xml:space="preserve"> </w:t>
            </w:r>
            <w:r>
              <w:t>Te</w:t>
            </w:r>
            <w:r>
              <w:rPr>
                <w:spacing w:val="-1"/>
              </w:rPr>
              <w:t>eth(Per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arch)</w:t>
            </w:r>
          </w:p>
        </w:tc>
        <w:tc>
          <w:tcPr>
            <w:tcW w:w="1543" w:type="dxa"/>
            <w:vAlign w:val="top"/>
          </w:tcPr>
          <w:p w14:paraId="6B44DDCD">
            <w:pPr>
              <w:pStyle w:val="6"/>
              <w:spacing w:before="37" w:line="198" w:lineRule="auto"/>
              <w:ind w:left="691"/>
            </w:pPr>
            <w:r>
              <w:rPr>
                <w:spacing w:val="-2"/>
              </w:rPr>
              <w:t>$80</w:t>
            </w:r>
          </w:p>
        </w:tc>
      </w:tr>
      <w:tr w14:paraId="21095D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237" w:type="dxa"/>
            <w:vAlign w:val="top"/>
          </w:tcPr>
          <w:p w14:paraId="65089784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2A88A255">
            <w:pPr>
              <w:pStyle w:val="6"/>
              <w:spacing w:before="23" w:line="190" w:lineRule="auto"/>
              <w:ind w:left="370"/>
            </w:pPr>
            <w:r>
              <w:rPr>
                <w:spacing w:val="-1"/>
              </w:rPr>
              <w:t>Acrylic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Denture - Rebase/Hard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Reline</w:t>
            </w:r>
          </w:p>
        </w:tc>
        <w:tc>
          <w:tcPr>
            <w:tcW w:w="1543" w:type="dxa"/>
            <w:vAlign w:val="top"/>
          </w:tcPr>
          <w:p w14:paraId="5BE68FF0">
            <w:pPr>
              <w:pStyle w:val="6"/>
              <w:spacing w:before="14" w:line="198" w:lineRule="auto"/>
              <w:ind w:left="691"/>
            </w:pPr>
            <w:r>
              <w:rPr>
                <w:spacing w:val="-2"/>
              </w:rPr>
              <w:t>$85</w:t>
            </w:r>
          </w:p>
        </w:tc>
      </w:tr>
      <w:tr w14:paraId="38D02E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237" w:type="dxa"/>
            <w:vAlign w:val="top"/>
          </w:tcPr>
          <w:p w14:paraId="7258F688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4B825225">
            <w:pPr>
              <w:pStyle w:val="6"/>
              <w:spacing w:before="28" w:line="188" w:lineRule="auto"/>
              <w:ind w:left="370"/>
            </w:pPr>
            <w:r>
              <w:rPr>
                <w:spacing w:val="-2"/>
              </w:rPr>
              <w:t>Acrylic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Denture -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Soft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Reline</w:t>
            </w:r>
          </w:p>
        </w:tc>
        <w:tc>
          <w:tcPr>
            <w:tcW w:w="1543" w:type="dxa"/>
            <w:vAlign w:val="top"/>
          </w:tcPr>
          <w:p w14:paraId="3B6FB2AD">
            <w:pPr>
              <w:pStyle w:val="6"/>
              <w:spacing w:before="17" w:line="198" w:lineRule="auto"/>
              <w:ind w:left="691"/>
            </w:pPr>
            <w:r>
              <w:rPr>
                <w:spacing w:val="-2"/>
              </w:rPr>
              <w:t>$65</w:t>
            </w:r>
          </w:p>
        </w:tc>
      </w:tr>
      <w:tr w14:paraId="681778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237" w:type="dxa"/>
            <w:vAlign w:val="top"/>
          </w:tcPr>
          <w:p w14:paraId="1D207874">
            <w:pPr>
              <w:spacing w:line="24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2A025D35">
            <w:pPr>
              <w:pStyle w:val="6"/>
              <w:spacing w:before="11" w:line="211" w:lineRule="auto"/>
              <w:ind w:left="370"/>
              <w:rPr>
                <w:rFonts w:ascii="SimSun" w:hAnsi="SimSun" w:eastAsia="SimSun" w:cs="SimSun"/>
              </w:rPr>
            </w:pPr>
            <w:r>
              <w:rPr>
                <w:spacing w:val="-2"/>
              </w:rPr>
              <w:t>Extra Rush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Fee</w:t>
            </w:r>
            <w:r>
              <w:rPr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</w:rPr>
              <w:t>（</w:t>
            </w:r>
            <w:r>
              <w:rPr>
                <w:spacing w:val="-2"/>
              </w:rPr>
              <w:t>Withi</w:t>
            </w:r>
            <w:r>
              <w:rPr>
                <w:spacing w:val="-3"/>
              </w:rPr>
              <w:t>n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Days</w:t>
            </w:r>
            <w:r>
              <w:rPr>
                <w:rFonts w:ascii="SimSun" w:hAnsi="SimSun" w:eastAsia="SimSun" w:cs="SimSun"/>
                <w:spacing w:val="-3"/>
              </w:rPr>
              <w:t>）</w:t>
            </w:r>
          </w:p>
        </w:tc>
        <w:tc>
          <w:tcPr>
            <w:tcW w:w="1543" w:type="dxa"/>
            <w:vAlign w:val="top"/>
          </w:tcPr>
          <w:p w14:paraId="758CB6C0">
            <w:pPr>
              <w:pStyle w:val="6"/>
              <w:spacing w:before="35" w:line="188" w:lineRule="auto"/>
              <w:jc w:val="right"/>
            </w:pPr>
            <w:r>
              <w:rPr>
                <w:spacing w:val="-2"/>
              </w:rPr>
              <w:t>Double Case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Fee</w:t>
            </w:r>
          </w:p>
        </w:tc>
      </w:tr>
      <w:tr w14:paraId="23D515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2237" w:type="dxa"/>
            <w:vAlign w:val="top"/>
          </w:tcPr>
          <w:p w14:paraId="5E614F3C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0B2996BE">
            <w:pPr>
              <w:pStyle w:val="6"/>
              <w:spacing w:before="28" w:line="188" w:lineRule="auto"/>
              <w:ind w:left="370"/>
            </w:pPr>
            <w:r>
              <w:rPr>
                <w:spacing w:val="-2"/>
              </w:rPr>
              <w:t>Add -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One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Tooth</w:t>
            </w:r>
          </w:p>
        </w:tc>
        <w:tc>
          <w:tcPr>
            <w:tcW w:w="1543" w:type="dxa"/>
            <w:vAlign w:val="top"/>
          </w:tcPr>
          <w:p w14:paraId="7F17B0E5">
            <w:pPr>
              <w:pStyle w:val="6"/>
              <w:spacing w:before="17" w:line="198" w:lineRule="auto"/>
              <w:ind w:left="705"/>
            </w:pPr>
            <w:r>
              <w:rPr>
                <w:spacing w:val="-2"/>
              </w:rPr>
              <w:t>$10</w:t>
            </w:r>
          </w:p>
        </w:tc>
      </w:tr>
      <w:tr w14:paraId="17FB78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2237" w:type="dxa"/>
            <w:vAlign w:val="top"/>
          </w:tcPr>
          <w:p w14:paraId="25219494">
            <w:pPr>
              <w:spacing w:line="24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1BFAAFB8">
            <w:pPr>
              <w:pStyle w:val="6"/>
              <w:spacing w:before="34" w:line="190" w:lineRule="auto"/>
              <w:ind w:left="370"/>
            </w:pPr>
            <w:r>
              <w:rPr>
                <w:spacing w:val="-2"/>
              </w:rPr>
              <w:t>Add -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Cast/Wire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Clasp</w:t>
            </w:r>
          </w:p>
        </w:tc>
        <w:tc>
          <w:tcPr>
            <w:tcW w:w="1543" w:type="dxa"/>
            <w:vAlign w:val="top"/>
          </w:tcPr>
          <w:p w14:paraId="7ACEAD3C">
            <w:pPr>
              <w:pStyle w:val="6"/>
              <w:spacing w:before="25" w:line="198" w:lineRule="auto"/>
              <w:ind w:left="705"/>
            </w:pPr>
            <w:r>
              <w:rPr>
                <w:spacing w:val="-2"/>
              </w:rPr>
              <w:t>$15</w:t>
            </w:r>
          </w:p>
        </w:tc>
      </w:tr>
      <w:tr w14:paraId="5563A5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2237" w:type="dxa"/>
            <w:vAlign w:val="top"/>
          </w:tcPr>
          <w:p w14:paraId="6748D80F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7BF84AD0">
            <w:pPr>
              <w:pStyle w:val="6"/>
              <w:spacing w:before="28" w:line="188" w:lineRule="auto"/>
              <w:ind w:left="370"/>
            </w:pPr>
            <w:r>
              <w:rPr>
                <w:spacing w:val="-2"/>
              </w:rPr>
              <w:t>Add -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Laser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Weld</w:t>
            </w:r>
          </w:p>
        </w:tc>
        <w:tc>
          <w:tcPr>
            <w:tcW w:w="1543" w:type="dxa"/>
            <w:vAlign w:val="top"/>
          </w:tcPr>
          <w:p w14:paraId="5354448C">
            <w:pPr>
              <w:pStyle w:val="6"/>
              <w:spacing w:before="17" w:line="198" w:lineRule="auto"/>
              <w:ind w:left="691"/>
            </w:pPr>
            <w:r>
              <w:rPr>
                <w:spacing w:val="-2"/>
              </w:rPr>
              <w:t>$40</w:t>
            </w:r>
          </w:p>
        </w:tc>
      </w:tr>
      <w:tr w14:paraId="4C939A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237" w:type="dxa"/>
            <w:vAlign w:val="top"/>
          </w:tcPr>
          <w:p w14:paraId="5B66965E">
            <w:pPr>
              <w:spacing w:line="24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7E09A8C7">
            <w:pPr>
              <w:pStyle w:val="6"/>
              <w:spacing w:before="36" w:line="188" w:lineRule="auto"/>
              <w:ind w:left="370"/>
            </w:pPr>
            <w:r>
              <w:rPr>
                <w:spacing w:val="-2"/>
              </w:rPr>
              <w:t>Add -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Metal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Backing</w:t>
            </w:r>
          </w:p>
        </w:tc>
        <w:tc>
          <w:tcPr>
            <w:tcW w:w="1543" w:type="dxa"/>
            <w:vAlign w:val="top"/>
          </w:tcPr>
          <w:p w14:paraId="6E3DEFAF">
            <w:pPr>
              <w:pStyle w:val="6"/>
              <w:spacing w:before="25" w:line="198" w:lineRule="auto"/>
              <w:ind w:left="691"/>
            </w:pPr>
            <w:r>
              <w:rPr>
                <w:spacing w:val="-2"/>
              </w:rPr>
              <w:t>$25</w:t>
            </w:r>
          </w:p>
        </w:tc>
      </w:tr>
      <w:tr w14:paraId="093B41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237" w:type="dxa"/>
            <w:vAlign w:val="top"/>
          </w:tcPr>
          <w:p w14:paraId="12B415E8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7A8A36B8">
            <w:pPr>
              <w:pStyle w:val="6"/>
              <w:spacing w:before="27" w:line="190" w:lineRule="auto"/>
              <w:ind w:left="370"/>
            </w:pPr>
            <w:r>
              <w:rPr>
                <w:spacing w:val="-1"/>
              </w:rPr>
              <w:t>Add - Metal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Mesh/Wire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Reinforcement</w:t>
            </w:r>
          </w:p>
        </w:tc>
        <w:tc>
          <w:tcPr>
            <w:tcW w:w="1543" w:type="dxa"/>
            <w:vAlign w:val="top"/>
          </w:tcPr>
          <w:p w14:paraId="1461C0ED">
            <w:pPr>
              <w:pStyle w:val="6"/>
              <w:spacing w:before="18" w:line="198" w:lineRule="auto"/>
              <w:ind w:left="691"/>
            </w:pPr>
            <w:r>
              <w:rPr>
                <w:spacing w:val="-2"/>
              </w:rPr>
              <w:t>$25</w:t>
            </w:r>
          </w:p>
        </w:tc>
      </w:tr>
      <w:tr w14:paraId="091DDD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2237" w:type="dxa"/>
            <w:vAlign w:val="top"/>
          </w:tcPr>
          <w:p w14:paraId="0FE31C3A">
            <w:pPr>
              <w:spacing w:line="233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53265208">
            <w:pPr>
              <w:pStyle w:val="6"/>
              <w:spacing w:before="37" w:line="187" w:lineRule="auto"/>
              <w:ind w:left="370"/>
            </w:pPr>
            <w:r>
              <w:rPr>
                <w:spacing w:val="-3"/>
              </w:rPr>
              <w:t>Add -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Name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In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Denture</w:t>
            </w:r>
          </w:p>
        </w:tc>
        <w:tc>
          <w:tcPr>
            <w:tcW w:w="1543" w:type="dxa"/>
            <w:vAlign w:val="top"/>
          </w:tcPr>
          <w:p w14:paraId="4EC095C4">
            <w:pPr>
              <w:pStyle w:val="6"/>
              <w:spacing w:before="25" w:line="198" w:lineRule="auto"/>
              <w:ind w:left="705"/>
            </w:pPr>
            <w:r>
              <w:rPr>
                <w:spacing w:val="-2"/>
              </w:rPr>
              <w:t>$15</w:t>
            </w:r>
          </w:p>
        </w:tc>
      </w:tr>
      <w:tr w14:paraId="49E518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2237" w:type="dxa"/>
            <w:vAlign w:val="top"/>
          </w:tcPr>
          <w:p w14:paraId="52911CC4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76208F90">
            <w:pPr>
              <w:pStyle w:val="6"/>
              <w:spacing w:before="34" w:line="190" w:lineRule="auto"/>
              <w:ind w:left="370"/>
            </w:pPr>
            <w:r>
              <w:t>Add - Valplast/FRS Clear/Thermoflex Cl</w:t>
            </w:r>
            <w:r>
              <w:rPr>
                <w:spacing w:val="-1"/>
              </w:rPr>
              <w:t>asp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(Tooth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Color)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Clasp</w:t>
            </w:r>
          </w:p>
        </w:tc>
        <w:tc>
          <w:tcPr>
            <w:tcW w:w="1543" w:type="dxa"/>
            <w:vAlign w:val="top"/>
          </w:tcPr>
          <w:p w14:paraId="759BE234">
            <w:pPr>
              <w:pStyle w:val="6"/>
              <w:spacing w:before="26" w:line="198" w:lineRule="auto"/>
              <w:ind w:left="691"/>
            </w:pPr>
            <w:r>
              <w:rPr>
                <w:spacing w:val="-2"/>
              </w:rPr>
              <w:t>$30</w:t>
            </w:r>
          </w:p>
        </w:tc>
      </w:tr>
      <w:tr w14:paraId="7C8A46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505" w:type="dxa"/>
            <w:gridSpan w:val="2"/>
            <w:vAlign w:val="top"/>
          </w:tcPr>
          <w:p w14:paraId="04220BEB">
            <w:pPr>
              <w:pStyle w:val="6"/>
              <w:spacing w:before="95" w:line="188" w:lineRule="auto"/>
              <w:rPr>
                <w:sz w:val="33"/>
                <w:szCs w:val="33"/>
              </w:rPr>
            </w:pPr>
            <w:r>
              <w:rPr>
                <w:b/>
                <w:bCs/>
                <w:color w:val="0E75BD"/>
                <w:spacing w:val="5"/>
                <w:sz w:val="33"/>
                <w:szCs w:val="33"/>
              </w:rPr>
              <w:t>——</w:t>
            </w:r>
            <w:r>
              <w:rPr>
                <w:b/>
                <w:bCs/>
                <w:color w:val="0E75BD"/>
                <w:sz w:val="33"/>
                <w:szCs w:val="33"/>
              </w:rPr>
              <w:t>MISCELLANEOUS</w:t>
            </w:r>
          </w:p>
        </w:tc>
        <w:tc>
          <w:tcPr>
            <w:tcW w:w="1543" w:type="dxa"/>
            <w:vAlign w:val="top"/>
          </w:tcPr>
          <w:p w14:paraId="473436BF">
            <w:pPr>
              <w:rPr>
                <w:rFonts w:ascii="Arial"/>
                <w:sz w:val="21"/>
              </w:rPr>
            </w:pPr>
          </w:p>
        </w:tc>
      </w:tr>
      <w:tr w14:paraId="47C36A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" w:hRule="atLeast"/>
        </w:trPr>
        <w:tc>
          <w:tcPr>
            <w:tcW w:w="2237" w:type="dxa"/>
            <w:vAlign w:val="top"/>
          </w:tcPr>
          <w:p w14:paraId="063EBBAF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4E63D774">
            <w:pPr>
              <w:pStyle w:val="6"/>
              <w:spacing w:before="122" w:line="188" w:lineRule="auto"/>
              <w:ind w:left="375"/>
            </w:pPr>
            <w:r>
              <w:rPr>
                <w:spacing w:val="-2"/>
              </w:rPr>
              <w:t>Bleaching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Tray</w:t>
            </w:r>
          </w:p>
        </w:tc>
        <w:tc>
          <w:tcPr>
            <w:tcW w:w="1543" w:type="dxa"/>
            <w:vAlign w:val="top"/>
          </w:tcPr>
          <w:p w14:paraId="5E4EBE8E">
            <w:pPr>
              <w:pStyle w:val="6"/>
              <w:spacing w:before="112" w:line="198" w:lineRule="auto"/>
              <w:ind w:left="691"/>
            </w:pPr>
            <w:r>
              <w:rPr>
                <w:spacing w:val="-2"/>
              </w:rPr>
              <w:t>$40</w:t>
            </w:r>
          </w:p>
        </w:tc>
      </w:tr>
      <w:tr w14:paraId="596BEB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2237" w:type="dxa"/>
            <w:vAlign w:val="top"/>
          </w:tcPr>
          <w:p w14:paraId="325198C6">
            <w:pPr>
              <w:spacing w:line="232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5004B8A2">
            <w:pPr>
              <w:pStyle w:val="6"/>
              <w:spacing w:before="28" w:line="188" w:lineRule="auto"/>
              <w:ind w:left="369"/>
            </w:pPr>
            <w:r>
              <w:rPr>
                <w:spacing w:val="-1"/>
              </w:rPr>
              <w:t>Night Guard -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Hard(Milled or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Pressed)</w:t>
            </w:r>
          </w:p>
        </w:tc>
        <w:tc>
          <w:tcPr>
            <w:tcW w:w="1543" w:type="dxa"/>
            <w:vAlign w:val="top"/>
          </w:tcPr>
          <w:p w14:paraId="0F877C6B">
            <w:pPr>
              <w:pStyle w:val="6"/>
              <w:spacing w:before="18" w:line="198" w:lineRule="auto"/>
              <w:ind w:left="691"/>
            </w:pPr>
            <w:r>
              <w:rPr>
                <w:spacing w:val="-2"/>
              </w:rPr>
              <w:t>$65</w:t>
            </w:r>
          </w:p>
        </w:tc>
      </w:tr>
      <w:tr w14:paraId="1C7E03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" w:hRule="atLeast"/>
        </w:trPr>
        <w:tc>
          <w:tcPr>
            <w:tcW w:w="2237" w:type="dxa"/>
            <w:vAlign w:val="top"/>
          </w:tcPr>
          <w:p w14:paraId="11C3079E">
            <w:pPr>
              <w:spacing w:line="232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287B8ED6">
            <w:pPr>
              <w:pStyle w:val="6"/>
              <w:spacing w:before="29" w:line="188" w:lineRule="auto"/>
              <w:ind w:left="369"/>
            </w:pPr>
            <w:r>
              <w:rPr>
                <w:spacing w:val="-1"/>
              </w:rPr>
              <w:t>Night Guard -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Soft(Milled or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Pressed)</w:t>
            </w:r>
          </w:p>
        </w:tc>
        <w:tc>
          <w:tcPr>
            <w:tcW w:w="1543" w:type="dxa"/>
            <w:vAlign w:val="top"/>
          </w:tcPr>
          <w:p w14:paraId="097E2080">
            <w:pPr>
              <w:pStyle w:val="6"/>
              <w:spacing w:before="19" w:line="198" w:lineRule="auto"/>
              <w:ind w:left="691"/>
            </w:pPr>
            <w:r>
              <w:rPr>
                <w:spacing w:val="-2"/>
              </w:rPr>
              <w:t>$59</w:t>
            </w:r>
          </w:p>
        </w:tc>
      </w:tr>
      <w:tr w14:paraId="216922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2237" w:type="dxa"/>
            <w:vAlign w:val="top"/>
          </w:tcPr>
          <w:p w14:paraId="050FBEBC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6268" w:type="dxa"/>
            <w:vAlign w:val="top"/>
          </w:tcPr>
          <w:p w14:paraId="5DB1CB6F">
            <w:pPr>
              <w:pStyle w:val="6"/>
              <w:spacing w:before="29" w:line="174" w:lineRule="auto"/>
              <w:ind w:left="369"/>
            </w:pPr>
            <w:r>
              <w:rPr>
                <w:spacing w:val="-1"/>
              </w:rPr>
              <w:t>Night Guard - Combo(Hard &amp;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Soft,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Milled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Pressed)</w:t>
            </w:r>
          </w:p>
        </w:tc>
        <w:tc>
          <w:tcPr>
            <w:tcW w:w="1543" w:type="dxa"/>
            <w:vAlign w:val="top"/>
          </w:tcPr>
          <w:p w14:paraId="37884CBD">
            <w:pPr>
              <w:pStyle w:val="6"/>
              <w:spacing w:before="19" w:line="183" w:lineRule="auto"/>
              <w:ind w:left="691"/>
            </w:pPr>
            <w:r>
              <w:rPr>
                <w:spacing w:val="-2"/>
              </w:rPr>
              <w:t>$69</w:t>
            </w:r>
          </w:p>
        </w:tc>
      </w:tr>
      <w:tr w14:paraId="4B91D9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2237" w:type="dxa"/>
            <w:vAlign w:val="top"/>
          </w:tcPr>
          <w:p w14:paraId="2D6D5EEB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0330430F">
            <w:pPr>
              <w:pStyle w:val="6"/>
              <w:spacing w:line="242" w:lineRule="auto"/>
              <w:ind w:left="370"/>
            </w:pPr>
            <w:r>
              <w:rPr>
                <w:spacing w:val="-1"/>
              </w:rPr>
              <w:t>Sports Guard(One 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Two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colors)</w:t>
            </w:r>
          </w:p>
        </w:tc>
        <w:tc>
          <w:tcPr>
            <w:tcW w:w="1543" w:type="dxa"/>
            <w:vAlign w:val="top"/>
          </w:tcPr>
          <w:p w14:paraId="381750EA">
            <w:pPr>
              <w:pStyle w:val="6"/>
              <w:spacing w:before="41" w:line="198" w:lineRule="auto"/>
              <w:ind w:left="691"/>
            </w:pPr>
            <w:r>
              <w:rPr>
                <w:spacing w:val="-2"/>
              </w:rPr>
              <w:t>$90</w:t>
            </w:r>
          </w:p>
        </w:tc>
      </w:tr>
      <w:tr w14:paraId="35C526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237" w:type="dxa"/>
            <w:vAlign w:val="top"/>
          </w:tcPr>
          <w:p w14:paraId="7F2C77E0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52AC29FD">
            <w:pPr>
              <w:pStyle w:val="6"/>
              <w:spacing w:before="26" w:line="188" w:lineRule="auto"/>
              <w:ind w:left="370"/>
            </w:pPr>
            <w:r>
              <w:t>Sports Guard(Custom Co</w:t>
            </w:r>
            <w:r>
              <w:rPr>
                <w:spacing w:val="-1"/>
              </w:rPr>
              <w:t>lor)</w:t>
            </w:r>
          </w:p>
        </w:tc>
        <w:tc>
          <w:tcPr>
            <w:tcW w:w="1543" w:type="dxa"/>
            <w:vAlign w:val="top"/>
          </w:tcPr>
          <w:p w14:paraId="619F7900">
            <w:pPr>
              <w:pStyle w:val="6"/>
              <w:spacing w:before="15" w:line="198" w:lineRule="auto"/>
              <w:ind w:left="665"/>
            </w:pPr>
            <w:r>
              <w:rPr>
                <w:spacing w:val="-2"/>
              </w:rPr>
              <w:t>$110</w:t>
            </w:r>
          </w:p>
        </w:tc>
      </w:tr>
      <w:tr w14:paraId="36FBE5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237" w:type="dxa"/>
            <w:vAlign w:val="top"/>
          </w:tcPr>
          <w:p w14:paraId="29CBFFE5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1459E5CC">
            <w:pPr>
              <w:pStyle w:val="6"/>
              <w:spacing w:before="28" w:line="188" w:lineRule="auto"/>
              <w:ind w:left="370"/>
            </w:pPr>
            <w:r>
              <w:rPr>
                <w:spacing w:val="-1"/>
              </w:rPr>
              <w:t>Snore Guard(Shark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Fin)</w:t>
            </w:r>
          </w:p>
        </w:tc>
        <w:tc>
          <w:tcPr>
            <w:tcW w:w="1543" w:type="dxa"/>
            <w:vAlign w:val="top"/>
          </w:tcPr>
          <w:p w14:paraId="0D0D5A04">
            <w:pPr>
              <w:pStyle w:val="6"/>
              <w:spacing w:before="18" w:line="198" w:lineRule="auto"/>
              <w:ind w:left="636"/>
            </w:pPr>
            <w:r>
              <w:rPr>
                <w:spacing w:val="-2"/>
              </w:rPr>
              <w:t>$270</w:t>
            </w:r>
          </w:p>
        </w:tc>
      </w:tr>
      <w:tr w14:paraId="0EBE32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237" w:type="dxa"/>
            <w:vAlign w:val="top"/>
          </w:tcPr>
          <w:p w14:paraId="2545A624">
            <w:pPr>
              <w:spacing w:line="24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61E633B1">
            <w:pPr>
              <w:pStyle w:val="6"/>
              <w:spacing w:before="36" w:line="188" w:lineRule="auto"/>
              <w:ind w:left="370"/>
            </w:pPr>
            <w:r>
              <w:rPr>
                <w:spacing w:val="-1"/>
              </w:rPr>
              <w:t>Snoring Appliance With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Connector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Bar</w:t>
            </w:r>
          </w:p>
        </w:tc>
        <w:tc>
          <w:tcPr>
            <w:tcW w:w="1543" w:type="dxa"/>
            <w:vAlign w:val="top"/>
          </w:tcPr>
          <w:p w14:paraId="3DA40570">
            <w:pPr>
              <w:pStyle w:val="6"/>
              <w:spacing w:before="25" w:line="198" w:lineRule="auto"/>
              <w:ind w:left="650"/>
            </w:pPr>
            <w:r>
              <w:rPr>
                <w:spacing w:val="-2"/>
              </w:rPr>
              <w:t>$170</w:t>
            </w:r>
          </w:p>
        </w:tc>
      </w:tr>
      <w:tr w14:paraId="2AE3EC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2237" w:type="dxa"/>
            <w:vAlign w:val="top"/>
          </w:tcPr>
          <w:p w14:paraId="3AE68161">
            <w:pPr>
              <w:spacing w:line="204" w:lineRule="exact"/>
              <w:rPr>
                <w:rFonts w:ascii="Arial"/>
                <w:sz w:val="17"/>
              </w:rPr>
            </w:pPr>
          </w:p>
        </w:tc>
        <w:tc>
          <w:tcPr>
            <w:tcW w:w="6268" w:type="dxa"/>
            <w:vAlign w:val="top"/>
          </w:tcPr>
          <w:p w14:paraId="10026796">
            <w:pPr>
              <w:pStyle w:val="6"/>
              <w:spacing w:before="29" w:line="167" w:lineRule="auto"/>
              <w:ind w:left="370"/>
            </w:pPr>
            <w:r>
              <w:rPr>
                <w:spacing w:val="-1"/>
              </w:rPr>
              <w:t>Essix Retainer(Per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Arch)</w:t>
            </w:r>
          </w:p>
        </w:tc>
        <w:tc>
          <w:tcPr>
            <w:tcW w:w="1543" w:type="dxa"/>
            <w:vAlign w:val="top"/>
          </w:tcPr>
          <w:p w14:paraId="2887D634">
            <w:pPr>
              <w:pStyle w:val="6"/>
              <w:spacing w:before="19" w:line="177" w:lineRule="auto"/>
              <w:ind w:left="691"/>
            </w:pPr>
            <w:r>
              <w:rPr>
                <w:spacing w:val="-2"/>
              </w:rPr>
              <w:t>$40</w:t>
            </w:r>
          </w:p>
        </w:tc>
      </w:tr>
      <w:tr w14:paraId="49D063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237" w:type="dxa"/>
            <w:vAlign w:val="top"/>
          </w:tcPr>
          <w:p w14:paraId="435298C0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6F6923D5">
            <w:pPr>
              <w:pStyle w:val="6"/>
              <w:spacing w:before="2" w:line="256" w:lineRule="exact"/>
              <w:ind w:left="370"/>
            </w:pPr>
            <w:r>
              <w:rPr>
                <w:spacing w:val="-1"/>
                <w:position w:val="3"/>
              </w:rPr>
              <w:t>Surcharge for One</w:t>
            </w:r>
            <w:r>
              <w:rPr>
                <w:spacing w:val="21"/>
                <w:w w:val="10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Additional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Tooth</w:t>
            </w:r>
          </w:p>
        </w:tc>
        <w:tc>
          <w:tcPr>
            <w:tcW w:w="1543" w:type="dxa"/>
            <w:vAlign w:val="top"/>
          </w:tcPr>
          <w:p w14:paraId="3074C5B3">
            <w:pPr>
              <w:pStyle w:val="6"/>
              <w:spacing w:before="47" w:line="198" w:lineRule="auto"/>
              <w:ind w:left="705"/>
            </w:pPr>
            <w:r>
              <w:rPr>
                <w:spacing w:val="-2"/>
              </w:rPr>
              <w:t>$10</w:t>
            </w:r>
          </w:p>
        </w:tc>
      </w:tr>
      <w:tr w14:paraId="4732FF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237" w:type="dxa"/>
            <w:vAlign w:val="top"/>
          </w:tcPr>
          <w:p w14:paraId="1C2DE4D8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310D886A">
            <w:pPr>
              <w:pStyle w:val="6"/>
              <w:spacing w:before="26" w:line="188" w:lineRule="auto"/>
              <w:ind w:left="371"/>
            </w:pPr>
            <w:r>
              <w:rPr>
                <w:spacing w:val="-1"/>
              </w:rPr>
              <w:t>Hawley Retainer</w:t>
            </w:r>
          </w:p>
        </w:tc>
        <w:tc>
          <w:tcPr>
            <w:tcW w:w="1543" w:type="dxa"/>
            <w:vAlign w:val="top"/>
          </w:tcPr>
          <w:p w14:paraId="7A220841">
            <w:pPr>
              <w:pStyle w:val="6"/>
              <w:spacing w:before="15" w:line="198" w:lineRule="auto"/>
              <w:ind w:left="691"/>
            </w:pPr>
            <w:r>
              <w:rPr>
                <w:spacing w:val="-2"/>
              </w:rPr>
              <w:t>$85</w:t>
            </w:r>
          </w:p>
        </w:tc>
      </w:tr>
      <w:tr w14:paraId="55AE09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2237" w:type="dxa"/>
            <w:vAlign w:val="top"/>
          </w:tcPr>
          <w:p w14:paraId="26625D66">
            <w:pPr>
              <w:spacing w:line="202" w:lineRule="exact"/>
              <w:rPr>
                <w:rFonts w:ascii="Arial"/>
                <w:sz w:val="17"/>
              </w:rPr>
            </w:pPr>
          </w:p>
        </w:tc>
        <w:tc>
          <w:tcPr>
            <w:tcW w:w="6268" w:type="dxa"/>
            <w:vAlign w:val="top"/>
          </w:tcPr>
          <w:p w14:paraId="64944076">
            <w:pPr>
              <w:pStyle w:val="6"/>
              <w:spacing w:before="35" w:line="160" w:lineRule="auto"/>
              <w:ind w:left="370"/>
            </w:pPr>
            <w:r>
              <w:rPr>
                <w:spacing w:val="-1"/>
              </w:rPr>
              <w:t>Space Maintainer</w:t>
            </w:r>
          </w:p>
        </w:tc>
        <w:tc>
          <w:tcPr>
            <w:tcW w:w="1543" w:type="dxa"/>
            <w:vAlign w:val="top"/>
          </w:tcPr>
          <w:p w14:paraId="3C8813A6">
            <w:pPr>
              <w:pStyle w:val="6"/>
              <w:spacing w:before="19" w:line="176" w:lineRule="auto"/>
              <w:ind w:left="691"/>
            </w:pPr>
            <w:r>
              <w:rPr>
                <w:spacing w:val="-2"/>
              </w:rPr>
              <w:t>$50</w:t>
            </w:r>
          </w:p>
        </w:tc>
      </w:tr>
      <w:tr w14:paraId="2E0665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2237" w:type="dxa"/>
            <w:vAlign w:val="top"/>
          </w:tcPr>
          <w:p w14:paraId="4FD0087D">
            <w:pPr>
              <w:pStyle w:val="6"/>
              <w:spacing w:line="232" w:lineRule="auto"/>
              <w:rPr>
                <w:sz w:val="33"/>
                <w:szCs w:val="33"/>
              </w:rPr>
            </w:pPr>
            <w:r>
              <w:rPr>
                <w:b/>
                <w:bCs/>
                <w:color w:val="0E75BD"/>
                <w:spacing w:val="2"/>
                <w:sz w:val="33"/>
                <w:szCs w:val="33"/>
              </w:rPr>
              <w:t>——</w:t>
            </w:r>
            <w:r>
              <w:rPr>
                <w:b/>
                <w:bCs/>
                <w:color w:val="0E75BD"/>
                <w:sz w:val="33"/>
                <w:szCs w:val="33"/>
              </w:rPr>
              <w:t>Supplies</w:t>
            </w:r>
          </w:p>
        </w:tc>
        <w:tc>
          <w:tcPr>
            <w:tcW w:w="6268" w:type="dxa"/>
            <w:vAlign w:val="top"/>
          </w:tcPr>
          <w:p w14:paraId="13B71731">
            <w:pPr>
              <w:rPr>
                <w:rFonts w:ascii="Arial"/>
                <w:sz w:val="21"/>
              </w:rPr>
            </w:pPr>
          </w:p>
        </w:tc>
        <w:tc>
          <w:tcPr>
            <w:tcW w:w="1543" w:type="dxa"/>
            <w:vAlign w:val="top"/>
          </w:tcPr>
          <w:p w14:paraId="2FC912D6">
            <w:pPr>
              <w:rPr>
                <w:rFonts w:ascii="Arial"/>
                <w:sz w:val="21"/>
              </w:rPr>
            </w:pPr>
          </w:p>
        </w:tc>
      </w:tr>
      <w:tr w14:paraId="63E810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2237" w:type="dxa"/>
            <w:vAlign w:val="top"/>
          </w:tcPr>
          <w:p w14:paraId="3B8D4D97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15BA21EF">
            <w:pPr>
              <w:pStyle w:val="6"/>
              <w:spacing w:before="4" w:line="211" w:lineRule="auto"/>
              <w:ind w:left="370"/>
              <w:rPr>
                <w:rFonts w:ascii="SimSun" w:hAnsi="SimSun" w:eastAsia="SimSun" w:cs="SimSun"/>
              </w:rPr>
            </w:pPr>
            <w:r>
              <w:t>ASTM Level3 Earloop</w:t>
            </w:r>
            <w:r>
              <w:rPr>
                <w:spacing w:val="15"/>
              </w:rPr>
              <w:t xml:space="preserve"> </w:t>
            </w:r>
            <w:r>
              <w:t>Face Mask,</w:t>
            </w:r>
            <w:r>
              <w:rPr>
                <w:spacing w:val="17"/>
              </w:rPr>
              <w:t xml:space="preserve"> </w:t>
            </w:r>
            <w:r>
              <w:t>Blue Color</w:t>
            </w:r>
            <w:r>
              <w:rPr>
                <w:spacing w:val="-1"/>
              </w:rPr>
              <w:t>, 40BX/CS</w:t>
            </w: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50Pcs/BX</w:t>
            </w:r>
            <w:r>
              <w:rPr>
                <w:rFonts w:ascii="SimSun" w:hAnsi="SimSun" w:eastAsia="SimSun" w:cs="SimSun"/>
                <w:spacing w:val="-1"/>
              </w:rPr>
              <w:t>）</w:t>
            </w:r>
          </w:p>
        </w:tc>
        <w:tc>
          <w:tcPr>
            <w:tcW w:w="1543" w:type="dxa"/>
            <w:vAlign w:val="top"/>
          </w:tcPr>
          <w:p w14:paraId="216FE711">
            <w:pPr>
              <w:pStyle w:val="6"/>
              <w:spacing w:before="17" w:line="198" w:lineRule="auto"/>
              <w:ind w:left="650"/>
            </w:pPr>
            <w:r>
              <w:rPr>
                <w:spacing w:val="-2"/>
              </w:rPr>
              <w:t>$160</w:t>
            </w:r>
          </w:p>
        </w:tc>
      </w:tr>
      <w:tr w14:paraId="78AED8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2237" w:type="dxa"/>
            <w:vAlign w:val="top"/>
          </w:tcPr>
          <w:p w14:paraId="51501256">
            <w:pPr>
              <w:spacing w:line="240" w:lineRule="exact"/>
              <w:rPr>
                <w:rFonts w:ascii="Arial"/>
                <w:sz w:val="20"/>
              </w:rPr>
            </w:pPr>
          </w:p>
        </w:tc>
        <w:tc>
          <w:tcPr>
            <w:tcW w:w="6268" w:type="dxa"/>
            <w:vAlign w:val="top"/>
          </w:tcPr>
          <w:p w14:paraId="0743F7CA">
            <w:pPr>
              <w:pStyle w:val="6"/>
              <w:spacing w:before="12" w:line="211" w:lineRule="auto"/>
              <w:ind w:left="370"/>
              <w:rPr>
                <w:rFonts w:ascii="SimSun" w:hAnsi="SimSun" w:eastAsia="SimSun" w:cs="SimSun"/>
              </w:rPr>
            </w:pPr>
            <w:r>
              <w:t>ASTM Level3 Earloop</w:t>
            </w:r>
            <w:r>
              <w:rPr>
                <w:spacing w:val="16"/>
              </w:rPr>
              <w:t xml:space="preserve"> </w:t>
            </w:r>
            <w:r>
              <w:t>Face Mask,</w:t>
            </w:r>
            <w:r>
              <w:rPr>
                <w:spacing w:val="17"/>
              </w:rPr>
              <w:t xml:space="preserve"> </w:t>
            </w:r>
            <w:r>
              <w:t>BLK Colo</w:t>
            </w:r>
            <w:r>
              <w:rPr>
                <w:spacing w:val="-1"/>
              </w:rPr>
              <w:t>r, 40BX/CS</w:t>
            </w:r>
            <w:r>
              <w:rPr>
                <w:rFonts w:ascii="SimSun" w:hAnsi="SimSun" w:eastAsia="SimSun" w:cs="SimSun"/>
                <w:spacing w:val="-1"/>
              </w:rPr>
              <w:t>（</w:t>
            </w:r>
            <w:r>
              <w:rPr>
                <w:spacing w:val="-1"/>
              </w:rPr>
              <w:t>50Pcs/BX</w:t>
            </w:r>
            <w:r>
              <w:rPr>
                <w:rFonts w:ascii="SimSun" w:hAnsi="SimSun" w:eastAsia="SimSun" w:cs="SimSun"/>
                <w:spacing w:val="-1"/>
              </w:rPr>
              <w:t>）</w:t>
            </w:r>
          </w:p>
        </w:tc>
        <w:tc>
          <w:tcPr>
            <w:tcW w:w="1543" w:type="dxa"/>
            <w:vAlign w:val="top"/>
          </w:tcPr>
          <w:p w14:paraId="3892E558">
            <w:pPr>
              <w:pStyle w:val="6"/>
              <w:spacing w:before="25" w:line="198" w:lineRule="auto"/>
              <w:ind w:left="650"/>
            </w:pPr>
            <w:r>
              <w:rPr>
                <w:spacing w:val="-2"/>
              </w:rPr>
              <w:t>$160</w:t>
            </w:r>
          </w:p>
        </w:tc>
      </w:tr>
      <w:tr w14:paraId="5A9270B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237" w:type="dxa"/>
            <w:vAlign w:val="top"/>
          </w:tcPr>
          <w:p w14:paraId="740B69D1">
            <w:pPr>
              <w:spacing w:line="225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6755917C">
            <w:pPr>
              <w:pStyle w:val="6"/>
              <w:spacing w:before="26" w:line="190" w:lineRule="auto"/>
              <w:ind w:left="370"/>
            </w:pPr>
            <w:r>
              <w:rPr>
                <w:spacing w:val="-1"/>
              </w:rPr>
              <w:t>ASTM Level3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Face Mask With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Shield,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12BX/CS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(50Pcs/BX)</w:t>
            </w:r>
          </w:p>
        </w:tc>
        <w:tc>
          <w:tcPr>
            <w:tcW w:w="1543" w:type="dxa"/>
            <w:vAlign w:val="top"/>
          </w:tcPr>
          <w:p w14:paraId="628799E9">
            <w:pPr>
              <w:pStyle w:val="6"/>
              <w:spacing w:before="18" w:line="198" w:lineRule="auto"/>
              <w:ind w:left="650"/>
            </w:pPr>
            <w:r>
              <w:rPr>
                <w:spacing w:val="-2"/>
              </w:rPr>
              <w:t>$120</w:t>
            </w:r>
          </w:p>
        </w:tc>
      </w:tr>
      <w:tr w14:paraId="63DF7C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2237" w:type="dxa"/>
            <w:vAlign w:val="top"/>
          </w:tcPr>
          <w:p w14:paraId="1E611D9D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6A657779">
            <w:pPr>
              <w:pStyle w:val="6"/>
              <w:spacing w:before="33" w:line="190" w:lineRule="auto"/>
              <w:ind w:left="370"/>
            </w:pPr>
            <w:r>
              <w:rPr>
                <w:spacing w:val="-2"/>
              </w:rPr>
              <w:t>Aoshang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KN95,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1,000Pcs/CS</w:t>
            </w:r>
          </w:p>
        </w:tc>
        <w:tc>
          <w:tcPr>
            <w:tcW w:w="1543" w:type="dxa"/>
            <w:vAlign w:val="top"/>
          </w:tcPr>
          <w:p w14:paraId="6657FD2A">
            <w:pPr>
              <w:pStyle w:val="6"/>
              <w:spacing w:before="25" w:line="198" w:lineRule="auto"/>
              <w:ind w:left="650"/>
            </w:pPr>
            <w:r>
              <w:rPr>
                <w:spacing w:val="-2"/>
              </w:rPr>
              <w:t>$190</w:t>
            </w:r>
          </w:p>
        </w:tc>
      </w:tr>
      <w:tr w14:paraId="4D4D02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237" w:type="dxa"/>
            <w:vAlign w:val="top"/>
          </w:tcPr>
          <w:p w14:paraId="0F23C367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4DA9ACE8">
            <w:pPr>
              <w:pStyle w:val="6"/>
              <w:spacing w:before="24" w:line="185" w:lineRule="auto"/>
              <w:ind w:left="362" w:right="720" w:firstLine="7"/>
            </w:pPr>
            <w:r>
              <w:rPr>
                <w:spacing w:val="-1"/>
              </w:rPr>
              <w:t>Aoshang SMS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Disposable Lab Coat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Hip Length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Universal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Size,</w:t>
            </w:r>
            <w:r>
              <w:t xml:space="preserve"> </w:t>
            </w:r>
            <w:r>
              <w:rPr>
                <w:spacing w:val="-1"/>
              </w:rPr>
              <w:t>40GSM,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Blue Color, 50Pcs/CS</w:t>
            </w:r>
          </w:p>
        </w:tc>
        <w:tc>
          <w:tcPr>
            <w:tcW w:w="1543" w:type="dxa"/>
            <w:vAlign w:val="top"/>
          </w:tcPr>
          <w:p w14:paraId="55519B6E">
            <w:pPr>
              <w:pStyle w:val="6"/>
              <w:spacing w:before="121" w:line="198" w:lineRule="auto"/>
              <w:ind w:left="650"/>
            </w:pPr>
            <w:r>
              <w:rPr>
                <w:spacing w:val="-2"/>
              </w:rPr>
              <w:t>$120</w:t>
            </w:r>
          </w:p>
        </w:tc>
      </w:tr>
      <w:tr w14:paraId="1D08F5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237" w:type="dxa"/>
            <w:vAlign w:val="top"/>
          </w:tcPr>
          <w:p w14:paraId="77BCDF88">
            <w:pPr>
              <w:rPr>
                <w:rFonts w:ascii="Arial"/>
                <w:sz w:val="21"/>
              </w:rPr>
            </w:pPr>
          </w:p>
        </w:tc>
        <w:tc>
          <w:tcPr>
            <w:tcW w:w="6268" w:type="dxa"/>
            <w:vAlign w:val="top"/>
          </w:tcPr>
          <w:p w14:paraId="077057DF">
            <w:pPr>
              <w:pStyle w:val="6"/>
              <w:spacing w:before="5" w:line="222" w:lineRule="auto"/>
              <w:ind w:left="366" w:right="180" w:firstLine="3"/>
            </w:pPr>
            <w:r>
              <w:rPr>
                <w:spacing w:val="-1"/>
              </w:rPr>
              <w:t>Aoshang Isolation Gown, 40GSM PP,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Full Length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Universal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Size,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Blue</w:t>
            </w:r>
            <w:r>
              <w:t xml:space="preserve"> </w:t>
            </w:r>
            <w:r>
              <w:rPr>
                <w:spacing w:val="-2"/>
              </w:rPr>
              <w:t>Color,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100Pcs/CS</w:t>
            </w:r>
          </w:p>
        </w:tc>
        <w:tc>
          <w:tcPr>
            <w:tcW w:w="1543" w:type="dxa"/>
            <w:vAlign w:val="top"/>
          </w:tcPr>
          <w:p w14:paraId="72548E58">
            <w:pPr>
              <w:pStyle w:val="6"/>
              <w:spacing w:before="158" w:line="198" w:lineRule="auto"/>
              <w:ind w:left="650"/>
            </w:pPr>
            <w:r>
              <w:rPr>
                <w:spacing w:val="-2"/>
              </w:rPr>
              <w:t>$120</w:t>
            </w:r>
          </w:p>
        </w:tc>
      </w:tr>
      <w:tr w14:paraId="06FDA8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" w:hRule="atLeast"/>
        </w:trPr>
        <w:tc>
          <w:tcPr>
            <w:tcW w:w="2237" w:type="dxa"/>
            <w:vAlign w:val="top"/>
          </w:tcPr>
          <w:p w14:paraId="6A7E5985">
            <w:pPr>
              <w:spacing w:line="222" w:lineRule="exact"/>
              <w:rPr>
                <w:rFonts w:ascii="Arial"/>
                <w:sz w:val="19"/>
              </w:rPr>
            </w:pPr>
          </w:p>
        </w:tc>
        <w:tc>
          <w:tcPr>
            <w:tcW w:w="6268" w:type="dxa"/>
            <w:vAlign w:val="top"/>
          </w:tcPr>
          <w:p w14:paraId="6B8E510F">
            <w:pPr>
              <w:pStyle w:val="6"/>
              <w:spacing w:before="38" w:line="177" w:lineRule="auto"/>
              <w:ind w:left="365"/>
            </w:pPr>
            <w:r>
              <w:rPr>
                <w:spacing w:val="-1"/>
              </w:rPr>
              <w:t>Goggles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120Unit/CS</w:t>
            </w:r>
          </w:p>
        </w:tc>
        <w:tc>
          <w:tcPr>
            <w:tcW w:w="1543" w:type="dxa"/>
            <w:vAlign w:val="top"/>
          </w:tcPr>
          <w:p w14:paraId="310AD319">
            <w:pPr>
              <w:pStyle w:val="6"/>
              <w:spacing w:before="29" w:line="185" w:lineRule="auto"/>
              <w:ind w:left="650"/>
            </w:pPr>
            <w:r>
              <w:rPr>
                <w:spacing w:val="-2"/>
              </w:rPr>
              <w:t>$180</w:t>
            </w:r>
          </w:p>
        </w:tc>
      </w:tr>
    </w:tbl>
    <w:p w14:paraId="36E4CBB3">
      <w:pPr>
        <w:rPr>
          <w:rFonts w:ascii="Arial"/>
          <w:sz w:val="21"/>
        </w:rPr>
      </w:pPr>
    </w:p>
    <w:p w14:paraId="4E558509">
      <w:pPr>
        <w:rPr>
          <w:rFonts w:ascii="Arial"/>
          <w:sz w:val="21"/>
        </w:rPr>
      </w:pPr>
    </w:p>
    <w:p w14:paraId="50EFABBD">
      <w:pPr>
        <w:rPr>
          <w:rFonts w:ascii="Arial"/>
          <w:sz w:val="21"/>
        </w:rPr>
      </w:pPr>
    </w:p>
    <w:p w14:paraId="76C09277">
      <w:pPr>
        <w:rPr>
          <w:rFonts w:ascii="Arial"/>
          <w:sz w:val="21"/>
        </w:rPr>
      </w:pPr>
    </w:p>
    <w:p w14:paraId="749B4337">
      <w:pPr>
        <w:rPr>
          <w:rFonts w:ascii="Arial"/>
          <w:sz w:val="21"/>
        </w:rPr>
      </w:pPr>
    </w:p>
    <w:p w14:paraId="081C4CA6">
      <w:pPr>
        <w:rPr>
          <w:rFonts w:ascii="Arial"/>
          <w:sz w:val="21"/>
        </w:rPr>
      </w:pPr>
    </w:p>
    <w:p w14:paraId="7D353219">
      <w:pPr>
        <w:rPr>
          <w:rFonts w:ascii="Arial"/>
          <w:sz w:val="21"/>
        </w:rPr>
      </w:pPr>
      <w:bookmarkStart w:id="0" w:name="_GoBack"/>
      <w:bookmarkEnd w:id="0"/>
    </w:p>
    <w:p w14:paraId="1A395841">
      <w:pPr>
        <w:rPr>
          <w:rFonts w:ascii="Arial"/>
          <w:sz w:val="21"/>
        </w:rPr>
      </w:pPr>
    </w:p>
    <w:p w14:paraId="4BE495BE">
      <w:pPr>
        <w:rPr>
          <w:rFonts w:ascii="Arial"/>
          <w:sz w:val="21"/>
        </w:rPr>
      </w:pPr>
    </w:p>
    <w:sectPr>
      <w:footerReference r:id="rId7" w:type="default"/>
      <w:pgSz w:w="12240" w:h="15840"/>
      <w:pgMar w:top="1029" w:right="438" w:bottom="577" w:left="1000" w:header="0" w:footer="3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5EA5C">
    <w:pPr>
      <w:spacing w:line="193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pacing w:val="-17"/>
        <w:sz w:val="19"/>
        <w:szCs w:val="19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257A0">
    <w:pPr>
      <w:spacing w:line="193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pacing w:val="-1"/>
        <w:sz w:val="19"/>
        <w:szCs w:val="19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CBAF8">
    <w:pPr>
      <w:spacing w:line="193" w:lineRule="auto"/>
      <w:jc w:val="righ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pacing w:val="-3"/>
        <w:sz w:val="19"/>
        <w:szCs w:val="19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3BF2C70"/>
    <w:rsid w:val="0D337136"/>
    <w:rsid w:val="109B61CD"/>
    <w:rsid w:val="29032ED5"/>
    <w:rsid w:val="2A336167"/>
    <w:rsid w:val="30517CAE"/>
    <w:rsid w:val="4D354E86"/>
    <w:rsid w:val="5DF8189F"/>
    <w:rsid w:val="67A069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mic Sans MS" w:hAnsi="Comic Sans MS" w:eastAsia="Comic Sans MS" w:cs="Comic Sans MS"/>
      <w:sz w:val="18"/>
      <w:szCs w:val="18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mic Sans MS" w:hAnsi="Comic Sans MS" w:eastAsia="Comic Sans MS" w:cs="Comic Sans MS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2025-12-03T21:10:00Z</dcterms:created>
  <dc:creator>mingl</dc:creator>
  <cp:lastModifiedBy>Ming Li</cp:lastModifiedBy>
  <dcterms:modified xsi:type="dcterms:W3CDTF">2025-12-04T17:53:51Z</dcterms:modified>
  <dc:title>NY-2025 Detailed Price List&amp;Scanner Portal - Google Sheets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2025-12-04T17:47:36Z</vt:filetime>
  </property>
  <property fmtid="{D5CDD505-2E9C-101B-9397-08002B2CF9AE}" pid="4" name="KSOProductBuildVer">
    <vt:lpwstr>1033-12.2.0.23155</vt:lpwstr>
  </property>
  <property fmtid="{D5CDD505-2E9C-101B-9397-08002B2CF9AE}" pid="5" name="ICV">
    <vt:lpwstr>184F8866AEEF4AB496BFD2715498AD32_12</vt:lpwstr>
  </property>
</Properties>
</file>