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F1EF" w14:textId="06C391BE" w:rsidR="00CE0DFA" w:rsidRDefault="00CE0DFA" w:rsidP="00CE0DFA">
      <w:pPr>
        <w:spacing w:after="0" w:line="240" w:lineRule="auto"/>
      </w:pPr>
      <w:r>
        <w:rPr>
          <w:rFonts w:ascii="Times New Roman" w:hAnsi="Times New Roman" w:cs="Times New Roman"/>
          <w:sz w:val="24"/>
        </w:rPr>
        <w:t xml:space="preserve">Please consider our submission of a regular Article to </w:t>
      </w:r>
      <w:r w:rsidR="002B59FE">
        <w:rPr>
          <w:rFonts w:ascii="Times New Roman" w:hAnsi="Times New Roman" w:cs="Times New Roman"/>
          <w:i/>
          <w:sz w:val="24"/>
        </w:rPr>
        <w:t>American Naturalist</w:t>
      </w:r>
      <w:r>
        <w:rPr>
          <w:rFonts w:ascii="Times New Roman" w:hAnsi="Times New Roman" w:cs="Times New Roman"/>
          <w:sz w:val="24"/>
        </w:rPr>
        <w:t xml:space="preserve"> titled, “</w:t>
      </w:r>
      <w:r w:rsidR="00A45490">
        <w:rPr>
          <w:rFonts w:ascii="Times New Roman" w:hAnsi="Times New Roman" w:cs="Times New Roman"/>
          <w:sz w:val="24"/>
        </w:rPr>
        <w:t>Defining</w:t>
      </w:r>
      <w:r w:rsidR="00FC7DD3">
        <w:rPr>
          <w:rFonts w:ascii="Times New Roman" w:hAnsi="Times New Roman" w:cs="Times New Roman"/>
          <w:sz w:val="24"/>
        </w:rPr>
        <w:t xml:space="preserve"> and </w:t>
      </w:r>
      <w:r w:rsidR="00A45490">
        <w:rPr>
          <w:rFonts w:ascii="Times New Roman" w:hAnsi="Times New Roman" w:cs="Times New Roman"/>
          <w:sz w:val="24"/>
        </w:rPr>
        <w:t xml:space="preserve">detecting </w:t>
      </w:r>
      <w:r w:rsidR="00FC7DD3">
        <w:rPr>
          <w:rFonts w:ascii="Times New Roman" w:hAnsi="Times New Roman" w:cs="Times New Roman"/>
          <w:sz w:val="24"/>
        </w:rPr>
        <w:t xml:space="preserve">competitive </w:t>
      </w:r>
      <w:r>
        <w:rPr>
          <w:rFonts w:ascii="Times New Roman" w:hAnsi="Times New Roman" w:cs="Times New Roman"/>
          <w:sz w:val="24"/>
        </w:rPr>
        <w:t>higher order interactions”.</w:t>
      </w:r>
    </w:p>
    <w:p w14:paraId="43FA962B" w14:textId="77777777" w:rsidR="00686EB7" w:rsidRDefault="00686EB7" w:rsidP="00CE0D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7A2BB8" w14:textId="6DD971EF" w:rsidR="005935D7" w:rsidRDefault="00C93D7A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Ecologists are increasingly interested in the potential for higher order interactions to shape competitive coexistence in communities with more than two species </w:t>
      </w:r>
      <w:r>
        <w:rPr>
          <w:rFonts w:ascii="Times New Roman" w:hAnsi="Times New Roman" w:cs="Times New Roman"/>
          <w:sz w:val="24"/>
        </w:rPr>
        <w:t xml:space="preserve">(Grilli et al. 2018, Levine et al. 2018, </w:t>
      </w:r>
      <w:proofErr w:type="spellStart"/>
      <w:r>
        <w:rPr>
          <w:rFonts w:ascii="Times New Roman" w:hAnsi="Times New Roman" w:cs="Times New Roman"/>
          <w:sz w:val="24"/>
        </w:rPr>
        <w:t>Stoufer</w:t>
      </w:r>
      <w:proofErr w:type="spellEnd"/>
      <w:r>
        <w:rPr>
          <w:rFonts w:ascii="Times New Roman" w:hAnsi="Times New Roman" w:cs="Times New Roman"/>
          <w:sz w:val="24"/>
        </w:rPr>
        <w:t xml:space="preserve"> and Mayfield 2017).</w:t>
      </w:r>
      <w:r>
        <w:rPr>
          <w:rFonts w:ascii="Times New Roman" w:hAnsi="Times New Roman" w:cs="Times New Roman"/>
          <w:sz w:val="24"/>
        </w:rPr>
        <w:t xml:space="preserve"> </w:t>
      </w:r>
      <w:r w:rsidR="005935D7">
        <w:rPr>
          <w:rFonts w:ascii="Times New Roman" w:hAnsi="Times New Roman" w:cs="Times New Roman"/>
          <w:sz w:val="24"/>
        </w:rPr>
        <w:t xml:space="preserve">Despite the flurry of interest in this topic, </w:t>
      </w:r>
      <w:r>
        <w:rPr>
          <w:rFonts w:ascii="Times New Roman" w:hAnsi="Times New Roman" w:cs="Times New Roman"/>
          <w:sz w:val="24"/>
        </w:rPr>
        <w:t>recent papers also show inconsistency in</w:t>
      </w:r>
      <w:r w:rsidR="004575B9">
        <w:rPr>
          <w:rFonts w:ascii="Times New Roman" w:hAnsi="Times New Roman" w:cs="Times New Roman"/>
          <w:sz w:val="24"/>
        </w:rPr>
        <w:t xml:space="preserve"> </w:t>
      </w:r>
      <w:r w:rsidR="005935D7">
        <w:rPr>
          <w:rFonts w:ascii="Times New Roman" w:hAnsi="Times New Roman" w:cs="Times New Roman"/>
          <w:sz w:val="24"/>
        </w:rPr>
        <w:t>defining higher order interactions</w:t>
      </w:r>
      <w:r>
        <w:rPr>
          <w:rFonts w:ascii="Times New Roman" w:hAnsi="Times New Roman" w:cs="Times New Roman"/>
          <w:sz w:val="24"/>
        </w:rPr>
        <w:t xml:space="preserve"> and </w:t>
      </w:r>
      <w:r w:rsidR="00723774">
        <w:rPr>
          <w:rFonts w:ascii="Times New Roman" w:hAnsi="Times New Roman" w:cs="Times New Roman"/>
          <w:sz w:val="24"/>
        </w:rPr>
        <w:t xml:space="preserve">offer </w:t>
      </w:r>
      <w:r>
        <w:rPr>
          <w:rFonts w:ascii="Times New Roman" w:hAnsi="Times New Roman" w:cs="Times New Roman"/>
          <w:sz w:val="24"/>
        </w:rPr>
        <w:t>few explanations for how higher order interactions could emerge in the first place</w:t>
      </w:r>
      <w:r w:rsidR="005935D7">
        <w:rPr>
          <w:rFonts w:ascii="Times New Roman" w:hAnsi="Times New Roman" w:cs="Times New Roman"/>
          <w:sz w:val="24"/>
        </w:rPr>
        <w:t xml:space="preserve">. </w:t>
      </w:r>
    </w:p>
    <w:p w14:paraId="4D4077C8" w14:textId="3D4001CF" w:rsidR="00C93D7A" w:rsidRDefault="00C93D7A" w:rsidP="00CE0D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8CA24F" w14:textId="77777777" w:rsidR="00927E77" w:rsidRDefault="00C93D7A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our manuscript we address both of these issues.  First, we develop a general definition of higher order interactions that distinguishes them from non-linear single species competitive effects.  Our definition leads to a practical set of procedures for detecting higher order interactions in empirical data.  </w:t>
      </w:r>
    </w:p>
    <w:p w14:paraId="0CADE34A" w14:textId="77777777" w:rsidR="00927E77" w:rsidRDefault="00927E77" w:rsidP="00CE0D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9226FB" w14:textId="331D7F28" w:rsidR="00C93D7A" w:rsidRDefault="00C93D7A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</w:t>
      </w:r>
      <w:r w:rsidR="00927E7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we </w:t>
      </w:r>
      <w:r w:rsidR="00723774">
        <w:rPr>
          <w:rFonts w:ascii="Times New Roman" w:hAnsi="Times New Roman" w:cs="Times New Roman"/>
          <w:sz w:val="24"/>
        </w:rPr>
        <w:t>build a simple</w:t>
      </w:r>
      <w:r w:rsidR="00927E77">
        <w:rPr>
          <w:rFonts w:ascii="Times New Roman" w:hAnsi="Times New Roman" w:cs="Times New Roman"/>
          <w:sz w:val="24"/>
        </w:rPr>
        <w:t xml:space="preserve"> mechanistic </w:t>
      </w:r>
      <w:r w:rsidR="00723774">
        <w:rPr>
          <w:rFonts w:ascii="Times New Roman" w:hAnsi="Times New Roman" w:cs="Times New Roman"/>
          <w:sz w:val="24"/>
        </w:rPr>
        <w:t>model of competition among three annual plant species. We use this model to simulate competitive outcomes in two and three species communities.  We then attempt to d</w:t>
      </w:r>
      <w:r w:rsidR="00927E77">
        <w:rPr>
          <w:rFonts w:ascii="Times New Roman" w:hAnsi="Times New Roman" w:cs="Times New Roman"/>
          <w:sz w:val="24"/>
        </w:rPr>
        <w:t xml:space="preserve">etect higher order interactions </w:t>
      </w:r>
      <w:r w:rsidR="00723774">
        <w:rPr>
          <w:rFonts w:ascii="Times New Roman" w:hAnsi="Times New Roman" w:cs="Times New Roman"/>
          <w:sz w:val="24"/>
        </w:rPr>
        <w:t xml:space="preserve">in the </w:t>
      </w:r>
      <w:r w:rsidR="00927E77">
        <w:rPr>
          <w:rFonts w:ascii="Times New Roman" w:hAnsi="Times New Roman" w:cs="Times New Roman"/>
          <w:sz w:val="24"/>
        </w:rPr>
        <w:t>data generated by the simulation</w:t>
      </w:r>
      <w:r w:rsidR="00723774">
        <w:rPr>
          <w:rFonts w:ascii="Times New Roman" w:hAnsi="Times New Roman" w:cs="Times New Roman"/>
          <w:sz w:val="24"/>
        </w:rPr>
        <w:t>s</w:t>
      </w:r>
      <w:r w:rsidR="00927E77">
        <w:rPr>
          <w:rFonts w:ascii="Times New Roman" w:hAnsi="Times New Roman" w:cs="Times New Roman"/>
          <w:sz w:val="24"/>
        </w:rPr>
        <w:t xml:space="preserve">.  This worked example shows how we can detect higher order interactions using our definition.  </w:t>
      </w:r>
      <w:r w:rsidR="00723774">
        <w:rPr>
          <w:rFonts w:ascii="Times New Roman" w:hAnsi="Times New Roman" w:cs="Times New Roman"/>
          <w:sz w:val="24"/>
        </w:rPr>
        <w:t>And i</w:t>
      </w:r>
      <w:r w:rsidR="00927E77">
        <w:rPr>
          <w:rFonts w:ascii="Times New Roman" w:hAnsi="Times New Roman" w:cs="Times New Roman"/>
          <w:sz w:val="24"/>
        </w:rPr>
        <w:t>mportantly,</w:t>
      </w:r>
      <w:r w:rsidR="00723774">
        <w:rPr>
          <w:rFonts w:ascii="Times New Roman" w:hAnsi="Times New Roman" w:cs="Times New Roman"/>
          <w:sz w:val="24"/>
        </w:rPr>
        <w:t xml:space="preserve"> by starting from a mechanistic model,</w:t>
      </w:r>
      <w:r w:rsidR="00927E77">
        <w:rPr>
          <w:rFonts w:ascii="Times New Roman" w:hAnsi="Times New Roman" w:cs="Times New Roman"/>
          <w:sz w:val="24"/>
        </w:rPr>
        <w:t xml:space="preserve"> </w:t>
      </w:r>
      <w:r w:rsidR="00F20024">
        <w:rPr>
          <w:rFonts w:ascii="Times New Roman" w:hAnsi="Times New Roman" w:cs="Times New Roman"/>
          <w:sz w:val="24"/>
        </w:rPr>
        <w:t xml:space="preserve">our example also sheds light on the </w:t>
      </w:r>
      <w:r w:rsidR="00723774">
        <w:rPr>
          <w:rFonts w:ascii="Times New Roman" w:hAnsi="Times New Roman" w:cs="Times New Roman"/>
          <w:sz w:val="24"/>
        </w:rPr>
        <w:t>traits and environmental conditions that are likely to</w:t>
      </w:r>
      <w:r w:rsidR="00F20024">
        <w:rPr>
          <w:rFonts w:ascii="Times New Roman" w:hAnsi="Times New Roman" w:cs="Times New Roman"/>
          <w:sz w:val="24"/>
        </w:rPr>
        <w:t xml:space="preserve"> generat</w:t>
      </w:r>
      <w:r w:rsidR="00723774">
        <w:rPr>
          <w:rFonts w:ascii="Times New Roman" w:hAnsi="Times New Roman" w:cs="Times New Roman"/>
          <w:sz w:val="24"/>
        </w:rPr>
        <w:t>e</w:t>
      </w:r>
      <w:r w:rsidR="00F20024">
        <w:rPr>
          <w:rFonts w:ascii="Times New Roman" w:hAnsi="Times New Roman" w:cs="Times New Roman"/>
          <w:sz w:val="24"/>
        </w:rPr>
        <w:t xml:space="preserve"> </w:t>
      </w:r>
      <w:r w:rsidR="00723774">
        <w:rPr>
          <w:rFonts w:ascii="Times New Roman" w:hAnsi="Times New Roman" w:cs="Times New Roman"/>
          <w:sz w:val="24"/>
        </w:rPr>
        <w:t xml:space="preserve">strong </w:t>
      </w:r>
      <w:r w:rsidR="00F20024">
        <w:rPr>
          <w:rFonts w:ascii="Times New Roman" w:hAnsi="Times New Roman" w:cs="Times New Roman"/>
          <w:sz w:val="24"/>
        </w:rPr>
        <w:t>higher order interactions</w:t>
      </w:r>
      <w:r w:rsidR="00927E77">
        <w:rPr>
          <w:rFonts w:ascii="Times New Roman" w:hAnsi="Times New Roman" w:cs="Times New Roman"/>
          <w:sz w:val="24"/>
        </w:rPr>
        <w:t xml:space="preserve">.  </w:t>
      </w:r>
    </w:p>
    <w:p w14:paraId="51BFA007" w14:textId="77777777" w:rsidR="00CE0DFA" w:rsidRDefault="00CE0DFA" w:rsidP="00CE0D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6B1418" w14:textId="0BD872B9" w:rsidR="00CE0DFA" w:rsidRDefault="00CE0DFA" w:rsidP="00CE0DFA">
      <w:pPr>
        <w:spacing w:after="0" w:line="240" w:lineRule="auto"/>
      </w:pPr>
      <w:r>
        <w:rPr>
          <w:rFonts w:ascii="Times New Roman" w:hAnsi="Times New Roman" w:cs="Times New Roman"/>
          <w:sz w:val="24"/>
        </w:rPr>
        <w:t xml:space="preserve">We believe our manuscript will interest a </w:t>
      </w:r>
      <w:r w:rsidR="004575B9">
        <w:rPr>
          <w:rFonts w:ascii="Times New Roman" w:hAnsi="Times New Roman" w:cs="Times New Roman"/>
          <w:sz w:val="24"/>
        </w:rPr>
        <w:t>large a</w:t>
      </w:r>
      <w:r>
        <w:rPr>
          <w:rFonts w:ascii="Times New Roman" w:hAnsi="Times New Roman" w:cs="Times New Roman"/>
          <w:sz w:val="24"/>
        </w:rPr>
        <w:t xml:space="preserve">udience </w:t>
      </w:r>
      <w:r w:rsidR="004575B9">
        <w:rPr>
          <w:rFonts w:ascii="Times New Roman" w:hAnsi="Times New Roman" w:cs="Times New Roman"/>
          <w:sz w:val="24"/>
        </w:rPr>
        <w:t xml:space="preserve">of theoretical and empirical ecologists </w:t>
      </w:r>
      <w:r w:rsidR="00723774">
        <w:rPr>
          <w:rFonts w:ascii="Times New Roman" w:hAnsi="Times New Roman" w:cs="Times New Roman"/>
          <w:sz w:val="24"/>
        </w:rPr>
        <w:t>working to</w:t>
      </w:r>
      <w:r w:rsidR="004575B9">
        <w:rPr>
          <w:rFonts w:ascii="Times New Roman" w:hAnsi="Times New Roman" w:cs="Times New Roman"/>
          <w:sz w:val="24"/>
        </w:rPr>
        <w:t xml:space="preserve"> push the envelope of standard theories about competition. </w:t>
      </w:r>
      <w:r w:rsidR="00F20024">
        <w:rPr>
          <w:rFonts w:ascii="Times New Roman" w:hAnsi="Times New Roman" w:cs="Times New Roman"/>
          <w:sz w:val="24"/>
        </w:rPr>
        <w:t xml:space="preserve"> As more ecologist </w:t>
      </w:r>
      <w:r w:rsidR="00723774">
        <w:rPr>
          <w:rFonts w:ascii="Times New Roman" w:hAnsi="Times New Roman" w:cs="Times New Roman"/>
          <w:sz w:val="24"/>
        </w:rPr>
        <w:t>attempt</w:t>
      </w:r>
      <w:r w:rsidR="00F20024">
        <w:rPr>
          <w:rFonts w:ascii="Times New Roman" w:hAnsi="Times New Roman" w:cs="Times New Roman"/>
          <w:sz w:val="24"/>
        </w:rPr>
        <w:t xml:space="preserve"> to detect higher order interactions in nature and build them into theoretical models of community interactions it will undoubtedly be widely cited in the years to come</w:t>
      </w:r>
      <w:r w:rsidR="002B59FE">
        <w:rPr>
          <w:rFonts w:ascii="Times New Roman" w:hAnsi="Times New Roman" w:cs="Times New Roman"/>
          <w:sz w:val="24"/>
        </w:rPr>
        <w:t xml:space="preserve">. </w:t>
      </w:r>
    </w:p>
    <w:p w14:paraId="09EEB79C" w14:textId="77777777" w:rsidR="00CE0DFA" w:rsidRDefault="00CE0DFA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6069BD0" w14:textId="77777777" w:rsidR="00CE0DFA" w:rsidRDefault="00CE0DFA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no competing interests to declare, and none of the data or results reported in the manuscript have been published or submitted elsewhere.</w:t>
      </w:r>
    </w:p>
    <w:p w14:paraId="6694409E" w14:textId="77777777" w:rsidR="00CE0DFA" w:rsidRDefault="00CE0DFA" w:rsidP="00CE0D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7FE73B" w14:textId="5BDA1B01" w:rsidR="00CE0DFA" w:rsidRDefault="00CE0DFA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14:paraId="594AEE4C" w14:textId="2AA4B9E5" w:rsidR="002B59FE" w:rsidRDefault="002B59FE" w:rsidP="00CE0D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C7C4955" w14:textId="6564489E" w:rsidR="002B59FE" w:rsidRDefault="002B59FE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Andrew Kleinhesselink </w:t>
      </w:r>
    </w:p>
    <w:p w14:paraId="77899B51" w14:textId="1D4AC76A" w:rsidR="002B59FE" w:rsidRDefault="002B59FE" w:rsidP="00CE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Nathan Kraft </w:t>
      </w:r>
    </w:p>
    <w:p w14:paraId="4A77F8B3" w14:textId="77777777" w:rsidR="00F20024" w:rsidRDefault="00F20024" w:rsidP="00F200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Levine</w:t>
      </w:r>
    </w:p>
    <w:p w14:paraId="612F54DB" w14:textId="2024D7F7" w:rsidR="00917AC4" w:rsidRDefault="00464451"/>
    <w:p w14:paraId="407DD820" w14:textId="1373C85C" w:rsidR="002B59FE" w:rsidRDefault="002B59FE"/>
    <w:sectPr w:rsidR="002B59FE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FA"/>
    <w:rsid w:val="001C6010"/>
    <w:rsid w:val="00273108"/>
    <w:rsid w:val="002B59FE"/>
    <w:rsid w:val="0041780B"/>
    <w:rsid w:val="004575B9"/>
    <w:rsid w:val="00464451"/>
    <w:rsid w:val="005704D8"/>
    <w:rsid w:val="005935D7"/>
    <w:rsid w:val="00647AFD"/>
    <w:rsid w:val="00686EB7"/>
    <w:rsid w:val="00723774"/>
    <w:rsid w:val="007960B7"/>
    <w:rsid w:val="00927E77"/>
    <w:rsid w:val="00957FC3"/>
    <w:rsid w:val="009B59DB"/>
    <w:rsid w:val="00A45490"/>
    <w:rsid w:val="00C1144B"/>
    <w:rsid w:val="00C93D7A"/>
    <w:rsid w:val="00CE0DFA"/>
    <w:rsid w:val="00D17C16"/>
    <w:rsid w:val="00D40932"/>
    <w:rsid w:val="00E20D77"/>
    <w:rsid w:val="00E57759"/>
    <w:rsid w:val="00F20024"/>
    <w:rsid w:val="00FB581D"/>
    <w:rsid w:val="00F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B4391"/>
  <w14:defaultImageDpi w14:val="32767"/>
  <w15:chartTrackingRefBased/>
  <w15:docId w15:val="{85B0934D-B5CD-3543-AA5E-50250B74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DF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D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7</cp:revision>
  <dcterms:created xsi:type="dcterms:W3CDTF">2018-10-25T20:18:00Z</dcterms:created>
  <dcterms:modified xsi:type="dcterms:W3CDTF">2018-11-26T19:51:00Z</dcterms:modified>
</cp:coreProperties>
</file>