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for Patient Safety Movement Foundation</w:t>
      </w:r>
    </w:p>
    <w:p>
      <w:pPr>
        <w:pStyle w:val="Heading3"/>
      </w:pPr>
      <w:r>
        <w:t>#1: THE ROBERT WOOD JOHNSON FOUNDATION</w:t>
      </w:r>
    </w:p>
    <w:p>
      <w:r>
        <w:t>THE ROBERT WOOD JOHNSON FOUNDATION has a track record of supporting organizations like Patient Safety Movement Foundation. Notably, COMMUNITY CATALYST received $8,317,000 in 2023 for: SERVING AS THE NATIONAL COORDINATING/PROGRAM OFFICE FOR HEALTH ADVOCACY</w:t>
      </w:r>
    </w:p>
    <w:p>
      <w:r>
        <w:t>__________________________________________________</w:t>
      </w:r>
    </w:p>
    <w:p>
      <w:pPr>
        <w:pStyle w:val="Heading3"/>
      </w:pPr>
      <w:r>
        <w:t>#2: Elevance Health Foundation Inc</w:t>
      </w:r>
    </w:p>
    <w:p>
      <w:r>
        <w:t>Elevance Health Foundation Inc has a track record of supporting organizations like Patient Safety Movement Foundation. Notably, CHC Creating Healthier Communities received $2,333,333 in 2023 for: Reducing Preterm Births Using the Jackson-Hogue-Phillips Model Their giving has been increasing, suggesting capacity for new grantees.</w:t>
      </w:r>
    </w:p>
    <w:p>
      <w:r>
        <w:t>__________________________________________________</w:t>
      </w:r>
    </w:p>
    <w:p>
      <w:pPr>
        <w:pStyle w:val="Heading3"/>
      </w:pPr>
      <w:r>
        <w:t>#3: JOSIAH MACY JR FOUNDATION</w:t>
      </w:r>
    </w:p>
    <w:p>
      <w:r>
        <w:t>JOSIAH MACY JR FOUNDATION has a track record of supporting organizations like Patient Safety Movement Foundation. Notably, DENVER HEALTH AND HOSPITALS FOUNDATION received $138,200 in 2022 for: TO SUPPORT THE WORK AS A JOSIAH MACY JR. FOUNDATION FACULTY SCHOLAR IN HEALTHCARE EDUCATION</w:t>
      </w:r>
    </w:p>
    <w:p>
      <w:r>
        <w:t>__________________________________________________</w:t>
      </w:r>
    </w:p>
    <w:p>
      <w:pPr>
        <w:pStyle w:val="Heading3"/>
      </w:pPr>
      <w:r>
        <w:t>#4: GARY E MILGARD FAMILY FOUNDATION-LORI</w:t>
      </w:r>
    </w:p>
    <w:p>
      <w:r>
        <w:t>GARY E MILGARD FAMILY FOUNDATION-LORI has a track record of supporting organizations like Patient Safety Movement Foundation. Their top funding state is CA (93% of grants), matching your location. Notably, ALCOTT CENTER FOR MENTAL HEALTH SERVICES received $40,000 in 2022 for: GENERAL OPERATIONS FOR MENTAL HEALTH SERVICES Their giving has been increasing, suggesting capacity for new grantees.</w:t>
      </w:r>
    </w:p>
    <w:p>
      <w:r>
        <w:t>__________________________________________________</w:t>
      </w:r>
    </w:p>
    <w:p>
      <w:pPr>
        <w:pStyle w:val="Heading3"/>
      </w:pPr>
      <w:r>
        <w:t>#5: THE MASIMO FOUNDATION FOR ETHICS</w:t>
      </w:r>
    </w:p>
    <w:p>
      <w:r>
        <w:t>THE MASIMO FOUNDATION FOR ETHICS has a track record of supporting organizations like Patient Safety Movement Foundation. As a CA-based foundation with 90% in-state giving, they prioritize local organizations. Notably, SHARESAFE SOLUTIONS LLC received $250,000 in 2023 for: CREATION OF VIDEO SERIES RE PATIENT SAFETY AND PREVENTION OF HOSPITAL ACQUIRED CONDITIONS</w:t>
      </w:r>
    </w:p>
    <w:p>
      <w:r>
        <w:t>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Patient Safety Movement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