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3A685" w14:textId="77777777" w:rsidR="00EC74A0" w:rsidRDefault="00000000">
      <w:pPr>
        <w:pStyle w:val="Heading1"/>
      </w:pPr>
      <w:bookmarkStart w:id="0" w:name="retirement-housing-foundation"/>
      <w:r>
        <w:rPr>
          <w:sz w:val="28"/>
        </w:rPr>
        <w:t>Retirement Housing Foundation</w:t>
      </w:r>
    </w:p>
    <w:p w14:paraId="09280C58" w14:textId="4D5C23D9" w:rsidR="00EC74A0" w:rsidRDefault="00000000">
      <w:pPr>
        <w:pStyle w:val="Heading1"/>
      </w:pPr>
      <w:bookmarkStart w:id="1" w:name="week-1-top-5-grant-opportunities-report"/>
      <w:bookmarkEnd w:id="0"/>
      <w:r>
        <w:rPr>
          <w:sz w:val="28"/>
        </w:rPr>
        <w:t>Top 5 Grant Opportunities Report</w:t>
      </w:r>
    </w:p>
    <w:p w14:paraId="606E3F25" w14:textId="77777777" w:rsidR="00EC74A0" w:rsidRDefault="00000000">
      <w:r>
        <w:pict w14:anchorId="5FE050DF">
          <v:rect id="_x0000_i1025" style="width:0;height:1.5pt" o:hralign="center" o:hrstd="t" o:hr="t"/>
        </w:pict>
      </w:r>
    </w:p>
    <w:p w14:paraId="32AA611B" w14:textId="77777777" w:rsidR="00B57279" w:rsidRDefault="00000000">
      <w:pPr>
        <w:pStyle w:val="FirstParagraph"/>
      </w:pPr>
      <w:r>
        <w:rPr>
          <w:b/>
          <w:bCs/>
        </w:rPr>
        <w:t>Prepared for:</w:t>
      </w:r>
      <w:r>
        <w:t xml:space="preserve"> Retirement Housing Foundation (RHF) </w:t>
      </w:r>
    </w:p>
    <w:p w14:paraId="1500ED77" w14:textId="77777777" w:rsidR="00B57279" w:rsidRDefault="00000000">
      <w:pPr>
        <w:pStyle w:val="FirstParagraph"/>
      </w:pPr>
      <w:r>
        <w:rPr>
          <w:b/>
          <w:bCs/>
        </w:rPr>
        <w:t>Report Date:</w:t>
      </w:r>
      <w:r>
        <w:t xml:space="preserve"> November 22, 2025 </w:t>
      </w:r>
    </w:p>
    <w:p w14:paraId="7C4AD81F" w14:textId="77777777" w:rsidR="00B57279" w:rsidRDefault="00000000">
      <w:pPr>
        <w:pStyle w:val="FirstParagraph"/>
      </w:pPr>
      <w:r>
        <w:rPr>
          <w:b/>
          <w:bCs/>
        </w:rPr>
        <w:t>Report Period:</w:t>
      </w:r>
      <w:r>
        <w:t xml:space="preserve"> Week 1 Beta Deliverable </w:t>
      </w:r>
    </w:p>
    <w:p w14:paraId="0F834D15" w14:textId="77777777" w:rsidR="00B57279" w:rsidRDefault="00000000">
      <w:pPr>
        <w:pStyle w:val="FirstParagraph"/>
      </w:pPr>
      <w:r>
        <w:rPr>
          <w:b/>
          <w:bCs/>
        </w:rPr>
        <w:t>Total Potential Funding:</w:t>
      </w:r>
      <w:r>
        <w:t xml:space="preserve"> $5.5M - $82.75M (loans and grants) </w:t>
      </w:r>
    </w:p>
    <w:p w14:paraId="00794A9B" w14:textId="5E521F30" w:rsidR="00EC74A0" w:rsidRDefault="00000000">
      <w:pPr>
        <w:pStyle w:val="FirstParagraph"/>
      </w:pPr>
      <w:r>
        <w:rPr>
          <w:b/>
          <w:bCs/>
        </w:rPr>
        <w:t>Urgent Deadlines:</w:t>
      </w:r>
      <w:r>
        <w:t xml:space="preserve"> 1 (Clark County CHF - November 25, 2025 - 3 DAYS!)</w:t>
      </w:r>
    </w:p>
    <w:p w14:paraId="482FDFD2" w14:textId="77777777" w:rsidR="00EC74A0" w:rsidRDefault="00000000">
      <w:r>
        <w:pict w14:anchorId="3B8B71C6">
          <v:rect id="_x0000_i1026" style="width:0;height:1.5pt" o:hralign="center" o:hrstd="t" o:hr="t"/>
        </w:pict>
      </w:r>
    </w:p>
    <w:p w14:paraId="6FAA4804" w14:textId="77777777" w:rsidR="00EC74A0" w:rsidRDefault="00000000">
      <w:pPr>
        <w:pStyle w:val="Heading2"/>
      </w:pPr>
      <w:bookmarkStart w:id="2" w:name="table-of-contents"/>
      <w:r>
        <w:t>Table of Contents</w:t>
      </w:r>
    </w:p>
    <w:p w14:paraId="7299A6C1" w14:textId="77777777" w:rsidR="00EC74A0" w:rsidRDefault="00EC74A0">
      <w:pPr>
        <w:pStyle w:val="Compact"/>
        <w:numPr>
          <w:ilvl w:val="0"/>
          <w:numId w:val="2"/>
        </w:numPr>
      </w:pPr>
      <w:hyperlink w:anchor="executive-summary">
        <w:r>
          <w:rPr>
            <w:rStyle w:val="Hyperlink"/>
          </w:rPr>
          <w:t>Executive Summary</w:t>
        </w:r>
      </w:hyperlink>
    </w:p>
    <w:p w14:paraId="0B9F2A22" w14:textId="77777777" w:rsidR="00EC74A0" w:rsidRDefault="00EC74A0">
      <w:pPr>
        <w:pStyle w:val="Compact"/>
        <w:numPr>
          <w:ilvl w:val="0"/>
          <w:numId w:val="2"/>
        </w:numPr>
      </w:pPr>
      <w:hyperlink w:anchor="about-rhf">
        <w:r>
          <w:rPr>
            <w:rStyle w:val="Hyperlink"/>
          </w:rPr>
          <w:t>About RHF</w:t>
        </w:r>
      </w:hyperlink>
    </w:p>
    <w:p w14:paraId="7420231B" w14:textId="77777777" w:rsidR="00EC74A0" w:rsidRDefault="00EC74A0">
      <w:pPr>
        <w:pStyle w:val="Compact"/>
        <w:numPr>
          <w:ilvl w:val="0"/>
          <w:numId w:val="2"/>
        </w:numPr>
      </w:pPr>
      <w:hyperlink w:anchor="week-1-opportunities-overview">
        <w:r>
          <w:rPr>
            <w:rStyle w:val="Hyperlink"/>
          </w:rPr>
          <w:t>Week 1 Opportunities Overview</w:t>
        </w:r>
      </w:hyperlink>
    </w:p>
    <w:p w14:paraId="0FEFAAF6" w14:textId="77777777" w:rsidR="00EC74A0" w:rsidRDefault="00EC74A0">
      <w:pPr>
        <w:pStyle w:val="Compact"/>
        <w:numPr>
          <w:ilvl w:val="0"/>
          <w:numId w:val="2"/>
        </w:numPr>
      </w:pPr>
      <w:hyperlink w:anchor="X37368add8093b61d54044ff15f7eb2a1db66684">
        <w:r>
          <w:rPr>
            <w:rStyle w:val="Hyperlink"/>
          </w:rPr>
          <w:t>Opportunity #1: Clark County Community Housing Fund (URGENT)</w:t>
        </w:r>
      </w:hyperlink>
    </w:p>
    <w:p w14:paraId="787E656C" w14:textId="77777777" w:rsidR="00EC74A0" w:rsidRDefault="00EC74A0">
      <w:pPr>
        <w:pStyle w:val="Compact"/>
        <w:numPr>
          <w:ilvl w:val="0"/>
          <w:numId w:val="2"/>
        </w:numPr>
      </w:pPr>
      <w:hyperlink w:anchor="opportunity-2-georgia-dca-4-lihtc">
        <w:r>
          <w:rPr>
            <w:rStyle w:val="Hyperlink"/>
          </w:rPr>
          <w:t>Opportunity #2: Georgia DCA 4% LIHTC</w:t>
        </w:r>
      </w:hyperlink>
    </w:p>
    <w:p w14:paraId="2405DA12" w14:textId="77777777" w:rsidR="00EC74A0" w:rsidRDefault="00EC74A0">
      <w:pPr>
        <w:pStyle w:val="Compact"/>
        <w:numPr>
          <w:ilvl w:val="0"/>
          <w:numId w:val="2"/>
        </w:numPr>
      </w:pPr>
      <w:hyperlink w:anchor="X5828c652181449f5dd250b05ce5bfb862a7bb77">
        <w:r>
          <w:rPr>
            <w:rStyle w:val="Hyperlink"/>
          </w:rPr>
          <w:t>Opportunity #3: CalHFA Multifamily Permanent Loan</w:t>
        </w:r>
      </w:hyperlink>
    </w:p>
    <w:p w14:paraId="0F8BA581" w14:textId="77777777" w:rsidR="00EC74A0" w:rsidRDefault="00EC74A0">
      <w:pPr>
        <w:pStyle w:val="Compact"/>
        <w:numPr>
          <w:ilvl w:val="0"/>
          <w:numId w:val="2"/>
        </w:numPr>
      </w:pPr>
      <w:hyperlink w:anchor="Xf09f0d57e6d4c9a208927c23ab93e5227a4ea04">
        <w:r>
          <w:rPr>
            <w:rStyle w:val="Hyperlink"/>
          </w:rPr>
          <w:t>Opportunity #4: Enterprise Community Loan Fund</w:t>
        </w:r>
      </w:hyperlink>
    </w:p>
    <w:p w14:paraId="7B590BD8" w14:textId="77777777" w:rsidR="00EC74A0" w:rsidRDefault="00EC74A0">
      <w:pPr>
        <w:pStyle w:val="Compact"/>
        <w:numPr>
          <w:ilvl w:val="0"/>
          <w:numId w:val="2"/>
        </w:numPr>
      </w:pPr>
      <w:hyperlink w:anchor="X48e027baec4b1ab8000267231f3360113d5f901">
        <w:r>
          <w:rPr>
            <w:rStyle w:val="Hyperlink"/>
          </w:rPr>
          <w:t>Opportunity #5: FHLBank San Francisco Nevada Targeted Fund</w:t>
        </w:r>
      </w:hyperlink>
    </w:p>
    <w:p w14:paraId="22285056" w14:textId="77777777" w:rsidR="00EC74A0" w:rsidRDefault="00EC74A0">
      <w:pPr>
        <w:pStyle w:val="Compact"/>
        <w:numPr>
          <w:ilvl w:val="0"/>
          <w:numId w:val="2"/>
        </w:numPr>
      </w:pPr>
      <w:hyperlink w:anchor="comprehensive-timeline">
        <w:r>
          <w:rPr>
            <w:rStyle w:val="Hyperlink"/>
          </w:rPr>
          <w:t>Comprehensive Timeline</w:t>
        </w:r>
      </w:hyperlink>
    </w:p>
    <w:p w14:paraId="7F9EB83F" w14:textId="77777777" w:rsidR="00EC74A0" w:rsidRDefault="00EC74A0">
      <w:pPr>
        <w:pStyle w:val="Compact"/>
        <w:numPr>
          <w:ilvl w:val="0"/>
          <w:numId w:val="2"/>
        </w:numPr>
      </w:pPr>
      <w:hyperlink w:anchor="quick-reference-appendix">
        <w:r>
          <w:rPr>
            <w:rStyle w:val="Hyperlink"/>
          </w:rPr>
          <w:t>Quick Reference Appendix</w:t>
        </w:r>
      </w:hyperlink>
    </w:p>
    <w:p w14:paraId="070F5442" w14:textId="77777777" w:rsidR="00EC74A0" w:rsidRDefault="00EC74A0">
      <w:pPr>
        <w:pStyle w:val="Compact"/>
        <w:numPr>
          <w:ilvl w:val="0"/>
          <w:numId w:val="2"/>
        </w:numPr>
      </w:pPr>
      <w:hyperlink w:anchor="document-preparation-checklist">
        <w:r>
          <w:rPr>
            <w:rStyle w:val="Hyperlink"/>
          </w:rPr>
          <w:t>Document Preparation Checklist</w:t>
        </w:r>
      </w:hyperlink>
    </w:p>
    <w:p w14:paraId="722015C1" w14:textId="77777777" w:rsidR="00EC74A0" w:rsidRDefault="00EC74A0">
      <w:pPr>
        <w:pStyle w:val="Compact"/>
        <w:numPr>
          <w:ilvl w:val="0"/>
          <w:numId w:val="2"/>
        </w:numPr>
      </w:pPr>
      <w:hyperlink w:anchor="conclusion-and-next-steps">
        <w:r>
          <w:rPr>
            <w:rStyle w:val="Hyperlink"/>
          </w:rPr>
          <w:t>Conclusion and Next Steps</w:t>
        </w:r>
      </w:hyperlink>
    </w:p>
    <w:p w14:paraId="53EF8CA4" w14:textId="77777777" w:rsidR="00EC74A0" w:rsidRDefault="00000000">
      <w:r>
        <w:pict w14:anchorId="6F988EF2">
          <v:rect id="_x0000_i1027" style="width:0;height:1.5pt" o:hralign="center" o:hrstd="t" o:hr="t"/>
        </w:pict>
      </w:r>
    </w:p>
    <w:p w14:paraId="27F34F6A" w14:textId="77777777" w:rsidR="00EC74A0" w:rsidRDefault="00000000">
      <w:pPr>
        <w:pStyle w:val="Heading2"/>
      </w:pPr>
      <w:bookmarkStart w:id="3" w:name="executive-summary"/>
      <w:bookmarkEnd w:id="2"/>
      <w:r>
        <w:t>Executive Summary</w:t>
      </w:r>
    </w:p>
    <w:p w14:paraId="08563CBA" w14:textId="44396B0F" w:rsidR="00534830" w:rsidRDefault="00534830" w:rsidP="00534830">
      <w:pPr>
        <w:pStyle w:val="Heading3"/>
      </w:pPr>
      <w:bookmarkStart w:id="4" w:name="urgent-clark-county-chf-due-in-3-days"/>
      <w:bookmarkStart w:id="5" w:name="top-5-summary-table"/>
      <w:r>
        <w:rPr>
          <w:sz w:val="28"/>
        </w:rPr>
        <w:t>Top 5</w:t>
      </w:r>
      <w:r>
        <w:rPr>
          <w:sz w:val="28"/>
        </w:rPr>
        <w:t xml:space="preserve"> Opportunities</w:t>
      </w:r>
      <w:r>
        <w:rPr>
          <w:sz w:val="28"/>
        </w:rPr>
        <w:t xml:space="preserve"> Summary Table</w:t>
      </w:r>
    </w:p>
    <w:tbl>
      <w:tblPr>
        <w:tblStyle w:val="Table"/>
        <w:tblW w:w="5000" w:type="pct"/>
        <w:tblLook w:val="0020" w:firstRow="1" w:lastRow="0" w:firstColumn="0" w:lastColumn="0" w:noHBand="0" w:noVBand="0"/>
      </w:tblPr>
      <w:tblGrid>
        <w:gridCol w:w="340"/>
        <w:gridCol w:w="3849"/>
        <w:gridCol w:w="1847"/>
        <w:gridCol w:w="1447"/>
        <w:gridCol w:w="1024"/>
        <w:gridCol w:w="1069"/>
      </w:tblGrid>
      <w:tr w:rsidR="00534830" w14:paraId="2FBF1EE1" w14:textId="77777777" w:rsidTr="008A73EC">
        <w:trPr>
          <w:cnfStyle w:val="100000000000" w:firstRow="1" w:lastRow="0" w:firstColumn="0" w:lastColumn="0" w:oddVBand="0" w:evenVBand="0" w:oddHBand="0" w:evenHBand="0" w:firstRowFirstColumn="0" w:firstRowLastColumn="0" w:lastRowFirstColumn="0" w:lastRowLastColumn="0"/>
          <w:tblHeader/>
        </w:trPr>
        <w:tc>
          <w:tcPr>
            <w:tcW w:w="0" w:type="auto"/>
          </w:tcPr>
          <w:p w14:paraId="6F646689" w14:textId="77777777" w:rsidR="00534830" w:rsidRDefault="00534830" w:rsidP="008A73EC">
            <w:pPr>
              <w:pStyle w:val="Compact"/>
            </w:pPr>
            <w:r>
              <w:t>#</w:t>
            </w:r>
          </w:p>
        </w:tc>
        <w:tc>
          <w:tcPr>
            <w:tcW w:w="0" w:type="auto"/>
          </w:tcPr>
          <w:p w14:paraId="79BE9418" w14:textId="77777777" w:rsidR="00534830" w:rsidRDefault="00534830" w:rsidP="008A73EC">
            <w:pPr>
              <w:pStyle w:val="Compact"/>
            </w:pPr>
            <w:r>
              <w:t>Funder</w:t>
            </w:r>
          </w:p>
        </w:tc>
        <w:tc>
          <w:tcPr>
            <w:tcW w:w="0" w:type="auto"/>
          </w:tcPr>
          <w:p w14:paraId="1F446684" w14:textId="77777777" w:rsidR="00534830" w:rsidRDefault="00534830" w:rsidP="008A73EC">
            <w:pPr>
              <w:pStyle w:val="Compact"/>
            </w:pPr>
            <w:r>
              <w:t>Amount</w:t>
            </w:r>
          </w:p>
        </w:tc>
        <w:tc>
          <w:tcPr>
            <w:tcW w:w="0" w:type="auto"/>
          </w:tcPr>
          <w:p w14:paraId="1E1D8AEE" w14:textId="77777777" w:rsidR="00534830" w:rsidRDefault="00534830" w:rsidP="008A73EC">
            <w:pPr>
              <w:pStyle w:val="Compact"/>
            </w:pPr>
            <w:r>
              <w:t>Deadline</w:t>
            </w:r>
          </w:p>
        </w:tc>
        <w:tc>
          <w:tcPr>
            <w:tcW w:w="0" w:type="auto"/>
          </w:tcPr>
          <w:p w14:paraId="6E67900B" w14:textId="77777777" w:rsidR="00534830" w:rsidRDefault="00534830" w:rsidP="008A73EC">
            <w:pPr>
              <w:pStyle w:val="Compact"/>
            </w:pPr>
            <w:r>
              <w:t>Fit Score</w:t>
            </w:r>
          </w:p>
        </w:tc>
        <w:tc>
          <w:tcPr>
            <w:tcW w:w="0" w:type="auto"/>
          </w:tcPr>
          <w:p w14:paraId="160DF00F" w14:textId="77777777" w:rsidR="00534830" w:rsidRDefault="00534830" w:rsidP="008A73EC">
            <w:pPr>
              <w:pStyle w:val="Compact"/>
            </w:pPr>
            <w:r>
              <w:t>Status</w:t>
            </w:r>
          </w:p>
        </w:tc>
      </w:tr>
      <w:tr w:rsidR="00534830" w14:paraId="5696B400" w14:textId="77777777" w:rsidTr="008A73EC">
        <w:tc>
          <w:tcPr>
            <w:tcW w:w="0" w:type="auto"/>
          </w:tcPr>
          <w:p w14:paraId="521076C1" w14:textId="77777777" w:rsidR="00534830" w:rsidRDefault="00534830" w:rsidP="008A73EC">
            <w:pPr>
              <w:pStyle w:val="Compact"/>
            </w:pPr>
            <w:r>
              <w:t>1</w:t>
            </w:r>
          </w:p>
        </w:tc>
        <w:tc>
          <w:tcPr>
            <w:tcW w:w="0" w:type="auto"/>
          </w:tcPr>
          <w:p w14:paraId="5CA89BDC" w14:textId="77777777" w:rsidR="00534830" w:rsidRDefault="00534830" w:rsidP="008A73EC">
            <w:pPr>
              <w:pStyle w:val="Compact"/>
            </w:pPr>
            <w:r>
              <w:t>Clark County Community Housing Fund</w:t>
            </w:r>
          </w:p>
        </w:tc>
        <w:tc>
          <w:tcPr>
            <w:tcW w:w="0" w:type="auto"/>
          </w:tcPr>
          <w:p w14:paraId="4B702747" w14:textId="77777777" w:rsidR="00534830" w:rsidRDefault="00534830" w:rsidP="008A73EC">
            <w:pPr>
              <w:pStyle w:val="Compact"/>
            </w:pPr>
            <w:r>
              <w:t>$1M - $10M</w:t>
            </w:r>
          </w:p>
        </w:tc>
        <w:tc>
          <w:tcPr>
            <w:tcW w:w="0" w:type="auto"/>
          </w:tcPr>
          <w:p w14:paraId="289FBF43" w14:textId="77777777" w:rsidR="00534830" w:rsidRDefault="00534830" w:rsidP="008A73EC">
            <w:pPr>
              <w:pStyle w:val="Compact"/>
            </w:pPr>
            <w:r>
              <w:t>Nov 25, 2025</w:t>
            </w:r>
          </w:p>
        </w:tc>
        <w:tc>
          <w:tcPr>
            <w:tcW w:w="0" w:type="auto"/>
          </w:tcPr>
          <w:p w14:paraId="13793978" w14:textId="77777777" w:rsidR="00534830" w:rsidRDefault="00534830" w:rsidP="008A73EC">
            <w:pPr>
              <w:pStyle w:val="Compact"/>
            </w:pPr>
            <w:r>
              <w:t>95/100</w:t>
            </w:r>
          </w:p>
        </w:tc>
        <w:tc>
          <w:tcPr>
            <w:tcW w:w="0" w:type="auto"/>
          </w:tcPr>
          <w:p w14:paraId="2C9E790D" w14:textId="77777777" w:rsidR="00534830" w:rsidRDefault="00534830" w:rsidP="008A73EC">
            <w:pPr>
              <w:pStyle w:val="Compact"/>
            </w:pPr>
            <w:r>
              <w:t>URGENT</w:t>
            </w:r>
          </w:p>
        </w:tc>
      </w:tr>
      <w:tr w:rsidR="00534830" w14:paraId="3FF43B23" w14:textId="77777777" w:rsidTr="008A73EC">
        <w:tc>
          <w:tcPr>
            <w:tcW w:w="0" w:type="auto"/>
          </w:tcPr>
          <w:p w14:paraId="6E843A64" w14:textId="77777777" w:rsidR="00534830" w:rsidRDefault="00534830" w:rsidP="008A73EC">
            <w:pPr>
              <w:pStyle w:val="Compact"/>
            </w:pPr>
            <w:r>
              <w:t>2</w:t>
            </w:r>
          </w:p>
        </w:tc>
        <w:tc>
          <w:tcPr>
            <w:tcW w:w="0" w:type="auto"/>
          </w:tcPr>
          <w:p w14:paraId="61C0F8B9" w14:textId="77777777" w:rsidR="00534830" w:rsidRDefault="00534830" w:rsidP="008A73EC">
            <w:pPr>
              <w:pStyle w:val="Compact"/>
            </w:pPr>
            <w:r>
              <w:t>Georgia DCA 4% LIHTC</w:t>
            </w:r>
          </w:p>
        </w:tc>
        <w:tc>
          <w:tcPr>
            <w:tcW w:w="0" w:type="auto"/>
          </w:tcPr>
          <w:p w14:paraId="4312CEB6" w14:textId="77777777" w:rsidR="00534830" w:rsidRDefault="00534830" w:rsidP="008A73EC">
            <w:pPr>
              <w:pStyle w:val="Compact"/>
            </w:pPr>
            <w:r>
              <w:t>$500K - $1.5M/yr</w:t>
            </w:r>
          </w:p>
        </w:tc>
        <w:tc>
          <w:tcPr>
            <w:tcW w:w="0" w:type="auto"/>
          </w:tcPr>
          <w:p w14:paraId="4390FF79" w14:textId="77777777" w:rsidR="00534830" w:rsidRDefault="00534830" w:rsidP="008A73EC">
            <w:pPr>
              <w:pStyle w:val="Compact"/>
            </w:pPr>
            <w:r>
              <w:t>Rolling</w:t>
            </w:r>
          </w:p>
        </w:tc>
        <w:tc>
          <w:tcPr>
            <w:tcW w:w="0" w:type="auto"/>
          </w:tcPr>
          <w:p w14:paraId="2CA59941" w14:textId="77777777" w:rsidR="00534830" w:rsidRDefault="00534830" w:rsidP="008A73EC">
            <w:pPr>
              <w:pStyle w:val="Compact"/>
            </w:pPr>
            <w:r>
              <w:t>90/100</w:t>
            </w:r>
          </w:p>
        </w:tc>
        <w:tc>
          <w:tcPr>
            <w:tcW w:w="0" w:type="auto"/>
          </w:tcPr>
          <w:p w14:paraId="67F51359" w14:textId="77777777" w:rsidR="00534830" w:rsidRDefault="00534830" w:rsidP="008A73EC">
            <w:pPr>
              <w:pStyle w:val="Compact"/>
            </w:pPr>
            <w:r>
              <w:t>HIGH</w:t>
            </w:r>
          </w:p>
        </w:tc>
      </w:tr>
      <w:tr w:rsidR="00534830" w14:paraId="4B80E32E" w14:textId="77777777" w:rsidTr="008A73EC">
        <w:tc>
          <w:tcPr>
            <w:tcW w:w="0" w:type="auto"/>
          </w:tcPr>
          <w:p w14:paraId="178D8695" w14:textId="77777777" w:rsidR="00534830" w:rsidRDefault="00534830" w:rsidP="008A73EC">
            <w:pPr>
              <w:pStyle w:val="Compact"/>
            </w:pPr>
            <w:r>
              <w:t>3</w:t>
            </w:r>
          </w:p>
        </w:tc>
        <w:tc>
          <w:tcPr>
            <w:tcW w:w="0" w:type="auto"/>
          </w:tcPr>
          <w:p w14:paraId="2B70C5F1" w14:textId="77777777" w:rsidR="00534830" w:rsidRDefault="00534830" w:rsidP="008A73EC">
            <w:pPr>
              <w:pStyle w:val="Compact"/>
            </w:pPr>
            <w:r>
              <w:t>CalHFA Multifamily Permanent Loan</w:t>
            </w:r>
          </w:p>
        </w:tc>
        <w:tc>
          <w:tcPr>
            <w:tcW w:w="0" w:type="auto"/>
          </w:tcPr>
          <w:p w14:paraId="206670CA" w14:textId="77777777" w:rsidR="00534830" w:rsidRDefault="00534830" w:rsidP="008A73EC">
            <w:pPr>
              <w:pStyle w:val="Compact"/>
            </w:pPr>
            <w:r>
              <w:t>$2M - $50M</w:t>
            </w:r>
          </w:p>
        </w:tc>
        <w:tc>
          <w:tcPr>
            <w:tcW w:w="0" w:type="auto"/>
          </w:tcPr>
          <w:p w14:paraId="1501BEBE" w14:textId="77777777" w:rsidR="00534830" w:rsidRDefault="00534830" w:rsidP="008A73EC">
            <w:pPr>
              <w:pStyle w:val="Compact"/>
            </w:pPr>
            <w:r>
              <w:t>Rolling</w:t>
            </w:r>
          </w:p>
        </w:tc>
        <w:tc>
          <w:tcPr>
            <w:tcW w:w="0" w:type="auto"/>
          </w:tcPr>
          <w:p w14:paraId="7EFF2BD4" w14:textId="77777777" w:rsidR="00534830" w:rsidRDefault="00534830" w:rsidP="008A73EC">
            <w:pPr>
              <w:pStyle w:val="Compact"/>
            </w:pPr>
            <w:r>
              <w:t>88/100</w:t>
            </w:r>
          </w:p>
        </w:tc>
        <w:tc>
          <w:tcPr>
            <w:tcW w:w="0" w:type="auto"/>
          </w:tcPr>
          <w:p w14:paraId="1E4155AF" w14:textId="77777777" w:rsidR="00534830" w:rsidRDefault="00534830" w:rsidP="008A73EC">
            <w:pPr>
              <w:pStyle w:val="Compact"/>
            </w:pPr>
            <w:r>
              <w:t>HIGH</w:t>
            </w:r>
          </w:p>
        </w:tc>
      </w:tr>
      <w:tr w:rsidR="00534830" w14:paraId="15DB93DD" w14:textId="77777777" w:rsidTr="008A73EC">
        <w:tc>
          <w:tcPr>
            <w:tcW w:w="0" w:type="auto"/>
          </w:tcPr>
          <w:p w14:paraId="2A9835ED" w14:textId="77777777" w:rsidR="00534830" w:rsidRDefault="00534830" w:rsidP="008A73EC">
            <w:pPr>
              <w:pStyle w:val="Compact"/>
            </w:pPr>
            <w:r>
              <w:t>4</w:t>
            </w:r>
          </w:p>
        </w:tc>
        <w:tc>
          <w:tcPr>
            <w:tcW w:w="0" w:type="auto"/>
          </w:tcPr>
          <w:p w14:paraId="2C599340" w14:textId="77777777" w:rsidR="00534830" w:rsidRDefault="00534830" w:rsidP="008A73EC">
            <w:pPr>
              <w:pStyle w:val="Compact"/>
            </w:pPr>
            <w:r>
              <w:t>Enterprise Community Loan Fund</w:t>
            </w:r>
          </w:p>
        </w:tc>
        <w:tc>
          <w:tcPr>
            <w:tcW w:w="0" w:type="auto"/>
          </w:tcPr>
          <w:p w14:paraId="0372C30A" w14:textId="77777777" w:rsidR="00534830" w:rsidRDefault="00534830" w:rsidP="008A73EC">
            <w:pPr>
              <w:pStyle w:val="Compact"/>
            </w:pPr>
            <w:r>
              <w:t>$1M - $20M</w:t>
            </w:r>
          </w:p>
        </w:tc>
        <w:tc>
          <w:tcPr>
            <w:tcW w:w="0" w:type="auto"/>
          </w:tcPr>
          <w:p w14:paraId="64B1005E" w14:textId="77777777" w:rsidR="00534830" w:rsidRDefault="00534830" w:rsidP="008A73EC">
            <w:pPr>
              <w:pStyle w:val="Compact"/>
            </w:pPr>
            <w:r>
              <w:t>Rolling</w:t>
            </w:r>
          </w:p>
        </w:tc>
        <w:tc>
          <w:tcPr>
            <w:tcW w:w="0" w:type="auto"/>
          </w:tcPr>
          <w:p w14:paraId="7567F6A7" w14:textId="77777777" w:rsidR="00534830" w:rsidRDefault="00534830" w:rsidP="008A73EC">
            <w:pPr>
              <w:pStyle w:val="Compact"/>
            </w:pPr>
            <w:r>
              <w:t>92/100</w:t>
            </w:r>
          </w:p>
        </w:tc>
        <w:tc>
          <w:tcPr>
            <w:tcW w:w="0" w:type="auto"/>
          </w:tcPr>
          <w:p w14:paraId="306E6313" w14:textId="77777777" w:rsidR="00534830" w:rsidRDefault="00534830" w:rsidP="008A73EC">
            <w:pPr>
              <w:pStyle w:val="Compact"/>
            </w:pPr>
            <w:r>
              <w:t>HIGH</w:t>
            </w:r>
          </w:p>
        </w:tc>
      </w:tr>
      <w:tr w:rsidR="00534830" w14:paraId="0BBBE87D" w14:textId="77777777" w:rsidTr="008A73EC">
        <w:tc>
          <w:tcPr>
            <w:tcW w:w="0" w:type="auto"/>
          </w:tcPr>
          <w:p w14:paraId="23C45576" w14:textId="77777777" w:rsidR="00534830" w:rsidRDefault="00534830" w:rsidP="008A73EC">
            <w:pPr>
              <w:pStyle w:val="Compact"/>
            </w:pPr>
            <w:r>
              <w:t>5</w:t>
            </w:r>
          </w:p>
        </w:tc>
        <w:tc>
          <w:tcPr>
            <w:tcW w:w="0" w:type="auto"/>
          </w:tcPr>
          <w:p w14:paraId="3E0F50FB" w14:textId="77777777" w:rsidR="00534830" w:rsidRDefault="00534830" w:rsidP="008A73EC">
            <w:pPr>
              <w:pStyle w:val="Compact"/>
            </w:pPr>
            <w:r>
              <w:t>FHLBank San Francisco Nevada Fund</w:t>
            </w:r>
          </w:p>
        </w:tc>
        <w:tc>
          <w:tcPr>
            <w:tcW w:w="0" w:type="auto"/>
          </w:tcPr>
          <w:p w14:paraId="6CA2811A" w14:textId="77777777" w:rsidR="00534830" w:rsidRDefault="00534830" w:rsidP="008A73EC">
            <w:pPr>
              <w:pStyle w:val="Compact"/>
            </w:pPr>
            <w:r>
              <w:t>$500K - $1.25M</w:t>
            </w:r>
          </w:p>
        </w:tc>
        <w:tc>
          <w:tcPr>
            <w:tcW w:w="0" w:type="auto"/>
          </w:tcPr>
          <w:p w14:paraId="313FAD12" w14:textId="77777777" w:rsidR="00534830" w:rsidRDefault="00534830" w:rsidP="008A73EC">
            <w:pPr>
              <w:pStyle w:val="Compact"/>
            </w:pPr>
            <w:r>
              <w:t>Spring 2025</w:t>
            </w:r>
          </w:p>
        </w:tc>
        <w:tc>
          <w:tcPr>
            <w:tcW w:w="0" w:type="auto"/>
          </w:tcPr>
          <w:p w14:paraId="72DF514B" w14:textId="77777777" w:rsidR="00534830" w:rsidRDefault="00534830" w:rsidP="008A73EC">
            <w:pPr>
              <w:pStyle w:val="Compact"/>
            </w:pPr>
            <w:r>
              <w:t>89/100</w:t>
            </w:r>
          </w:p>
        </w:tc>
        <w:tc>
          <w:tcPr>
            <w:tcW w:w="0" w:type="auto"/>
          </w:tcPr>
          <w:p w14:paraId="7C3EAE91" w14:textId="77777777" w:rsidR="00534830" w:rsidRDefault="00534830" w:rsidP="008A73EC">
            <w:pPr>
              <w:pStyle w:val="Compact"/>
            </w:pPr>
            <w:r>
              <w:t>MEDIUM</w:t>
            </w:r>
          </w:p>
        </w:tc>
      </w:tr>
      <w:bookmarkEnd w:id="5"/>
    </w:tbl>
    <w:p w14:paraId="2875A087" w14:textId="77777777" w:rsidR="00534830" w:rsidRDefault="00534830">
      <w:pPr>
        <w:pStyle w:val="Heading3"/>
        <w:rPr>
          <w:sz w:val="28"/>
        </w:rPr>
      </w:pPr>
    </w:p>
    <w:p w14:paraId="55786F64" w14:textId="77777777" w:rsidR="00534830" w:rsidRDefault="00534830">
      <w:pPr>
        <w:pStyle w:val="Heading3"/>
        <w:rPr>
          <w:sz w:val="28"/>
        </w:rPr>
      </w:pPr>
    </w:p>
    <w:p w14:paraId="3C3A5533" w14:textId="439C1257" w:rsidR="00EC74A0" w:rsidRDefault="00000000">
      <w:pPr>
        <w:pStyle w:val="Heading3"/>
      </w:pPr>
      <w:r>
        <w:rPr>
          <w:sz w:val="28"/>
        </w:rPr>
        <w:t>URGENT: Clark County CHF Due in 3 Days</w:t>
      </w:r>
    </w:p>
    <w:p w14:paraId="24E34824" w14:textId="77777777" w:rsidR="00EC74A0" w:rsidRDefault="00000000">
      <w:pPr>
        <w:pStyle w:val="FirstParagraph"/>
      </w:pPr>
      <w:r>
        <w:rPr>
          <w:b/>
          <w:bCs/>
        </w:rPr>
        <w:t>IMMEDIATE ACTION REQUIRED:</w:t>
      </w:r>
      <w:r>
        <w:t xml:space="preserve"> The Clark County Community Housing Fund application closes November 25, 2025 at 5:00 PM PST. This $1M-$10M opportunity has funded senior housing projects at $7.5M, $12.9M, and $21.9M in recent rounds. RHF must submit via ZoomGrants within 72 hours.</w:t>
      </w:r>
    </w:p>
    <w:p w14:paraId="3E5352E9" w14:textId="77777777" w:rsidR="00EC74A0" w:rsidRDefault="00000000">
      <w:pPr>
        <w:pStyle w:val="Heading3"/>
      </w:pPr>
      <w:bookmarkStart w:id="6" w:name="urgent-actions-this-week"/>
      <w:bookmarkEnd w:id="4"/>
      <w:r>
        <w:rPr>
          <w:sz w:val="28"/>
        </w:rPr>
        <w:t>Urgent Actions This Week</w:t>
      </w:r>
    </w:p>
    <w:tbl>
      <w:tblPr>
        <w:tblStyle w:val="Table"/>
        <w:tblW w:w="5000" w:type="pct"/>
        <w:tblLook w:val="0020" w:firstRow="1" w:lastRow="0" w:firstColumn="0" w:lastColumn="0" w:noHBand="0" w:noVBand="0"/>
      </w:tblPr>
      <w:tblGrid>
        <w:gridCol w:w="1030"/>
        <w:gridCol w:w="4611"/>
        <w:gridCol w:w="1609"/>
        <w:gridCol w:w="2326"/>
      </w:tblGrid>
      <w:tr w:rsidR="00EC74A0" w14:paraId="6C39088B" w14:textId="77777777" w:rsidTr="00EC74A0">
        <w:trPr>
          <w:cnfStyle w:val="100000000000" w:firstRow="1" w:lastRow="0" w:firstColumn="0" w:lastColumn="0" w:oddVBand="0" w:evenVBand="0" w:oddHBand="0" w:evenHBand="0" w:firstRowFirstColumn="0" w:firstRowLastColumn="0" w:lastRowFirstColumn="0" w:lastRowLastColumn="0"/>
          <w:tblHeader/>
        </w:trPr>
        <w:tc>
          <w:tcPr>
            <w:tcW w:w="0" w:type="auto"/>
          </w:tcPr>
          <w:p w14:paraId="1DA09993" w14:textId="77777777" w:rsidR="00EC74A0" w:rsidRDefault="00000000">
            <w:pPr>
              <w:pStyle w:val="Compact"/>
            </w:pPr>
            <w:r>
              <w:t>Priority</w:t>
            </w:r>
          </w:p>
        </w:tc>
        <w:tc>
          <w:tcPr>
            <w:tcW w:w="0" w:type="auto"/>
          </w:tcPr>
          <w:p w14:paraId="35306994" w14:textId="77777777" w:rsidR="00EC74A0" w:rsidRDefault="00000000">
            <w:pPr>
              <w:pStyle w:val="Compact"/>
            </w:pPr>
            <w:r>
              <w:t>Action</w:t>
            </w:r>
          </w:p>
        </w:tc>
        <w:tc>
          <w:tcPr>
            <w:tcW w:w="0" w:type="auto"/>
          </w:tcPr>
          <w:p w14:paraId="1D4F300E" w14:textId="77777777" w:rsidR="00EC74A0" w:rsidRDefault="00000000">
            <w:pPr>
              <w:pStyle w:val="Compact"/>
            </w:pPr>
            <w:r>
              <w:t>Deadline</w:t>
            </w:r>
          </w:p>
        </w:tc>
        <w:tc>
          <w:tcPr>
            <w:tcW w:w="0" w:type="auto"/>
          </w:tcPr>
          <w:p w14:paraId="01F34209" w14:textId="77777777" w:rsidR="00EC74A0" w:rsidRDefault="00000000">
            <w:pPr>
              <w:pStyle w:val="Compact"/>
            </w:pPr>
            <w:r>
              <w:t>Owner</w:t>
            </w:r>
          </w:p>
        </w:tc>
      </w:tr>
      <w:tr w:rsidR="00EC74A0" w14:paraId="4554530A" w14:textId="77777777">
        <w:tc>
          <w:tcPr>
            <w:tcW w:w="0" w:type="auto"/>
          </w:tcPr>
          <w:p w14:paraId="63099BF5" w14:textId="77777777" w:rsidR="00EC74A0" w:rsidRDefault="00000000">
            <w:pPr>
              <w:pStyle w:val="Compact"/>
            </w:pPr>
            <w:r>
              <w:t>1</w:t>
            </w:r>
          </w:p>
        </w:tc>
        <w:tc>
          <w:tcPr>
            <w:tcW w:w="0" w:type="auto"/>
          </w:tcPr>
          <w:p w14:paraId="02B0E04C" w14:textId="77777777" w:rsidR="00EC74A0" w:rsidRDefault="00000000">
            <w:pPr>
              <w:pStyle w:val="Compact"/>
            </w:pPr>
            <w:r>
              <w:t>SUBMIT Clark County CHF application</w:t>
            </w:r>
          </w:p>
        </w:tc>
        <w:tc>
          <w:tcPr>
            <w:tcW w:w="0" w:type="auto"/>
          </w:tcPr>
          <w:p w14:paraId="5699725D" w14:textId="77777777" w:rsidR="00EC74A0" w:rsidRDefault="00000000">
            <w:pPr>
              <w:pStyle w:val="Compact"/>
            </w:pPr>
            <w:r>
              <w:t>Nov 25, 5PM</w:t>
            </w:r>
          </w:p>
        </w:tc>
        <w:tc>
          <w:tcPr>
            <w:tcW w:w="0" w:type="auto"/>
          </w:tcPr>
          <w:p w14:paraId="57C540D0" w14:textId="77777777" w:rsidR="00EC74A0" w:rsidRDefault="00000000">
            <w:pPr>
              <w:pStyle w:val="Compact"/>
            </w:pPr>
            <w:r>
              <w:t>Development Team</w:t>
            </w:r>
          </w:p>
        </w:tc>
      </w:tr>
      <w:tr w:rsidR="00EC74A0" w14:paraId="3B0D6A55" w14:textId="77777777">
        <w:tc>
          <w:tcPr>
            <w:tcW w:w="0" w:type="auto"/>
          </w:tcPr>
          <w:p w14:paraId="4F027A8D" w14:textId="77777777" w:rsidR="00EC74A0" w:rsidRDefault="00000000">
            <w:pPr>
              <w:pStyle w:val="Compact"/>
            </w:pPr>
            <w:r>
              <w:t>2</w:t>
            </w:r>
          </w:p>
        </w:tc>
        <w:tc>
          <w:tcPr>
            <w:tcW w:w="0" w:type="auto"/>
          </w:tcPr>
          <w:p w14:paraId="2D245DD9" w14:textId="77777777" w:rsidR="00EC74A0" w:rsidRDefault="00000000">
            <w:pPr>
              <w:pStyle w:val="Compact"/>
            </w:pPr>
            <w:r>
              <w:t>Verify all Clark County documents</w:t>
            </w:r>
          </w:p>
        </w:tc>
        <w:tc>
          <w:tcPr>
            <w:tcW w:w="0" w:type="auto"/>
          </w:tcPr>
          <w:p w14:paraId="67311383" w14:textId="77777777" w:rsidR="00EC74A0" w:rsidRDefault="00000000">
            <w:pPr>
              <w:pStyle w:val="Compact"/>
            </w:pPr>
            <w:r>
              <w:t>Nov 23</w:t>
            </w:r>
          </w:p>
        </w:tc>
        <w:tc>
          <w:tcPr>
            <w:tcW w:w="0" w:type="auto"/>
          </w:tcPr>
          <w:p w14:paraId="60C685F1" w14:textId="77777777" w:rsidR="00EC74A0" w:rsidRDefault="00000000">
            <w:pPr>
              <w:pStyle w:val="Compact"/>
            </w:pPr>
            <w:r>
              <w:t>Finance/Legal</w:t>
            </w:r>
          </w:p>
        </w:tc>
      </w:tr>
      <w:tr w:rsidR="00EC74A0" w14:paraId="7EBDCE32" w14:textId="77777777">
        <w:tc>
          <w:tcPr>
            <w:tcW w:w="0" w:type="auto"/>
          </w:tcPr>
          <w:p w14:paraId="0CB51B6B" w14:textId="77777777" w:rsidR="00EC74A0" w:rsidRDefault="00000000">
            <w:pPr>
              <w:pStyle w:val="Compact"/>
            </w:pPr>
            <w:r>
              <w:t>3</w:t>
            </w:r>
          </w:p>
        </w:tc>
        <w:tc>
          <w:tcPr>
            <w:tcW w:w="0" w:type="auto"/>
          </w:tcPr>
          <w:p w14:paraId="1AE997DD" w14:textId="77777777" w:rsidR="00EC74A0" w:rsidRDefault="00000000">
            <w:pPr>
              <w:pStyle w:val="Compact"/>
            </w:pPr>
            <w:r>
              <w:t>Call Enterprise Community Loan Fund</w:t>
            </w:r>
          </w:p>
        </w:tc>
        <w:tc>
          <w:tcPr>
            <w:tcW w:w="0" w:type="auto"/>
          </w:tcPr>
          <w:p w14:paraId="0E73B169" w14:textId="77777777" w:rsidR="00EC74A0" w:rsidRDefault="00000000">
            <w:pPr>
              <w:pStyle w:val="Compact"/>
            </w:pPr>
            <w:r>
              <w:t>Nov 27</w:t>
            </w:r>
          </w:p>
        </w:tc>
        <w:tc>
          <w:tcPr>
            <w:tcW w:w="0" w:type="auto"/>
          </w:tcPr>
          <w:p w14:paraId="0769BE7F" w14:textId="77777777" w:rsidR="00EC74A0" w:rsidRDefault="00000000">
            <w:pPr>
              <w:pStyle w:val="Compact"/>
            </w:pPr>
            <w:r>
              <w:t>VP Development</w:t>
            </w:r>
          </w:p>
        </w:tc>
      </w:tr>
      <w:tr w:rsidR="00EC74A0" w14:paraId="0CA2080B" w14:textId="77777777">
        <w:tc>
          <w:tcPr>
            <w:tcW w:w="0" w:type="auto"/>
          </w:tcPr>
          <w:p w14:paraId="529C5FFB" w14:textId="77777777" w:rsidR="00EC74A0" w:rsidRDefault="00000000">
            <w:pPr>
              <w:pStyle w:val="Compact"/>
            </w:pPr>
            <w:r>
              <w:t>4</w:t>
            </w:r>
          </w:p>
        </w:tc>
        <w:tc>
          <w:tcPr>
            <w:tcW w:w="0" w:type="auto"/>
          </w:tcPr>
          <w:p w14:paraId="541AF7EC" w14:textId="77777777" w:rsidR="00EC74A0" w:rsidRDefault="00000000">
            <w:pPr>
              <w:pStyle w:val="Compact"/>
            </w:pPr>
            <w:r>
              <w:t>Schedule CalHFA pre-application meeting</w:t>
            </w:r>
          </w:p>
        </w:tc>
        <w:tc>
          <w:tcPr>
            <w:tcW w:w="0" w:type="auto"/>
          </w:tcPr>
          <w:p w14:paraId="29A60D79" w14:textId="77777777" w:rsidR="00EC74A0" w:rsidRDefault="00000000">
            <w:pPr>
              <w:pStyle w:val="Compact"/>
            </w:pPr>
            <w:r>
              <w:t>Dec 15</w:t>
            </w:r>
          </w:p>
        </w:tc>
        <w:tc>
          <w:tcPr>
            <w:tcW w:w="0" w:type="auto"/>
          </w:tcPr>
          <w:p w14:paraId="625FB4A5" w14:textId="77777777" w:rsidR="00EC74A0" w:rsidRDefault="00000000">
            <w:pPr>
              <w:pStyle w:val="Compact"/>
            </w:pPr>
            <w:r>
              <w:t>Finance</w:t>
            </w:r>
          </w:p>
        </w:tc>
      </w:tr>
      <w:tr w:rsidR="00EC74A0" w14:paraId="11E3EFDD" w14:textId="77777777">
        <w:tc>
          <w:tcPr>
            <w:tcW w:w="0" w:type="auto"/>
          </w:tcPr>
          <w:p w14:paraId="3F1B4944" w14:textId="77777777" w:rsidR="00EC74A0" w:rsidRDefault="00000000">
            <w:pPr>
              <w:pStyle w:val="Compact"/>
            </w:pPr>
            <w:r>
              <w:t>5</w:t>
            </w:r>
          </w:p>
        </w:tc>
        <w:tc>
          <w:tcPr>
            <w:tcW w:w="0" w:type="auto"/>
          </w:tcPr>
          <w:p w14:paraId="14D6832F" w14:textId="77777777" w:rsidR="00EC74A0" w:rsidRDefault="00000000">
            <w:pPr>
              <w:pStyle w:val="Compact"/>
            </w:pPr>
            <w:r>
              <w:t>Identify FHLBank member bank partner</w:t>
            </w:r>
          </w:p>
        </w:tc>
        <w:tc>
          <w:tcPr>
            <w:tcW w:w="0" w:type="auto"/>
          </w:tcPr>
          <w:p w14:paraId="04734E83" w14:textId="77777777" w:rsidR="00EC74A0" w:rsidRDefault="00000000">
            <w:pPr>
              <w:pStyle w:val="Compact"/>
            </w:pPr>
            <w:r>
              <w:t>Dec 31</w:t>
            </w:r>
          </w:p>
        </w:tc>
        <w:tc>
          <w:tcPr>
            <w:tcW w:w="0" w:type="auto"/>
          </w:tcPr>
          <w:p w14:paraId="5697A00D" w14:textId="77777777" w:rsidR="00EC74A0" w:rsidRDefault="00000000">
            <w:pPr>
              <w:pStyle w:val="Compact"/>
            </w:pPr>
            <w:r>
              <w:t>Finance</w:t>
            </w:r>
          </w:p>
        </w:tc>
      </w:tr>
    </w:tbl>
    <w:p w14:paraId="70759C4B" w14:textId="77777777" w:rsidR="00EC74A0" w:rsidRDefault="00000000">
      <w:pPr>
        <w:pStyle w:val="Heading3"/>
      </w:pPr>
      <w:bookmarkStart w:id="7" w:name="funding-scenarios"/>
      <w:bookmarkEnd w:id="6"/>
      <w:r>
        <w:rPr>
          <w:sz w:val="28"/>
        </w:rPr>
        <w:t>Funding Scenarios</w:t>
      </w:r>
    </w:p>
    <w:tbl>
      <w:tblPr>
        <w:tblStyle w:val="Table"/>
        <w:tblW w:w="0" w:type="auto"/>
        <w:tblLook w:val="0020" w:firstRow="1" w:lastRow="0" w:firstColumn="0" w:lastColumn="0" w:noHBand="0" w:noVBand="0"/>
      </w:tblPr>
      <w:tblGrid>
        <w:gridCol w:w="1375"/>
        <w:gridCol w:w="1938"/>
        <w:gridCol w:w="1881"/>
      </w:tblGrid>
      <w:tr w:rsidR="00EC74A0" w14:paraId="08D47FF7" w14:textId="77777777" w:rsidTr="00EC74A0">
        <w:trPr>
          <w:cnfStyle w:val="100000000000" w:firstRow="1" w:lastRow="0" w:firstColumn="0" w:lastColumn="0" w:oddVBand="0" w:evenVBand="0" w:oddHBand="0" w:evenHBand="0" w:firstRowFirstColumn="0" w:firstRowLastColumn="0" w:lastRowFirstColumn="0" w:lastRowLastColumn="0"/>
          <w:tblHeader/>
        </w:trPr>
        <w:tc>
          <w:tcPr>
            <w:tcW w:w="0" w:type="auto"/>
          </w:tcPr>
          <w:p w14:paraId="6AF9CD20" w14:textId="77777777" w:rsidR="00EC74A0" w:rsidRDefault="00000000">
            <w:pPr>
              <w:pStyle w:val="Compact"/>
            </w:pPr>
            <w:r>
              <w:t>Scenario</w:t>
            </w:r>
          </w:p>
        </w:tc>
        <w:tc>
          <w:tcPr>
            <w:tcW w:w="0" w:type="auto"/>
          </w:tcPr>
          <w:p w14:paraId="0C3F236A" w14:textId="77777777" w:rsidR="00EC74A0" w:rsidRDefault="00000000">
            <w:pPr>
              <w:pStyle w:val="Compact"/>
            </w:pPr>
            <w:r>
              <w:t>Opportunities Won</w:t>
            </w:r>
          </w:p>
        </w:tc>
        <w:tc>
          <w:tcPr>
            <w:tcW w:w="0" w:type="auto"/>
          </w:tcPr>
          <w:p w14:paraId="6D3E4470" w14:textId="77777777" w:rsidR="00EC74A0" w:rsidRDefault="00000000">
            <w:pPr>
              <w:pStyle w:val="Compact"/>
            </w:pPr>
            <w:r>
              <w:t>Estimated Funding</w:t>
            </w:r>
          </w:p>
        </w:tc>
      </w:tr>
      <w:tr w:rsidR="00EC74A0" w14:paraId="52507F0B" w14:textId="77777777">
        <w:tc>
          <w:tcPr>
            <w:tcW w:w="0" w:type="auto"/>
          </w:tcPr>
          <w:p w14:paraId="5B3DE332" w14:textId="77777777" w:rsidR="00EC74A0" w:rsidRDefault="00000000">
            <w:pPr>
              <w:pStyle w:val="Compact"/>
            </w:pPr>
            <w:r>
              <w:t>Conservative</w:t>
            </w:r>
          </w:p>
        </w:tc>
        <w:tc>
          <w:tcPr>
            <w:tcW w:w="0" w:type="auto"/>
          </w:tcPr>
          <w:p w14:paraId="7041E567" w14:textId="77777777" w:rsidR="00EC74A0" w:rsidRDefault="00000000">
            <w:pPr>
              <w:pStyle w:val="Compact"/>
            </w:pPr>
            <w:r>
              <w:t>1-2 awards/loans</w:t>
            </w:r>
          </w:p>
        </w:tc>
        <w:tc>
          <w:tcPr>
            <w:tcW w:w="0" w:type="auto"/>
          </w:tcPr>
          <w:p w14:paraId="2B0AA45E" w14:textId="77777777" w:rsidR="00EC74A0" w:rsidRDefault="00000000">
            <w:pPr>
              <w:pStyle w:val="Compact"/>
            </w:pPr>
            <w:r>
              <w:t>$2M - $15M</w:t>
            </w:r>
          </w:p>
        </w:tc>
      </w:tr>
      <w:tr w:rsidR="00EC74A0" w14:paraId="39D634C4" w14:textId="77777777">
        <w:tc>
          <w:tcPr>
            <w:tcW w:w="0" w:type="auto"/>
          </w:tcPr>
          <w:p w14:paraId="75269B1D" w14:textId="77777777" w:rsidR="00EC74A0" w:rsidRDefault="00000000">
            <w:pPr>
              <w:pStyle w:val="Compact"/>
            </w:pPr>
            <w:r>
              <w:t>Moderate</w:t>
            </w:r>
          </w:p>
        </w:tc>
        <w:tc>
          <w:tcPr>
            <w:tcW w:w="0" w:type="auto"/>
          </w:tcPr>
          <w:p w14:paraId="6519AABC" w14:textId="77777777" w:rsidR="00EC74A0" w:rsidRDefault="00000000">
            <w:pPr>
              <w:pStyle w:val="Compact"/>
            </w:pPr>
            <w:r>
              <w:t>3-4 awards/loans</w:t>
            </w:r>
          </w:p>
        </w:tc>
        <w:tc>
          <w:tcPr>
            <w:tcW w:w="0" w:type="auto"/>
          </w:tcPr>
          <w:p w14:paraId="24B7CA3C" w14:textId="77777777" w:rsidR="00EC74A0" w:rsidRDefault="00000000">
            <w:pPr>
              <w:pStyle w:val="Compact"/>
            </w:pPr>
            <w:r>
              <w:t>$15M - $40M</w:t>
            </w:r>
          </w:p>
        </w:tc>
      </w:tr>
      <w:tr w:rsidR="00EC74A0" w14:paraId="287342CA" w14:textId="77777777">
        <w:tc>
          <w:tcPr>
            <w:tcW w:w="0" w:type="auto"/>
          </w:tcPr>
          <w:p w14:paraId="69B31C4A" w14:textId="77777777" w:rsidR="00EC74A0" w:rsidRDefault="00000000">
            <w:pPr>
              <w:pStyle w:val="Compact"/>
            </w:pPr>
            <w:r>
              <w:t>Ambitious</w:t>
            </w:r>
          </w:p>
        </w:tc>
        <w:tc>
          <w:tcPr>
            <w:tcW w:w="0" w:type="auto"/>
          </w:tcPr>
          <w:p w14:paraId="175141F7" w14:textId="77777777" w:rsidR="00EC74A0" w:rsidRDefault="00000000">
            <w:pPr>
              <w:pStyle w:val="Compact"/>
            </w:pPr>
            <w:r>
              <w:t>All 5 opportunities</w:t>
            </w:r>
          </w:p>
        </w:tc>
        <w:tc>
          <w:tcPr>
            <w:tcW w:w="0" w:type="auto"/>
          </w:tcPr>
          <w:p w14:paraId="235C569B" w14:textId="77777777" w:rsidR="00EC74A0" w:rsidRDefault="00000000">
            <w:pPr>
              <w:pStyle w:val="Compact"/>
            </w:pPr>
            <w:r>
              <w:t>$40M - $82M+</w:t>
            </w:r>
          </w:p>
        </w:tc>
      </w:tr>
    </w:tbl>
    <w:p w14:paraId="68D607FC" w14:textId="77777777" w:rsidR="00EC74A0" w:rsidRDefault="00000000">
      <w:pPr>
        <w:pStyle w:val="Heading3"/>
      </w:pPr>
      <w:bookmarkStart w:id="8" w:name="X267df19a430d64568762414b2fb33ad725d1475"/>
      <w:bookmarkEnd w:id="7"/>
      <w:r>
        <w:rPr>
          <w:sz w:val="28"/>
        </w:rPr>
        <w:t>Key Organizational Strengths for These Opportunities</w:t>
      </w:r>
    </w:p>
    <w:p w14:paraId="75FD4F1F" w14:textId="77777777" w:rsidR="00EC74A0" w:rsidRDefault="00000000">
      <w:pPr>
        <w:pStyle w:val="Compact"/>
        <w:numPr>
          <w:ilvl w:val="0"/>
          <w:numId w:val="3"/>
        </w:numPr>
      </w:pPr>
      <w:r>
        <w:rPr>
          <w:b/>
          <w:bCs/>
        </w:rPr>
        <w:t>Nonprofit Status:</w:t>
      </w:r>
      <w:r>
        <w:t xml:space="preserve"> 501(c)(3) status provides competitive advantage across all opportunities</w:t>
      </w:r>
    </w:p>
    <w:p w14:paraId="11D14CC7" w14:textId="77777777" w:rsidR="00EC74A0" w:rsidRDefault="00000000">
      <w:pPr>
        <w:pStyle w:val="Compact"/>
        <w:numPr>
          <w:ilvl w:val="0"/>
          <w:numId w:val="3"/>
        </w:numPr>
      </w:pPr>
      <w:r>
        <w:rPr>
          <w:b/>
          <w:bCs/>
        </w:rPr>
        <w:t>Senior Housing Expertise:</w:t>
      </w:r>
      <w:r>
        <w:t xml:space="preserve"> Specialized focus aligns perfectly with dedicated senior funding streams</w:t>
      </w:r>
    </w:p>
    <w:p w14:paraId="257B3327" w14:textId="77777777" w:rsidR="00EC74A0" w:rsidRDefault="00000000">
      <w:pPr>
        <w:pStyle w:val="Compact"/>
        <w:numPr>
          <w:ilvl w:val="0"/>
          <w:numId w:val="3"/>
        </w:numPr>
      </w:pPr>
      <w:r>
        <w:rPr>
          <w:b/>
          <w:bCs/>
        </w:rPr>
        <w:t>Multi-State Presence:</w:t>
      </w:r>
      <w:r>
        <w:t xml:space="preserve"> Operations in Nevada, Georgia, Arizona, California, Utah match geographic targets</w:t>
      </w:r>
    </w:p>
    <w:p w14:paraId="0266363D" w14:textId="77777777" w:rsidR="00EC74A0" w:rsidRDefault="00000000">
      <w:pPr>
        <w:pStyle w:val="Compact"/>
        <w:numPr>
          <w:ilvl w:val="0"/>
          <w:numId w:val="3"/>
        </w:numPr>
      </w:pPr>
      <w:r>
        <w:rPr>
          <w:b/>
          <w:bCs/>
        </w:rPr>
        <w:t>Development Track Record:</w:t>
      </w:r>
      <w:r>
        <w:t xml:space="preserve"> Proven ability to execute on affordable housing developments</w:t>
      </w:r>
    </w:p>
    <w:p w14:paraId="263B782F" w14:textId="77777777" w:rsidR="00EC74A0" w:rsidRDefault="00000000">
      <w:pPr>
        <w:pStyle w:val="Compact"/>
        <w:numPr>
          <w:ilvl w:val="0"/>
          <w:numId w:val="3"/>
        </w:numPr>
      </w:pPr>
      <w:r>
        <w:rPr>
          <w:b/>
          <w:bCs/>
        </w:rPr>
        <w:t>Financial Capacity:</w:t>
      </w:r>
      <w:r>
        <w:t xml:space="preserve"> Strong balance sheet supports large loan and tax credit applications</w:t>
      </w:r>
    </w:p>
    <w:p w14:paraId="527E7B7E" w14:textId="77777777" w:rsidR="00EC74A0" w:rsidRDefault="00000000">
      <w:pPr>
        <w:pStyle w:val="Heading3"/>
      </w:pPr>
      <w:bookmarkStart w:id="9" w:name="success-path"/>
      <w:bookmarkEnd w:id="8"/>
      <w:r>
        <w:rPr>
          <w:sz w:val="28"/>
        </w:rPr>
        <w:t>Success Path</w:t>
      </w:r>
    </w:p>
    <w:p w14:paraId="5A49CF5E" w14:textId="77777777" w:rsidR="00B57279" w:rsidRDefault="00000000">
      <w:pPr>
        <w:pStyle w:val="FirstParagraph"/>
      </w:pPr>
      <w:r>
        <w:rPr>
          <w:b/>
          <w:bCs/>
        </w:rPr>
        <w:t>Week 1:</w:t>
      </w:r>
      <w:r>
        <w:t xml:space="preserve"> Submit Clark County CHF application (URGENT) </w:t>
      </w:r>
    </w:p>
    <w:p w14:paraId="495851C2" w14:textId="77777777" w:rsidR="00B57279" w:rsidRDefault="00000000">
      <w:pPr>
        <w:pStyle w:val="FirstParagraph"/>
      </w:pPr>
      <w:r>
        <w:rPr>
          <w:b/>
          <w:bCs/>
        </w:rPr>
        <w:t>Week 2-4:</w:t>
      </w:r>
      <w:r>
        <w:t xml:space="preserve"> Enterprise and CalHFA relationship building </w:t>
      </w:r>
    </w:p>
    <w:p w14:paraId="6CD65AB5" w14:textId="77777777" w:rsidR="00B57279" w:rsidRDefault="00000000">
      <w:pPr>
        <w:pStyle w:val="FirstParagraph"/>
      </w:pPr>
      <w:r>
        <w:rPr>
          <w:b/>
          <w:bCs/>
        </w:rPr>
        <w:t>Week 5-8:</w:t>
      </w:r>
      <w:r>
        <w:t xml:space="preserve"> Georgia DCA 4% LIHTC application preparation </w:t>
      </w:r>
    </w:p>
    <w:p w14:paraId="59546823" w14:textId="5C45623B" w:rsidR="00EC74A0" w:rsidRDefault="00000000">
      <w:pPr>
        <w:pStyle w:val="FirstParagraph"/>
      </w:pPr>
      <w:r>
        <w:rPr>
          <w:b/>
          <w:bCs/>
        </w:rPr>
        <w:t>Week 9-16:</w:t>
      </w:r>
      <w:r>
        <w:t xml:space="preserve"> FHLBank San Francisco Spring 2025 round preparation</w:t>
      </w:r>
    </w:p>
    <w:p w14:paraId="162BFEFA" w14:textId="77777777" w:rsidR="00EC74A0" w:rsidRDefault="00000000">
      <w:r>
        <w:pict w14:anchorId="4AB0C7D5">
          <v:rect id="_x0000_i1028" style="width:0;height:1.5pt" o:hralign="center" o:hrstd="t" o:hr="t"/>
        </w:pict>
      </w:r>
    </w:p>
    <w:p w14:paraId="30E184C1" w14:textId="77777777" w:rsidR="00EC74A0" w:rsidRDefault="00000000">
      <w:pPr>
        <w:pStyle w:val="Heading2"/>
      </w:pPr>
      <w:bookmarkStart w:id="10" w:name="about-rhf"/>
      <w:bookmarkEnd w:id="3"/>
      <w:bookmarkEnd w:id="9"/>
      <w:r>
        <w:lastRenderedPageBreak/>
        <w:t>About RHF</w:t>
      </w:r>
    </w:p>
    <w:p w14:paraId="56AEA1F9" w14:textId="77777777" w:rsidR="00EC74A0" w:rsidRDefault="00000000">
      <w:pPr>
        <w:pStyle w:val="Heading3"/>
      </w:pPr>
      <w:bookmarkStart w:id="11" w:name="organization-profile"/>
      <w:r>
        <w:rPr>
          <w:sz w:val="28"/>
        </w:rPr>
        <w:t>Organization Profile</w:t>
      </w:r>
    </w:p>
    <w:tbl>
      <w:tblPr>
        <w:tblStyle w:val="Table"/>
        <w:tblW w:w="0" w:type="auto"/>
        <w:tblLook w:val="0020" w:firstRow="1" w:lastRow="0" w:firstColumn="0" w:lastColumn="0" w:noHBand="0" w:noVBand="0"/>
      </w:tblPr>
      <w:tblGrid>
        <w:gridCol w:w="1826"/>
        <w:gridCol w:w="4310"/>
      </w:tblGrid>
      <w:tr w:rsidR="00EC74A0" w14:paraId="1D953C7C" w14:textId="77777777" w:rsidTr="00EC74A0">
        <w:trPr>
          <w:cnfStyle w:val="100000000000" w:firstRow="1" w:lastRow="0" w:firstColumn="0" w:lastColumn="0" w:oddVBand="0" w:evenVBand="0" w:oddHBand="0" w:evenHBand="0" w:firstRowFirstColumn="0" w:firstRowLastColumn="0" w:lastRowFirstColumn="0" w:lastRowLastColumn="0"/>
          <w:tblHeader/>
        </w:trPr>
        <w:tc>
          <w:tcPr>
            <w:tcW w:w="0" w:type="auto"/>
          </w:tcPr>
          <w:p w14:paraId="0488C0B3" w14:textId="77777777" w:rsidR="00EC74A0" w:rsidRDefault="00000000">
            <w:pPr>
              <w:pStyle w:val="Compact"/>
            </w:pPr>
            <w:r>
              <w:t>Attribute</w:t>
            </w:r>
          </w:p>
        </w:tc>
        <w:tc>
          <w:tcPr>
            <w:tcW w:w="0" w:type="auto"/>
          </w:tcPr>
          <w:p w14:paraId="0D555471" w14:textId="77777777" w:rsidR="00EC74A0" w:rsidRDefault="00000000">
            <w:pPr>
              <w:pStyle w:val="Compact"/>
            </w:pPr>
            <w:r>
              <w:t>Details</w:t>
            </w:r>
          </w:p>
        </w:tc>
      </w:tr>
      <w:tr w:rsidR="00EC74A0" w14:paraId="4BCD3FA6" w14:textId="77777777">
        <w:tc>
          <w:tcPr>
            <w:tcW w:w="0" w:type="auto"/>
          </w:tcPr>
          <w:p w14:paraId="013E14D4" w14:textId="77777777" w:rsidR="00EC74A0" w:rsidRDefault="00000000">
            <w:pPr>
              <w:pStyle w:val="Compact"/>
            </w:pPr>
            <w:r>
              <w:rPr>
                <w:b/>
                <w:bCs/>
              </w:rPr>
              <w:t>Organization</w:t>
            </w:r>
          </w:p>
        </w:tc>
        <w:tc>
          <w:tcPr>
            <w:tcW w:w="0" w:type="auto"/>
          </w:tcPr>
          <w:p w14:paraId="45B1A9D6" w14:textId="77777777" w:rsidR="00EC74A0" w:rsidRDefault="00000000">
            <w:pPr>
              <w:pStyle w:val="Compact"/>
            </w:pPr>
            <w:r>
              <w:t>Retirement Housing Foundation (RHF)</w:t>
            </w:r>
          </w:p>
        </w:tc>
      </w:tr>
      <w:tr w:rsidR="00EC74A0" w14:paraId="1DA9B1F5" w14:textId="77777777">
        <w:tc>
          <w:tcPr>
            <w:tcW w:w="0" w:type="auto"/>
          </w:tcPr>
          <w:p w14:paraId="1C0F9E7F" w14:textId="77777777" w:rsidR="00EC74A0" w:rsidRDefault="00000000">
            <w:pPr>
              <w:pStyle w:val="Compact"/>
            </w:pPr>
            <w:r>
              <w:rPr>
                <w:b/>
                <w:bCs/>
              </w:rPr>
              <w:t>Entity Type</w:t>
            </w:r>
          </w:p>
        </w:tc>
        <w:tc>
          <w:tcPr>
            <w:tcW w:w="0" w:type="auto"/>
          </w:tcPr>
          <w:p w14:paraId="1E4023CA" w14:textId="77777777" w:rsidR="00EC74A0" w:rsidRDefault="00000000">
            <w:pPr>
              <w:pStyle w:val="Compact"/>
            </w:pPr>
            <w:r>
              <w:t>501(c)(3) Nonprofit Senior Housing Developer</w:t>
            </w:r>
          </w:p>
        </w:tc>
      </w:tr>
      <w:tr w:rsidR="00EC74A0" w14:paraId="1A8E5094" w14:textId="77777777">
        <w:tc>
          <w:tcPr>
            <w:tcW w:w="0" w:type="auto"/>
          </w:tcPr>
          <w:p w14:paraId="121CD8FA" w14:textId="77777777" w:rsidR="00EC74A0" w:rsidRDefault="00000000">
            <w:pPr>
              <w:pStyle w:val="Compact"/>
            </w:pPr>
            <w:r>
              <w:rPr>
                <w:b/>
                <w:bCs/>
              </w:rPr>
              <w:t>Focus</w:t>
            </w:r>
          </w:p>
        </w:tc>
        <w:tc>
          <w:tcPr>
            <w:tcW w:w="0" w:type="auto"/>
          </w:tcPr>
          <w:p w14:paraId="77BCA18B" w14:textId="77777777" w:rsidR="00EC74A0" w:rsidRDefault="00000000">
            <w:pPr>
              <w:pStyle w:val="Compact"/>
            </w:pPr>
            <w:r>
              <w:t>Affordable senior housing development</w:t>
            </w:r>
          </w:p>
        </w:tc>
      </w:tr>
      <w:tr w:rsidR="00EC74A0" w14:paraId="13D8F90F" w14:textId="77777777">
        <w:tc>
          <w:tcPr>
            <w:tcW w:w="0" w:type="auto"/>
          </w:tcPr>
          <w:p w14:paraId="60B5F3A3" w14:textId="77777777" w:rsidR="00EC74A0" w:rsidRDefault="00000000">
            <w:pPr>
              <w:pStyle w:val="Compact"/>
            </w:pPr>
            <w:r>
              <w:rPr>
                <w:b/>
                <w:bCs/>
              </w:rPr>
              <w:t>Target Funding</w:t>
            </w:r>
          </w:p>
        </w:tc>
        <w:tc>
          <w:tcPr>
            <w:tcW w:w="0" w:type="auto"/>
          </w:tcPr>
          <w:p w14:paraId="3F50A50F" w14:textId="77777777" w:rsidR="00EC74A0" w:rsidRDefault="00000000">
            <w:pPr>
              <w:pStyle w:val="Compact"/>
            </w:pPr>
            <w:r>
              <w:t>$500K+ loans and grants</w:t>
            </w:r>
          </w:p>
        </w:tc>
      </w:tr>
      <w:tr w:rsidR="00EC74A0" w:rsidRPr="00534830" w14:paraId="45E23069" w14:textId="77777777">
        <w:tc>
          <w:tcPr>
            <w:tcW w:w="0" w:type="auto"/>
          </w:tcPr>
          <w:p w14:paraId="05D7684E" w14:textId="77777777" w:rsidR="00EC74A0" w:rsidRDefault="00000000">
            <w:pPr>
              <w:pStyle w:val="Compact"/>
            </w:pPr>
            <w:r>
              <w:rPr>
                <w:b/>
                <w:bCs/>
              </w:rPr>
              <w:t>Geographic Focus</w:t>
            </w:r>
          </w:p>
        </w:tc>
        <w:tc>
          <w:tcPr>
            <w:tcW w:w="0" w:type="auto"/>
          </w:tcPr>
          <w:p w14:paraId="33C92020" w14:textId="77777777" w:rsidR="00EC74A0" w:rsidRPr="00B57279" w:rsidRDefault="00000000">
            <w:pPr>
              <w:pStyle w:val="Compact"/>
              <w:rPr>
                <w:lang w:val="es-US"/>
              </w:rPr>
            </w:pPr>
            <w:r w:rsidRPr="00B57279">
              <w:rPr>
                <w:lang w:val="es-US"/>
              </w:rPr>
              <w:t>Nevada, Georgia, Arizona, California, Utah</w:t>
            </w:r>
          </w:p>
        </w:tc>
      </w:tr>
    </w:tbl>
    <w:p w14:paraId="65107C85" w14:textId="05963589" w:rsidR="00EC74A0" w:rsidRDefault="00000000">
      <w:pPr>
        <w:pStyle w:val="Heading3"/>
      </w:pPr>
      <w:bookmarkStart w:id="12" w:name="week-1-focus-areas"/>
      <w:bookmarkEnd w:id="11"/>
      <w:r>
        <w:rPr>
          <w:sz w:val="28"/>
        </w:rPr>
        <w:t>Focus Areas</w:t>
      </w:r>
    </w:p>
    <w:p w14:paraId="4485E2D7" w14:textId="1A69C288" w:rsidR="00EC74A0" w:rsidRDefault="00000000">
      <w:pPr>
        <w:pStyle w:val="FirstParagraph"/>
      </w:pPr>
      <w:r>
        <w:t>Th</w:t>
      </w:r>
      <w:r w:rsidR="00B57279">
        <w:t>ese</w:t>
      </w:r>
      <w:r>
        <w:t xml:space="preserve"> opportunities were selected to address:</w:t>
      </w:r>
    </w:p>
    <w:p w14:paraId="5F5C3ADB" w14:textId="77777777" w:rsidR="00EC74A0" w:rsidRDefault="00000000">
      <w:pPr>
        <w:pStyle w:val="Compact"/>
        <w:numPr>
          <w:ilvl w:val="0"/>
          <w:numId w:val="4"/>
        </w:numPr>
      </w:pPr>
      <w:r>
        <w:rPr>
          <w:b/>
          <w:bCs/>
        </w:rPr>
        <w:t>Immediate Opportunity:</w:t>
      </w:r>
      <w:r>
        <w:t xml:space="preserve"> Clark County CHF provides significant gap financing for Nevada projects</w:t>
      </w:r>
    </w:p>
    <w:p w14:paraId="704ABAD9" w14:textId="77777777" w:rsidR="00EC74A0" w:rsidRDefault="00000000">
      <w:pPr>
        <w:pStyle w:val="Compact"/>
        <w:numPr>
          <w:ilvl w:val="0"/>
          <w:numId w:val="4"/>
        </w:numPr>
      </w:pPr>
      <w:r>
        <w:rPr>
          <w:b/>
          <w:bCs/>
        </w:rPr>
        <w:t>Tax Credit Access:</w:t>
      </w:r>
      <w:r>
        <w:t xml:space="preserve"> Georgia DCA 4% LIHTC enables senior housing development</w:t>
      </w:r>
    </w:p>
    <w:p w14:paraId="7DEF081F" w14:textId="77777777" w:rsidR="00EC74A0" w:rsidRDefault="00000000">
      <w:pPr>
        <w:pStyle w:val="Compact"/>
        <w:numPr>
          <w:ilvl w:val="0"/>
          <w:numId w:val="4"/>
        </w:numPr>
      </w:pPr>
      <w:r>
        <w:rPr>
          <w:b/>
          <w:bCs/>
        </w:rPr>
        <w:t>Permanent Financing:</w:t>
      </w:r>
      <w:r>
        <w:t xml:space="preserve"> CalHFA provides long-term debt for California projects</w:t>
      </w:r>
    </w:p>
    <w:p w14:paraId="56177FAD" w14:textId="77777777" w:rsidR="00EC74A0" w:rsidRDefault="00000000">
      <w:pPr>
        <w:pStyle w:val="Compact"/>
        <w:numPr>
          <w:ilvl w:val="0"/>
          <w:numId w:val="4"/>
        </w:numPr>
      </w:pPr>
      <w:r>
        <w:rPr>
          <w:b/>
          <w:bCs/>
        </w:rPr>
        <w:t>CDFI Relationships:</w:t>
      </w:r>
      <w:r>
        <w:t xml:space="preserve"> Enterprise Community Loan Fund offers flexible construction and bridge financing</w:t>
      </w:r>
    </w:p>
    <w:p w14:paraId="5E89F7C6" w14:textId="77777777" w:rsidR="00EC74A0" w:rsidRDefault="00000000">
      <w:pPr>
        <w:pStyle w:val="Compact"/>
        <w:numPr>
          <w:ilvl w:val="0"/>
          <w:numId w:val="4"/>
        </w:numPr>
      </w:pPr>
      <w:r>
        <w:rPr>
          <w:b/>
          <w:bCs/>
        </w:rPr>
        <w:t>Strategic Positioning:</w:t>
      </w:r>
      <w:r>
        <w:t xml:space="preserve"> FHLBank San Francisco builds Nevada-specific funding pipeline</w:t>
      </w:r>
    </w:p>
    <w:p w14:paraId="6DF33E4B" w14:textId="77777777" w:rsidR="00EC74A0" w:rsidRDefault="00000000">
      <w:r>
        <w:pict w14:anchorId="7AEF2233">
          <v:rect id="_x0000_i1029" style="width:0;height:1.5pt" o:hralign="center" o:hrstd="t" o:hr="t"/>
        </w:pict>
      </w:r>
    </w:p>
    <w:p w14:paraId="70906592" w14:textId="77777777" w:rsidR="00EC74A0" w:rsidRDefault="00000000">
      <w:pPr>
        <w:pStyle w:val="Heading3"/>
      </w:pPr>
      <w:bookmarkStart w:id="13" w:name="week-1-opportunities-overview"/>
      <w:bookmarkStart w:id="14" w:name="fit-score-methodology"/>
      <w:bookmarkEnd w:id="10"/>
      <w:bookmarkEnd w:id="12"/>
      <w:r>
        <w:rPr>
          <w:sz w:val="28"/>
        </w:rPr>
        <w:t>Fit Score Methodology</w:t>
      </w:r>
    </w:p>
    <w:p w14:paraId="6C47FF0E" w14:textId="77777777" w:rsidR="00B57279" w:rsidRDefault="00000000" w:rsidP="00B57279">
      <w:pPr>
        <w:pStyle w:val="FirstParagraph"/>
        <w:numPr>
          <w:ilvl w:val="0"/>
          <w:numId w:val="22"/>
        </w:numPr>
      </w:pPr>
      <w:r>
        <w:t xml:space="preserve">Fit scores are calculated based on: </w:t>
      </w:r>
    </w:p>
    <w:p w14:paraId="0E7D9F74" w14:textId="476E4488" w:rsidR="00B57279" w:rsidRDefault="00000000" w:rsidP="00B57279">
      <w:pPr>
        <w:pStyle w:val="FirstParagraph"/>
        <w:numPr>
          <w:ilvl w:val="0"/>
          <w:numId w:val="22"/>
        </w:numPr>
      </w:pPr>
      <w:r>
        <w:t xml:space="preserve">Mission alignment </w:t>
      </w:r>
    </w:p>
    <w:p w14:paraId="7F36C10C" w14:textId="77777777" w:rsidR="00B57279" w:rsidRDefault="00000000" w:rsidP="00B57279">
      <w:pPr>
        <w:pStyle w:val="FirstParagraph"/>
        <w:numPr>
          <w:ilvl w:val="0"/>
          <w:numId w:val="22"/>
        </w:numPr>
      </w:pPr>
      <w:r>
        <w:t xml:space="preserve">Funding amount match </w:t>
      </w:r>
    </w:p>
    <w:p w14:paraId="69FB10E2" w14:textId="77777777" w:rsidR="00B57279" w:rsidRDefault="00000000" w:rsidP="00B57279">
      <w:pPr>
        <w:pStyle w:val="FirstParagraph"/>
        <w:numPr>
          <w:ilvl w:val="0"/>
          <w:numId w:val="22"/>
        </w:numPr>
      </w:pPr>
      <w:r>
        <w:t xml:space="preserve">Geographic eligibility </w:t>
      </w:r>
    </w:p>
    <w:p w14:paraId="3BA6F4CE" w14:textId="77777777" w:rsidR="00B57279" w:rsidRDefault="00000000" w:rsidP="00B57279">
      <w:pPr>
        <w:pStyle w:val="FirstParagraph"/>
        <w:numPr>
          <w:ilvl w:val="0"/>
          <w:numId w:val="22"/>
        </w:numPr>
      </w:pPr>
      <w:r>
        <w:t xml:space="preserve">Application complexity </w:t>
      </w:r>
    </w:p>
    <w:p w14:paraId="539B27FC" w14:textId="77777777" w:rsidR="00B57279" w:rsidRDefault="00000000" w:rsidP="00B57279">
      <w:pPr>
        <w:pStyle w:val="FirstParagraph"/>
        <w:numPr>
          <w:ilvl w:val="0"/>
          <w:numId w:val="22"/>
        </w:numPr>
      </w:pPr>
      <w:r>
        <w:t xml:space="preserve">Timeline feasibility </w:t>
      </w:r>
    </w:p>
    <w:p w14:paraId="6E957504" w14:textId="0259BFEC" w:rsidR="00EC74A0" w:rsidRDefault="00000000" w:rsidP="00B57279">
      <w:pPr>
        <w:pStyle w:val="FirstParagraph"/>
        <w:numPr>
          <w:ilvl w:val="0"/>
          <w:numId w:val="22"/>
        </w:numPr>
      </w:pPr>
      <w:r>
        <w:t xml:space="preserve">Success probability </w:t>
      </w:r>
    </w:p>
    <w:p w14:paraId="76B718B4" w14:textId="77777777" w:rsidR="00EC74A0" w:rsidRDefault="00000000">
      <w:r>
        <w:pict w14:anchorId="42FFE6FA">
          <v:rect id="_x0000_i1030" style="width:0;height:1.5pt" o:hralign="center" o:hrstd="t" o:hr="t"/>
        </w:pict>
      </w:r>
    </w:p>
    <w:p w14:paraId="693BB423" w14:textId="77777777" w:rsidR="00EC74A0" w:rsidRDefault="00000000">
      <w:pPr>
        <w:pStyle w:val="Heading2"/>
      </w:pPr>
      <w:bookmarkStart w:id="15" w:name="X37368add8093b61d54044ff15f7eb2a1db66684"/>
      <w:bookmarkEnd w:id="13"/>
      <w:bookmarkEnd w:id="14"/>
      <w:r>
        <w:t>Opportunity #1: Clark County Community Housing Fund (URGENT)</w:t>
      </w:r>
    </w:p>
    <w:p w14:paraId="327AA192" w14:textId="77777777" w:rsidR="00EC74A0" w:rsidRDefault="00000000">
      <w:pPr>
        <w:pStyle w:val="Heading3"/>
      </w:pPr>
      <w:bookmarkStart w:id="16" w:name="why-this-opportunity"/>
      <w:r>
        <w:rPr>
          <w:sz w:val="28"/>
        </w:rPr>
        <w:t>Why This Opportunity</w:t>
      </w:r>
    </w:p>
    <w:p w14:paraId="2595255F" w14:textId="77777777" w:rsidR="00EC74A0" w:rsidRDefault="00000000">
      <w:pPr>
        <w:pStyle w:val="FirstParagraph"/>
      </w:pPr>
      <w:r>
        <w:t xml:space="preserve">The Clark County Community Housing Fund represents the most urgent and potentially highest-value opportunity for RHF this week. With a deadline of November 25, 2025 (3 DAYS), this Nevada-specific </w:t>
      </w:r>
      <w:r>
        <w:lastRenderedPageBreak/>
        <w:t>program has awarded $21.9M, $12.9M, and $7.5M to senior housing projects in recent rounds. RHF’s nonprofit status and senior housing focus position you exceptionally well for this competitive funding.</w:t>
      </w:r>
    </w:p>
    <w:p w14:paraId="65C7845A" w14:textId="77777777" w:rsidR="00EC74A0" w:rsidRDefault="00000000">
      <w:pPr>
        <w:pStyle w:val="BodyText"/>
      </w:pPr>
      <w:r>
        <w:rPr>
          <w:b/>
          <w:bCs/>
        </w:rPr>
        <w:t>DEADLINE: November 25, 2025, 5:00 PM PST - 3 DAYS REMAINING</w:t>
      </w:r>
    </w:p>
    <w:p w14:paraId="322D5E8B" w14:textId="77777777" w:rsidR="00EC74A0" w:rsidRDefault="00000000">
      <w:pPr>
        <w:pStyle w:val="Heading3"/>
      </w:pPr>
      <w:bookmarkStart w:id="17" w:name="funder-overview"/>
      <w:bookmarkEnd w:id="16"/>
      <w:r>
        <w:rPr>
          <w:sz w:val="28"/>
        </w:rPr>
        <w:t>Funder Overview</w:t>
      </w:r>
    </w:p>
    <w:tbl>
      <w:tblPr>
        <w:tblStyle w:val="Table"/>
        <w:tblW w:w="0" w:type="auto"/>
        <w:tblLook w:val="0020" w:firstRow="1" w:lastRow="0" w:firstColumn="0" w:lastColumn="0" w:noHBand="0" w:noVBand="0"/>
      </w:tblPr>
      <w:tblGrid>
        <w:gridCol w:w="1033"/>
        <w:gridCol w:w="5274"/>
      </w:tblGrid>
      <w:tr w:rsidR="00EC74A0" w14:paraId="7ECD5E69" w14:textId="77777777" w:rsidTr="00EC74A0">
        <w:trPr>
          <w:cnfStyle w:val="100000000000" w:firstRow="1" w:lastRow="0" w:firstColumn="0" w:lastColumn="0" w:oddVBand="0" w:evenVBand="0" w:oddHBand="0" w:evenHBand="0" w:firstRowFirstColumn="0" w:firstRowLastColumn="0" w:lastRowFirstColumn="0" w:lastRowLastColumn="0"/>
          <w:tblHeader/>
        </w:trPr>
        <w:tc>
          <w:tcPr>
            <w:tcW w:w="0" w:type="auto"/>
          </w:tcPr>
          <w:p w14:paraId="1190B8EA" w14:textId="77777777" w:rsidR="00EC74A0" w:rsidRDefault="00000000">
            <w:pPr>
              <w:pStyle w:val="Compact"/>
            </w:pPr>
            <w:r>
              <w:t>Attribute</w:t>
            </w:r>
          </w:p>
        </w:tc>
        <w:tc>
          <w:tcPr>
            <w:tcW w:w="0" w:type="auto"/>
          </w:tcPr>
          <w:p w14:paraId="7812A83F" w14:textId="77777777" w:rsidR="00EC74A0" w:rsidRDefault="00000000">
            <w:pPr>
              <w:pStyle w:val="Compact"/>
            </w:pPr>
            <w:r>
              <w:t>Details</w:t>
            </w:r>
          </w:p>
        </w:tc>
      </w:tr>
      <w:tr w:rsidR="00EC74A0" w14:paraId="10E952A1" w14:textId="77777777">
        <w:tc>
          <w:tcPr>
            <w:tcW w:w="0" w:type="auto"/>
          </w:tcPr>
          <w:p w14:paraId="27ABE725" w14:textId="77777777" w:rsidR="00EC74A0" w:rsidRDefault="00000000">
            <w:pPr>
              <w:pStyle w:val="Compact"/>
            </w:pPr>
            <w:r>
              <w:rPr>
                <w:b/>
                <w:bCs/>
              </w:rPr>
              <w:t>Funder</w:t>
            </w:r>
          </w:p>
        </w:tc>
        <w:tc>
          <w:tcPr>
            <w:tcW w:w="0" w:type="auto"/>
          </w:tcPr>
          <w:p w14:paraId="08CF39CE" w14:textId="77777777" w:rsidR="00EC74A0" w:rsidRDefault="00000000">
            <w:pPr>
              <w:pStyle w:val="Compact"/>
            </w:pPr>
            <w:r>
              <w:t>Clark County, Nevada</w:t>
            </w:r>
          </w:p>
        </w:tc>
      </w:tr>
      <w:tr w:rsidR="00EC74A0" w14:paraId="63656EC7" w14:textId="77777777">
        <w:tc>
          <w:tcPr>
            <w:tcW w:w="0" w:type="auto"/>
          </w:tcPr>
          <w:p w14:paraId="6213A634" w14:textId="77777777" w:rsidR="00EC74A0" w:rsidRDefault="00000000">
            <w:pPr>
              <w:pStyle w:val="Compact"/>
            </w:pPr>
            <w:r>
              <w:rPr>
                <w:b/>
                <w:bCs/>
              </w:rPr>
              <w:t>Program</w:t>
            </w:r>
          </w:p>
        </w:tc>
        <w:tc>
          <w:tcPr>
            <w:tcW w:w="0" w:type="auto"/>
          </w:tcPr>
          <w:p w14:paraId="26DC102E" w14:textId="77777777" w:rsidR="00EC74A0" w:rsidRDefault="00000000">
            <w:pPr>
              <w:pStyle w:val="Compact"/>
            </w:pPr>
            <w:r>
              <w:t>Community Housing Fund (CHF)</w:t>
            </w:r>
          </w:p>
        </w:tc>
      </w:tr>
      <w:tr w:rsidR="00EC74A0" w14:paraId="42595662" w14:textId="77777777">
        <w:tc>
          <w:tcPr>
            <w:tcW w:w="0" w:type="auto"/>
          </w:tcPr>
          <w:p w14:paraId="4557BFBB" w14:textId="77777777" w:rsidR="00EC74A0" w:rsidRDefault="00000000">
            <w:pPr>
              <w:pStyle w:val="Compact"/>
            </w:pPr>
            <w:r>
              <w:rPr>
                <w:b/>
                <w:bCs/>
              </w:rPr>
              <w:t>Amount</w:t>
            </w:r>
          </w:p>
        </w:tc>
        <w:tc>
          <w:tcPr>
            <w:tcW w:w="0" w:type="auto"/>
          </w:tcPr>
          <w:p w14:paraId="526330F0" w14:textId="77777777" w:rsidR="00EC74A0" w:rsidRDefault="00000000">
            <w:pPr>
              <w:pStyle w:val="Compact"/>
            </w:pPr>
            <w:r>
              <w:t>$1,000,000 - $10,000,000+</w:t>
            </w:r>
          </w:p>
        </w:tc>
      </w:tr>
      <w:tr w:rsidR="00EC74A0" w14:paraId="757342AC" w14:textId="77777777">
        <w:tc>
          <w:tcPr>
            <w:tcW w:w="0" w:type="auto"/>
          </w:tcPr>
          <w:p w14:paraId="7853B65B" w14:textId="77777777" w:rsidR="00EC74A0" w:rsidRDefault="00000000">
            <w:pPr>
              <w:pStyle w:val="Compact"/>
            </w:pPr>
            <w:r>
              <w:rPr>
                <w:b/>
                <w:bCs/>
              </w:rPr>
              <w:t>Type</w:t>
            </w:r>
          </w:p>
        </w:tc>
        <w:tc>
          <w:tcPr>
            <w:tcW w:w="0" w:type="auto"/>
          </w:tcPr>
          <w:p w14:paraId="3E87A936" w14:textId="77777777" w:rsidR="00EC74A0" w:rsidRDefault="00000000">
            <w:pPr>
              <w:pStyle w:val="Compact"/>
            </w:pPr>
            <w:r>
              <w:t>Gap financing grant/loan</w:t>
            </w:r>
          </w:p>
        </w:tc>
      </w:tr>
      <w:tr w:rsidR="00EC74A0" w14:paraId="14BB5E19" w14:textId="77777777">
        <w:tc>
          <w:tcPr>
            <w:tcW w:w="0" w:type="auto"/>
          </w:tcPr>
          <w:p w14:paraId="61D1BA51" w14:textId="77777777" w:rsidR="00EC74A0" w:rsidRDefault="00000000">
            <w:pPr>
              <w:pStyle w:val="Compact"/>
            </w:pPr>
            <w:r>
              <w:rPr>
                <w:b/>
                <w:bCs/>
              </w:rPr>
              <w:t>Deadline</w:t>
            </w:r>
          </w:p>
        </w:tc>
        <w:tc>
          <w:tcPr>
            <w:tcW w:w="0" w:type="auto"/>
          </w:tcPr>
          <w:p w14:paraId="45E59CC0" w14:textId="77777777" w:rsidR="00EC74A0" w:rsidRDefault="00000000">
            <w:pPr>
              <w:pStyle w:val="Compact"/>
            </w:pPr>
            <w:r>
              <w:t>November 25, 2025 at 5:00 PM PST</w:t>
            </w:r>
          </w:p>
        </w:tc>
      </w:tr>
      <w:tr w:rsidR="00EC74A0" w14:paraId="20FA0FA3" w14:textId="77777777">
        <w:tc>
          <w:tcPr>
            <w:tcW w:w="0" w:type="auto"/>
          </w:tcPr>
          <w:p w14:paraId="7315B195" w14:textId="77777777" w:rsidR="00EC74A0" w:rsidRDefault="00000000">
            <w:pPr>
              <w:pStyle w:val="Compact"/>
            </w:pPr>
            <w:r>
              <w:rPr>
                <w:b/>
                <w:bCs/>
              </w:rPr>
              <w:t>Portal</w:t>
            </w:r>
          </w:p>
        </w:tc>
        <w:tc>
          <w:tcPr>
            <w:tcW w:w="0" w:type="auto"/>
          </w:tcPr>
          <w:p w14:paraId="224A8C6E" w14:textId="77777777" w:rsidR="00EC74A0" w:rsidRDefault="00000000">
            <w:pPr>
              <w:pStyle w:val="Compact"/>
            </w:pPr>
            <w:r>
              <w:t>ZoomGrants</w:t>
            </w:r>
          </w:p>
        </w:tc>
      </w:tr>
      <w:tr w:rsidR="00EC74A0" w14:paraId="3A008025" w14:textId="77777777">
        <w:tc>
          <w:tcPr>
            <w:tcW w:w="0" w:type="auto"/>
          </w:tcPr>
          <w:p w14:paraId="3436921E" w14:textId="77777777" w:rsidR="00EC74A0" w:rsidRDefault="00000000">
            <w:pPr>
              <w:pStyle w:val="Compact"/>
            </w:pPr>
            <w:r>
              <w:rPr>
                <w:b/>
                <w:bCs/>
              </w:rPr>
              <w:t>Website</w:t>
            </w:r>
          </w:p>
        </w:tc>
        <w:tc>
          <w:tcPr>
            <w:tcW w:w="0" w:type="auto"/>
          </w:tcPr>
          <w:p w14:paraId="2C9061B1" w14:textId="77777777" w:rsidR="00EC74A0" w:rsidRDefault="00000000">
            <w:pPr>
              <w:pStyle w:val="Compact"/>
            </w:pPr>
            <w:r>
              <w:t>clarkcountynv.gov/residents/community_housing_fund/</w:t>
            </w:r>
          </w:p>
        </w:tc>
      </w:tr>
    </w:tbl>
    <w:p w14:paraId="4040D1CD" w14:textId="77777777" w:rsidR="00EC74A0" w:rsidRDefault="00000000">
      <w:pPr>
        <w:pStyle w:val="Heading3"/>
      </w:pPr>
      <w:bookmarkStart w:id="18" w:name="application-process"/>
      <w:bookmarkEnd w:id="17"/>
      <w:r>
        <w:rPr>
          <w:sz w:val="28"/>
        </w:rPr>
        <w:t>Application Process</w:t>
      </w:r>
    </w:p>
    <w:p w14:paraId="11BD6E75" w14:textId="77777777" w:rsidR="00EC74A0" w:rsidRDefault="00000000">
      <w:pPr>
        <w:pStyle w:val="FirstParagraph"/>
      </w:pPr>
      <w:r>
        <w:rPr>
          <w:b/>
          <w:bCs/>
        </w:rPr>
        <w:t>Step 1: Document Assembly (Complete by November 23)</w:t>
      </w:r>
      <w:r>
        <w:t xml:space="preserve"> - [ ] Verify all required documents are current and complete - [ ] Convert all documents to PDF format - [ ] Organize files by checklist order - [ ] Complete internal review of development pro forma</w:t>
      </w:r>
    </w:p>
    <w:p w14:paraId="2B432ED6" w14:textId="77777777" w:rsidR="00EC74A0" w:rsidRDefault="00000000">
      <w:pPr>
        <w:pStyle w:val="BodyText"/>
      </w:pPr>
      <w:r>
        <w:rPr>
          <w:b/>
          <w:bCs/>
        </w:rPr>
        <w:t>Step 2: ZoomGrants Preparation (November 23-24)</w:t>
      </w:r>
      <w:r>
        <w:t xml:space="preserve"> - [ ] Log into ZoomGrants platform - [ ] Create new application for CHF - [ ] Begin entering organization information - [ ] Upload supporting documents as you go</w:t>
      </w:r>
    </w:p>
    <w:p w14:paraId="4B688149" w14:textId="77777777" w:rsidR="00EC74A0" w:rsidRDefault="00000000">
      <w:pPr>
        <w:pStyle w:val="BodyText"/>
      </w:pPr>
      <w:r>
        <w:rPr>
          <w:b/>
          <w:bCs/>
        </w:rPr>
        <w:t>Step 3: Application Completion (November 24)</w:t>
      </w:r>
      <w:r>
        <w:t xml:space="preserve"> - [ ] Complete all narrative sections - [ ] Verify all required attachments are uploaded - [ ] Review entire application for completeness - [ ] Have second person review for errors</w:t>
      </w:r>
    </w:p>
    <w:p w14:paraId="0334BA8B" w14:textId="77777777" w:rsidR="00EC74A0" w:rsidRDefault="00000000">
      <w:pPr>
        <w:pStyle w:val="BodyText"/>
      </w:pPr>
      <w:r>
        <w:rPr>
          <w:b/>
          <w:bCs/>
        </w:rPr>
        <w:t>Step 4: Submission (November 25 - Before 5:00 PM PST)</w:t>
      </w:r>
      <w:r>
        <w:t xml:space="preserve"> - [ ] Final review of all components - [ ] Submit via ZoomGrants by 3:00 PM (buffer time) - [ ] Save confirmation/receipt - [ ] Send confirmation email to CHF@ClarkCountyNV.gov</w:t>
      </w:r>
    </w:p>
    <w:p w14:paraId="18E524FD" w14:textId="77777777" w:rsidR="00EC74A0" w:rsidRDefault="00000000">
      <w:pPr>
        <w:pStyle w:val="Heading3"/>
      </w:pPr>
      <w:bookmarkStart w:id="19" w:name="required-documents-checklist"/>
      <w:bookmarkEnd w:id="18"/>
      <w:r>
        <w:rPr>
          <w:sz w:val="28"/>
        </w:rPr>
        <w:t>Required Documents Checklist</w:t>
      </w:r>
    </w:p>
    <w:p w14:paraId="29C8C41F" w14:textId="77777777" w:rsidR="00EC74A0" w:rsidRDefault="00000000">
      <w:pPr>
        <w:pStyle w:val="FirstParagraph"/>
      </w:pPr>
      <w:r>
        <w:rPr>
          <w:b/>
          <w:bCs/>
        </w:rPr>
        <w:t>Organizational Documents:</w:t>
      </w:r>
      <w:r>
        <w:t xml:space="preserve"> - [ ] Articles of Incorporation - [ ] IRS 501(c)(3) determination letter - [ ] Bylaws (current version) - [ ] Board of Directors list with affiliations - [ ] Organizational chart - [ ] Board resolution authorizing application</w:t>
      </w:r>
    </w:p>
    <w:p w14:paraId="1618AB50" w14:textId="77777777" w:rsidR="00EC74A0" w:rsidRDefault="00000000">
      <w:pPr>
        <w:pStyle w:val="BodyText"/>
      </w:pPr>
      <w:r>
        <w:rPr>
          <w:b/>
          <w:bCs/>
        </w:rPr>
        <w:t>Financial Documents:</w:t>
      </w:r>
      <w:r>
        <w:t xml:space="preserve"> - [ ] Audited financial statements (past 3 years) - [ ] Current year YTD financial statements - [ ] Form 990 (most recent) - [ ] Bank statements (recent 3 months) - [ ] Development team financial capacity evidence</w:t>
      </w:r>
    </w:p>
    <w:p w14:paraId="4B70CB91" w14:textId="77777777" w:rsidR="00EC74A0" w:rsidRDefault="00000000">
      <w:pPr>
        <w:pStyle w:val="BodyText"/>
      </w:pPr>
      <w:r>
        <w:rPr>
          <w:b/>
          <w:bCs/>
        </w:rPr>
        <w:t>Project Documents:</w:t>
      </w:r>
      <w:r>
        <w:t xml:space="preserve"> - [ ] Development pro forma with 15-year cash flow projections - [ ] Sources and uses statement - [ ] Site control documentation (deed, purchase agreement, or option) - [ ] Market study or appraisal (within 6 months) - [ ] Environmental Phase I (if available) - [ ] Architectural plans (schematic minimum) - [ ] Zoning verification letter - [ ] Project timeline/schedule</w:t>
      </w:r>
    </w:p>
    <w:p w14:paraId="413E59A9" w14:textId="77777777" w:rsidR="00EC74A0" w:rsidRDefault="00000000">
      <w:pPr>
        <w:pStyle w:val="BodyText"/>
      </w:pPr>
      <w:r>
        <w:rPr>
          <w:b/>
          <w:bCs/>
        </w:rPr>
        <w:lastRenderedPageBreak/>
        <w:t>Supporting Documents:</w:t>
      </w:r>
      <w:r>
        <w:t xml:space="preserve"> - [ ] Development team resumes and track record - [ ] Property management company profile - [ ] General contractor qualifications - [ ] Letters of support from local officials - [ ] Waiting list data demonstrating need - [ ] References from past projects</w:t>
      </w:r>
    </w:p>
    <w:p w14:paraId="10027606" w14:textId="77777777" w:rsidR="00EC74A0" w:rsidRDefault="00000000">
      <w:pPr>
        <w:pStyle w:val="Heading3"/>
      </w:pPr>
      <w:bookmarkStart w:id="20" w:name="key-contacts"/>
      <w:bookmarkEnd w:id="19"/>
      <w:r>
        <w:rPr>
          <w:sz w:val="28"/>
        </w:rPr>
        <w:t>Key Contacts</w:t>
      </w:r>
    </w:p>
    <w:tbl>
      <w:tblPr>
        <w:tblStyle w:val="Table"/>
        <w:tblW w:w="0" w:type="auto"/>
        <w:tblLook w:val="0020" w:firstRow="1" w:lastRow="0" w:firstColumn="0" w:lastColumn="0" w:noHBand="0" w:noVBand="0"/>
      </w:tblPr>
      <w:tblGrid>
        <w:gridCol w:w="1854"/>
        <w:gridCol w:w="5274"/>
      </w:tblGrid>
      <w:tr w:rsidR="00EC74A0" w14:paraId="29D595B9" w14:textId="77777777" w:rsidTr="00EC74A0">
        <w:trPr>
          <w:cnfStyle w:val="100000000000" w:firstRow="1" w:lastRow="0" w:firstColumn="0" w:lastColumn="0" w:oddVBand="0" w:evenVBand="0" w:oddHBand="0" w:evenHBand="0" w:firstRowFirstColumn="0" w:firstRowLastColumn="0" w:lastRowFirstColumn="0" w:lastRowLastColumn="0"/>
          <w:tblHeader/>
        </w:trPr>
        <w:tc>
          <w:tcPr>
            <w:tcW w:w="0" w:type="auto"/>
          </w:tcPr>
          <w:p w14:paraId="49767E8C" w14:textId="77777777" w:rsidR="00EC74A0" w:rsidRDefault="00000000">
            <w:pPr>
              <w:pStyle w:val="Compact"/>
            </w:pPr>
            <w:r>
              <w:t>Contact</w:t>
            </w:r>
          </w:p>
        </w:tc>
        <w:tc>
          <w:tcPr>
            <w:tcW w:w="0" w:type="auto"/>
          </w:tcPr>
          <w:p w14:paraId="61E1ADCE" w14:textId="77777777" w:rsidR="00EC74A0" w:rsidRDefault="00000000">
            <w:pPr>
              <w:pStyle w:val="Compact"/>
            </w:pPr>
            <w:r>
              <w:t>Details</w:t>
            </w:r>
          </w:p>
        </w:tc>
      </w:tr>
      <w:tr w:rsidR="00EC74A0" w14:paraId="60D826EE" w14:textId="77777777">
        <w:tc>
          <w:tcPr>
            <w:tcW w:w="0" w:type="auto"/>
          </w:tcPr>
          <w:p w14:paraId="01DDA48A" w14:textId="77777777" w:rsidR="00EC74A0" w:rsidRDefault="00000000">
            <w:pPr>
              <w:pStyle w:val="Compact"/>
            </w:pPr>
            <w:r>
              <w:rPr>
                <w:b/>
                <w:bCs/>
              </w:rPr>
              <w:t>Primary Email</w:t>
            </w:r>
          </w:p>
        </w:tc>
        <w:tc>
          <w:tcPr>
            <w:tcW w:w="0" w:type="auto"/>
          </w:tcPr>
          <w:p w14:paraId="2EFDFCCE" w14:textId="77777777" w:rsidR="00EC74A0" w:rsidRDefault="00000000">
            <w:pPr>
              <w:pStyle w:val="Compact"/>
            </w:pPr>
            <w:r>
              <w:t>CHF@ClarkCountyNV.gov</w:t>
            </w:r>
          </w:p>
        </w:tc>
      </w:tr>
      <w:tr w:rsidR="00EC74A0" w14:paraId="07BD56EB" w14:textId="77777777">
        <w:tc>
          <w:tcPr>
            <w:tcW w:w="0" w:type="auto"/>
          </w:tcPr>
          <w:p w14:paraId="5F5A5CDD" w14:textId="77777777" w:rsidR="00EC74A0" w:rsidRDefault="00000000">
            <w:pPr>
              <w:pStyle w:val="Compact"/>
            </w:pPr>
            <w:r>
              <w:rPr>
                <w:b/>
                <w:bCs/>
              </w:rPr>
              <w:t>Portal</w:t>
            </w:r>
          </w:p>
        </w:tc>
        <w:tc>
          <w:tcPr>
            <w:tcW w:w="0" w:type="auto"/>
          </w:tcPr>
          <w:p w14:paraId="28A97369" w14:textId="77777777" w:rsidR="00EC74A0" w:rsidRDefault="00000000">
            <w:pPr>
              <w:pStyle w:val="Compact"/>
            </w:pPr>
            <w:r>
              <w:t>ZoomGrants</w:t>
            </w:r>
          </w:p>
        </w:tc>
      </w:tr>
      <w:tr w:rsidR="00EC74A0" w14:paraId="56138C19" w14:textId="77777777">
        <w:tc>
          <w:tcPr>
            <w:tcW w:w="0" w:type="auto"/>
          </w:tcPr>
          <w:p w14:paraId="05BC2BB3" w14:textId="77777777" w:rsidR="00EC74A0" w:rsidRDefault="00000000">
            <w:pPr>
              <w:pStyle w:val="Compact"/>
            </w:pPr>
            <w:r>
              <w:rPr>
                <w:b/>
                <w:bCs/>
              </w:rPr>
              <w:t>Website</w:t>
            </w:r>
          </w:p>
        </w:tc>
        <w:tc>
          <w:tcPr>
            <w:tcW w:w="0" w:type="auto"/>
          </w:tcPr>
          <w:p w14:paraId="1EE51998" w14:textId="77777777" w:rsidR="00EC74A0" w:rsidRDefault="00000000">
            <w:pPr>
              <w:pStyle w:val="Compact"/>
            </w:pPr>
            <w:r>
              <w:t>clarkcountynv.gov/residents/community_housing_fund/</w:t>
            </w:r>
          </w:p>
        </w:tc>
      </w:tr>
      <w:tr w:rsidR="00EC74A0" w14:paraId="76391057" w14:textId="77777777">
        <w:tc>
          <w:tcPr>
            <w:tcW w:w="0" w:type="auto"/>
          </w:tcPr>
          <w:p w14:paraId="46F2778B" w14:textId="77777777" w:rsidR="00EC74A0" w:rsidRDefault="00000000">
            <w:pPr>
              <w:pStyle w:val="Compact"/>
            </w:pPr>
            <w:r>
              <w:rPr>
                <w:b/>
                <w:bCs/>
              </w:rPr>
              <w:t>Technical Support</w:t>
            </w:r>
          </w:p>
        </w:tc>
        <w:tc>
          <w:tcPr>
            <w:tcW w:w="0" w:type="auto"/>
          </w:tcPr>
          <w:p w14:paraId="5EE0EEE1" w14:textId="77777777" w:rsidR="00EC74A0" w:rsidRDefault="00000000">
            <w:pPr>
              <w:pStyle w:val="Compact"/>
            </w:pPr>
            <w:r>
              <w:t>Contact through ZoomGrants platform</w:t>
            </w:r>
          </w:p>
        </w:tc>
      </w:tr>
    </w:tbl>
    <w:p w14:paraId="0634DB4F" w14:textId="77777777" w:rsidR="00EC74A0" w:rsidRDefault="00000000">
      <w:pPr>
        <w:pStyle w:val="Heading3"/>
      </w:pPr>
      <w:bookmarkStart w:id="21" w:name="positioning-strategy"/>
      <w:bookmarkEnd w:id="20"/>
      <w:r>
        <w:rPr>
          <w:sz w:val="28"/>
        </w:rPr>
        <w:t>Positioning Strategy</w:t>
      </w:r>
    </w:p>
    <w:p w14:paraId="34CE295C" w14:textId="77777777" w:rsidR="00EC74A0" w:rsidRDefault="00000000">
      <w:pPr>
        <w:pStyle w:val="FirstParagraph"/>
      </w:pPr>
      <w:r>
        <w:rPr>
          <w:b/>
          <w:bCs/>
        </w:rPr>
        <w:t>Recommended Project Positioning:</w:t>
      </w:r>
      <w:r>
        <w:t xml:space="preserve"> Position your senior housing development as directly addressing Clark County’s critical need for affordable senior units. Nevada has only 17 affordable units per 100 extremely low-income senior households - the worst ratio in the nation.</w:t>
      </w:r>
    </w:p>
    <w:p w14:paraId="64158915" w14:textId="77777777" w:rsidR="00EC74A0" w:rsidRDefault="00000000">
      <w:pPr>
        <w:pStyle w:val="BodyText"/>
      </w:pPr>
      <w:r>
        <w:rPr>
          <w:b/>
          <w:bCs/>
        </w:rPr>
        <w:t>Key Messaging Points:</w:t>
      </w:r>
    </w:p>
    <w:p w14:paraId="2938E297" w14:textId="77777777" w:rsidR="00EC74A0" w:rsidRDefault="00000000">
      <w:pPr>
        <w:numPr>
          <w:ilvl w:val="0"/>
          <w:numId w:val="5"/>
        </w:numPr>
      </w:pPr>
      <w:r>
        <w:rPr>
          <w:b/>
          <w:bCs/>
        </w:rPr>
        <w:t>Senior Housing Crisis:</w:t>
      </w:r>
      <w:r>
        <w:t xml:space="preserve"> Reference the severe shortage of affordable senior housing in Clark County</w:t>
      </w:r>
    </w:p>
    <w:p w14:paraId="06598D48" w14:textId="77777777" w:rsidR="00EC74A0" w:rsidRDefault="00000000">
      <w:pPr>
        <w:numPr>
          <w:ilvl w:val="0"/>
          <w:numId w:val="5"/>
        </w:numPr>
      </w:pPr>
      <w:r>
        <w:rPr>
          <w:b/>
          <w:bCs/>
        </w:rPr>
        <w:t>Deep Affordability:</w:t>
      </w:r>
      <w:r>
        <w:t xml:space="preserve"> Emphasize units serving households at 50% AMI or below</w:t>
      </w:r>
    </w:p>
    <w:p w14:paraId="348DAF24" w14:textId="77777777" w:rsidR="00EC74A0" w:rsidRDefault="00000000">
      <w:pPr>
        <w:numPr>
          <w:ilvl w:val="0"/>
          <w:numId w:val="5"/>
        </w:numPr>
      </w:pPr>
      <w:r>
        <w:rPr>
          <w:b/>
          <w:bCs/>
        </w:rPr>
        <w:t>Nonprofit Mission:</w:t>
      </w:r>
      <w:r>
        <w:t xml:space="preserve"> Highlight RHF’s nonprofit status and long-term commitment to affordability</w:t>
      </w:r>
    </w:p>
    <w:p w14:paraId="3A84C375" w14:textId="77777777" w:rsidR="00EC74A0" w:rsidRDefault="00000000">
      <w:pPr>
        <w:numPr>
          <w:ilvl w:val="0"/>
          <w:numId w:val="5"/>
        </w:numPr>
      </w:pPr>
      <w:r>
        <w:rPr>
          <w:b/>
          <w:bCs/>
        </w:rPr>
        <w:t>Execution Capability:</w:t>
      </w:r>
      <w:r>
        <w:t xml:space="preserve"> Demonstrate readiness to proceed quickly with construction</w:t>
      </w:r>
    </w:p>
    <w:p w14:paraId="124B2F02" w14:textId="77777777" w:rsidR="00EC74A0" w:rsidRDefault="00000000">
      <w:pPr>
        <w:numPr>
          <w:ilvl w:val="0"/>
          <w:numId w:val="5"/>
        </w:numPr>
      </w:pPr>
      <w:r>
        <w:rPr>
          <w:b/>
          <w:bCs/>
        </w:rPr>
        <w:t>Community Partnerships:</w:t>
      </w:r>
      <w:r>
        <w:t xml:space="preserve"> Reference any local nonprofit partnerships or support</w:t>
      </w:r>
    </w:p>
    <w:p w14:paraId="55115191" w14:textId="77777777" w:rsidR="00B57279" w:rsidRDefault="00000000">
      <w:pPr>
        <w:pStyle w:val="FirstParagraph"/>
      </w:pPr>
      <w:r>
        <w:rPr>
          <w:b/>
          <w:bCs/>
        </w:rPr>
        <w:t>Reference Recent Awards:</w:t>
      </w:r>
      <w:r>
        <w:t xml:space="preserve"> </w:t>
      </w:r>
    </w:p>
    <w:p w14:paraId="3C820D64" w14:textId="77777777" w:rsidR="00B57279" w:rsidRDefault="00000000" w:rsidP="00B57279">
      <w:pPr>
        <w:pStyle w:val="FirstParagraph"/>
        <w:numPr>
          <w:ilvl w:val="0"/>
          <w:numId w:val="23"/>
        </w:numPr>
      </w:pPr>
      <w:r>
        <w:t xml:space="preserve">Ovation Development: $21.9M (May 2024) </w:t>
      </w:r>
    </w:p>
    <w:p w14:paraId="3B404317" w14:textId="77777777" w:rsidR="00B57279" w:rsidRDefault="00000000" w:rsidP="00B57279">
      <w:pPr>
        <w:pStyle w:val="FirstParagraph"/>
        <w:numPr>
          <w:ilvl w:val="0"/>
          <w:numId w:val="23"/>
        </w:numPr>
      </w:pPr>
      <w:r>
        <w:t xml:space="preserve">276 senior units, partnered with CLSN </w:t>
      </w:r>
    </w:p>
    <w:p w14:paraId="37AC598D" w14:textId="77777777" w:rsidR="00B57279" w:rsidRDefault="00000000" w:rsidP="00B57279">
      <w:pPr>
        <w:pStyle w:val="FirstParagraph"/>
        <w:numPr>
          <w:ilvl w:val="0"/>
          <w:numId w:val="23"/>
        </w:numPr>
      </w:pPr>
      <w:r>
        <w:t xml:space="preserve">Bruner Senior Apartments: $12.9M </w:t>
      </w:r>
    </w:p>
    <w:p w14:paraId="0D1F3D48" w14:textId="77777777" w:rsidR="00B57279" w:rsidRDefault="00000000" w:rsidP="00B57279">
      <w:pPr>
        <w:pStyle w:val="FirstParagraph"/>
        <w:numPr>
          <w:ilvl w:val="0"/>
          <w:numId w:val="23"/>
        </w:numPr>
      </w:pPr>
      <w:r>
        <w:t xml:space="preserve">194 senior units </w:t>
      </w:r>
    </w:p>
    <w:p w14:paraId="179A6969" w14:textId="77777777" w:rsidR="00B57279" w:rsidRDefault="00000000" w:rsidP="00B57279">
      <w:pPr>
        <w:pStyle w:val="FirstParagraph"/>
        <w:numPr>
          <w:ilvl w:val="0"/>
          <w:numId w:val="23"/>
        </w:numPr>
      </w:pPr>
      <w:r>
        <w:t xml:space="preserve">Heirloom at Pebble: $7.5M from CHF </w:t>
      </w:r>
    </w:p>
    <w:p w14:paraId="6957087C" w14:textId="49673649" w:rsidR="00EC74A0" w:rsidRDefault="00000000" w:rsidP="00B57279">
      <w:pPr>
        <w:pStyle w:val="FirstParagraph"/>
        <w:numPr>
          <w:ilvl w:val="0"/>
          <w:numId w:val="23"/>
        </w:numPr>
      </w:pPr>
      <w:r>
        <w:t>195 senior units</w:t>
      </w:r>
    </w:p>
    <w:p w14:paraId="687C209D" w14:textId="77777777" w:rsidR="00B57279" w:rsidRDefault="00000000">
      <w:pPr>
        <w:pStyle w:val="BodyText"/>
      </w:pPr>
      <w:r>
        <w:rPr>
          <w:b/>
          <w:bCs/>
        </w:rPr>
        <w:t>Winning Formula from Ovation:</w:t>
      </w:r>
      <w:r>
        <w:t xml:space="preserve"> </w:t>
      </w:r>
    </w:p>
    <w:p w14:paraId="2CBE33B3" w14:textId="77777777" w:rsidR="00B57279" w:rsidRPr="00B57279" w:rsidRDefault="00000000" w:rsidP="00B57279">
      <w:pPr>
        <w:pStyle w:val="BodyText"/>
        <w:numPr>
          <w:ilvl w:val="0"/>
          <w:numId w:val="24"/>
        </w:numPr>
      </w:pPr>
      <w:r w:rsidRPr="00B57279">
        <w:t xml:space="preserve">Partnership with established local nonprofit (CLSN) </w:t>
      </w:r>
    </w:p>
    <w:p w14:paraId="55FBA947" w14:textId="77777777" w:rsidR="00B57279" w:rsidRPr="00B57279" w:rsidRDefault="00000000" w:rsidP="00B57279">
      <w:pPr>
        <w:pStyle w:val="BodyText"/>
        <w:numPr>
          <w:ilvl w:val="0"/>
          <w:numId w:val="24"/>
        </w:numPr>
      </w:pPr>
      <w:r w:rsidRPr="00B57279">
        <w:t xml:space="preserve">Focus on extremely low income (&lt;50% AMI) </w:t>
      </w:r>
    </w:p>
    <w:p w14:paraId="1D4F63B3" w14:textId="77777777" w:rsidR="00B57279" w:rsidRPr="00B57279" w:rsidRDefault="00000000" w:rsidP="00B57279">
      <w:pPr>
        <w:pStyle w:val="BodyText"/>
        <w:numPr>
          <w:ilvl w:val="0"/>
          <w:numId w:val="24"/>
        </w:numPr>
      </w:pPr>
      <w:r w:rsidRPr="00B57279">
        <w:t xml:space="preserve">Large scale (200+ units) </w:t>
      </w:r>
    </w:p>
    <w:p w14:paraId="6BF7DF9D" w14:textId="77777777" w:rsidR="00B57279" w:rsidRPr="00B57279" w:rsidRDefault="00000000" w:rsidP="00B57279">
      <w:pPr>
        <w:pStyle w:val="BodyText"/>
        <w:numPr>
          <w:ilvl w:val="0"/>
          <w:numId w:val="24"/>
        </w:numPr>
      </w:pPr>
      <w:r w:rsidRPr="00B57279">
        <w:lastRenderedPageBreak/>
        <w:t xml:space="preserve">Multiple funding sources layered </w:t>
      </w:r>
    </w:p>
    <w:p w14:paraId="4AED760E" w14:textId="76210634" w:rsidR="00EC74A0" w:rsidRPr="00B57279" w:rsidRDefault="00000000" w:rsidP="00B57279">
      <w:pPr>
        <w:pStyle w:val="BodyText"/>
        <w:numPr>
          <w:ilvl w:val="0"/>
          <w:numId w:val="24"/>
        </w:numPr>
      </w:pPr>
      <w:r w:rsidRPr="00B57279">
        <w:t>Quick execution capability demonstrated</w:t>
      </w:r>
    </w:p>
    <w:p w14:paraId="12D6DE57" w14:textId="77777777" w:rsidR="00EC74A0" w:rsidRDefault="00000000">
      <w:pPr>
        <w:pStyle w:val="Heading3"/>
      </w:pPr>
      <w:bookmarkStart w:id="22" w:name="funder-intelligence"/>
      <w:bookmarkEnd w:id="21"/>
      <w:r>
        <w:rPr>
          <w:sz w:val="28"/>
        </w:rPr>
        <w:t>Funder Intelligence</w:t>
      </w:r>
    </w:p>
    <w:p w14:paraId="170316B0" w14:textId="77777777" w:rsidR="00B57279" w:rsidRDefault="00000000">
      <w:pPr>
        <w:pStyle w:val="FirstParagraph"/>
      </w:pPr>
      <w:r>
        <w:rPr>
          <w:b/>
          <w:bCs/>
        </w:rPr>
        <w:t>What Clark County Looks For:</w:t>
      </w:r>
      <w:r>
        <w:t xml:space="preserve"> </w:t>
      </w:r>
    </w:p>
    <w:p w14:paraId="66314EB0" w14:textId="77777777" w:rsidR="00B57279" w:rsidRDefault="00000000" w:rsidP="00B57279">
      <w:pPr>
        <w:pStyle w:val="FirstParagraph"/>
        <w:numPr>
          <w:ilvl w:val="0"/>
          <w:numId w:val="26"/>
        </w:numPr>
      </w:pPr>
      <w:r>
        <w:t xml:space="preserve">Projects serving lowest-income seniors </w:t>
      </w:r>
    </w:p>
    <w:p w14:paraId="41DFBE78" w14:textId="77777777" w:rsidR="00B57279" w:rsidRDefault="00000000" w:rsidP="00B57279">
      <w:pPr>
        <w:pStyle w:val="FirstParagraph"/>
        <w:numPr>
          <w:ilvl w:val="0"/>
          <w:numId w:val="26"/>
        </w:numPr>
      </w:pPr>
      <w:r>
        <w:t xml:space="preserve">Strong developer track record </w:t>
      </w:r>
    </w:p>
    <w:p w14:paraId="64C1991E" w14:textId="77777777" w:rsidR="00B57279" w:rsidRDefault="00000000" w:rsidP="00B57279">
      <w:pPr>
        <w:pStyle w:val="FirstParagraph"/>
        <w:numPr>
          <w:ilvl w:val="0"/>
          <w:numId w:val="26"/>
        </w:numPr>
      </w:pPr>
      <w:r>
        <w:t xml:space="preserve">Community partnerships and local support </w:t>
      </w:r>
    </w:p>
    <w:p w14:paraId="12C145E6" w14:textId="77777777" w:rsidR="00B57279" w:rsidRDefault="00000000" w:rsidP="00B57279">
      <w:pPr>
        <w:pStyle w:val="FirstParagraph"/>
        <w:numPr>
          <w:ilvl w:val="0"/>
          <w:numId w:val="26"/>
        </w:numPr>
      </w:pPr>
      <w:r>
        <w:t xml:space="preserve">Readiness to proceed quickly </w:t>
      </w:r>
    </w:p>
    <w:p w14:paraId="66411DEF" w14:textId="77777777" w:rsidR="00B57279" w:rsidRDefault="00000000" w:rsidP="00B57279">
      <w:pPr>
        <w:pStyle w:val="FirstParagraph"/>
        <w:numPr>
          <w:ilvl w:val="0"/>
          <w:numId w:val="26"/>
        </w:numPr>
      </w:pPr>
      <w:r>
        <w:t xml:space="preserve">Leveraged funding from other sources </w:t>
      </w:r>
    </w:p>
    <w:p w14:paraId="48550B81" w14:textId="77777777" w:rsidR="00B57279" w:rsidRDefault="00000000" w:rsidP="00B57279">
      <w:pPr>
        <w:pStyle w:val="FirstParagraph"/>
        <w:numPr>
          <w:ilvl w:val="0"/>
          <w:numId w:val="26"/>
        </w:numPr>
      </w:pPr>
      <w:r>
        <w:t xml:space="preserve">Deep affordability covenants </w:t>
      </w:r>
    </w:p>
    <w:p w14:paraId="581C6E9E" w14:textId="229EFCCD" w:rsidR="00EC74A0" w:rsidRDefault="00000000" w:rsidP="00B57279">
      <w:pPr>
        <w:pStyle w:val="FirstParagraph"/>
        <w:numPr>
          <w:ilvl w:val="0"/>
          <w:numId w:val="26"/>
        </w:numPr>
      </w:pPr>
      <w:r>
        <w:t>Professional development team</w:t>
      </w:r>
    </w:p>
    <w:p w14:paraId="5F511FE4" w14:textId="77777777" w:rsidR="00B57279" w:rsidRDefault="00000000">
      <w:pPr>
        <w:pStyle w:val="BodyText"/>
      </w:pPr>
      <w:r>
        <w:rPr>
          <w:b/>
          <w:bCs/>
        </w:rPr>
        <w:t>Scoring Priorities:</w:t>
      </w:r>
      <w:r>
        <w:t xml:space="preserve"> </w:t>
      </w:r>
    </w:p>
    <w:p w14:paraId="4BAC0085" w14:textId="77777777" w:rsidR="00B57279" w:rsidRDefault="00000000" w:rsidP="00B57279">
      <w:pPr>
        <w:pStyle w:val="BodyText"/>
        <w:numPr>
          <w:ilvl w:val="0"/>
          <w:numId w:val="25"/>
        </w:numPr>
      </w:pPr>
      <w:r>
        <w:t xml:space="preserve">Income targeting (lower AMI = higher priority) </w:t>
      </w:r>
    </w:p>
    <w:p w14:paraId="315A91CD" w14:textId="77777777" w:rsidR="00B57279" w:rsidRDefault="00000000" w:rsidP="00B57279">
      <w:pPr>
        <w:pStyle w:val="BodyText"/>
        <w:numPr>
          <w:ilvl w:val="0"/>
          <w:numId w:val="25"/>
        </w:numPr>
      </w:pPr>
      <w:r>
        <w:t xml:space="preserve">Senior housing designation </w:t>
      </w:r>
    </w:p>
    <w:p w14:paraId="124DFF35" w14:textId="77777777" w:rsidR="00B57279" w:rsidRDefault="00000000" w:rsidP="00B57279">
      <w:pPr>
        <w:pStyle w:val="BodyText"/>
        <w:numPr>
          <w:ilvl w:val="0"/>
          <w:numId w:val="25"/>
        </w:numPr>
      </w:pPr>
      <w:r>
        <w:t xml:space="preserve">Developer experience and capacity </w:t>
      </w:r>
    </w:p>
    <w:p w14:paraId="7AF7E602" w14:textId="77777777" w:rsidR="00B57279" w:rsidRDefault="00000000" w:rsidP="00B57279">
      <w:pPr>
        <w:pStyle w:val="BodyText"/>
        <w:numPr>
          <w:ilvl w:val="0"/>
          <w:numId w:val="25"/>
        </w:numPr>
      </w:pPr>
      <w:r>
        <w:t xml:space="preserve">Project readiness and timeline </w:t>
      </w:r>
    </w:p>
    <w:p w14:paraId="2B005C2E" w14:textId="77777777" w:rsidR="00B57279" w:rsidRDefault="00000000" w:rsidP="00B57279">
      <w:pPr>
        <w:pStyle w:val="BodyText"/>
        <w:numPr>
          <w:ilvl w:val="0"/>
          <w:numId w:val="25"/>
        </w:numPr>
      </w:pPr>
      <w:r>
        <w:t xml:space="preserve">Community need documentation </w:t>
      </w:r>
    </w:p>
    <w:p w14:paraId="55CC9A62" w14:textId="24A36257" w:rsidR="00EC74A0" w:rsidRDefault="00000000" w:rsidP="00B57279">
      <w:pPr>
        <w:pStyle w:val="BodyText"/>
        <w:numPr>
          <w:ilvl w:val="0"/>
          <w:numId w:val="25"/>
        </w:numPr>
      </w:pPr>
      <w:r>
        <w:t>Financial feasibility</w:t>
      </w:r>
    </w:p>
    <w:p w14:paraId="254B8C87" w14:textId="77777777" w:rsidR="00EC74A0" w:rsidRDefault="00000000">
      <w:pPr>
        <w:pStyle w:val="Heading3"/>
      </w:pPr>
      <w:bookmarkStart w:id="23" w:name="application-tips"/>
      <w:bookmarkEnd w:id="22"/>
      <w:r>
        <w:rPr>
          <w:sz w:val="28"/>
        </w:rPr>
        <w:t>Application Tips</w:t>
      </w:r>
    </w:p>
    <w:p w14:paraId="5E5AD23C" w14:textId="77777777" w:rsidR="00EC74A0" w:rsidRDefault="00000000">
      <w:pPr>
        <w:pStyle w:val="Compact"/>
        <w:numPr>
          <w:ilvl w:val="0"/>
          <w:numId w:val="6"/>
        </w:numPr>
      </w:pPr>
      <w:r>
        <w:rPr>
          <w:b/>
          <w:bCs/>
        </w:rPr>
        <w:t>Submit Early:</w:t>
      </w:r>
      <w:r>
        <w:t xml:space="preserve"> Allow 2 hours buffer before 5:00 PM deadline</w:t>
      </w:r>
    </w:p>
    <w:p w14:paraId="5D4034AB" w14:textId="77777777" w:rsidR="00EC74A0" w:rsidRDefault="00000000">
      <w:pPr>
        <w:pStyle w:val="Compact"/>
        <w:numPr>
          <w:ilvl w:val="0"/>
          <w:numId w:val="6"/>
        </w:numPr>
      </w:pPr>
      <w:r>
        <w:rPr>
          <w:b/>
          <w:bCs/>
        </w:rPr>
        <w:t>PDF Format:</w:t>
      </w:r>
      <w:r>
        <w:t xml:space="preserve"> Ensure all documents are in PDF format</w:t>
      </w:r>
    </w:p>
    <w:p w14:paraId="03315B0B" w14:textId="77777777" w:rsidR="00EC74A0" w:rsidRDefault="00000000">
      <w:pPr>
        <w:pStyle w:val="Compact"/>
        <w:numPr>
          <w:ilvl w:val="0"/>
          <w:numId w:val="6"/>
        </w:numPr>
      </w:pPr>
      <w:r>
        <w:rPr>
          <w:b/>
          <w:bCs/>
        </w:rPr>
        <w:t>Naming Convention:</w:t>
      </w:r>
      <w:r>
        <w:t xml:space="preserve"> Use clear file names (e.g., “RHF_501c3_Letter.pdf”)</w:t>
      </w:r>
    </w:p>
    <w:p w14:paraId="177E5D16" w14:textId="77777777" w:rsidR="00EC74A0" w:rsidRDefault="00000000">
      <w:pPr>
        <w:pStyle w:val="Compact"/>
        <w:numPr>
          <w:ilvl w:val="0"/>
          <w:numId w:val="6"/>
        </w:numPr>
      </w:pPr>
      <w:r>
        <w:rPr>
          <w:b/>
          <w:bCs/>
        </w:rPr>
        <w:t>Local Support:</w:t>
      </w:r>
      <w:r>
        <w:t xml:space="preserve"> Include letters from Clark County officials if possible</w:t>
      </w:r>
    </w:p>
    <w:p w14:paraId="65C5CF49" w14:textId="77777777" w:rsidR="00EC74A0" w:rsidRDefault="00000000">
      <w:pPr>
        <w:pStyle w:val="Compact"/>
        <w:numPr>
          <w:ilvl w:val="0"/>
          <w:numId w:val="6"/>
        </w:numPr>
      </w:pPr>
      <w:r>
        <w:rPr>
          <w:b/>
          <w:bCs/>
        </w:rPr>
        <w:t>Waiting Lists:</w:t>
      </w:r>
      <w:r>
        <w:t xml:space="preserve"> Document community need with actual waiting list data</w:t>
      </w:r>
    </w:p>
    <w:p w14:paraId="70AE207F" w14:textId="77777777" w:rsidR="00EC74A0" w:rsidRDefault="00000000">
      <w:pPr>
        <w:pStyle w:val="Compact"/>
        <w:numPr>
          <w:ilvl w:val="0"/>
          <w:numId w:val="6"/>
        </w:numPr>
      </w:pPr>
      <w:r>
        <w:rPr>
          <w:b/>
          <w:bCs/>
        </w:rPr>
        <w:t>Financial Clarity:</w:t>
      </w:r>
      <w:r>
        <w:t xml:space="preserve"> Make pro forma easy to follow with clear assumptions</w:t>
      </w:r>
    </w:p>
    <w:p w14:paraId="6321A770" w14:textId="77777777" w:rsidR="00EC74A0" w:rsidRDefault="00000000">
      <w:pPr>
        <w:pStyle w:val="Compact"/>
        <w:numPr>
          <w:ilvl w:val="0"/>
          <w:numId w:val="6"/>
        </w:numPr>
      </w:pPr>
      <w:r>
        <w:rPr>
          <w:b/>
          <w:bCs/>
        </w:rPr>
        <w:t>Team Resumes:</w:t>
      </w:r>
      <w:r>
        <w:t xml:space="preserve"> Highlight senior housing-specific experience</w:t>
      </w:r>
    </w:p>
    <w:p w14:paraId="1D2164E8" w14:textId="77777777" w:rsidR="00EC74A0" w:rsidRDefault="00000000">
      <w:pPr>
        <w:pStyle w:val="Compact"/>
        <w:numPr>
          <w:ilvl w:val="0"/>
          <w:numId w:val="6"/>
        </w:numPr>
      </w:pPr>
      <w:r>
        <w:rPr>
          <w:b/>
          <w:bCs/>
        </w:rPr>
        <w:t>Technical Issues:</w:t>
      </w:r>
      <w:r>
        <w:t xml:space="preserve"> Test ZoomGrants submission early; contact support if problems</w:t>
      </w:r>
    </w:p>
    <w:p w14:paraId="2528DD5E" w14:textId="77777777" w:rsidR="00EC74A0" w:rsidRDefault="00000000">
      <w:pPr>
        <w:pStyle w:val="Heading3"/>
      </w:pPr>
      <w:bookmarkStart w:id="24" w:name="estimated-time-to-complete"/>
      <w:bookmarkEnd w:id="23"/>
      <w:r>
        <w:rPr>
          <w:sz w:val="28"/>
        </w:rPr>
        <w:t>Estimated Time to Complete</w:t>
      </w:r>
    </w:p>
    <w:tbl>
      <w:tblPr>
        <w:tblStyle w:val="Table"/>
        <w:tblW w:w="0" w:type="auto"/>
        <w:tblLook w:val="0020" w:firstRow="1" w:lastRow="0" w:firstColumn="0" w:lastColumn="0" w:noHBand="0" w:noVBand="0"/>
      </w:tblPr>
      <w:tblGrid>
        <w:gridCol w:w="2219"/>
        <w:gridCol w:w="1010"/>
        <w:gridCol w:w="2326"/>
      </w:tblGrid>
      <w:tr w:rsidR="00EC74A0" w14:paraId="7F8369CB" w14:textId="77777777" w:rsidTr="00EC74A0">
        <w:trPr>
          <w:cnfStyle w:val="100000000000" w:firstRow="1" w:lastRow="0" w:firstColumn="0" w:lastColumn="0" w:oddVBand="0" w:evenVBand="0" w:oddHBand="0" w:evenHBand="0" w:firstRowFirstColumn="0" w:firstRowLastColumn="0" w:lastRowFirstColumn="0" w:lastRowLastColumn="0"/>
          <w:tblHeader/>
        </w:trPr>
        <w:tc>
          <w:tcPr>
            <w:tcW w:w="0" w:type="auto"/>
          </w:tcPr>
          <w:p w14:paraId="2BC124C2" w14:textId="77777777" w:rsidR="00EC74A0" w:rsidRDefault="00000000">
            <w:pPr>
              <w:pStyle w:val="Compact"/>
            </w:pPr>
            <w:r>
              <w:t>Task</w:t>
            </w:r>
          </w:p>
        </w:tc>
        <w:tc>
          <w:tcPr>
            <w:tcW w:w="0" w:type="auto"/>
          </w:tcPr>
          <w:p w14:paraId="2BABF680" w14:textId="77777777" w:rsidR="00EC74A0" w:rsidRDefault="00000000">
            <w:pPr>
              <w:pStyle w:val="Compact"/>
            </w:pPr>
            <w:r>
              <w:t>Hours</w:t>
            </w:r>
          </w:p>
        </w:tc>
        <w:tc>
          <w:tcPr>
            <w:tcW w:w="0" w:type="auto"/>
          </w:tcPr>
          <w:p w14:paraId="7F1C6609" w14:textId="77777777" w:rsidR="00EC74A0" w:rsidRDefault="00000000">
            <w:pPr>
              <w:pStyle w:val="Compact"/>
            </w:pPr>
            <w:r>
              <w:t>Personnel</w:t>
            </w:r>
          </w:p>
        </w:tc>
      </w:tr>
      <w:tr w:rsidR="00EC74A0" w14:paraId="5F397616" w14:textId="77777777">
        <w:tc>
          <w:tcPr>
            <w:tcW w:w="0" w:type="auto"/>
          </w:tcPr>
          <w:p w14:paraId="6F7E7AC4" w14:textId="77777777" w:rsidR="00EC74A0" w:rsidRDefault="00000000">
            <w:pPr>
              <w:pStyle w:val="Compact"/>
            </w:pPr>
            <w:r>
              <w:t>Document Assembly</w:t>
            </w:r>
          </w:p>
        </w:tc>
        <w:tc>
          <w:tcPr>
            <w:tcW w:w="0" w:type="auto"/>
          </w:tcPr>
          <w:p w14:paraId="6238B24E" w14:textId="77777777" w:rsidR="00EC74A0" w:rsidRDefault="00000000">
            <w:pPr>
              <w:pStyle w:val="Compact"/>
            </w:pPr>
            <w:r>
              <w:t>8</w:t>
            </w:r>
          </w:p>
        </w:tc>
        <w:tc>
          <w:tcPr>
            <w:tcW w:w="0" w:type="auto"/>
          </w:tcPr>
          <w:p w14:paraId="341D32FA" w14:textId="77777777" w:rsidR="00EC74A0" w:rsidRDefault="00000000">
            <w:pPr>
              <w:pStyle w:val="Compact"/>
            </w:pPr>
            <w:r>
              <w:t>Development + Finance</w:t>
            </w:r>
          </w:p>
        </w:tc>
      </w:tr>
      <w:tr w:rsidR="00EC74A0" w14:paraId="6BE82029" w14:textId="77777777">
        <w:tc>
          <w:tcPr>
            <w:tcW w:w="0" w:type="auto"/>
          </w:tcPr>
          <w:p w14:paraId="3A741EF5" w14:textId="77777777" w:rsidR="00EC74A0" w:rsidRDefault="00000000">
            <w:pPr>
              <w:pStyle w:val="Compact"/>
            </w:pPr>
            <w:r>
              <w:t>Pro Forma Finalization</w:t>
            </w:r>
          </w:p>
        </w:tc>
        <w:tc>
          <w:tcPr>
            <w:tcW w:w="0" w:type="auto"/>
          </w:tcPr>
          <w:p w14:paraId="13D4653D" w14:textId="77777777" w:rsidR="00EC74A0" w:rsidRDefault="00000000">
            <w:pPr>
              <w:pStyle w:val="Compact"/>
            </w:pPr>
            <w:r>
              <w:t>4</w:t>
            </w:r>
          </w:p>
        </w:tc>
        <w:tc>
          <w:tcPr>
            <w:tcW w:w="0" w:type="auto"/>
          </w:tcPr>
          <w:p w14:paraId="563C8C88" w14:textId="77777777" w:rsidR="00EC74A0" w:rsidRDefault="00000000">
            <w:pPr>
              <w:pStyle w:val="Compact"/>
            </w:pPr>
            <w:r>
              <w:t>Finance</w:t>
            </w:r>
          </w:p>
        </w:tc>
      </w:tr>
      <w:tr w:rsidR="00EC74A0" w14:paraId="0C9428F0" w14:textId="77777777">
        <w:tc>
          <w:tcPr>
            <w:tcW w:w="0" w:type="auto"/>
          </w:tcPr>
          <w:p w14:paraId="4326AE2B" w14:textId="77777777" w:rsidR="00EC74A0" w:rsidRDefault="00000000">
            <w:pPr>
              <w:pStyle w:val="Compact"/>
            </w:pPr>
            <w:r>
              <w:lastRenderedPageBreak/>
              <w:t>ZoomGrants Entry</w:t>
            </w:r>
          </w:p>
        </w:tc>
        <w:tc>
          <w:tcPr>
            <w:tcW w:w="0" w:type="auto"/>
          </w:tcPr>
          <w:p w14:paraId="3DF48967" w14:textId="77777777" w:rsidR="00EC74A0" w:rsidRDefault="00000000">
            <w:pPr>
              <w:pStyle w:val="Compact"/>
            </w:pPr>
            <w:r>
              <w:t>6</w:t>
            </w:r>
          </w:p>
        </w:tc>
        <w:tc>
          <w:tcPr>
            <w:tcW w:w="0" w:type="auto"/>
          </w:tcPr>
          <w:p w14:paraId="69480FD4" w14:textId="77777777" w:rsidR="00EC74A0" w:rsidRDefault="00000000">
            <w:pPr>
              <w:pStyle w:val="Compact"/>
            </w:pPr>
            <w:r>
              <w:t>Development</w:t>
            </w:r>
          </w:p>
        </w:tc>
      </w:tr>
      <w:tr w:rsidR="00EC74A0" w14:paraId="22C91D25" w14:textId="77777777">
        <w:tc>
          <w:tcPr>
            <w:tcW w:w="0" w:type="auto"/>
          </w:tcPr>
          <w:p w14:paraId="2AF32866" w14:textId="77777777" w:rsidR="00EC74A0" w:rsidRDefault="00000000">
            <w:pPr>
              <w:pStyle w:val="Compact"/>
            </w:pPr>
            <w:r>
              <w:t>Narrative Writing</w:t>
            </w:r>
          </w:p>
        </w:tc>
        <w:tc>
          <w:tcPr>
            <w:tcW w:w="0" w:type="auto"/>
          </w:tcPr>
          <w:p w14:paraId="4D61A726" w14:textId="77777777" w:rsidR="00EC74A0" w:rsidRDefault="00000000">
            <w:pPr>
              <w:pStyle w:val="Compact"/>
            </w:pPr>
            <w:r>
              <w:t>4</w:t>
            </w:r>
          </w:p>
        </w:tc>
        <w:tc>
          <w:tcPr>
            <w:tcW w:w="0" w:type="auto"/>
          </w:tcPr>
          <w:p w14:paraId="36562B55" w14:textId="77777777" w:rsidR="00EC74A0" w:rsidRDefault="00000000">
            <w:pPr>
              <w:pStyle w:val="Compact"/>
            </w:pPr>
            <w:r>
              <w:t>VP Development</w:t>
            </w:r>
          </w:p>
        </w:tc>
      </w:tr>
      <w:tr w:rsidR="00EC74A0" w14:paraId="502240E3" w14:textId="77777777">
        <w:tc>
          <w:tcPr>
            <w:tcW w:w="0" w:type="auto"/>
          </w:tcPr>
          <w:p w14:paraId="186FCFF0" w14:textId="77777777" w:rsidR="00EC74A0" w:rsidRDefault="00000000">
            <w:pPr>
              <w:pStyle w:val="Compact"/>
            </w:pPr>
            <w:r>
              <w:t>Document Upload</w:t>
            </w:r>
          </w:p>
        </w:tc>
        <w:tc>
          <w:tcPr>
            <w:tcW w:w="0" w:type="auto"/>
          </w:tcPr>
          <w:p w14:paraId="1488E635" w14:textId="77777777" w:rsidR="00EC74A0" w:rsidRDefault="00000000">
            <w:pPr>
              <w:pStyle w:val="Compact"/>
            </w:pPr>
            <w:r>
              <w:t>2</w:t>
            </w:r>
          </w:p>
        </w:tc>
        <w:tc>
          <w:tcPr>
            <w:tcW w:w="0" w:type="auto"/>
          </w:tcPr>
          <w:p w14:paraId="62F445AF" w14:textId="77777777" w:rsidR="00EC74A0" w:rsidRDefault="00000000">
            <w:pPr>
              <w:pStyle w:val="Compact"/>
            </w:pPr>
            <w:r>
              <w:t>Administrative</w:t>
            </w:r>
          </w:p>
        </w:tc>
      </w:tr>
      <w:tr w:rsidR="00EC74A0" w14:paraId="51DA5F74" w14:textId="77777777">
        <w:tc>
          <w:tcPr>
            <w:tcW w:w="0" w:type="auto"/>
          </w:tcPr>
          <w:p w14:paraId="4D201709" w14:textId="77777777" w:rsidR="00EC74A0" w:rsidRDefault="00000000">
            <w:pPr>
              <w:pStyle w:val="Compact"/>
            </w:pPr>
            <w:r>
              <w:t>Review and QC</w:t>
            </w:r>
          </w:p>
        </w:tc>
        <w:tc>
          <w:tcPr>
            <w:tcW w:w="0" w:type="auto"/>
          </w:tcPr>
          <w:p w14:paraId="6320948D" w14:textId="77777777" w:rsidR="00EC74A0" w:rsidRDefault="00000000">
            <w:pPr>
              <w:pStyle w:val="Compact"/>
            </w:pPr>
            <w:r>
              <w:t>4</w:t>
            </w:r>
          </w:p>
        </w:tc>
        <w:tc>
          <w:tcPr>
            <w:tcW w:w="0" w:type="auto"/>
          </w:tcPr>
          <w:p w14:paraId="73EFCEB8" w14:textId="77777777" w:rsidR="00EC74A0" w:rsidRDefault="00000000">
            <w:pPr>
              <w:pStyle w:val="Compact"/>
            </w:pPr>
            <w:r>
              <w:t>Leadership</w:t>
            </w:r>
          </w:p>
        </w:tc>
      </w:tr>
      <w:tr w:rsidR="00EC74A0" w14:paraId="4E488677" w14:textId="77777777">
        <w:tc>
          <w:tcPr>
            <w:tcW w:w="0" w:type="auto"/>
          </w:tcPr>
          <w:p w14:paraId="418CD3A9" w14:textId="77777777" w:rsidR="00EC74A0" w:rsidRDefault="00000000">
            <w:pPr>
              <w:pStyle w:val="Compact"/>
            </w:pPr>
            <w:r>
              <w:rPr>
                <w:b/>
                <w:bCs/>
              </w:rPr>
              <w:t>Total</w:t>
            </w:r>
          </w:p>
        </w:tc>
        <w:tc>
          <w:tcPr>
            <w:tcW w:w="0" w:type="auto"/>
          </w:tcPr>
          <w:p w14:paraId="52A0D129" w14:textId="77777777" w:rsidR="00EC74A0" w:rsidRDefault="00000000">
            <w:pPr>
              <w:pStyle w:val="Compact"/>
            </w:pPr>
            <w:r>
              <w:rPr>
                <w:b/>
                <w:bCs/>
              </w:rPr>
              <w:t>28 hours</w:t>
            </w:r>
          </w:p>
        </w:tc>
        <w:tc>
          <w:tcPr>
            <w:tcW w:w="0" w:type="auto"/>
          </w:tcPr>
          <w:p w14:paraId="7E84F8C5" w14:textId="77777777" w:rsidR="00EC74A0" w:rsidRDefault="00000000">
            <w:pPr>
              <w:pStyle w:val="Compact"/>
            </w:pPr>
            <w:r>
              <w:t>3-4 staff over 3 days</w:t>
            </w:r>
          </w:p>
        </w:tc>
      </w:tr>
    </w:tbl>
    <w:p w14:paraId="4F5B6875" w14:textId="77777777" w:rsidR="00EC74A0" w:rsidRDefault="00000000">
      <w:r>
        <w:pict w14:anchorId="6E4CE6C0">
          <v:rect id="_x0000_i1031" style="width:0;height:1.5pt" o:hralign="center" o:hrstd="t" o:hr="t"/>
        </w:pict>
      </w:r>
    </w:p>
    <w:p w14:paraId="00C3398F" w14:textId="77777777" w:rsidR="00EC74A0" w:rsidRDefault="00000000">
      <w:pPr>
        <w:pStyle w:val="Heading2"/>
      </w:pPr>
      <w:bookmarkStart w:id="25" w:name="opportunity-2-georgia-dca-4-lihtc"/>
      <w:bookmarkEnd w:id="15"/>
      <w:bookmarkEnd w:id="24"/>
      <w:r>
        <w:t>Opportunity #2: Georgia DCA 4% LIHTC</w:t>
      </w:r>
    </w:p>
    <w:p w14:paraId="5C83C963" w14:textId="77777777" w:rsidR="00EC74A0" w:rsidRDefault="00000000">
      <w:pPr>
        <w:pStyle w:val="Heading3"/>
      </w:pPr>
      <w:bookmarkStart w:id="26" w:name="why-this-opportunity-1"/>
      <w:r>
        <w:rPr>
          <w:sz w:val="28"/>
        </w:rPr>
        <w:t>Why This Opportunity</w:t>
      </w:r>
    </w:p>
    <w:p w14:paraId="46D1BBC6" w14:textId="77777777" w:rsidR="00EC74A0" w:rsidRDefault="00000000">
      <w:pPr>
        <w:pStyle w:val="FirstParagraph"/>
      </w:pPr>
      <w:r>
        <w:t>Georgia Department of Community Affairs 4% Low-Income Housing Tax Credit program provides annual tax credit allocations that can generate $500K - $1.5M per year in equity for senior housing developments. With dedicated senior housing set-asides and a rolling application process for 4% credits with bonds, this represents a strong ongoing opportunity for RHF’s Georgia pipeline.</w:t>
      </w:r>
    </w:p>
    <w:p w14:paraId="771D73F1" w14:textId="77777777" w:rsidR="00EC74A0" w:rsidRDefault="00000000">
      <w:pPr>
        <w:pStyle w:val="Heading3"/>
      </w:pPr>
      <w:bookmarkStart w:id="27" w:name="funder-overview-1"/>
      <w:bookmarkEnd w:id="26"/>
      <w:r>
        <w:rPr>
          <w:sz w:val="28"/>
        </w:rPr>
        <w:t>Funder Overview</w:t>
      </w:r>
    </w:p>
    <w:tbl>
      <w:tblPr>
        <w:tblStyle w:val="Table"/>
        <w:tblW w:w="5000" w:type="pct"/>
        <w:tblLook w:val="0020" w:firstRow="1" w:lastRow="0" w:firstColumn="0" w:lastColumn="0" w:noHBand="0" w:noVBand="0"/>
      </w:tblPr>
      <w:tblGrid>
        <w:gridCol w:w="1492"/>
        <w:gridCol w:w="8084"/>
      </w:tblGrid>
      <w:tr w:rsidR="00EC74A0" w14:paraId="0314D918" w14:textId="77777777" w:rsidTr="00EC74A0">
        <w:trPr>
          <w:cnfStyle w:val="100000000000" w:firstRow="1" w:lastRow="0" w:firstColumn="0" w:lastColumn="0" w:oddVBand="0" w:evenVBand="0" w:oddHBand="0" w:evenHBand="0" w:firstRowFirstColumn="0" w:firstRowLastColumn="0" w:lastRowFirstColumn="0" w:lastRowLastColumn="0"/>
          <w:tblHeader/>
        </w:trPr>
        <w:tc>
          <w:tcPr>
            <w:tcW w:w="0" w:type="auto"/>
          </w:tcPr>
          <w:p w14:paraId="3FF5DCA9" w14:textId="77777777" w:rsidR="00EC74A0" w:rsidRDefault="00000000">
            <w:pPr>
              <w:pStyle w:val="Compact"/>
            </w:pPr>
            <w:r>
              <w:t>Attribute</w:t>
            </w:r>
          </w:p>
        </w:tc>
        <w:tc>
          <w:tcPr>
            <w:tcW w:w="0" w:type="auto"/>
          </w:tcPr>
          <w:p w14:paraId="561F1FD4" w14:textId="77777777" w:rsidR="00EC74A0" w:rsidRDefault="00000000">
            <w:pPr>
              <w:pStyle w:val="Compact"/>
            </w:pPr>
            <w:r>
              <w:t>Details</w:t>
            </w:r>
          </w:p>
        </w:tc>
      </w:tr>
      <w:tr w:rsidR="00EC74A0" w14:paraId="1FA92C29" w14:textId="77777777">
        <w:tc>
          <w:tcPr>
            <w:tcW w:w="0" w:type="auto"/>
          </w:tcPr>
          <w:p w14:paraId="51D90F5C" w14:textId="77777777" w:rsidR="00EC74A0" w:rsidRDefault="00000000">
            <w:pPr>
              <w:pStyle w:val="Compact"/>
            </w:pPr>
            <w:r>
              <w:rPr>
                <w:b/>
                <w:bCs/>
              </w:rPr>
              <w:t>Funder</w:t>
            </w:r>
          </w:p>
        </w:tc>
        <w:tc>
          <w:tcPr>
            <w:tcW w:w="0" w:type="auto"/>
          </w:tcPr>
          <w:p w14:paraId="0F2F2B9F" w14:textId="77777777" w:rsidR="00EC74A0" w:rsidRDefault="00000000">
            <w:pPr>
              <w:pStyle w:val="Compact"/>
            </w:pPr>
            <w:r>
              <w:t>Georgia Department of Community Affairs (DCA)</w:t>
            </w:r>
          </w:p>
        </w:tc>
      </w:tr>
      <w:tr w:rsidR="00EC74A0" w14:paraId="7F2E62CE" w14:textId="77777777">
        <w:tc>
          <w:tcPr>
            <w:tcW w:w="0" w:type="auto"/>
          </w:tcPr>
          <w:p w14:paraId="380FD99E" w14:textId="77777777" w:rsidR="00EC74A0" w:rsidRDefault="00000000">
            <w:pPr>
              <w:pStyle w:val="Compact"/>
            </w:pPr>
            <w:r>
              <w:rPr>
                <w:b/>
                <w:bCs/>
              </w:rPr>
              <w:t>Program</w:t>
            </w:r>
          </w:p>
        </w:tc>
        <w:tc>
          <w:tcPr>
            <w:tcW w:w="0" w:type="auto"/>
          </w:tcPr>
          <w:p w14:paraId="531C4921" w14:textId="77777777" w:rsidR="00EC74A0" w:rsidRDefault="00000000">
            <w:pPr>
              <w:pStyle w:val="Compact"/>
            </w:pPr>
            <w:r>
              <w:t>4% Low-Income Housing Tax Credits with Tax-Exempt Bonds</w:t>
            </w:r>
          </w:p>
        </w:tc>
      </w:tr>
      <w:tr w:rsidR="00EC74A0" w14:paraId="27876026" w14:textId="77777777">
        <w:tc>
          <w:tcPr>
            <w:tcW w:w="0" w:type="auto"/>
          </w:tcPr>
          <w:p w14:paraId="319187A7" w14:textId="77777777" w:rsidR="00EC74A0" w:rsidRDefault="00000000">
            <w:pPr>
              <w:pStyle w:val="Compact"/>
            </w:pPr>
            <w:r>
              <w:rPr>
                <w:b/>
                <w:bCs/>
              </w:rPr>
              <w:t>Amount</w:t>
            </w:r>
          </w:p>
        </w:tc>
        <w:tc>
          <w:tcPr>
            <w:tcW w:w="0" w:type="auto"/>
          </w:tcPr>
          <w:p w14:paraId="370DCD3D" w14:textId="77777777" w:rsidR="00EC74A0" w:rsidRDefault="00000000">
            <w:pPr>
              <w:pStyle w:val="Compact"/>
            </w:pPr>
            <w:r>
              <w:t>$500,000 - $1,500,000 annually (10-year credit period)</w:t>
            </w:r>
          </w:p>
        </w:tc>
      </w:tr>
      <w:tr w:rsidR="00EC74A0" w14:paraId="17DF00C2" w14:textId="77777777">
        <w:tc>
          <w:tcPr>
            <w:tcW w:w="0" w:type="auto"/>
          </w:tcPr>
          <w:p w14:paraId="0F80541F" w14:textId="77777777" w:rsidR="00EC74A0" w:rsidRDefault="00000000">
            <w:pPr>
              <w:pStyle w:val="Compact"/>
            </w:pPr>
            <w:r>
              <w:rPr>
                <w:b/>
                <w:bCs/>
              </w:rPr>
              <w:t>Type</w:t>
            </w:r>
          </w:p>
        </w:tc>
        <w:tc>
          <w:tcPr>
            <w:tcW w:w="0" w:type="auto"/>
          </w:tcPr>
          <w:p w14:paraId="4927D339" w14:textId="77777777" w:rsidR="00EC74A0" w:rsidRDefault="00000000">
            <w:pPr>
              <w:pStyle w:val="Compact"/>
            </w:pPr>
            <w:r>
              <w:t>Tax credit allocation</w:t>
            </w:r>
          </w:p>
        </w:tc>
      </w:tr>
      <w:tr w:rsidR="00EC74A0" w14:paraId="4804B823" w14:textId="77777777">
        <w:tc>
          <w:tcPr>
            <w:tcW w:w="0" w:type="auto"/>
          </w:tcPr>
          <w:p w14:paraId="612CDE27" w14:textId="77777777" w:rsidR="00EC74A0" w:rsidRDefault="00000000">
            <w:pPr>
              <w:pStyle w:val="Compact"/>
            </w:pPr>
            <w:r>
              <w:rPr>
                <w:b/>
                <w:bCs/>
              </w:rPr>
              <w:t>Deadline</w:t>
            </w:r>
          </w:p>
        </w:tc>
        <w:tc>
          <w:tcPr>
            <w:tcW w:w="0" w:type="auto"/>
          </w:tcPr>
          <w:p w14:paraId="1153698B" w14:textId="77777777" w:rsidR="00EC74A0" w:rsidRDefault="00000000">
            <w:pPr>
              <w:pStyle w:val="Compact"/>
            </w:pPr>
            <w:r>
              <w:t>Rolling for 4% credits with bonds</w:t>
            </w:r>
          </w:p>
        </w:tc>
      </w:tr>
      <w:tr w:rsidR="00EC74A0" w14:paraId="0E0CD2D4" w14:textId="77777777">
        <w:tc>
          <w:tcPr>
            <w:tcW w:w="0" w:type="auto"/>
          </w:tcPr>
          <w:p w14:paraId="7818EADB" w14:textId="77777777" w:rsidR="00EC74A0" w:rsidRDefault="00000000">
            <w:pPr>
              <w:pStyle w:val="Compact"/>
            </w:pPr>
            <w:r>
              <w:rPr>
                <w:b/>
                <w:bCs/>
              </w:rPr>
              <w:t>Portal</w:t>
            </w:r>
          </w:p>
        </w:tc>
        <w:tc>
          <w:tcPr>
            <w:tcW w:w="0" w:type="auto"/>
          </w:tcPr>
          <w:p w14:paraId="6EF6D316" w14:textId="77777777" w:rsidR="00EC74A0" w:rsidRDefault="00000000">
            <w:pPr>
              <w:pStyle w:val="Compact"/>
            </w:pPr>
            <w:r>
              <w:t>Electronic submission to DCA</w:t>
            </w:r>
          </w:p>
        </w:tc>
      </w:tr>
      <w:tr w:rsidR="00EC74A0" w14:paraId="62221DDF" w14:textId="77777777">
        <w:tc>
          <w:tcPr>
            <w:tcW w:w="0" w:type="auto"/>
          </w:tcPr>
          <w:p w14:paraId="1D00CEC8" w14:textId="77777777" w:rsidR="00EC74A0" w:rsidRDefault="00000000">
            <w:pPr>
              <w:pStyle w:val="Compact"/>
            </w:pPr>
            <w:r>
              <w:rPr>
                <w:b/>
                <w:bCs/>
              </w:rPr>
              <w:t>Website</w:t>
            </w:r>
          </w:p>
        </w:tc>
        <w:tc>
          <w:tcPr>
            <w:tcW w:w="0" w:type="auto"/>
          </w:tcPr>
          <w:p w14:paraId="4309983C" w14:textId="77777777" w:rsidR="00EC74A0" w:rsidRDefault="00000000">
            <w:pPr>
              <w:pStyle w:val="Compact"/>
            </w:pPr>
            <w:r>
              <w:t>dca.georgia.gov/2025-housing-tax-credit-application</w:t>
            </w:r>
          </w:p>
        </w:tc>
      </w:tr>
    </w:tbl>
    <w:p w14:paraId="51E0D950" w14:textId="77777777" w:rsidR="00EC74A0" w:rsidRDefault="00000000">
      <w:pPr>
        <w:pStyle w:val="Heading3"/>
      </w:pPr>
      <w:bookmarkStart w:id="28" w:name="application-process-1"/>
      <w:bookmarkEnd w:id="27"/>
      <w:r>
        <w:rPr>
          <w:sz w:val="28"/>
        </w:rPr>
        <w:t>Application Process</w:t>
      </w:r>
    </w:p>
    <w:p w14:paraId="39FDC215" w14:textId="77777777" w:rsidR="00EC74A0" w:rsidRDefault="00000000">
      <w:pPr>
        <w:pStyle w:val="FirstParagraph"/>
      </w:pPr>
      <w:r>
        <w:rPr>
          <w:b/>
          <w:bCs/>
        </w:rPr>
        <w:t>Step 1: Preparation (Now - December 2025)</w:t>
      </w:r>
      <w:r>
        <w:t xml:space="preserve"> - [ ] Download 2025 Excel Core Application from DCA website - [ ] Review 2024-2025 Qualified Allocation Plan (QAP) in detail - [ ] Identify project site in Georgia with site control - [ ] Commission market study (must be within 6 months) - [ ] Complete Environmental Phase I</w:t>
      </w:r>
    </w:p>
    <w:p w14:paraId="570B684F" w14:textId="77777777" w:rsidR="00EC74A0" w:rsidRDefault="00000000">
      <w:pPr>
        <w:pStyle w:val="BodyText"/>
      </w:pPr>
      <w:r>
        <w:rPr>
          <w:b/>
          <w:bCs/>
        </w:rPr>
        <w:t>Step 2: Application Development (December 2025 - January 2026)</w:t>
      </w:r>
      <w:r>
        <w:t xml:space="preserve"> - [ ] Complete all sections of Excel Core Application - [ ] Prepare threshold documentation - [ ] Compile development team experience portfolio - [ ] Finalize development budget and pro forma</w:t>
      </w:r>
    </w:p>
    <w:p w14:paraId="6BAD7FE1" w14:textId="77777777" w:rsidR="00EC74A0" w:rsidRDefault="00000000">
      <w:pPr>
        <w:pStyle w:val="BodyText"/>
      </w:pPr>
      <w:r>
        <w:rPr>
          <w:b/>
          <w:bCs/>
        </w:rPr>
        <w:t>Step 3: Bond Coordination (Concurrent)</w:t>
      </w:r>
      <w:r>
        <w:t xml:space="preserve"> - [ ] Contact Georgia Housing and Finance Authority (GHFA) for bond allocation - [ ] Coordinate bond and 4% credit timing - [ ] Prepare bond application materials</w:t>
      </w:r>
    </w:p>
    <w:p w14:paraId="7A0FCB21" w14:textId="77777777" w:rsidR="00EC74A0" w:rsidRDefault="00000000">
      <w:pPr>
        <w:pStyle w:val="BodyText"/>
      </w:pPr>
      <w:r>
        <w:rPr>
          <w:b/>
          <w:bCs/>
        </w:rPr>
        <w:t>Step 4: Submission</w:t>
      </w:r>
      <w:r>
        <w:t xml:space="preserve"> - [ ] Submit electronically to Allocation@dca.ga.gov - [ ] Ensure all documents received by 5:00 PM on deadline - [ ] Monitor for DCA follow-up questions</w:t>
      </w:r>
    </w:p>
    <w:p w14:paraId="4AF09C83" w14:textId="77777777" w:rsidR="00EC74A0" w:rsidRDefault="00000000">
      <w:pPr>
        <w:pStyle w:val="Heading3"/>
      </w:pPr>
      <w:bookmarkStart w:id="29" w:name="required-documents-checklist-1"/>
      <w:bookmarkEnd w:id="28"/>
      <w:r>
        <w:rPr>
          <w:sz w:val="28"/>
        </w:rPr>
        <w:lastRenderedPageBreak/>
        <w:t>Required Documents Checklist</w:t>
      </w:r>
    </w:p>
    <w:p w14:paraId="0BB11A3F" w14:textId="77777777" w:rsidR="00EC74A0" w:rsidRDefault="00000000">
      <w:pPr>
        <w:pStyle w:val="FirstParagraph"/>
      </w:pPr>
      <w:r>
        <w:rPr>
          <w:b/>
          <w:bCs/>
        </w:rPr>
        <w:t>Application Package:</w:t>
      </w:r>
      <w:r>
        <w:t xml:space="preserve"> - [ ] 2025 Excel Core Application (mandatory format) - [ ] Application fee payment - [ ] Site control documentation - [ ] Legal description of property - [ ] Zoning verification or commitment</w:t>
      </w:r>
    </w:p>
    <w:p w14:paraId="24488F65" w14:textId="77777777" w:rsidR="00EC74A0" w:rsidRDefault="00000000">
      <w:pPr>
        <w:pStyle w:val="BodyText"/>
      </w:pPr>
      <w:r>
        <w:rPr>
          <w:b/>
          <w:bCs/>
        </w:rPr>
        <w:t>Market and Environmental:</w:t>
      </w:r>
      <w:r>
        <w:t xml:space="preserve"> - [ ] Market study (commissioned within 6 months) - [ ] Environmental Phase I assessment - [ ] Environmental clearance letters (if applicable) - [ ] Flood zone determination</w:t>
      </w:r>
    </w:p>
    <w:p w14:paraId="0EB1EB7D" w14:textId="77777777" w:rsidR="00EC74A0" w:rsidRDefault="00000000">
      <w:pPr>
        <w:pStyle w:val="BodyText"/>
      </w:pPr>
      <w:r>
        <w:rPr>
          <w:b/>
          <w:bCs/>
        </w:rPr>
        <w:t>Organizational:</w:t>
      </w:r>
      <w:r>
        <w:t xml:space="preserve"> - [ ] Nonprofit determination letter (501(c)(3)) - [ ] Audited financial statements (3 years) - [ ] Organizational documents (Articles, Bylaws) - [ ] Board resolution authorizing application</w:t>
      </w:r>
    </w:p>
    <w:p w14:paraId="5AA3CD0F" w14:textId="77777777" w:rsidR="00EC74A0" w:rsidRDefault="00000000">
      <w:pPr>
        <w:pStyle w:val="BodyText"/>
      </w:pPr>
      <w:r>
        <w:rPr>
          <w:b/>
          <w:bCs/>
        </w:rPr>
        <w:t>Development Team:</w:t>
      </w:r>
      <w:r>
        <w:t xml:space="preserve"> - [ ] Developer experience portfolio (similar projects) - [ ] Property management experience - [ ] Development team resumes - [ ] Architect credentials - [ ] General contractor qualifications</w:t>
      </w:r>
    </w:p>
    <w:p w14:paraId="58FEB08F" w14:textId="77777777" w:rsidR="00EC74A0" w:rsidRDefault="00000000">
      <w:pPr>
        <w:pStyle w:val="BodyText"/>
      </w:pPr>
      <w:r>
        <w:rPr>
          <w:b/>
          <w:bCs/>
        </w:rPr>
        <w:t>Financial:</w:t>
      </w:r>
      <w:r>
        <w:t xml:space="preserve"> - [ ] Development budget (sources and uses) - [ ] 15-year operating pro forma - [ ] Tax credit equity commitment (or LOI) - [ ] Construction financing commitment (or LOI) - [ ] Permanent financing commitment (or LOI)</w:t>
      </w:r>
    </w:p>
    <w:p w14:paraId="3DC83E4F" w14:textId="77777777" w:rsidR="00EC74A0" w:rsidRDefault="00000000">
      <w:pPr>
        <w:pStyle w:val="Heading3"/>
      </w:pPr>
      <w:bookmarkStart w:id="30" w:name="key-contacts-1"/>
      <w:bookmarkEnd w:id="29"/>
      <w:r>
        <w:rPr>
          <w:sz w:val="28"/>
        </w:rPr>
        <w:t>Key Contacts</w:t>
      </w:r>
    </w:p>
    <w:tbl>
      <w:tblPr>
        <w:tblStyle w:val="Table"/>
        <w:tblW w:w="0" w:type="auto"/>
        <w:tblLook w:val="0020" w:firstRow="1" w:lastRow="0" w:firstColumn="0" w:lastColumn="0" w:noHBand="0" w:noVBand="0"/>
      </w:tblPr>
      <w:tblGrid>
        <w:gridCol w:w="1621"/>
        <w:gridCol w:w="4914"/>
      </w:tblGrid>
      <w:tr w:rsidR="00EC74A0" w14:paraId="09196431" w14:textId="77777777" w:rsidTr="00EC74A0">
        <w:trPr>
          <w:cnfStyle w:val="100000000000" w:firstRow="1" w:lastRow="0" w:firstColumn="0" w:lastColumn="0" w:oddVBand="0" w:evenVBand="0" w:oddHBand="0" w:evenHBand="0" w:firstRowFirstColumn="0" w:firstRowLastColumn="0" w:lastRowFirstColumn="0" w:lastRowLastColumn="0"/>
          <w:tblHeader/>
        </w:trPr>
        <w:tc>
          <w:tcPr>
            <w:tcW w:w="0" w:type="auto"/>
          </w:tcPr>
          <w:p w14:paraId="460B26CE" w14:textId="77777777" w:rsidR="00EC74A0" w:rsidRDefault="00000000">
            <w:pPr>
              <w:pStyle w:val="Compact"/>
            </w:pPr>
            <w:r>
              <w:t>Contact</w:t>
            </w:r>
          </w:p>
        </w:tc>
        <w:tc>
          <w:tcPr>
            <w:tcW w:w="0" w:type="auto"/>
          </w:tcPr>
          <w:p w14:paraId="34DC78F7" w14:textId="77777777" w:rsidR="00EC74A0" w:rsidRDefault="00000000">
            <w:pPr>
              <w:pStyle w:val="Compact"/>
            </w:pPr>
            <w:r>
              <w:t>Details</w:t>
            </w:r>
          </w:p>
        </w:tc>
      </w:tr>
      <w:tr w:rsidR="00EC74A0" w14:paraId="29B3E869" w14:textId="77777777">
        <w:tc>
          <w:tcPr>
            <w:tcW w:w="0" w:type="auto"/>
          </w:tcPr>
          <w:p w14:paraId="2E2551B7" w14:textId="77777777" w:rsidR="00EC74A0" w:rsidRDefault="00000000">
            <w:pPr>
              <w:pStyle w:val="Compact"/>
            </w:pPr>
            <w:r>
              <w:rPr>
                <w:b/>
                <w:bCs/>
              </w:rPr>
              <w:t>Email</w:t>
            </w:r>
          </w:p>
        </w:tc>
        <w:tc>
          <w:tcPr>
            <w:tcW w:w="0" w:type="auto"/>
          </w:tcPr>
          <w:p w14:paraId="68BCAFDF" w14:textId="77777777" w:rsidR="00EC74A0" w:rsidRDefault="00000000">
            <w:pPr>
              <w:pStyle w:val="Compact"/>
            </w:pPr>
            <w:r>
              <w:t>Allocation@dca.ga.gov</w:t>
            </w:r>
          </w:p>
        </w:tc>
      </w:tr>
      <w:tr w:rsidR="00EC74A0" w14:paraId="20E1FFD2" w14:textId="77777777">
        <w:tc>
          <w:tcPr>
            <w:tcW w:w="0" w:type="auto"/>
          </w:tcPr>
          <w:p w14:paraId="75E7DB48" w14:textId="77777777" w:rsidR="00EC74A0" w:rsidRDefault="00000000">
            <w:pPr>
              <w:pStyle w:val="Compact"/>
            </w:pPr>
            <w:r>
              <w:rPr>
                <w:b/>
                <w:bCs/>
              </w:rPr>
              <w:t>Website</w:t>
            </w:r>
          </w:p>
        </w:tc>
        <w:tc>
          <w:tcPr>
            <w:tcW w:w="0" w:type="auto"/>
          </w:tcPr>
          <w:p w14:paraId="5AD462E0" w14:textId="77777777" w:rsidR="00EC74A0" w:rsidRDefault="00000000">
            <w:pPr>
              <w:pStyle w:val="Compact"/>
            </w:pPr>
            <w:r>
              <w:t>dca.georgia.gov/2025-housing-tax-credit-application</w:t>
            </w:r>
          </w:p>
        </w:tc>
      </w:tr>
      <w:tr w:rsidR="00EC74A0" w14:paraId="0188BF14" w14:textId="77777777">
        <w:tc>
          <w:tcPr>
            <w:tcW w:w="0" w:type="auto"/>
          </w:tcPr>
          <w:p w14:paraId="191FE9F7" w14:textId="77777777" w:rsidR="00EC74A0" w:rsidRDefault="00000000">
            <w:pPr>
              <w:pStyle w:val="Compact"/>
            </w:pPr>
            <w:r>
              <w:rPr>
                <w:b/>
                <w:bCs/>
              </w:rPr>
              <w:t>Phone</w:t>
            </w:r>
          </w:p>
        </w:tc>
        <w:tc>
          <w:tcPr>
            <w:tcW w:w="0" w:type="auto"/>
          </w:tcPr>
          <w:p w14:paraId="785F77ED" w14:textId="77777777" w:rsidR="00EC74A0" w:rsidRDefault="00000000">
            <w:pPr>
              <w:pStyle w:val="Compact"/>
            </w:pPr>
            <w:r>
              <w:t>Contact through website portal</w:t>
            </w:r>
          </w:p>
        </w:tc>
      </w:tr>
      <w:tr w:rsidR="00EC74A0" w14:paraId="71DF3B08" w14:textId="77777777">
        <w:tc>
          <w:tcPr>
            <w:tcW w:w="0" w:type="auto"/>
          </w:tcPr>
          <w:p w14:paraId="76171F08" w14:textId="77777777" w:rsidR="00EC74A0" w:rsidRDefault="00000000">
            <w:pPr>
              <w:pStyle w:val="Compact"/>
            </w:pPr>
            <w:r>
              <w:rPr>
                <w:b/>
                <w:bCs/>
              </w:rPr>
              <w:t>Bond Authority</w:t>
            </w:r>
          </w:p>
        </w:tc>
        <w:tc>
          <w:tcPr>
            <w:tcW w:w="0" w:type="auto"/>
          </w:tcPr>
          <w:p w14:paraId="700E5BA8" w14:textId="77777777" w:rsidR="00EC74A0" w:rsidRDefault="00000000">
            <w:pPr>
              <w:pStyle w:val="Compact"/>
            </w:pPr>
            <w:r>
              <w:t>Georgia Housing and Finance Authority</w:t>
            </w:r>
          </w:p>
        </w:tc>
      </w:tr>
    </w:tbl>
    <w:p w14:paraId="1BE89D9E" w14:textId="77777777" w:rsidR="00EC74A0" w:rsidRDefault="00000000">
      <w:pPr>
        <w:pStyle w:val="Heading3"/>
      </w:pPr>
      <w:bookmarkStart w:id="31" w:name="positioning-strategy-1"/>
      <w:bookmarkEnd w:id="30"/>
      <w:r>
        <w:rPr>
          <w:sz w:val="28"/>
        </w:rPr>
        <w:t>Positioning Strategy</w:t>
      </w:r>
    </w:p>
    <w:p w14:paraId="45F365AE" w14:textId="77777777" w:rsidR="00EC74A0" w:rsidRDefault="00000000">
      <w:pPr>
        <w:pStyle w:val="FirstParagraph"/>
      </w:pPr>
      <w:r>
        <w:rPr>
          <w:b/>
          <w:bCs/>
        </w:rPr>
        <w:t>Recommended Project Positioning:</w:t>
      </w:r>
      <w:r>
        <w:t xml:space="preserve"> Position as experienced nonprofit senior housing developer bringing proven model to Georgia. Emphasize that senior housing projects do not compete with family projects under Georgia’s QAP, providing dedicated pathway for senior developments.</w:t>
      </w:r>
    </w:p>
    <w:p w14:paraId="25908F4B" w14:textId="77777777" w:rsidR="00EC74A0" w:rsidRDefault="00000000">
      <w:pPr>
        <w:pStyle w:val="BodyText"/>
      </w:pPr>
      <w:r>
        <w:rPr>
          <w:b/>
          <w:bCs/>
        </w:rPr>
        <w:t>Key Messaging Points:</w:t>
      </w:r>
    </w:p>
    <w:p w14:paraId="35D5E3DF" w14:textId="77777777" w:rsidR="00EC74A0" w:rsidRDefault="00000000">
      <w:pPr>
        <w:numPr>
          <w:ilvl w:val="0"/>
          <w:numId w:val="7"/>
        </w:numPr>
      </w:pPr>
      <w:r>
        <w:rPr>
          <w:b/>
          <w:bCs/>
        </w:rPr>
        <w:t>Dedicated Senior Track:</w:t>
      </w:r>
      <w:r>
        <w:t xml:space="preserve"> Georgia DCA allocates credits specifically for senior housing - no competition with family projects</w:t>
      </w:r>
    </w:p>
    <w:p w14:paraId="6993C19E" w14:textId="77777777" w:rsidR="00EC74A0" w:rsidRDefault="00000000">
      <w:pPr>
        <w:numPr>
          <w:ilvl w:val="0"/>
          <w:numId w:val="7"/>
        </w:numPr>
      </w:pPr>
      <w:r>
        <w:rPr>
          <w:b/>
          <w:bCs/>
        </w:rPr>
        <w:t>Nonprofit Advantage:</w:t>
      </w:r>
      <w:r>
        <w:t xml:space="preserve"> 501(c)(3) status provides scoring benefits</w:t>
      </w:r>
    </w:p>
    <w:p w14:paraId="6477C1E8" w14:textId="77777777" w:rsidR="00EC74A0" w:rsidRDefault="00000000">
      <w:pPr>
        <w:numPr>
          <w:ilvl w:val="0"/>
          <w:numId w:val="7"/>
        </w:numPr>
      </w:pPr>
      <w:r>
        <w:rPr>
          <w:b/>
          <w:bCs/>
        </w:rPr>
        <w:t>4% Accessibility:</w:t>
      </w:r>
      <w:r>
        <w:t xml:space="preserve"> 4% credits with bonds are more accessible than competitive 9% credits</w:t>
      </w:r>
    </w:p>
    <w:p w14:paraId="6156D69E" w14:textId="77777777" w:rsidR="00EC74A0" w:rsidRDefault="00000000">
      <w:pPr>
        <w:numPr>
          <w:ilvl w:val="0"/>
          <w:numId w:val="7"/>
        </w:numPr>
      </w:pPr>
      <w:r>
        <w:rPr>
          <w:b/>
          <w:bCs/>
        </w:rPr>
        <w:t>Experience Portfolio:</w:t>
      </w:r>
      <w:r>
        <w:t xml:space="preserve"> Demonstrate track record with similar senior developments</w:t>
      </w:r>
    </w:p>
    <w:p w14:paraId="5B745678" w14:textId="77777777" w:rsidR="00EC74A0" w:rsidRDefault="00000000">
      <w:pPr>
        <w:numPr>
          <w:ilvl w:val="0"/>
          <w:numId w:val="7"/>
        </w:numPr>
      </w:pPr>
      <w:r>
        <w:rPr>
          <w:b/>
          <w:bCs/>
        </w:rPr>
        <w:t>Financial Capacity:</w:t>
      </w:r>
      <w:r>
        <w:t xml:space="preserve"> Show ability to close complex tax credit transactions</w:t>
      </w:r>
    </w:p>
    <w:p w14:paraId="19262917" w14:textId="77777777" w:rsidR="00EC74A0" w:rsidRDefault="00000000">
      <w:pPr>
        <w:pStyle w:val="FirstParagraph"/>
      </w:pPr>
      <w:r>
        <w:rPr>
          <w:b/>
          <w:bCs/>
        </w:rPr>
        <w:t>Reference Recent Awards (September 2025):</w:t>
      </w:r>
      <w:r>
        <w:t xml:space="preserve"> - Total statewide: $37.2M in tax credits - 10 senior-exclusive projects funded - Average award per senior project: ~$1.2M annually</w:t>
      </w:r>
    </w:p>
    <w:p w14:paraId="6803159E" w14:textId="77777777" w:rsidR="00EC74A0" w:rsidRDefault="00000000">
      <w:pPr>
        <w:pStyle w:val="Heading3"/>
      </w:pPr>
      <w:bookmarkStart w:id="32" w:name="funder-intelligence-1"/>
      <w:bookmarkEnd w:id="31"/>
      <w:r>
        <w:rPr>
          <w:sz w:val="28"/>
        </w:rPr>
        <w:lastRenderedPageBreak/>
        <w:t>Funder Intelligence</w:t>
      </w:r>
    </w:p>
    <w:p w14:paraId="126F9CF2" w14:textId="77777777" w:rsidR="00B57279" w:rsidRDefault="00000000">
      <w:pPr>
        <w:pStyle w:val="FirstParagraph"/>
      </w:pPr>
      <w:r>
        <w:rPr>
          <w:b/>
          <w:bCs/>
        </w:rPr>
        <w:t>Georgia DCA Priorities:</w:t>
      </w:r>
      <w:r>
        <w:t xml:space="preserve"> </w:t>
      </w:r>
    </w:p>
    <w:p w14:paraId="135FEB52" w14:textId="77777777" w:rsidR="00B57279" w:rsidRDefault="00000000" w:rsidP="00B57279">
      <w:pPr>
        <w:pStyle w:val="FirstParagraph"/>
        <w:numPr>
          <w:ilvl w:val="0"/>
          <w:numId w:val="28"/>
        </w:numPr>
      </w:pPr>
      <w:r>
        <w:t xml:space="preserve">Senior housing has dedicated allocation </w:t>
      </w:r>
    </w:p>
    <w:p w14:paraId="7AE90624" w14:textId="77777777" w:rsidR="00B57279" w:rsidRDefault="00000000" w:rsidP="00B57279">
      <w:pPr>
        <w:pStyle w:val="FirstParagraph"/>
        <w:numPr>
          <w:ilvl w:val="0"/>
          <w:numId w:val="28"/>
        </w:numPr>
      </w:pPr>
      <w:r>
        <w:t xml:space="preserve">Nonprofit sponsors receive preference </w:t>
      </w:r>
    </w:p>
    <w:p w14:paraId="5EF4309E" w14:textId="77777777" w:rsidR="00B57279" w:rsidRDefault="00000000" w:rsidP="00B57279">
      <w:pPr>
        <w:pStyle w:val="FirstParagraph"/>
        <w:numPr>
          <w:ilvl w:val="0"/>
          <w:numId w:val="28"/>
        </w:numPr>
      </w:pPr>
      <w:r>
        <w:t xml:space="preserve">Deep affordability targeting </w:t>
      </w:r>
    </w:p>
    <w:p w14:paraId="378F0B3D" w14:textId="77777777" w:rsidR="00B57279" w:rsidRDefault="00000000" w:rsidP="00B57279">
      <w:pPr>
        <w:pStyle w:val="FirstParagraph"/>
        <w:numPr>
          <w:ilvl w:val="0"/>
          <w:numId w:val="28"/>
        </w:numPr>
      </w:pPr>
      <w:r>
        <w:t xml:space="preserve">Geographic distribution considerations </w:t>
      </w:r>
    </w:p>
    <w:p w14:paraId="2947C41B" w14:textId="77777777" w:rsidR="00B57279" w:rsidRDefault="00000000" w:rsidP="00B57279">
      <w:pPr>
        <w:pStyle w:val="FirstParagraph"/>
        <w:numPr>
          <w:ilvl w:val="0"/>
          <w:numId w:val="28"/>
        </w:numPr>
      </w:pPr>
      <w:r>
        <w:t xml:space="preserve">Developer experience and capacity </w:t>
      </w:r>
    </w:p>
    <w:p w14:paraId="59614C6D" w14:textId="302F7FD4" w:rsidR="00EC74A0" w:rsidRDefault="00000000" w:rsidP="00B57279">
      <w:pPr>
        <w:pStyle w:val="FirstParagraph"/>
        <w:numPr>
          <w:ilvl w:val="0"/>
          <w:numId w:val="28"/>
        </w:numPr>
      </w:pPr>
      <w:r>
        <w:t>Financial feasibility</w:t>
      </w:r>
    </w:p>
    <w:p w14:paraId="73602224" w14:textId="77777777" w:rsidR="00B57279" w:rsidRDefault="00000000">
      <w:pPr>
        <w:pStyle w:val="BodyText"/>
      </w:pPr>
      <w:r>
        <w:rPr>
          <w:b/>
          <w:bCs/>
        </w:rPr>
        <w:t>2025 QAP Changes to Note:</w:t>
      </w:r>
      <w:r>
        <w:t xml:space="preserve"> </w:t>
      </w:r>
    </w:p>
    <w:p w14:paraId="6E92FCC7" w14:textId="77777777" w:rsidR="00B57279" w:rsidRDefault="00000000" w:rsidP="00B57279">
      <w:pPr>
        <w:pStyle w:val="BodyText"/>
        <w:numPr>
          <w:ilvl w:val="0"/>
          <w:numId w:val="27"/>
        </w:numPr>
      </w:pPr>
      <w:r>
        <w:t xml:space="preserve">Review current QAP for any threshold changes </w:t>
      </w:r>
    </w:p>
    <w:p w14:paraId="22217BD8" w14:textId="77777777" w:rsidR="00B57279" w:rsidRDefault="00000000" w:rsidP="00B57279">
      <w:pPr>
        <w:pStyle w:val="BodyText"/>
        <w:numPr>
          <w:ilvl w:val="0"/>
          <w:numId w:val="27"/>
        </w:numPr>
      </w:pPr>
      <w:r>
        <w:t xml:space="preserve">Confirm nonprofit set-aside requirements </w:t>
      </w:r>
    </w:p>
    <w:p w14:paraId="04BDDF5F" w14:textId="039FBCFA" w:rsidR="00EC74A0" w:rsidRDefault="00000000" w:rsidP="00B57279">
      <w:pPr>
        <w:pStyle w:val="BodyText"/>
        <w:numPr>
          <w:ilvl w:val="0"/>
          <w:numId w:val="27"/>
        </w:numPr>
      </w:pPr>
      <w:r>
        <w:t>Verify senior housing-specific scoring criteria</w:t>
      </w:r>
    </w:p>
    <w:p w14:paraId="032EF6F6" w14:textId="77777777" w:rsidR="00EC74A0" w:rsidRDefault="00000000">
      <w:pPr>
        <w:pStyle w:val="Heading3"/>
      </w:pPr>
      <w:bookmarkStart w:id="33" w:name="application-tips-1"/>
      <w:bookmarkEnd w:id="32"/>
      <w:r>
        <w:rPr>
          <w:sz w:val="28"/>
        </w:rPr>
        <w:t>Application Tips</w:t>
      </w:r>
    </w:p>
    <w:p w14:paraId="3BC4FEBA" w14:textId="77777777" w:rsidR="00EC74A0" w:rsidRDefault="00000000">
      <w:pPr>
        <w:pStyle w:val="Compact"/>
        <w:numPr>
          <w:ilvl w:val="0"/>
          <w:numId w:val="8"/>
        </w:numPr>
      </w:pPr>
      <w:r>
        <w:rPr>
          <w:b/>
          <w:bCs/>
        </w:rPr>
        <w:t>Senior Set-Aside:</w:t>
      </w:r>
      <w:r>
        <w:t xml:space="preserve"> Apply under senior housing category - less competition</w:t>
      </w:r>
    </w:p>
    <w:p w14:paraId="0F6D0ABB" w14:textId="77777777" w:rsidR="00EC74A0" w:rsidRDefault="00000000">
      <w:pPr>
        <w:pStyle w:val="Compact"/>
        <w:numPr>
          <w:ilvl w:val="0"/>
          <w:numId w:val="8"/>
        </w:numPr>
      </w:pPr>
      <w:r>
        <w:rPr>
          <w:b/>
          <w:bCs/>
        </w:rPr>
        <w:t>Waivers:</w:t>
      </w:r>
      <w:r>
        <w:t xml:space="preserve"> Request any needed waivers early in process</w:t>
      </w:r>
    </w:p>
    <w:p w14:paraId="6541544A" w14:textId="77777777" w:rsidR="00EC74A0" w:rsidRDefault="00000000">
      <w:pPr>
        <w:pStyle w:val="Compact"/>
        <w:numPr>
          <w:ilvl w:val="0"/>
          <w:numId w:val="8"/>
        </w:numPr>
      </w:pPr>
      <w:r>
        <w:rPr>
          <w:b/>
          <w:bCs/>
        </w:rPr>
        <w:t>Deadline Discipline:</w:t>
      </w:r>
      <w:r>
        <w:t xml:space="preserve"> All documents due by 5:00 PM on deadline dates</w:t>
      </w:r>
    </w:p>
    <w:p w14:paraId="164B891B" w14:textId="77777777" w:rsidR="00EC74A0" w:rsidRDefault="00000000">
      <w:pPr>
        <w:pStyle w:val="Compact"/>
        <w:numPr>
          <w:ilvl w:val="0"/>
          <w:numId w:val="8"/>
        </w:numPr>
      </w:pPr>
      <w:r>
        <w:rPr>
          <w:b/>
          <w:bCs/>
        </w:rPr>
        <w:t>Excel Format:</w:t>
      </w:r>
      <w:r>
        <w:t xml:space="preserve"> Must use official 2025 Excel Core Application</w:t>
      </w:r>
    </w:p>
    <w:p w14:paraId="6AD78BB3" w14:textId="77777777" w:rsidR="00EC74A0" w:rsidRDefault="00000000">
      <w:pPr>
        <w:pStyle w:val="Compact"/>
        <w:numPr>
          <w:ilvl w:val="0"/>
          <w:numId w:val="8"/>
        </w:numPr>
      </w:pPr>
      <w:r>
        <w:rPr>
          <w:b/>
          <w:bCs/>
        </w:rPr>
        <w:t>Bond Coordination:</w:t>
      </w:r>
      <w:r>
        <w:t xml:space="preserve"> Start GHFA bond discussions concurrently</w:t>
      </w:r>
    </w:p>
    <w:p w14:paraId="6A174963" w14:textId="77777777" w:rsidR="00EC74A0" w:rsidRDefault="00000000">
      <w:pPr>
        <w:pStyle w:val="Compact"/>
        <w:numPr>
          <w:ilvl w:val="0"/>
          <w:numId w:val="8"/>
        </w:numPr>
      </w:pPr>
      <w:r>
        <w:rPr>
          <w:b/>
          <w:bCs/>
        </w:rPr>
        <w:t>Market Study Currency:</w:t>
      </w:r>
      <w:r>
        <w:t xml:space="preserve"> Ensure market study is within 6-month window</w:t>
      </w:r>
    </w:p>
    <w:p w14:paraId="1A674272" w14:textId="77777777" w:rsidR="00EC74A0" w:rsidRDefault="00000000">
      <w:pPr>
        <w:pStyle w:val="Heading3"/>
      </w:pPr>
      <w:bookmarkStart w:id="34" w:name="estimated-time-to-complete-1"/>
      <w:bookmarkEnd w:id="33"/>
      <w:r>
        <w:rPr>
          <w:sz w:val="28"/>
        </w:rPr>
        <w:t>Estimated Time to Complete</w:t>
      </w:r>
    </w:p>
    <w:tbl>
      <w:tblPr>
        <w:tblStyle w:val="Table"/>
        <w:tblW w:w="0" w:type="auto"/>
        <w:tblLook w:val="0020" w:firstRow="1" w:lastRow="0" w:firstColumn="0" w:lastColumn="0" w:noHBand="0" w:noVBand="0"/>
      </w:tblPr>
      <w:tblGrid>
        <w:gridCol w:w="2564"/>
        <w:gridCol w:w="1231"/>
        <w:gridCol w:w="2471"/>
      </w:tblGrid>
      <w:tr w:rsidR="00EC74A0" w14:paraId="3BEE6A09" w14:textId="77777777" w:rsidTr="00EC74A0">
        <w:trPr>
          <w:cnfStyle w:val="100000000000" w:firstRow="1" w:lastRow="0" w:firstColumn="0" w:lastColumn="0" w:oddVBand="0" w:evenVBand="0" w:oddHBand="0" w:evenHBand="0" w:firstRowFirstColumn="0" w:firstRowLastColumn="0" w:lastRowFirstColumn="0" w:lastRowLastColumn="0"/>
          <w:tblHeader/>
        </w:trPr>
        <w:tc>
          <w:tcPr>
            <w:tcW w:w="0" w:type="auto"/>
          </w:tcPr>
          <w:p w14:paraId="066CBCF9" w14:textId="77777777" w:rsidR="00EC74A0" w:rsidRDefault="00000000">
            <w:pPr>
              <w:pStyle w:val="Compact"/>
            </w:pPr>
            <w:r>
              <w:t>Task</w:t>
            </w:r>
          </w:p>
        </w:tc>
        <w:tc>
          <w:tcPr>
            <w:tcW w:w="0" w:type="auto"/>
          </w:tcPr>
          <w:p w14:paraId="149A60B8" w14:textId="77777777" w:rsidR="00EC74A0" w:rsidRDefault="00000000">
            <w:pPr>
              <w:pStyle w:val="Compact"/>
            </w:pPr>
            <w:r>
              <w:t>Hours</w:t>
            </w:r>
          </w:p>
        </w:tc>
        <w:tc>
          <w:tcPr>
            <w:tcW w:w="0" w:type="auto"/>
          </w:tcPr>
          <w:p w14:paraId="017D3888" w14:textId="77777777" w:rsidR="00EC74A0" w:rsidRDefault="00000000">
            <w:pPr>
              <w:pStyle w:val="Compact"/>
            </w:pPr>
            <w:r>
              <w:t>Personnel</w:t>
            </w:r>
          </w:p>
        </w:tc>
      </w:tr>
      <w:tr w:rsidR="00EC74A0" w14:paraId="253F7275" w14:textId="77777777">
        <w:tc>
          <w:tcPr>
            <w:tcW w:w="0" w:type="auto"/>
          </w:tcPr>
          <w:p w14:paraId="4466B0B0" w14:textId="77777777" w:rsidR="00EC74A0" w:rsidRDefault="00000000">
            <w:pPr>
              <w:pStyle w:val="Compact"/>
            </w:pPr>
            <w:r>
              <w:t>QAP Review</w:t>
            </w:r>
          </w:p>
        </w:tc>
        <w:tc>
          <w:tcPr>
            <w:tcW w:w="0" w:type="auto"/>
          </w:tcPr>
          <w:p w14:paraId="329537F0" w14:textId="77777777" w:rsidR="00EC74A0" w:rsidRDefault="00000000">
            <w:pPr>
              <w:pStyle w:val="Compact"/>
            </w:pPr>
            <w:r>
              <w:t>8</w:t>
            </w:r>
          </w:p>
        </w:tc>
        <w:tc>
          <w:tcPr>
            <w:tcW w:w="0" w:type="auto"/>
          </w:tcPr>
          <w:p w14:paraId="218FD086" w14:textId="77777777" w:rsidR="00EC74A0" w:rsidRDefault="00000000">
            <w:pPr>
              <w:pStyle w:val="Compact"/>
            </w:pPr>
            <w:r>
              <w:t>Development + Legal</w:t>
            </w:r>
          </w:p>
        </w:tc>
      </w:tr>
      <w:tr w:rsidR="00EC74A0" w14:paraId="750AA9DE" w14:textId="77777777">
        <w:tc>
          <w:tcPr>
            <w:tcW w:w="0" w:type="auto"/>
          </w:tcPr>
          <w:p w14:paraId="0E16BAD0" w14:textId="77777777" w:rsidR="00EC74A0" w:rsidRDefault="00000000">
            <w:pPr>
              <w:pStyle w:val="Compact"/>
            </w:pPr>
            <w:r>
              <w:t>Site Selection/Control</w:t>
            </w:r>
          </w:p>
        </w:tc>
        <w:tc>
          <w:tcPr>
            <w:tcW w:w="0" w:type="auto"/>
          </w:tcPr>
          <w:p w14:paraId="19097BE8" w14:textId="77777777" w:rsidR="00EC74A0" w:rsidRDefault="00000000">
            <w:pPr>
              <w:pStyle w:val="Compact"/>
            </w:pPr>
            <w:r>
              <w:t>40+</w:t>
            </w:r>
          </w:p>
        </w:tc>
        <w:tc>
          <w:tcPr>
            <w:tcW w:w="0" w:type="auto"/>
          </w:tcPr>
          <w:p w14:paraId="1BE32B8E" w14:textId="77777777" w:rsidR="00EC74A0" w:rsidRDefault="00000000">
            <w:pPr>
              <w:pStyle w:val="Compact"/>
            </w:pPr>
            <w:r>
              <w:t>Development</w:t>
            </w:r>
          </w:p>
        </w:tc>
      </w:tr>
      <w:tr w:rsidR="00EC74A0" w14:paraId="20D07283" w14:textId="77777777">
        <w:tc>
          <w:tcPr>
            <w:tcW w:w="0" w:type="auto"/>
          </w:tcPr>
          <w:p w14:paraId="3523AE33" w14:textId="77777777" w:rsidR="00EC74A0" w:rsidRDefault="00000000">
            <w:pPr>
              <w:pStyle w:val="Compact"/>
            </w:pPr>
            <w:r>
              <w:t>Market Study Commission</w:t>
            </w:r>
          </w:p>
        </w:tc>
        <w:tc>
          <w:tcPr>
            <w:tcW w:w="0" w:type="auto"/>
          </w:tcPr>
          <w:p w14:paraId="34DE9A71" w14:textId="77777777" w:rsidR="00EC74A0" w:rsidRDefault="00000000">
            <w:pPr>
              <w:pStyle w:val="Compact"/>
            </w:pPr>
            <w:r>
              <w:t>4 + vendor</w:t>
            </w:r>
          </w:p>
        </w:tc>
        <w:tc>
          <w:tcPr>
            <w:tcW w:w="0" w:type="auto"/>
          </w:tcPr>
          <w:p w14:paraId="5AD7B891" w14:textId="77777777" w:rsidR="00EC74A0" w:rsidRDefault="00000000">
            <w:pPr>
              <w:pStyle w:val="Compact"/>
            </w:pPr>
            <w:r>
              <w:t>Development</w:t>
            </w:r>
          </w:p>
        </w:tc>
      </w:tr>
      <w:tr w:rsidR="00EC74A0" w14:paraId="0AEC2FEF" w14:textId="77777777">
        <w:tc>
          <w:tcPr>
            <w:tcW w:w="0" w:type="auto"/>
          </w:tcPr>
          <w:p w14:paraId="77C5CB47" w14:textId="77777777" w:rsidR="00EC74A0" w:rsidRDefault="00000000">
            <w:pPr>
              <w:pStyle w:val="Compact"/>
            </w:pPr>
            <w:r>
              <w:t>Excel Application</w:t>
            </w:r>
          </w:p>
        </w:tc>
        <w:tc>
          <w:tcPr>
            <w:tcW w:w="0" w:type="auto"/>
          </w:tcPr>
          <w:p w14:paraId="7A144BC4" w14:textId="77777777" w:rsidR="00EC74A0" w:rsidRDefault="00000000">
            <w:pPr>
              <w:pStyle w:val="Compact"/>
            </w:pPr>
            <w:r>
              <w:t>24</w:t>
            </w:r>
          </w:p>
        </w:tc>
        <w:tc>
          <w:tcPr>
            <w:tcW w:w="0" w:type="auto"/>
          </w:tcPr>
          <w:p w14:paraId="77AB8A79" w14:textId="77777777" w:rsidR="00EC74A0" w:rsidRDefault="00000000">
            <w:pPr>
              <w:pStyle w:val="Compact"/>
            </w:pPr>
            <w:r>
              <w:t>Development</w:t>
            </w:r>
          </w:p>
        </w:tc>
      </w:tr>
      <w:tr w:rsidR="00EC74A0" w14:paraId="11ED9DBF" w14:textId="77777777">
        <w:tc>
          <w:tcPr>
            <w:tcW w:w="0" w:type="auto"/>
          </w:tcPr>
          <w:p w14:paraId="21F78D90" w14:textId="77777777" w:rsidR="00EC74A0" w:rsidRDefault="00000000">
            <w:pPr>
              <w:pStyle w:val="Compact"/>
            </w:pPr>
            <w:r>
              <w:t>Document Compilation</w:t>
            </w:r>
          </w:p>
        </w:tc>
        <w:tc>
          <w:tcPr>
            <w:tcW w:w="0" w:type="auto"/>
          </w:tcPr>
          <w:p w14:paraId="30FE8775" w14:textId="77777777" w:rsidR="00EC74A0" w:rsidRDefault="00000000">
            <w:pPr>
              <w:pStyle w:val="Compact"/>
            </w:pPr>
            <w:r>
              <w:t>16</w:t>
            </w:r>
          </w:p>
        </w:tc>
        <w:tc>
          <w:tcPr>
            <w:tcW w:w="0" w:type="auto"/>
          </w:tcPr>
          <w:p w14:paraId="2F9F6B8C" w14:textId="77777777" w:rsidR="00EC74A0" w:rsidRDefault="00000000">
            <w:pPr>
              <w:pStyle w:val="Compact"/>
            </w:pPr>
            <w:r>
              <w:t>Development + Finance</w:t>
            </w:r>
          </w:p>
        </w:tc>
      </w:tr>
      <w:tr w:rsidR="00EC74A0" w14:paraId="687A89B7" w14:textId="77777777">
        <w:tc>
          <w:tcPr>
            <w:tcW w:w="0" w:type="auto"/>
          </w:tcPr>
          <w:p w14:paraId="63C97197" w14:textId="77777777" w:rsidR="00EC74A0" w:rsidRDefault="00000000">
            <w:pPr>
              <w:pStyle w:val="Compact"/>
            </w:pPr>
            <w:r>
              <w:t>Partner Coordination</w:t>
            </w:r>
          </w:p>
        </w:tc>
        <w:tc>
          <w:tcPr>
            <w:tcW w:w="0" w:type="auto"/>
          </w:tcPr>
          <w:p w14:paraId="42179974" w14:textId="77777777" w:rsidR="00EC74A0" w:rsidRDefault="00000000">
            <w:pPr>
              <w:pStyle w:val="Compact"/>
            </w:pPr>
            <w:r>
              <w:t>16</w:t>
            </w:r>
          </w:p>
        </w:tc>
        <w:tc>
          <w:tcPr>
            <w:tcW w:w="0" w:type="auto"/>
          </w:tcPr>
          <w:p w14:paraId="1E66CAB0" w14:textId="77777777" w:rsidR="00EC74A0" w:rsidRDefault="00000000">
            <w:pPr>
              <w:pStyle w:val="Compact"/>
            </w:pPr>
            <w:r>
              <w:t>VP Development</w:t>
            </w:r>
          </w:p>
        </w:tc>
      </w:tr>
      <w:tr w:rsidR="00EC74A0" w14:paraId="080FCD3D" w14:textId="77777777">
        <w:tc>
          <w:tcPr>
            <w:tcW w:w="0" w:type="auto"/>
          </w:tcPr>
          <w:p w14:paraId="40023222" w14:textId="77777777" w:rsidR="00EC74A0" w:rsidRDefault="00000000">
            <w:pPr>
              <w:pStyle w:val="Compact"/>
            </w:pPr>
            <w:r>
              <w:t>Review and QC</w:t>
            </w:r>
          </w:p>
        </w:tc>
        <w:tc>
          <w:tcPr>
            <w:tcW w:w="0" w:type="auto"/>
          </w:tcPr>
          <w:p w14:paraId="2F4A1779" w14:textId="77777777" w:rsidR="00EC74A0" w:rsidRDefault="00000000">
            <w:pPr>
              <w:pStyle w:val="Compact"/>
            </w:pPr>
            <w:r>
              <w:t>12</w:t>
            </w:r>
          </w:p>
        </w:tc>
        <w:tc>
          <w:tcPr>
            <w:tcW w:w="0" w:type="auto"/>
          </w:tcPr>
          <w:p w14:paraId="48733D9F" w14:textId="77777777" w:rsidR="00EC74A0" w:rsidRDefault="00000000">
            <w:pPr>
              <w:pStyle w:val="Compact"/>
            </w:pPr>
            <w:r>
              <w:t>Leadership</w:t>
            </w:r>
          </w:p>
        </w:tc>
      </w:tr>
      <w:tr w:rsidR="00EC74A0" w14:paraId="68514F4C" w14:textId="77777777">
        <w:tc>
          <w:tcPr>
            <w:tcW w:w="0" w:type="auto"/>
          </w:tcPr>
          <w:p w14:paraId="614153C8" w14:textId="77777777" w:rsidR="00EC74A0" w:rsidRDefault="00000000">
            <w:pPr>
              <w:pStyle w:val="Compact"/>
            </w:pPr>
            <w:r>
              <w:rPr>
                <w:b/>
                <w:bCs/>
              </w:rPr>
              <w:t>Total</w:t>
            </w:r>
          </w:p>
        </w:tc>
        <w:tc>
          <w:tcPr>
            <w:tcW w:w="0" w:type="auto"/>
          </w:tcPr>
          <w:p w14:paraId="22380975" w14:textId="77777777" w:rsidR="00EC74A0" w:rsidRDefault="00000000">
            <w:pPr>
              <w:pStyle w:val="Compact"/>
            </w:pPr>
            <w:r>
              <w:rPr>
                <w:b/>
                <w:bCs/>
              </w:rPr>
              <w:t>120+ hours</w:t>
            </w:r>
          </w:p>
        </w:tc>
        <w:tc>
          <w:tcPr>
            <w:tcW w:w="0" w:type="auto"/>
          </w:tcPr>
          <w:p w14:paraId="5ACF9343" w14:textId="77777777" w:rsidR="00EC74A0" w:rsidRDefault="00000000">
            <w:pPr>
              <w:pStyle w:val="Compact"/>
            </w:pPr>
            <w:r>
              <w:t>4-5 staff over 8-12 weeks</w:t>
            </w:r>
          </w:p>
        </w:tc>
      </w:tr>
    </w:tbl>
    <w:p w14:paraId="125C0E46" w14:textId="77777777" w:rsidR="00EC74A0" w:rsidRDefault="00000000">
      <w:r>
        <w:pict w14:anchorId="173D3D1A">
          <v:rect id="_x0000_i1032" style="width:0;height:1.5pt" o:hralign="center" o:hrstd="t" o:hr="t"/>
        </w:pict>
      </w:r>
    </w:p>
    <w:p w14:paraId="709C49FA" w14:textId="77777777" w:rsidR="00EC74A0" w:rsidRDefault="00000000">
      <w:pPr>
        <w:pStyle w:val="Heading2"/>
      </w:pPr>
      <w:bookmarkStart w:id="35" w:name="X5828c652181449f5dd250b05ce5bfb862a7bb77"/>
      <w:bookmarkEnd w:id="25"/>
      <w:bookmarkEnd w:id="34"/>
      <w:r>
        <w:lastRenderedPageBreak/>
        <w:t>Opportunity #3: CalHFA Multifamily Permanent Loan</w:t>
      </w:r>
    </w:p>
    <w:p w14:paraId="36CEDEA7" w14:textId="77777777" w:rsidR="00EC74A0" w:rsidRDefault="00000000">
      <w:pPr>
        <w:pStyle w:val="Heading3"/>
      </w:pPr>
      <w:bookmarkStart w:id="36" w:name="why-this-opportunity-2"/>
      <w:r>
        <w:rPr>
          <w:sz w:val="28"/>
        </w:rPr>
        <w:t>Why This Opportunity</w:t>
      </w:r>
    </w:p>
    <w:p w14:paraId="3940769F" w14:textId="77777777" w:rsidR="00EC74A0" w:rsidRDefault="00000000">
      <w:pPr>
        <w:pStyle w:val="FirstParagraph"/>
      </w:pPr>
      <w:r>
        <w:t>California Housing Finance Agency (CalHFA) provides permanent financing for affordable multifamily developments with loan amounts ranging from $2M to $50M. With competitive long-term rates and established senior housing expertise, CalHFA represents an excellent permanent financing option for RHF’s California development pipeline.</w:t>
      </w:r>
    </w:p>
    <w:p w14:paraId="79139650" w14:textId="77777777" w:rsidR="00EC74A0" w:rsidRDefault="00000000">
      <w:pPr>
        <w:pStyle w:val="Heading3"/>
      </w:pPr>
      <w:bookmarkStart w:id="37" w:name="funder-overview-2"/>
      <w:bookmarkEnd w:id="36"/>
      <w:r>
        <w:rPr>
          <w:sz w:val="28"/>
        </w:rPr>
        <w:t>Funder Overview</w:t>
      </w:r>
    </w:p>
    <w:tbl>
      <w:tblPr>
        <w:tblStyle w:val="Table"/>
        <w:tblW w:w="0" w:type="auto"/>
        <w:tblLook w:val="0020" w:firstRow="1" w:lastRow="0" w:firstColumn="0" w:lastColumn="0" w:noHBand="0" w:noVBand="0"/>
      </w:tblPr>
      <w:tblGrid>
        <w:gridCol w:w="1033"/>
        <w:gridCol w:w="4747"/>
      </w:tblGrid>
      <w:tr w:rsidR="00EC74A0" w14:paraId="1830F28D" w14:textId="77777777" w:rsidTr="00EC74A0">
        <w:trPr>
          <w:cnfStyle w:val="100000000000" w:firstRow="1" w:lastRow="0" w:firstColumn="0" w:lastColumn="0" w:oddVBand="0" w:evenVBand="0" w:oddHBand="0" w:evenHBand="0" w:firstRowFirstColumn="0" w:firstRowLastColumn="0" w:lastRowFirstColumn="0" w:lastRowLastColumn="0"/>
          <w:tblHeader/>
        </w:trPr>
        <w:tc>
          <w:tcPr>
            <w:tcW w:w="0" w:type="auto"/>
          </w:tcPr>
          <w:p w14:paraId="7F7A721F" w14:textId="77777777" w:rsidR="00EC74A0" w:rsidRDefault="00000000">
            <w:pPr>
              <w:pStyle w:val="Compact"/>
            </w:pPr>
            <w:r>
              <w:t>Attribute</w:t>
            </w:r>
          </w:p>
        </w:tc>
        <w:tc>
          <w:tcPr>
            <w:tcW w:w="0" w:type="auto"/>
          </w:tcPr>
          <w:p w14:paraId="1779013B" w14:textId="77777777" w:rsidR="00EC74A0" w:rsidRDefault="00000000">
            <w:pPr>
              <w:pStyle w:val="Compact"/>
            </w:pPr>
            <w:r>
              <w:t>Details</w:t>
            </w:r>
          </w:p>
        </w:tc>
      </w:tr>
      <w:tr w:rsidR="00EC74A0" w14:paraId="69AF47F1" w14:textId="77777777">
        <w:tc>
          <w:tcPr>
            <w:tcW w:w="0" w:type="auto"/>
          </w:tcPr>
          <w:p w14:paraId="28D5D4F4" w14:textId="77777777" w:rsidR="00EC74A0" w:rsidRDefault="00000000">
            <w:pPr>
              <w:pStyle w:val="Compact"/>
            </w:pPr>
            <w:r>
              <w:rPr>
                <w:b/>
                <w:bCs/>
              </w:rPr>
              <w:t>Funder</w:t>
            </w:r>
          </w:p>
        </w:tc>
        <w:tc>
          <w:tcPr>
            <w:tcW w:w="0" w:type="auto"/>
          </w:tcPr>
          <w:p w14:paraId="2E57644A" w14:textId="77777777" w:rsidR="00EC74A0" w:rsidRDefault="00000000">
            <w:pPr>
              <w:pStyle w:val="Compact"/>
            </w:pPr>
            <w:r>
              <w:t>California Housing Finance Agency (CalHFA)</w:t>
            </w:r>
          </w:p>
        </w:tc>
      </w:tr>
      <w:tr w:rsidR="00EC74A0" w14:paraId="329693EF" w14:textId="77777777">
        <w:tc>
          <w:tcPr>
            <w:tcW w:w="0" w:type="auto"/>
          </w:tcPr>
          <w:p w14:paraId="0467D952" w14:textId="77777777" w:rsidR="00EC74A0" w:rsidRDefault="00000000">
            <w:pPr>
              <w:pStyle w:val="Compact"/>
            </w:pPr>
            <w:r>
              <w:rPr>
                <w:b/>
                <w:bCs/>
              </w:rPr>
              <w:t>Program</w:t>
            </w:r>
          </w:p>
        </w:tc>
        <w:tc>
          <w:tcPr>
            <w:tcW w:w="0" w:type="auto"/>
          </w:tcPr>
          <w:p w14:paraId="1F08E06E" w14:textId="77777777" w:rsidR="00EC74A0" w:rsidRDefault="00000000">
            <w:pPr>
              <w:pStyle w:val="Compact"/>
            </w:pPr>
            <w:r>
              <w:t>Multifamily Permanent Loan Programs</w:t>
            </w:r>
          </w:p>
        </w:tc>
      </w:tr>
      <w:tr w:rsidR="00EC74A0" w14:paraId="326054F4" w14:textId="77777777">
        <w:tc>
          <w:tcPr>
            <w:tcW w:w="0" w:type="auto"/>
          </w:tcPr>
          <w:p w14:paraId="55B60599" w14:textId="77777777" w:rsidR="00EC74A0" w:rsidRDefault="00000000">
            <w:pPr>
              <w:pStyle w:val="Compact"/>
            </w:pPr>
            <w:r>
              <w:rPr>
                <w:b/>
                <w:bCs/>
              </w:rPr>
              <w:t>Amount</w:t>
            </w:r>
          </w:p>
        </w:tc>
        <w:tc>
          <w:tcPr>
            <w:tcW w:w="0" w:type="auto"/>
          </w:tcPr>
          <w:p w14:paraId="4301AD40" w14:textId="77777777" w:rsidR="00EC74A0" w:rsidRDefault="00000000">
            <w:pPr>
              <w:pStyle w:val="Compact"/>
            </w:pPr>
            <w:r>
              <w:t>$2,000,000 - $50,000,000+</w:t>
            </w:r>
          </w:p>
        </w:tc>
      </w:tr>
      <w:tr w:rsidR="00EC74A0" w14:paraId="0F1F1374" w14:textId="77777777">
        <w:tc>
          <w:tcPr>
            <w:tcW w:w="0" w:type="auto"/>
          </w:tcPr>
          <w:p w14:paraId="34A7F347" w14:textId="77777777" w:rsidR="00EC74A0" w:rsidRDefault="00000000">
            <w:pPr>
              <w:pStyle w:val="Compact"/>
            </w:pPr>
            <w:r>
              <w:rPr>
                <w:b/>
                <w:bCs/>
              </w:rPr>
              <w:t>Type</w:t>
            </w:r>
          </w:p>
        </w:tc>
        <w:tc>
          <w:tcPr>
            <w:tcW w:w="0" w:type="auto"/>
          </w:tcPr>
          <w:p w14:paraId="2A2CAE15" w14:textId="77777777" w:rsidR="00EC74A0" w:rsidRDefault="00000000">
            <w:pPr>
              <w:pStyle w:val="Compact"/>
            </w:pPr>
            <w:r>
              <w:t>Permanent mortgage financing</w:t>
            </w:r>
          </w:p>
        </w:tc>
      </w:tr>
      <w:tr w:rsidR="00EC74A0" w14:paraId="5C20CAE3" w14:textId="77777777">
        <w:tc>
          <w:tcPr>
            <w:tcW w:w="0" w:type="auto"/>
          </w:tcPr>
          <w:p w14:paraId="363A08FB" w14:textId="77777777" w:rsidR="00EC74A0" w:rsidRDefault="00000000">
            <w:pPr>
              <w:pStyle w:val="Compact"/>
            </w:pPr>
            <w:r>
              <w:rPr>
                <w:b/>
                <w:bCs/>
              </w:rPr>
              <w:t>Deadline</w:t>
            </w:r>
          </w:p>
        </w:tc>
        <w:tc>
          <w:tcPr>
            <w:tcW w:w="0" w:type="auto"/>
          </w:tcPr>
          <w:p w14:paraId="6B7755BB" w14:textId="77777777" w:rsidR="00EC74A0" w:rsidRDefault="00000000">
            <w:pPr>
              <w:pStyle w:val="Compact"/>
            </w:pPr>
            <w:r>
              <w:t>Rolling (ongoing applications)</w:t>
            </w:r>
          </w:p>
        </w:tc>
      </w:tr>
      <w:tr w:rsidR="00EC74A0" w14:paraId="7E68CEC5" w14:textId="77777777">
        <w:tc>
          <w:tcPr>
            <w:tcW w:w="0" w:type="auto"/>
          </w:tcPr>
          <w:p w14:paraId="71144C4A" w14:textId="77777777" w:rsidR="00EC74A0" w:rsidRDefault="00000000">
            <w:pPr>
              <w:pStyle w:val="Compact"/>
            </w:pPr>
            <w:r>
              <w:rPr>
                <w:b/>
                <w:bCs/>
              </w:rPr>
              <w:t>Phone</w:t>
            </w:r>
          </w:p>
        </w:tc>
        <w:tc>
          <w:tcPr>
            <w:tcW w:w="0" w:type="auto"/>
          </w:tcPr>
          <w:p w14:paraId="32BFAD51" w14:textId="77777777" w:rsidR="00EC74A0" w:rsidRDefault="00000000">
            <w:pPr>
              <w:pStyle w:val="Compact"/>
            </w:pPr>
            <w:r>
              <w:t>877.922.5432</w:t>
            </w:r>
          </w:p>
        </w:tc>
      </w:tr>
      <w:tr w:rsidR="00EC74A0" w14:paraId="35E0F665" w14:textId="77777777">
        <w:tc>
          <w:tcPr>
            <w:tcW w:w="0" w:type="auto"/>
          </w:tcPr>
          <w:p w14:paraId="15D14D4F" w14:textId="77777777" w:rsidR="00EC74A0" w:rsidRDefault="00000000">
            <w:pPr>
              <w:pStyle w:val="Compact"/>
            </w:pPr>
            <w:r>
              <w:rPr>
                <w:b/>
                <w:bCs/>
              </w:rPr>
              <w:t>Website</w:t>
            </w:r>
          </w:p>
        </w:tc>
        <w:tc>
          <w:tcPr>
            <w:tcW w:w="0" w:type="auto"/>
          </w:tcPr>
          <w:p w14:paraId="198F9F5A" w14:textId="77777777" w:rsidR="00EC74A0" w:rsidRDefault="00000000">
            <w:pPr>
              <w:pStyle w:val="Compact"/>
            </w:pPr>
            <w:r>
              <w:t>calhfa.ca.gov/multifamily/programs/</w:t>
            </w:r>
          </w:p>
        </w:tc>
      </w:tr>
      <w:tr w:rsidR="00EC74A0" w14:paraId="2CA1D42E" w14:textId="77777777">
        <w:tc>
          <w:tcPr>
            <w:tcW w:w="0" w:type="auto"/>
          </w:tcPr>
          <w:p w14:paraId="12594B19" w14:textId="77777777" w:rsidR="00EC74A0" w:rsidRDefault="00000000">
            <w:pPr>
              <w:pStyle w:val="Compact"/>
            </w:pPr>
            <w:r>
              <w:rPr>
                <w:b/>
                <w:bCs/>
              </w:rPr>
              <w:t>Address</w:t>
            </w:r>
          </w:p>
        </w:tc>
        <w:tc>
          <w:tcPr>
            <w:tcW w:w="0" w:type="auto"/>
          </w:tcPr>
          <w:p w14:paraId="06A2BFB9" w14:textId="77777777" w:rsidR="00EC74A0" w:rsidRDefault="00000000">
            <w:pPr>
              <w:pStyle w:val="Compact"/>
            </w:pPr>
            <w:r>
              <w:t>500 Capitol Mall, Ste. 1400, Sacramento, CA 95814</w:t>
            </w:r>
          </w:p>
        </w:tc>
      </w:tr>
    </w:tbl>
    <w:p w14:paraId="5755B67C" w14:textId="77777777" w:rsidR="00EC74A0" w:rsidRDefault="00000000">
      <w:pPr>
        <w:pStyle w:val="Heading3"/>
      </w:pPr>
      <w:bookmarkStart w:id="38" w:name="application-process-2"/>
      <w:bookmarkEnd w:id="37"/>
      <w:r>
        <w:rPr>
          <w:sz w:val="28"/>
        </w:rPr>
        <w:t>Application Process</w:t>
      </w:r>
    </w:p>
    <w:p w14:paraId="0E46A1B8" w14:textId="77777777" w:rsidR="00EC74A0" w:rsidRDefault="00000000">
      <w:pPr>
        <w:pStyle w:val="FirstParagraph"/>
      </w:pPr>
      <w:r>
        <w:rPr>
          <w:b/>
          <w:bCs/>
        </w:rPr>
        <w:t>Step 1: Pre-Application Meeting (December 2025)</w:t>
      </w:r>
      <w:r>
        <w:t xml:space="preserve"> - [ ] Contact CalHFA Multifamily Division: 877.922.5432 - [ ] Schedule pre-application meeting - [ ] Prepare project summary for discussion - [ ] Identify specific loan program (Tax-Exempt vs Taxable)</w:t>
      </w:r>
    </w:p>
    <w:p w14:paraId="46B6CE2F" w14:textId="77777777" w:rsidR="00EC74A0" w:rsidRDefault="00000000">
      <w:pPr>
        <w:pStyle w:val="BodyText"/>
      </w:pPr>
      <w:r>
        <w:rPr>
          <w:b/>
          <w:bCs/>
        </w:rPr>
        <w:t>Step 2: Preliminary Application (January 2026)</w:t>
      </w:r>
      <w:r>
        <w:t xml:space="preserve"> - [ ] Submit preliminary application package - [ ] Include development pro forma - [ ] Provide organizational financials - [ ] Await initial feedback and term sheet</w:t>
      </w:r>
    </w:p>
    <w:p w14:paraId="6E10BFB5" w14:textId="77777777" w:rsidR="00EC74A0" w:rsidRDefault="00000000">
      <w:pPr>
        <w:pStyle w:val="BodyText"/>
      </w:pPr>
      <w:r>
        <w:rPr>
          <w:b/>
          <w:bCs/>
        </w:rPr>
        <w:t>Step 3: Term Sheet and Commitment (February-March 2026)</w:t>
      </w:r>
      <w:r>
        <w:t xml:space="preserve"> - [ ] Review and negotiate term sheet - [ ] Accept commitment terms - [ ] Begin due diligence process - [ ] Order appraisal and environmental reports</w:t>
      </w:r>
    </w:p>
    <w:p w14:paraId="13976C68" w14:textId="77777777" w:rsidR="00EC74A0" w:rsidRDefault="00000000">
      <w:pPr>
        <w:pStyle w:val="BodyText"/>
      </w:pPr>
      <w:r>
        <w:rPr>
          <w:b/>
          <w:bCs/>
        </w:rPr>
        <w:t>Step 4: Closing (90-120 days from commitment)</w:t>
      </w:r>
      <w:r>
        <w:t xml:space="preserve"> - [ ] Complete all due diligence items - [ ] Finalize loan documents - [ ] Close on permanent financing - [ ] Begin construction or conversion to permanent</w:t>
      </w:r>
    </w:p>
    <w:p w14:paraId="332689C1" w14:textId="77777777" w:rsidR="00EC74A0" w:rsidRDefault="00000000">
      <w:pPr>
        <w:pStyle w:val="Heading3"/>
      </w:pPr>
      <w:bookmarkStart w:id="39" w:name="required-documents-checklist-2"/>
      <w:bookmarkEnd w:id="38"/>
      <w:r>
        <w:rPr>
          <w:sz w:val="28"/>
        </w:rPr>
        <w:t>Required Documents Checklist</w:t>
      </w:r>
    </w:p>
    <w:p w14:paraId="687F7EE3" w14:textId="77777777" w:rsidR="00EC74A0" w:rsidRDefault="00000000">
      <w:pPr>
        <w:pStyle w:val="FirstParagraph"/>
      </w:pPr>
      <w:r>
        <w:rPr>
          <w:b/>
          <w:bCs/>
        </w:rPr>
        <w:t>Preliminary Application:</w:t>
      </w:r>
      <w:r>
        <w:t xml:space="preserve"> - [ ] Project summary and description - [ ] Development pro forma (15-30 year) - [ ] Sources and uses statement - [ ] Preliminary site information - [ ] Organizational overview</w:t>
      </w:r>
    </w:p>
    <w:p w14:paraId="7E33B921" w14:textId="77777777" w:rsidR="00EC74A0" w:rsidRDefault="00000000">
      <w:pPr>
        <w:pStyle w:val="BodyText"/>
      </w:pPr>
      <w:r>
        <w:rPr>
          <w:b/>
          <w:bCs/>
        </w:rPr>
        <w:t>Due Diligence (Post-Commitment):</w:t>
      </w:r>
      <w:r>
        <w:t xml:space="preserve"> - [ ] Full appraisal (CalHFA approved appraiser) - [ ] Environmental Phase I and II (if required) - [ ] Title report and insurance commitment - [ ] Survey - [ ] Organizational documents (complete package) - [ ] Audited financial statements (3 years) - [ ] Management agreement - [ ] Operating history (if existing property)</w:t>
      </w:r>
    </w:p>
    <w:p w14:paraId="2152320F" w14:textId="77777777" w:rsidR="00EC74A0" w:rsidRDefault="00000000">
      <w:pPr>
        <w:pStyle w:val="BodyText"/>
      </w:pPr>
      <w:r>
        <w:rPr>
          <w:b/>
          <w:bCs/>
        </w:rPr>
        <w:t>Closing Documents:</w:t>
      </w:r>
      <w:r>
        <w:t xml:space="preserve"> - [ ] Final budget and sources/uses - [ ] Construction contract (if applicable) - [ ] Insurance certificates - [ ] Legal opinions - [ ] All CalHFA-required certifications</w:t>
      </w:r>
    </w:p>
    <w:p w14:paraId="695721B8" w14:textId="77777777" w:rsidR="00EC74A0" w:rsidRDefault="00000000">
      <w:pPr>
        <w:pStyle w:val="Heading3"/>
      </w:pPr>
      <w:bookmarkStart w:id="40" w:name="key-contacts-2"/>
      <w:bookmarkEnd w:id="39"/>
      <w:r>
        <w:rPr>
          <w:sz w:val="28"/>
        </w:rPr>
        <w:lastRenderedPageBreak/>
        <w:t>Key Contacts</w:t>
      </w:r>
    </w:p>
    <w:tbl>
      <w:tblPr>
        <w:tblStyle w:val="Table"/>
        <w:tblW w:w="0" w:type="auto"/>
        <w:tblLook w:val="0020" w:firstRow="1" w:lastRow="0" w:firstColumn="0" w:lastColumn="0" w:noHBand="0" w:noVBand="0"/>
      </w:tblPr>
      <w:tblGrid>
        <w:gridCol w:w="1321"/>
        <w:gridCol w:w="4747"/>
      </w:tblGrid>
      <w:tr w:rsidR="00EC74A0" w14:paraId="39E50135" w14:textId="77777777" w:rsidTr="00EC74A0">
        <w:trPr>
          <w:cnfStyle w:val="100000000000" w:firstRow="1" w:lastRow="0" w:firstColumn="0" w:lastColumn="0" w:oddVBand="0" w:evenVBand="0" w:oddHBand="0" w:evenHBand="0" w:firstRowFirstColumn="0" w:firstRowLastColumn="0" w:lastRowFirstColumn="0" w:lastRowLastColumn="0"/>
          <w:tblHeader/>
        </w:trPr>
        <w:tc>
          <w:tcPr>
            <w:tcW w:w="0" w:type="auto"/>
          </w:tcPr>
          <w:p w14:paraId="4EB5797E" w14:textId="77777777" w:rsidR="00EC74A0" w:rsidRDefault="00000000">
            <w:pPr>
              <w:pStyle w:val="Compact"/>
            </w:pPr>
            <w:r>
              <w:t>Contact</w:t>
            </w:r>
          </w:p>
        </w:tc>
        <w:tc>
          <w:tcPr>
            <w:tcW w:w="0" w:type="auto"/>
          </w:tcPr>
          <w:p w14:paraId="2302B4F6" w14:textId="77777777" w:rsidR="00EC74A0" w:rsidRDefault="00000000">
            <w:pPr>
              <w:pStyle w:val="Compact"/>
            </w:pPr>
            <w:r>
              <w:t>Details</w:t>
            </w:r>
          </w:p>
        </w:tc>
      </w:tr>
      <w:tr w:rsidR="00EC74A0" w14:paraId="65267546" w14:textId="77777777">
        <w:tc>
          <w:tcPr>
            <w:tcW w:w="0" w:type="auto"/>
          </w:tcPr>
          <w:p w14:paraId="216C1ECE" w14:textId="77777777" w:rsidR="00EC74A0" w:rsidRDefault="00000000">
            <w:pPr>
              <w:pStyle w:val="Compact"/>
            </w:pPr>
            <w:r>
              <w:rPr>
                <w:b/>
                <w:bCs/>
              </w:rPr>
              <w:t>Main Phone</w:t>
            </w:r>
          </w:p>
        </w:tc>
        <w:tc>
          <w:tcPr>
            <w:tcW w:w="0" w:type="auto"/>
          </w:tcPr>
          <w:p w14:paraId="4BE6826D" w14:textId="77777777" w:rsidR="00EC74A0" w:rsidRDefault="00000000">
            <w:pPr>
              <w:pStyle w:val="Compact"/>
            </w:pPr>
            <w:r>
              <w:t>877.922.5432</w:t>
            </w:r>
          </w:p>
        </w:tc>
      </w:tr>
      <w:tr w:rsidR="00EC74A0" w14:paraId="02B64AD4" w14:textId="77777777">
        <w:tc>
          <w:tcPr>
            <w:tcW w:w="0" w:type="auto"/>
          </w:tcPr>
          <w:p w14:paraId="0F6DEAEE" w14:textId="77777777" w:rsidR="00EC74A0" w:rsidRDefault="00000000">
            <w:pPr>
              <w:pStyle w:val="Compact"/>
            </w:pPr>
            <w:r>
              <w:rPr>
                <w:b/>
                <w:bCs/>
              </w:rPr>
              <w:t>Address</w:t>
            </w:r>
          </w:p>
        </w:tc>
        <w:tc>
          <w:tcPr>
            <w:tcW w:w="0" w:type="auto"/>
          </w:tcPr>
          <w:p w14:paraId="06DA608A" w14:textId="77777777" w:rsidR="00EC74A0" w:rsidRDefault="00000000">
            <w:pPr>
              <w:pStyle w:val="Compact"/>
            </w:pPr>
            <w:r>
              <w:t>500 Capitol Mall, Ste. 1400, Sacramento, CA 95814</w:t>
            </w:r>
          </w:p>
        </w:tc>
      </w:tr>
      <w:tr w:rsidR="00EC74A0" w14:paraId="403D0397" w14:textId="77777777">
        <w:tc>
          <w:tcPr>
            <w:tcW w:w="0" w:type="auto"/>
          </w:tcPr>
          <w:p w14:paraId="26615F70" w14:textId="77777777" w:rsidR="00EC74A0" w:rsidRDefault="00000000">
            <w:pPr>
              <w:pStyle w:val="Compact"/>
            </w:pPr>
            <w:r>
              <w:rPr>
                <w:b/>
                <w:bCs/>
              </w:rPr>
              <w:t>Website</w:t>
            </w:r>
          </w:p>
        </w:tc>
        <w:tc>
          <w:tcPr>
            <w:tcW w:w="0" w:type="auto"/>
          </w:tcPr>
          <w:p w14:paraId="00971CEB" w14:textId="77777777" w:rsidR="00EC74A0" w:rsidRDefault="00000000">
            <w:pPr>
              <w:pStyle w:val="Compact"/>
            </w:pPr>
            <w:r>
              <w:t>calhfa.ca.gov/multifamily/programs/</w:t>
            </w:r>
          </w:p>
        </w:tc>
      </w:tr>
      <w:tr w:rsidR="00EC74A0" w14:paraId="042E7E05" w14:textId="77777777">
        <w:tc>
          <w:tcPr>
            <w:tcW w:w="0" w:type="auto"/>
          </w:tcPr>
          <w:p w14:paraId="7FBF95BD" w14:textId="77777777" w:rsidR="00EC74A0" w:rsidRDefault="00000000">
            <w:pPr>
              <w:pStyle w:val="Compact"/>
            </w:pPr>
            <w:r>
              <w:rPr>
                <w:b/>
                <w:bCs/>
              </w:rPr>
              <w:t>Email</w:t>
            </w:r>
          </w:p>
        </w:tc>
        <w:tc>
          <w:tcPr>
            <w:tcW w:w="0" w:type="auto"/>
          </w:tcPr>
          <w:p w14:paraId="73E06FD0" w14:textId="77777777" w:rsidR="00EC74A0" w:rsidRDefault="00000000">
            <w:pPr>
              <w:pStyle w:val="Compact"/>
            </w:pPr>
            <w:r>
              <w:t>Contact through website for specific programs</w:t>
            </w:r>
          </w:p>
        </w:tc>
      </w:tr>
    </w:tbl>
    <w:p w14:paraId="06A5383F" w14:textId="77777777" w:rsidR="00EC74A0" w:rsidRDefault="00000000">
      <w:pPr>
        <w:pStyle w:val="Heading3"/>
      </w:pPr>
      <w:bookmarkStart w:id="41" w:name="positioning-strategy-2"/>
      <w:bookmarkEnd w:id="40"/>
      <w:r>
        <w:rPr>
          <w:sz w:val="28"/>
        </w:rPr>
        <w:t>Positioning Strategy</w:t>
      </w:r>
    </w:p>
    <w:p w14:paraId="0B6B85BB" w14:textId="77777777" w:rsidR="00EC74A0" w:rsidRDefault="00000000">
      <w:pPr>
        <w:pStyle w:val="FirstParagraph"/>
      </w:pPr>
      <w:r>
        <w:rPr>
          <w:b/>
          <w:bCs/>
        </w:rPr>
        <w:t>Recommended Approach:</w:t>
      </w:r>
      <w:r>
        <w:t xml:space="preserve"> Position RHF as experienced California affordable housing developer seeking permanent financing for senior housing developments. Emphasize strong debt coverage ratios and proven management track record.</w:t>
      </w:r>
    </w:p>
    <w:p w14:paraId="36F61D4B" w14:textId="77777777" w:rsidR="00EC74A0" w:rsidRDefault="00000000">
      <w:pPr>
        <w:pStyle w:val="BodyText"/>
      </w:pPr>
      <w:r>
        <w:rPr>
          <w:b/>
          <w:bCs/>
        </w:rPr>
        <w:t>Key Messaging Points:</w:t>
      </w:r>
    </w:p>
    <w:p w14:paraId="1ACE8F3B" w14:textId="77777777" w:rsidR="00EC74A0" w:rsidRDefault="00000000">
      <w:pPr>
        <w:numPr>
          <w:ilvl w:val="0"/>
          <w:numId w:val="9"/>
        </w:numPr>
      </w:pPr>
      <w:r>
        <w:rPr>
          <w:b/>
          <w:bCs/>
        </w:rPr>
        <w:t>California Presence:</w:t>
      </w:r>
      <w:r>
        <w:t xml:space="preserve"> Highlight existing California projects and pipeline</w:t>
      </w:r>
    </w:p>
    <w:p w14:paraId="01597AC4" w14:textId="77777777" w:rsidR="00EC74A0" w:rsidRDefault="00000000">
      <w:pPr>
        <w:numPr>
          <w:ilvl w:val="0"/>
          <w:numId w:val="9"/>
        </w:numPr>
      </w:pPr>
      <w:r>
        <w:rPr>
          <w:b/>
          <w:bCs/>
        </w:rPr>
        <w:t>Financial Strength:</w:t>
      </w:r>
      <w:r>
        <w:t xml:space="preserve"> Demonstrate strong debt coverage ratios (1.15+ DCR)</w:t>
      </w:r>
    </w:p>
    <w:p w14:paraId="60C76ABF" w14:textId="77777777" w:rsidR="00EC74A0" w:rsidRDefault="00000000">
      <w:pPr>
        <w:numPr>
          <w:ilvl w:val="0"/>
          <w:numId w:val="9"/>
        </w:numPr>
      </w:pPr>
      <w:r>
        <w:rPr>
          <w:b/>
          <w:bCs/>
        </w:rPr>
        <w:t>Senior Housing Expertise:</w:t>
      </w:r>
      <w:r>
        <w:t xml:space="preserve"> Show track record with senior developments</w:t>
      </w:r>
    </w:p>
    <w:p w14:paraId="5D570E68" w14:textId="77777777" w:rsidR="00EC74A0" w:rsidRDefault="00000000">
      <w:pPr>
        <w:numPr>
          <w:ilvl w:val="0"/>
          <w:numId w:val="9"/>
        </w:numPr>
      </w:pPr>
      <w:r>
        <w:rPr>
          <w:b/>
          <w:bCs/>
        </w:rPr>
        <w:t>Long-Term Commitment:</w:t>
      </w:r>
      <w:r>
        <w:t xml:space="preserve"> Emphasize nonprofit mission and permanent affordability</w:t>
      </w:r>
    </w:p>
    <w:p w14:paraId="6FD09C19" w14:textId="77777777" w:rsidR="00EC74A0" w:rsidRDefault="00000000">
      <w:pPr>
        <w:numPr>
          <w:ilvl w:val="0"/>
          <w:numId w:val="9"/>
        </w:numPr>
      </w:pPr>
      <w:r>
        <w:rPr>
          <w:b/>
          <w:bCs/>
        </w:rPr>
        <w:t>Multiple Programs:</w:t>
      </w:r>
      <w:r>
        <w:t xml:space="preserve"> Consider both Tax-Exempt and Taxable options</w:t>
      </w:r>
    </w:p>
    <w:p w14:paraId="31014FA3" w14:textId="77777777" w:rsidR="00EC74A0" w:rsidRDefault="00000000">
      <w:pPr>
        <w:pStyle w:val="FirstParagraph"/>
      </w:pPr>
      <w:r>
        <w:rPr>
          <w:b/>
          <w:bCs/>
        </w:rPr>
        <w:t>Program Options:</w:t>
      </w:r>
      <w:r>
        <w:t xml:space="preserve"> - </w:t>
      </w:r>
      <w:r>
        <w:rPr>
          <w:b/>
          <w:bCs/>
        </w:rPr>
        <w:t>Tax-Exempt Permanent Loans:</w:t>
      </w:r>
      <w:r>
        <w:t xml:space="preserve"> Lower rates, affordability restrictions - </w:t>
      </w:r>
      <w:r>
        <w:rPr>
          <w:b/>
          <w:bCs/>
        </w:rPr>
        <w:t>Taxable Permanent Loans:</w:t>
      </w:r>
      <w:r>
        <w:t xml:space="preserve"> More flexibility, higher rates - </w:t>
      </w:r>
      <w:r>
        <w:rPr>
          <w:b/>
          <w:bCs/>
        </w:rPr>
        <w:t>Conduit Issuer Program:</w:t>
      </w:r>
      <w:r>
        <w:t xml:space="preserve"> For larger transactions - </w:t>
      </w:r>
      <w:r>
        <w:rPr>
          <w:b/>
          <w:bCs/>
        </w:rPr>
        <w:t>Bond Recycling Program:</w:t>
      </w:r>
      <w:r>
        <w:t xml:space="preserve"> Efficient use of bond allocation - </w:t>
      </w:r>
      <w:r>
        <w:rPr>
          <w:b/>
          <w:bCs/>
        </w:rPr>
        <w:t>Mixed-Income Program:</w:t>
      </w:r>
      <w:r>
        <w:t xml:space="preserve"> For projects serving 30-120% AMI</w:t>
      </w:r>
    </w:p>
    <w:p w14:paraId="1A58F111" w14:textId="77777777" w:rsidR="00EC74A0" w:rsidRDefault="00000000">
      <w:pPr>
        <w:pStyle w:val="Heading3"/>
      </w:pPr>
      <w:bookmarkStart w:id="42" w:name="funder-intelligence-2"/>
      <w:bookmarkEnd w:id="41"/>
      <w:r>
        <w:rPr>
          <w:sz w:val="28"/>
        </w:rPr>
        <w:t>Funder Intelligence</w:t>
      </w:r>
    </w:p>
    <w:p w14:paraId="07BD5A43" w14:textId="77777777" w:rsidR="00B57279" w:rsidRDefault="00000000">
      <w:pPr>
        <w:pStyle w:val="FirstParagraph"/>
      </w:pPr>
      <w:r>
        <w:rPr>
          <w:b/>
          <w:bCs/>
        </w:rPr>
        <w:t>CalHFA Priorities:</w:t>
      </w:r>
      <w:r>
        <w:t xml:space="preserve"> </w:t>
      </w:r>
    </w:p>
    <w:p w14:paraId="149D3936" w14:textId="77777777" w:rsidR="00B57279" w:rsidRDefault="00000000" w:rsidP="00B57279">
      <w:pPr>
        <w:pStyle w:val="FirstParagraph"/>
        <w:numPr>
          <w:ilvl w:val="0"/>
          <w:numId w:val="29"/>
        </w:numPr>
      </w:pPr>
      <w:r>
        <w:t xml:space="preserve">Affordable housing production </w:t>
      </w:r>
    </w:p>
    <w:p w14:paraId="1A892FF1" w14:textId="77777777" w:rsidR="00B57279" w:rsidRDefault="00000000" w:rsidP="00B57279">
      <w:pPr>
        <w:pStyle w:val="FirstParagraph"/>
        <w:numPr>
          <w:ilvl w:val="0"/>
          <w:numId w:val="29"/>
        </w:numPr>
      </w:pPr>
      <w:r>
        <w:t xml:space="preserve">Senior housing development </w:t>
      </w:r>
    </w:p>
    <w:p w14:paraId="0D4A49EB" w14:textId="77777777" w:rsidR="00B57279" w:rsidRDefault="00000000" w:rsidP="00B57279">
      <w:pPr>
        <w:pStyle w:val="FirstParagraph"/>
        <w:numPr>
          <w:ilvl w:val="0"/>
          <w:numId w:val="29"/>
        </w:numPr>
      </w:pPr>
      <w:r>
        <w:t xml:space="preserve">Geographic distribution across California </w:t>
      </w:r>
    </w:p>
    <w:p w14:paraId="2B7AF727" w14:textId="77777777" w:rsidR="00B57279" w:rsidRDefault="00000000" w:rsidP="00B57279">
      <w:pPr>
        <w:pStyle w:val="FirstParagraph"/>
        <w:numPr>
          <w:ilvl w:val="0"/>
          <w:numId w:val="29"/>
        </w:numPr>
      </w:pPr>
      <w:r>
        <w:t xml:space="preserve">Financial feasibility and sustainability </w:t>
      </w:r>
    </w:p>
    <w:p w14:paraId="08101393" w14:textId="77777777" w:rsidR="00B57279" w:rsidRDefault="00000000" w:rsidP="00B57279">
      <w:pPr>
        <w:pStyle w:val="FirstParagraph"/>
        <w:numPr>
          <w:ilvl w:val="0"/>
          <w:numId w:val="29"/>
        </w:numPr>
      </w:pPr>
      <w:r>
        <w:t xml:space="preserve">Developer experience and capacity </w:t>
      </w:r>
    </w:p>
    <w:p w14:paraId="6124CC46" w14:textId="53AF5300" w:rsidR="00EC74A0" w:rsidRDefault="00000000" w:rsidP="00B57279">
      <w:pPr>
        <w:pStyle w:val="FirstParagraph"/>
        <w:numPr>
          <w:ilvl w:val="0"/>
          <w:numId w:val="29"/>
        </w:numPr>
      </w:pPr>
      <w:r>
        <w:t>Long-term affordability commitments</w:t>
      </w:r>
    </w:p>
    <w:p w14:paraId="114AD5E1" w14:textId="77777777" w:rsidR="00B57279" w:rsidRDefault="00000000">
      <w:pPr>
        <w:pStyle w:val="BodyText"/>
      </w:pPr>
      <w:r>
        <w:rPr>
          <w:b/>
          <w:bCs/>
        </w:rPr>
        <w:t>Processing Timeline:</w:t>
      </w:r>
      <w:r>
        <w:t xml:space="preserve"> </w:t>
      </w:r>
    </w:p>
    <w:p w14:paraId="27CA1C09" w14:textId="5196626D" w:rsidR="00B57279" w:rsidRDefault="00000000" w:rsidP="00B57279">
      <w:pPr>
        <w:pStyle w:val="BodyText"/>
        <w:numPr>
          <w:ilvl w:val="0"/>
          <w:numId w:val="30"/>
        </w:numPr>
      </w:pPr>
      <w:r>
        <w:t xml:space="preserve">Pre-application meeting: 2-4 weeks to schedule </w:t>
      </w:r>
    </w:p>
    <w:p w14:paraId="30B0AF04" w14:textId="77777777" w:rsidR="00B57279" w:rsidRDefault="00000000" w:rsidP="00B57279">
      <w:pPr>
        <w:pStyle w:val="BodyText"/>
        <w:numPr>
          <w:ilvl w:val="0"/>
          <w:numId w:val="30"/>
        </w:numPr>
      </w:pPr>
      <w:r>
        <w:t xml:space="preserve">Preliminary review: 30-45 days </w:t>
      </w:r>
    </w:p>
    <w:p w14:paraId="67D56877" w14:textId="77777777" w:rsidR="00B57279" w:rsidRDefault="00000000" w:rsidP="00B57279">
      <w:pPr>
        <w:pStyle w:val="BodyText"/>
        <w:numPr>
          <w:ilvl w:val="0"/>
          <w:numId w:val="30"/>
        </w:numPr>
      </w:pPr>
      <w:r>
        <w:lastRenderedPageBreak/>
        <w:t xml:space="preserve">Commitment: 60-90 days from application </w:t>
      </w:r>
    </w:p>
    <w:p w14:paraId="336A4BC9" w14:textId="2C505231" w:rsidR="00B57279" w:rsidRDefault="00000000" w:rsidP="00B57279">
      <w:pPr>
        <w:pStyle w:val="BodyText"/>
        <w:numPr>
          <w:ilvl w:val="0"/>
          <w:numId w:val="30"/>
        </w:numPr>
      </w:pPr>
      <w:r>
        <w:t>Closing: 90-120 days from commitment</w:t>
      </w:r>
    </w:p>
    <w:p w14:paraId="5BBD94FC" w14:textId="3A4CE7ED" w:rsidR="00EC74A0" w:rsidRDefault="00000000">
      <w:pPr>
        <w:pStyle w:val="BodyText"/>
      </w:pPr>
      <w:r>
        <w:rPr>
          <w:b/>
          <w:bCs/>
        </w:rPr>
        <w:t>Total timeline: 6-9 months</w:t>
      </w:r>
    </w:p>
    <w:p w14:paraId="1309758B" w14:textId="77777777" w:rsidR="00EC74A0" w:rsidRDefault="00000000">
      <w:pPr>
        <w:pStyle w:val="Heading3"/>
      </w:pPr>
      <w:bookmarkStart w:id="43" w:name="application-tips-2"/>
      <w:bookmarkEnd w:id="42"/>
      <w:r>
        <w:rPr>
          <w:sz w:val="28"/>
        </w:rPr>
        <w:t>Application Tips</w:t>
      </w:r>
    </w:p>
    <w:p w14:paraId="6CEF21D8" w14:textId="77777777" w:rsidR="00EC74A0" w:rsidRDefault="00000000">
      <w:pPr>
        <w:pStyle w:val="Compact"/>
        <w:numPr>
          <w:ilvl w:val="0"/>
          <w:numId w:val="10"/>
        </w:numPr>
      </w:pPr>
      <w:r>
        <w:rPr>
          <w:b/>
          <w:bCs/>
        </w:rPr>
        <w:t>Pre-Application Meeting:</w:t>
      </w:r>
      <w:r>
        <w:t xml:space="preserve"> Essential first step - schedule early</w:t>
      </w:r>
    </w:p>
    <w:p w14:paraId="2CF25F32" w14:textId="77777777" w:rsidR="00EC74A0" w:rsidRDefault="00000000">
      <w:pPr>
        <w:pStyle w:val="Compact"/>
        <w:numPr>
          <w:ilvl w:val="0"/>
          <w:numId w:val="10"/>
        </w:numPr>
      </w:pPr>
      <w:r>
        <w:rPr>
          <w:b/>
          <w:bCs/>
        </w:rPr>
        <w:t>Term Sheet Review:</w:t>
      </w:r>
      <w:r>
        <w:t xml:space="preserve"> Compare Tax-Exempt and Taxable options</w:t>
      </w:r>
    </w:p>
    <w:p w14:paraId="693AC13A" w14:textId="77777777" w:rsidR="00EC74A0" w:rsidRDefault="00000000">
      <w:pPr>
        <w:pStyle w:val="Compact"/>
        <w:numPr>
          <w:ilvl w:val="0"/>
          <w:numId w:val="10"/>
        </w:numPr>
      </w:pPr>
      <w:r>
        <w:rPr>
          <w:b/>
          <w:bCs/>
        </w:rPr>
        <w:t>Mixed-Income:</w:t>
      </w:r>
      <w:r>
        <w:t xml:space="preserve"> Consider for projects serving 30-120% AMI</w:t>
      </w:r>
    </w:p>
    <w:p w14:paraId="0E13B387" w14:textId="77777777" w:rsidR="00EC74A0" w:rsidRDefault="00000000">
      <w:pPr>
        <w:pStyle w:val="Compact"/>
        <w:numPr>
          <w:ilvl w:val="0"/>
          <w:numId w:val="10"/>
        </w:numPr>
      </w:pPr>
      <w:r>
        <w:rPr>
          <w:b/>
          <w:bCs/>
        </w:rPr>
        <w:t>Processing Time:</w:t>
      </w:r>
      <w:r>
        <w:t xml:space="preserve"> Budget 90-120 days for full process</w:t>
      </w:r>
    </w:p>
    <w:p w14:paraId="24DAF346" w14:textId="77777777" w:rsidR="00EC74A0" w:rsidRDefault="00000000">
      <w:pPr>
        <w:pStyle w:val="Compact"/>
        <w:numPr>
          <w:ilvl w:val="0"/>
          <w:numId w:val="10"/>
        </w:numPr>
      </w:pPr>
      <w:r>
        <w:rPr>
          <w:b/>
          <w:bCs/>
        </w:rPr>
        <w:t>Appraisal:</w:t>
      </w:r>
      <w:r>
        <w:t xml:space="preserve"> Must use CalHFA-approved appraiser</w:t>
      </w:r>
    </w:p>
    <w:p w14:paraId="7EB384DD" w14:textId="77777777" w:rsidR="00EC74A0" w:rsidRDefault="00000000">
      <w:pPr>
        <w:pStyle w:val="Compact"/>
        <w:numPr>
          <w:ilvl w:val="0"/>
          <w:numId w:val="10"/>
        </w:numPr>
      </w:pPr>
      <w:r>
        <w:rPr>
          <w:b/>
          <w:bCs/>
        </w:rPr>
        <w:t>Rate Lock:</w:t>
      </w:r>
      <w:r>
        <w:t xml:space="preserve"> Understand rate lock timing and costs</w:t>
      </w:r>
    </w:p>
    <w:p w14:paraId="47FD1A94" w14:textId="77777777" w:rsidR="00EC74A0" w:rsidRDefault="00000000">
      <w:pPr>
        <w:pStyle w:val="Heading3"/>
      </w:pPr>
      <w:bookmarkStart w:id="44" w:name="estimated-time-to-complete-2"/>
      <w:bookmarkEnd w:id="43"/>
      <w:r>
        <w:rPr>
          <w:sz w:val="28"/>
        </w:rPr>
        <w:t>Estimated Time to Complete</w:t>
      </w:r>
    </w:p>
    <w:tbl>
      <w:tblPr>
        <w:tblStyle w:val="Table"/>
        <w:tblW w:w="0" w:type="auto"/>
        <w:tblLook w:val="0020" w:firstRow="1" w:lastRow="0" w:firstColumn="0" w:lastColumn="0" w:noHBand="0" w:noVBand="0"/>
      </w:tblPr>
      <w:tblGrid>
        <w:gridCol w:w="2706"/>
        <w:gridCol w:w="1010"/>
        <w:gridCol w:w="2615"/>
      </w:tblGrid>
      <w:tr w:rsidR="00EC74A0" w14:paraId="4DA7DDE1" w14:textId="77777777" w:rsidTr="00EC74A0">
        <w:trPr>
          <w:cnfStyle w:val="100000000000" w:firstRow="1" w:lastRow="0" w:firstColumn="0" w:lastColumn="0" w:oddVBand="0" w:evenVBand="0" w:oddHBand="0" w:evenHBand="0" w:firstRowFirstColumn="0" w:firstRowLastColumn="0" w:lastRowFirstColumn="0" w:lastRowLastColumn="0"/>
          <w:tblHeader/>
        </w:trPr>
        <w:tc>
          <w:tcPr>
            <w:tcW w:w="0" w:type="auto"/>
          </w:tcPr>
          <w:p w14:paraId="53F18930" w14:textId="77777777" w:rsidR="00EC74A0" w:rsidRDefault="00000000">
            <w:pPr>
              <w:pStyle w:val="Compact"/>
            </w:pPr>
            <w:r>
              <w:t>Task</w:t>
            </w:r>
          </w:p>
        </w:tc>
        <w:tc>
          <w:tcPr>
            <w:tcW w:w="0" w:type="auto"/>
          </w:tcPr>
          <w:p w14:paraId="7428E614" w14:textId="77777777" w:rsidR="00EC74A0" w:rsidRDefault="00000000">
            <w:pPr>
              <w:pStyle w:val="Compact"/>
            </w:pPr>
            <w:r>
              <w:t>Hours</w:t>
            </w:r>
          </w:p>
        </w:tc>
        <w:tc>
          <w:tcPr>
            <w:tcW w:w="0" w:type="auto"/>
          </w:tcPr>
          <w:p w14:paraId="600F7FD4" w14:textId="77777777" w:rsidR="00EC74A0" w:rsidRDefault="00000000">
            <w:pPr>
              <w:pStyle w:val="Compact"/>
            </w:pPr>
            <w:r>
              <w:t>Personnel</w:t>
            </w:r>
          </w:p>
        </w:tc>
      </w:tr>
      <w:tr w:rsidR="00EC74A0" w14:paraId="6523537E" w14:textId="77777777">
        <w:tc>
          <w:tcPr>
            <w:tcW w:w="0" w:type="auto"/>
          </w:tcPr>
          <w:p w14:paraId="3BF7CFDD" w14:textId="77777777" w:rsidR="00EC74A0" w:rsidRDefault="00000000">
            <w:pPr>
              <w:pStyle w:val="Compact"/>
            </w:pPr>
            <w:r>
              <w:t>Pre-Application Preparation</w:t>
            </w:r>
          </w:p>
        </w:tc>
        <w:tc>
          <w:tcPr>
            <w:tcW w:w="0" w:type="auto"/>
          </w:tcPr>
          <w:p w14:paraId="2CEE23EF" w14:textId="77777777" w:rsidR="00EC74A0" w:rsidRDefault="00000000">
            <w:pPr>
              <w:pStyle w:val="Compact"/>
            </w:pPr>
            <w:r>
              <w:t>8</w:t>
            </w:r>
          </w:p>
        </w:tc>
        <w:tc>
          <w:tcPr>
            <w:tcW w:w="0" w:type="auto"/>
          </w:tcPr>
          <w:p w14:paraId="46E548B6" w14:textId="77777777" w:rsidR="00EC74A0" w:rsidRDefault="00000000">
            <w:pPr>
              <w:pStyle w:val="Compact"/>
            </w:pPr>
            <w:r>
              <w:t>Finance</w:t>
            </w:r>
          </w:p>
        </w:tc>
      </w:tr>
      <w:tr w:rsidR="00EC74A0" w14:paraId="51F72F8B" w14:textId="77777777">
        <w:tc>
          <w:tcPr>
            <w:tcW w:w="0" w:type="auto"/>
          </w:tcPr>
          <w:p w14:paraId="1746FFC3" w14:textId="77777777" w:rsidR="00EC74A0" w:rsidRDefault="00000000">
            <w:pPr>
              <w:pStyle w:val="Compact"/>
            </w:pPr>
            <w:r>
              <w:t>Pre-Application Meeting</w:t>
            </w:r>
          </w:p>
        </w:tc>
        <w:tc>
          <w:tcPr>
            <w:tcW w:w="0" w:type="auto"/>
          </w:tcPr>
          <w:p w14:paraId="19CEA067" w14:textId="77777777" w:rsidR="00EC74A0" w:rsidRDefault="00000000">
            <w:pPr>
              <w:pStyle w:val="Compact"/>
            </w:pPr>
            <w:r>
              <w:t>4</w:t>
            </w:r>
          </w:p>
        </w:tc>
        <w:tc>
          <w:tcPr>
            <w:tcW w:w="0" w:type="auto"/>
          </w:tcPr>
          <w:p w14:paraId="26EC4A9D" w14:textId="77777777" w:rsidR="00EC74A0" w:rsidRDefault="00000000">
            <w:pPr>
              <w:pStyle w:val="Compact"/>
            </w:pPr>
            <w:r>
              <w:t>VP Development + Finance</w:t>
            </w:r>
          </w:p>
        </w:tc>
      </w:tr>
      <w:tr w:rsidR="00EC74A0" w14:paraId="2500FA60" w14:textId="77777777">
        <w:tc>
          <w:tcPr>
            <w:tcW w:w="0" w:type="auto"/>
          </w:tcPr>
          <w:p w14:paraId="12E7BE6A" w14:textId="77777777" w:rsidR="00EC74A0" w:rsidRDefault="00000000">
            <w:pPr>
              <w:pStyle w:val="Compact"/>
            </w:pPr>
            <w:r>
              <w:t>Preliminary Application</w:t>
            </w:r>
          </w:p>
        </w:tc>
        <w:tc>
          <w:tcPr>
            <w:tcW w:w="0" w:type="auto"/>
          </w:tcPr>
          <w:p w14:paraId="5F80B6F5" w14:textId="77777777" w:rsidR="00EC74A0" w:rsidRDefault="00000000">
            <w:pPr>
              <w:pStyle w:val="Compact"/>
            </w:pPr>
            <w:r>
              <w:t>16</w:t>
            </w:r>
          </w:p>
        </w:tc>
        <w:tc>
          <w:tcPr>
            <w:tcW w:w="0" w:type="auto"/>
          </w:tcPr>
          <w:p w14:paraId="67F7B5A9" w14:textId="77777777" w:rsidR="00EC74A0" w:rsidRDefault="00000000">
            <w:pPr>
              <w:pStyle w:val="Compact"/>
            </w:pPr>
            <w:r>
              <w:t>Development + Finance</w:t>
            </w:r>
          </w:p>
        </w:tc>
      </w:tr>
      <w:tr w:rsidR="00EC74A0" w14:paraId="6D393B75" w14:textId="77777777">
        <w:tc>
          <w:tcPr>
            <w:tcW w:w="0" w:type="auto"/>
          </w:tcPr>
          <w:p w14:paraId="3191F085" w14:textId="77777777" w:rsidR="00EC74A0" w:rsidRDefault="00000000">
            <w:pPr>
              <w:pStyle w:val="Compact"/>
            </w:pPr>
            <w:r>
              <w:t>Due Diligence Coordination</w:t>
            </w:r>
          </w:p>
        </w:tc>
        <w:tc>
          <w:tcPr>
            <w:tcW w:w="0" w:type="auto"/>
          </w:tcPr>
          <w:p w14:paraId="46C4E845" w14:textId="77777777" w:rsidR="00EC74A0" w:rsidRDefault="00000000">
            <w:pPr>
              <w:pStyle w:val="Compact"/>
            </w:pPr>
            <w:r>
              <w:t>24</w:t>
            </w:r>
          </w:p>
        </w:tc>
        <w:tc>
          <w:tcPr>
            <w:tcW w:w="0" w:type="auto"/>
          </w:tcPr>
          <w:p w14:paraId="0B0F83A0" w14:textId="77777777" w:rsidR="00EC74A0" w:rsidRDefault="00000000">
            <w:pPr>
              <w:pStyle w:val="Compact"/>
            </w:pPr>
            <w:r>
              <w:t>Development</w:t>
            </w:r>
          </w:p>
        </w:tc>
      </w:tr>
      <w:tr w:rsidR="00EC74A0" w14:paraId="7E48A368" w14:textId="77777777">
        <w:tc>
          <w:tcPr>
            <w:tcW w:w="0" w:type="auto"/>
          </w:tcPr>
          <w:p w14:paraId="47AAE965" w14:textId="77777777" w:rsidR="00EC74A0" w:rsidRDefault="00000000">
            <w:pPr>
              <w:pStyle w:val="Compact"/>
            </w:pPr>
            <w:r>
              <w:t>Document Compilation</w:t>
            </w:r>
          </w:p>
        </w:tc>
        <w:tc>
          <w:tcPr>
            <w:tcW w:w="0" w:type="auto"/>
          </w:tcPr>
          <w:p w14:paraId="02C8A522" w14:textId="77777777" w:rsidR="00EC74A0" w:rsidRDefault="00000000">
            <w:pPr>
              <w:pStyle w:val="Compact"/>
            </w:pPr>
            <w:r>
              <w:t>16</w:t>
            </w:r>
          </w:p>
        </w:tc>
        <w:tc>
          <w:tcPr>
            <w:tcW w:w="0" w:type="auto"/>
          </w:tcPr>
          <w:p w14:paraId="6673A9DE" w14:textId="77777777" w:rsidR="00EC74A0" w:rsidRDefault="00000000">
            <w:pPr>
              <w:pStyle w:val="Compact"/>
            </w:pPr>
            <w:r>
              <w:t>Finance + Legal</w:t>
            </w:r>
          </w:p>
        </w:tc>
      </w:tr>
      <w:tr w:rsidR="00EC74A0" w14:paraId="36FFEE15" w14:textId="77777777">
        <w:tc>
          <w:tcPr>
            <w:tcW w:w="0" w:type="auto"/>
          </w:tcPr>
          <w:p w14:paraId="43B1C3FE" w14:textId="77777777" w:rsidR="00EC74A0" w:rsidRDefault="00000000">
            <w:pPr>
              <w:pStyle w:val="Compact"/>
            </w:pPr>
            <w:r>
              <w:t>Closing Coordination</w:t>
            </w:r>
          </w:p>
        </w:tc>
        <w:tc>
          <w:tcPr>
            <w:tcW w:w="0" w:type="auto"/>
          </w:tcPr>
          <w:p w14:paraId="15B8C0D1" w14:textId="77777777" w:rsidR="00EC74A0" w:rsidRDefault="00000000">
            <w:pPr>
              <w:pStyle w:val="Compact"/>
            </w:pPr>
            <w:r>
              <w:t>20</w:t>
            </w:r>
          </w:p>
        </w:tc>
        <w:tc>
          <w:tcPr>
            <w:tcW w:w="0" w:type="auto"/>
          </w:tcPr>
          <w:p w14:paraId="6BC9C7B9" w14:textId="77777777" w:rsidR="00EC74A0" w:rsidRDefault="00000000">
            <w:pPr>
              <w:pStyle w:val="Compact"/>
            </w:pPr>
            <w:r>
              <w:t>Finance + Legal</w:t>
            </w:r>
          </w:p>
        </w:tc>
      </w:tr>
      <w:tr w:rsidR="00EC74A0" w14:paraId="6ECFC3A9" w14:textId="77777777">
        <w:tc>
          <w:tcPr>
            <w:tcW w:w="0" w:type="auto"/>
          </w:tcPr>
          <w:p w14:paraId="135D686F" w14:textId="77777777" w:rsidR="00EC74A0" w:rsidRDefault="00000000">
            <w:pPr>
              <w:pStyle w:val="Compact"/>
            </w:pPr>
            <w:r>
              <w:rPr>
                <w:b/>
                <w:bCs/>
              </w:rPr>
              <w:t>Total</w:t>
            </w:r>
          </w:p>
        </w:tc>
        <w:tc>
          <w:tcPr>
            <w:tcW w:w="0" w:type="auto"/>
          </w:tcPr>
          <w:p w14:paraId="017C24C6" w14:textId="77777777" w:rsidR="00EC74A0" w:rsidRDefault="00000000">
            <w:pPr>
              <w:pStyle w:val="Compact"/>
            </w:pPr>
            <w:r>
              <w:rPr>
                <w:b/>
                <w:bCs/>
              </w:rPr>
              <w:t>88 hours</w:t>
            </w:r>
          </w:p>
        </w:tc>
        <w:tc>
          <w:tcPr>
            <w:tcW w:w="0" w:type="auto"/>
          </w:tcPr>
          <w:p w14:paraId="129B671F" w14:textId="77777777" w:rsidR="00EC74A0" w:rsidRDefault="00000000">
            <w:pPr>
              <w:pStyle w:val="Compact"/>
            </w:pPr>
            <w:r>
              <w:t>3-4 staff over 6-9 months</w:t>
            </w:r>
          </w:p>
        </w:tc>
      </w:tr>
    </w:tbl>
    <w:p w14:paraId="339226F7" w14:textId="77777777" w:rsidR="00EC74A0" w:rsidRDefault="00000000">
      <w:r>
        <w:pict w14:anchorId="235DD0E9">
          <v:rect id="_x0000_i1033" style="width:0;height:1.5pt" o:hralign="center" o:hrstd="t" o:hr="t"/>
        </w:pict>
      </w:r>
    </w:p>
    <w:p w14:paraId="08ED97A4" w14:textId="77777777" w:rsidR="00EC74A0" w:rsidRDefault="00000000">
      <w:pPr>
        <w:pStyle w:val="Heading2"/>
      </w:pPr>
      <w:bookmarkStart w:id="45" w:name="Xf09f0d57e6d4c9a208927c23ab93e5227a4ea04"/>
      <w:bookmarkEnd w:id="35"/>
      <w:bookmarkEnd w:id="44"/>
      <w:r>
        <w:t>Opportunity #4: Enterprise Community Loan Fund</w:t>
      </w:r>
    </w:p>
    <w:p w14:paraId="1DDF341D" w14:textId="77777777" w:rsidR="00EC74A0" w:rsidRDefault="00000000">
      <w:pPr>
        <w:pStyle w:val="Heading3"/>
      </w:pPr>
      <w:bookmarkStart w:id="46" w:name="why-this-opportunity-3"/>
      <w:r>
        <w:rPr>
          <w:sz w:val="28"/>
        </w:rPr>
        <w:t>Why This Opportunity</w:t>
      </w:r>
    </w:p>
    <w:p w14:paraId="16DF0598" w14:textId="77777777" w:rsidR="00EC74A0" w:rsidRDefault="00000000">
      <w:pPr>
        <w:pStyle w:val="FirstParagraph"/>
      </w:pPr>
      <w:r>
        <w:t>Enterprise Community Loan Fund is one of the nation’s leading Community Development Financial Institutions (CDFIs), with extensive experience financing affordable senior housing. Their flexible underwriting, multiple loan products (predevelopment, acquisition, construction, bridge), and strong senior housing portfolio make them an ideal financing partner for RHF. Recent senior housing loans include $4.2M, $7.7M, and $1.75M projects.</w:t>
      </w:r>
    </w:p>
    <w:p w14:paraId="04E64F85" w14:textId="77777777" w:rsidR="00EC74A0" w:rsidRDefault="00000000">
      <w:pPr>
        <w:pStyle w:val="Heading3"/>
      </w:pPr>
      <w:bookmarkStart w:id="47" w:name="funder-overview-3"/>
      <w:bookmarkEnd w:id="46"/>
      <w:r>
        <w:rPr>
          <w:sz w:val="28"/>
        </w:rPr>
        <w:t>Funder Overview</w:t>
      </w:r>
    </w:p>
    <w:tbl>
      <w:tblPr>
        <w:tblStyle w:val="Table"/>
        <w:tblW w:w="0" w:type="auto"/>
        <w:tblLook w:val="0020" w:firstRow="1" w:lastRow="0" w:firstColumn="0" w:lastColumn="0" w:noHBand="0" w:noVBand="0"/>
      </w:tblPr>
      <w:tblGrid>
        <w:gridCol w:w="1033"/>
        <w:gridCol w:w="3448"/>
      </w:tblGrid>
      <w:tr w:rsidR="00EC74A0" w14:paraId="3DB9C06B" w14:textId="77777777" w:rsidTr="00EC74A0">
        <w:trPr>
          <w:cnfStyle w:val="100000000000" w:firstRow="1" w:lastRow="0" w:firstColumn="0" w:lastColumn="0" w:oddVBand="0" w:evenVBand="0" w:oddHBand="0" w:evenHBand="0" w:firstRowFirstColumn="0" w:firstRowLastColumn="0" w:lastRowFirstColumn="0" w:lastRowLastColumn="0"/>
          <w:tblHeader/>
        </w:trPr>
        <w:tc>
          <w:tcPr>
            <w:tcW w:w="0" w:type="auto"/>
          </w:tcPr>
          <w:p w14:paraId="128556BE" w14:textId="77777777" w:rsidR="00EC74A0" w:rsidRDefault="00000000">
            <w:pPr>
              <w:pStyle w:val="Compact"/>
            </w:pPr>
            <w:r>
              <w:t>Attribute</w:t>
            </w:r>
          </w:p>
        </w:tc>
        <w:tc>
          <w:tcPr>
            <w:tcW w:w="0" w:type="auto"/>
          </w:tcPr>
          <w:p w14:paraId="205D7E0F" w14:textId="77777777" w:rsidR="00EC74A0" w:rsidRDefault="00000000">
            <w:pPr>
              <w:pStyle w:val="Compact"/>
            </w:pPr>
            <w:r>
              <w:t>Details</w:t>
            </w:r>
          </w:p>
        </w:tc>
      </w:tr>
      <w:tr w:rsidR="00EC74A0" w14:paraId="746D5481" w14:textId="77777777">
        <w:tc>
          <w:tcPr>
            <w:tcW w:w="0" w:type="auto"/>
          </w:tcPr>
          <w:p w14:paraId="1A17A0D7" w14:textId="77777777" w:rsidR="00EC74A0" w:rsidRDefault="00000000">
            <w:pPr>
              <w:pStyle w:val="Compact"/>
            </w:pPr>
            <w:r>
              <w:rPr>
                <w:b/>
                <w:bCs/>
              </w:rPr>
              <w:t>Funder</w:t>
            </w:r>
          </w:p>
        </w:tc>
        <w:tc>
          <w:tcPr>
            <w:tcW w:w="0" w:type="auto"/>
          </w:tcPr>
          <w:p w14:paraId="17821506" w14:textId="77777777" w:rsidR="00EC74A0" w:rsidRDefault="00000000">
            <w:pPr>
              <w:pStyle w:val="Compact"/>
            </w:pPr>
            <w:r>
              <w:t>Enterprise Community Partners</w:t>
            </w:r>
          </w:p>
        </w:tc>
      </w:tr>
      <w:tr w:rsidR="00EC74A0" w14:paraId="1C7596B5" w14:textId="77777777">
        <w:tc>
          <w:tcPr>
            <w:tcW w:w="0" w:type="auto"/>
          </w:tcPr>
          <w:p w14:paraId="214FC416" w14:textId="77777777" w:rsidR="00EC74A0" w:rsidRDefault="00000000">
            <w:pPr>
              <w:pStyle w:val="Compact"/>
            </w:pPr>
            <w:r>
              <w:rPr>
                <w:b/>
                <w:bCs/>
              </w:rPr>
              <w:t>Program</w:t>
            </w:r>
          </w:p>
        </w:tc>
        <w:tc>
          <w:tcPr>
            <w:tcW w:w="0" w:type="auto"/>
          </w:tcPr>
          <w:p w14:paraId="0C225723" w14:textId="77777777" w:rsidR="00EC74A0" w:rsidRDefault="00000000">
            <w:pPr>
              <w:pStyle w:val="Compact"/>
            </w:pPr>
            <w:r>
              <w:t>Enterprise Community Loan Fund</w:t>
            </w:r>
          </w:p>
        </w:tc>
      </w:tr>
      <w:tr w:rsidR="00EC74A0" w14:paraId="09060F50" w14:textId="77777777">
        <w:tc>
          <w:tcPr>
            <w:tcW w:w="0" w:type="auto"/>
          </w:tcPr>
          <w:p w14:paraId="6623720C" w14:textId="77777777" w:rsidR="00EC74A0" w:rsidRDefault="00000000">
            <w:pPr>
              <w:pStyle w:val="Compact"/>
            </w:pPr>
            <w:r>
              <w:rPr>
                <w:b/>
                <w:bCs/>
              </w:rPr>
              <w:t>Amount</w:t>
            </w:r>
          </w:p>
        </w:tc>
        <w:tc>
          <w:tcPr>
            <w:tcW w:w="0" w:type="auto"/>
          </w:tcPr>
          <w:p w14:paraId="78DB1D75" w14:textId="77777777" w:rsidR="00EC74A0" w:rsidRDefault="00000000">
            <w:pPr>
              <w:pStyle w:val="Compact"/>
            </w:pPr>
            <w:r>
              <w:t>$1,000,000 - $20,000,000+</w:t>
            </w:r>
          </w:p>
        </w:tc>
      </w:tr>
      <w:tr w:rsidR="00EC74A0" w14:paraId="5A0C5F89" w14:textId="77777777">
        <w:tc>
          <w:tcPr>
            <w:tcW w:w="0" w:type="auto"/>
          </w:tcPr>
          <w:p w14:paraId="488622A4" w14:textId="77777777" w:rsidR="00EC74A0" w:rsidRDefault="00000000">
            <w:pPr>
              <w:pStyle w:val="Compact"/>
            </w:pPr>
            <w:r>
              <w:rPr>
                <w:b/>
                <w:bCs/>
              </w:rPr>
              <w:t>Type</w:t>
            </w:r>
          </w:p>
        </w:tc>
        <w:tc>
          <w:tcPr>
            <w:tcW w:w="0" w:type="auto"/>
          </w:tcPr>
          <w:p w14:paraId="5CEBB85B" w14:textId="77777777" w:rsidR="00EC74A0" w:rsidRDefault="00000000">
            <w:pPr>
              <w:pStyle w:val="Compact"/>
            </w:pPr>
            <w:r>
              <w:t>CDFI lending (various loan products)</w:t>
            </w:r>
          </w:p>
        </w:tc>
      </w:tr>
      <w:tr w:rsidR="00EC74A0" w14:paraId="50A510E2" w14:textId="77777777">
        <w:tc>
          <w:tcPr>
            <w:tcW w:w="0" w:type="auto"/>
          </w:tcPr>
          <w:p w14:paraId="27B9FADD" w14:textId="77777777" w:rsidR="00EC74A0" w:rsidRDefault="00000000">
            <w:pPr>
              <w:pStyle w:val="Compact"/>
            </w:pPr>
            <w:r>
              <w:rPr>
                <w:b/>
                <w:bCs/>
              </w:rPr>
              <w:t>Deadline</w:t>
            </w:r>
          </w:p>
        </w:tc>
        <w:tc>
          <w:tcPr>
            <w:tcW w:w="0" w:type="auto"/>
          </w:tcPr>
          <w:p w14:paraId="24D9BFF0" w14:textId="77777777" w:rsidR="00EC74A0" w:rsidRDefault="00000000">
            <w:pPr>
              <w:pStyle w:val="Compact"/>
            </w:pPr>
            <w:r>
              <w:t>Rolling (ongoing applications)</w:t>
            </w:r>
          </w:p>
        </w:tc>
      </w:tr>
      <w:tr w:rsidR="00EC74A0" w14:paraId="2502C8A4" w14:textId="77777777">
        <w:tc>
          <w:tcPr>
            <w:tcW w:w="0" w:type="auto"/>
          </w:tcPr>
          <w:p w14:paraId="67859EDE" w14:textId="77777777" w:rsidR="00EC74A0" w:rsidRDefault="00000000">
            <w:pPr>
              <w:pStyle w:val="Compact"/>
            </w:pPr>
            <w:r>
              <w:rPr>
                <w:b/>
                <w:bCs/>
              </w:rPr>
              <w:t>Website</w:t>
            </w:r>
          </w:p>
        </w:tc>
        <w:tc>
          <w:tcPr>
            <w:tcW w:w="0" w:type="auto"/>
          </w:tcPr>
          <w:p w14:paraId="0C2C92A7" w14:textId="77777777" w:rsidR="00EC74A0" w:rsidRDefault="00000000">
            <w:pPr>
              <w:pStyle w:val="Compact"/>
            </w:pPr>
            <w:r>
              <w:t>enterprisecommunity.org</w:t>
            </w:r>
          </w:p>
        </w:tc>
      </w:tr>
    </w:tbl>
    <w:p w14:paraId="76D8095A" w14:textId="77777777" w:rsidR="00EC74A0" w:rsidRDefault="00000000">
      <w:pPr>
        <w:pStyle w:val="Heading3"/>
      </w:pPr>
      <w:bookmarkStart w:id="48" w:name="application-process-3"/>
      <w:bookmarkEnd w:id="47"/>
      <w:r>
        <w:rPr>
          <w:sz w:val="28"/>
        </w:rPr>
        <w:lastRenderedPageBreak/>
        <w:t>Application Process</w:t>
      </w:r>
    </w:p>
    <w:p w14:paraId="58EBB05D" w14:textId="77777777" w:rsidR="00EC74A0" w:rsidRDefault="00000000">
      <w:pPr>
        <w:pStyle w:val="FirstParagraph"/>
      </w:pPr>
      <w:r>
        <w:rPr>
          <w:b/>
          <w:bCs/>
        </w:rPr>
        <w:t>Step 1: Initial Outreach (This Week)</w:t>
      </w:r>
      <w:r>
        <w:t xml:space="preserve"> - [ ] Call Eve Goldstein-Siegel (CA): (415) 400-0986 - [ ] Call Stephanie Barrett (CA): (213) 787-8201 - [ ] Introduce RHF and current pipeline projects - [ ] Request preliminary meeting to discuss financing needs</w:t>
      </w:r>
    </w:p>
    <w:p w14:paraId="64D9C490" w14:textId="77777777" w:rsidR="00EC74A0" w:rsidRDefault="00000000">
      <w:pPr>
        <w:pStyle w:val="BodyText"/>
      </w:pPr>
      <w:r>
        <w:rPr>
          <w:b/>
          <w:bCs/>
        </w:rPr>
        <w:t>Step 2: Project Inquiry Submission (December 2025)</w:t>
      </w:r>
      <w:r>
        <w:t xml:space="preserve"> - [ ] Submit preliminary project information - [ ] Include project summary, budget, and sources/uses - [ ] Provide organizational financials - [ ] Await initial feedback and term sheet indication</w:t>
      </w:r>
    </w:p>
    <w:p w14:paraId="1156ADEB" w14:textId="77777777" w:rsidR="00EC74A0" w:rsidRDefault="00000000">
      <w:pPr>
        <w:pStyle w:val="BodyText"/>
      </w:pPr>
      <w:r>
        <w:rPr>
          <w:b/>
          <w:bCs/>
        </w:rPr>
        <w:t>Step 3: Term Sheet and Application (January 2026)</w:t>
      </w:r>
      <w:r>
        <w:t xml:space="preserve"> - [ ] Review term sheet offer - [ ] Complete full application if terms acceptable - [ ] Provide all required due diligence documents - [ ] Coordinate with other financing sources</w:t>
      </w:r>
    </w:p>
    <w:p w14:paraId="455ACF89" w14:textId="77777777" w:rsidR="00EC74A0" w:rsidRDefault="00000000">
      <w:pPr>
        <w:pStyle w:val="BodyText"/>
      </w:pPr>
      <w:r>
        <w:rPr>
          <w:b/>
          <w:bCs/>
        </w:rPr>
        <w:t>Step 4: Underwriting and Closing (60-90 days)</w:t>
      </w:r>
      <w:r>
        <w:t xml:space="preserve"> - [ ] Complete underwriting process - [ ] Address any conditions or questions - [ ] Close loan - [ ] Begin draws (if construction loan)</w:t>
      </w:r>
    </w:p>
    <w:p w14:paraId="47D89954" w14:textId="77777777" w:rsidR="00EC74A0" w:rsidRDefault="00000000">
      <w:pPr>
        <w:pStyle w:val="Heading3"/>
      </w:pPr>
      <w:bookmarkStart w:id="49" w:name="required-documents-checklist-3"/>
      <w:bookmarkEnd w:id="48"/>
      <w:r>
        <w:rPr>
          <w:sz w:val="28"/>
        </w:rPr>
        <w:t>Required Documents Checklist</w:t>
      </w:r>
    </w:p>
    <w:p w14:paraId="5B7F0E32" w14:textId="77777777" w:rsidR="00EC74A0" w:rsidRDefault="00000000">
      <w:pPr>
        <w:pStyle w:val="FirstParagraph"/>
      </w:pPr>
      <w:r>
        <w:rPr>
          <w:b/>
          <w:bCs/>
        </w:rPr>
        <w:t>Initial Inquiry:</w:t>
      </w:r>
      <w:r>
        <w:t xml:space="preserve"> - [ ] Project summary (1-2 pages) - [ ] Development budget (sources and uses) - [ ] Preliminary pro forma - [ ] Site information and control evidence - [ ] Organization overview</w:t>
      </w:r>
    </w:p>
    <w:p w14:paraId="34507679" w14:textId="77777777" w:rsidR="00EC74A0" w:rsidRDefault="00000000">
      <w:pPr>
        <w:pStyle w:val="BodyText"/>
      </w:pPr>
      <w:r>
        <w:rPr>
          <w:b/>
          <w:bCs/>
        </w:rPr>
        <w:t>Full Application:</w:t>
      </w:r>
      <w:r>
        <w:t xml:space="preserve"> - [ ] Detailed project plans and narrative - [ ] Financial projections (15-20 year) - [ ] Site control evidence (deed, option, PSA) - [ ] Development team resumes and track record - [ ] Organizational financials (3 years audited) - [ ] Market analysis or study</w:t>
      </w:r>
    </w:p>
    <w:p w14:paraId="0DDDBF6D" w14:textId="77777777" w:rsidR="00EC74A0" w:rsidRDefault="00000000">
      <w:pPr>
        <w:pStyle w:val="BodyText"/>
      </w:pPr>
      <w:r>
        <w:rPr>
          <w:b/>
          <w:bCs/>
        </w:rPr>
        <w:t>Due Diligence:</w:t>
      </w:r>
      <w:r>
        <w:t xml:space="preserve"> - [ ] Environmental Phase I - [ ] Appraisal (if acquisition/construction) - [ ] Title report - [ ] Survey - [ ] Zoning verification - [ ] Construction documents (if construction loan)</w:t>
      </w:r>
    </w:p>
    <w:p w14:paraId="0F05664F" w14:textId="77777777" w:rsidR="00EC74A0" w:rsidRDefault="00000000">
      <w:pPr>
        <w:pStyle w:val="Heading3"/>
      </w:pPr>
      <w:bookmarkStart w:id="50" w:name="key-contacts-3"/>
      <w:bookmarkEnd w:id="49"/>
      <w:r>
        <w:rPr>
          <w:sz w:val="28"/>
        </w:rPr>
        <w:t>Key Contacts</w:t>
      </w:r>
    </w:p>
    <w:tbl>
      <w:tblPr>
        <w:tblStyle w:val="Table"/>
        <w:tblW w:w="5000" w:type="pct"/>
        <w:tblLook w:val="0020" w:firstRow="1" w:lastRow="0" w:firstColumn="0" w:lastColumn="0" w:noHBand="0" w:noVBand="0"/>
      </w:tblPr>
      <w:tblGrid>
        <w:gridCol w:w="2018"/>
        <w:gridCol w:w="7558"/>
      </w:tblGrid>
      <w:tr w:rsidR="00EC74A0" w14:paraId="576C105B" w14:textId="77777777" w:rsidTr="00EC74A0">
        <w:trPr>
          <w:cnfStyle w:val="100000000000" w:firstRow="1" w:lastRow="0" w:firstColumn="0" w:lastColumn="0" w:oddVBand="0" w:evenVBand="0" w:oddHBand="0" w:evenHBand="0" w:firstRowFirstColumn="0" w:firstRowLastColumn="0" w:lastRowFirstColumn="0" w:lastRowLastColumn="0"/>
          <w:tblHeader/>
        </w:trPr>
        <w:tc>
          <w:tcPr>
            <w:tcW w:w="0" w:type="auto"/>
          </w:tcPr>
          <w:p w14:paraId="5D329088" w14:textId="77777777" w:rsidR="00EC74A0" w:rsidRDefault="00000000">
            <w:pPr>
              <w:pStyle w:val="Compact"/>
            </w:pPr>
            <w:r>
              <w:t>Contact</w:t>
            </w:r>
          </w:p>
        </w:tc>
        <w:tc>
          <w:tcPr>
            <w:tcW w:w="0" w:type="auto"/>
          </w:tcPr>
          <w:p w14:paraId="77DF9535" w14:textId="77777777" w:rsidR="00EC74A0" w:rsidRDefault="00000000">
            <w:pPr>
              <w:pStyle w:val="Compact"/>
            </w:pPr>
            <w:r>
              <w:t>Details</w:t>
            </w:r>
          </w:p>
        </w:tc>
      </w:tr>
      <w:tr w:rsidR="00EC74A0" w14:paraId="3E11A419" w14:textId="77777777">
        <w:tc>
          <w:tcPr>
            <w:tcW w:w="0" w:type="auto"/>
          </w:tcPr>
          <w:p w14:paraId="67BC67DF" w14:textId="77777777" w:rsidR="00EC74A0" w:rsidRDefault="00000000">
            <w:pPr>
              <w:pStyle w:val="Compact"/>
            </w:pPr>
            <w:r>
              <w:rPr>
                <w:b/>
                <w:bCs/>
              </w:rPr>
              <w:t>Eve Goldstein-Siegel</w:t>
            </w:r>
          </w:p>
        </w:tc>
        <w:tc>
          <w:tcPr>
            <w:tcW w:w="0" w:type="auto"/>
          </w:tcPr>
          <w:p w14:paraId="41E9B6AB" w14:textId="77777777" w:rsidR="00EC74A0" w:rsidRDefault="00000000">
            <w:pPr>
              <w:pStyle w:val="Compact"/>
            </w:pPr>
            <w:r>
              <w:t>(415) 400-0986 - Northern California</w:t>
            </w:r>
          </w:p>
        </w:tc>
      </w:tr>
      <w:tr w:rsidR="00EC74A0" w14:paraId="294A2441" w14:textId="77777777">
        <w:tc>
          <w:tcPr>
            <w:tcW w:w="0" w:type="auto"/>
          </w:tcPr>
          <w:p w14:paraId="45D13517" w14:textId="77777777" w:rsidR="00EC74A0" w:rsidRDefault="00000000">
            <w:pPr>
              <w:pStyle w:val="Compact"/>
            </w:pPr>
            <w:r>
              <w:rPr>
                <w:b/>
                <w:bCs/>
              </w:rPr>
              <w:t>Stephanie Barrett</w:t>
            </w:r>
          </w:p>
        </w:tc>
        <w:tc>
          <w:tcPr>
            <w:tcW w:w="0" w:type="auto"/>
          </w:tcPr>
          <w:p w14:paraId="05EE7D50" w14:textId="77777777" w:rsidR="00EC74A0" w:rsidRDefault="00000000">
            <w:pPr>
              <w:pStyle w:val="Compact"/>
            </w:pPr>
            <w:r>
              <w:t>(213) 787-8201 - Southern California</w:t>
            </w:r>
          </w:p>
        </w:tc>
      </w:tr>
      <w:tr w:rsidR="00EC74A0" w14:paraId="64F2584A" w14:textId="77777777">
        <w:tc>
          <w:tcPr>
            <w:tcW w:w="0" w:type="auto"/>
          </w:tcPr>
          <w:p w14:paraId="1C5DA250" w14:textId="77777777" w:rsidR="00EC74A0" w:rsidRDefault="00000000">
            <w:pPr>
              <w:pStyle w:val="Compact"/>
            </w:pPr>
            <w:r>
              <w:rPr>
                <w:b/>
                <w:bCs/>
              </w:rPr>
              <w:t>Website</w:t>
            </w:r>
          </w:p>
        </w:tc>
        <w:tc>
          <w:tcPr>
            <w:tcW w:w="0" w:type="auto"/>
          </w:tcPr>
          <w:p w14:paraId="4F28A297" w14:textId="77777777" w:rsidR="00EC74A0" w:rsidRDefault="00000000">
            <w:pPr>
              <w:pStyle w:val="Compact"/>
            </w:pPr>
            <w:r>
              <w:t>enterprisecommunity.org</w:t>
            </w:r>
          </w:p>
        </w:tc>
      </w:tr>
      <w:tr w:rsidR="00EC74A0" w14:paraId="6618FCCF" w14:textId="77777777">
        <w:tc>
          <w:tcPr>
            <w:tcW w:w="0" w:type="auto"/>
          </w:tcPr>
          <w:p w14:paraId="4031FC21" w14:textId="77777777" w:rsidR="00EC74A0" w:rsidRDefault="00000000">
            <w:pPr>
              <w:pStyle w:val="Compact"/>
            </w:pPr>
            <w:r>
              <w:rPr>
                <w:b/>
                <w:bCs/>
              </w:rPr>
              <w:t>CDFI Information</w:t>
            </w:r>
          </w:p>
        </w:tc>
        <w:tc>
          <w:tcPr>
            <w:tcW w:w="0" w:type="auto"/>
          </w:tcPr>
          <w:p w14:paraId="58A25162" w14:textId="77777777" w:rsidR="00EC74A0" w:rsidRDefault="00000000">
            <w:pPr>
              <w:pStyle w:val="Compact"/>
            </w:pPr>
            <w:r>
              <w:t>enterprisecommunity.org/capabilities/community-development-financial-institution</w:t>
            </w:r>
          </w:p>
        </w:tc>
      </w:tr>
    </w:tbl>
    <w:p w14:paraId="67A773BA" w14:textId="77777777" w:rsidR="00EC74A0" w:rsidRDefault="00000000">
      <w:pPr>
        <w:pStyle w:val="Heading3"/>
      </w:pPr>
      <w:bookmarkStart w:id="51" w:name="positioning-strategy-3"/>
      <w:bookmarkEnd w:id="50"/>
      <w:r>
        <w:rPr>
          <w:sz w:val="28"/>
        </w:rPr>
        <w:t>Positioning Strategy</w:t>
      </w:r>
    </w:p>
    <w:p w14:paraId="1E0FA14E" w14:textId="77777777" w:rsidR="00EC74A0" w:rsidRDefault="00000000">
      <w:pPr>
        <w:pStyle w:val="FirstParagraph"/>
      </w:pPr>
      <w:r>
        <w:rPr>
          <w:b/>
          <w:bCs/>
        </w:rPr>
        <w:t>Recommended Approach:</w:t>
      </w:r>
      <w:r>
        <w:t xml:space="preserve"> Position RHF as experienced nonprofit senior housing developer seeking CDFI partnership for flexible financing across the development lifecycle. Reference Enterprise’s successful senior housing portfolio and similar recent transactions.</w:t>
      </w:r>
    </w:p>
    <w:p w14:paraId="58ABF50B" w14:textId="77777777" w:rsidR="00EC74A0" w:rsidRDefault="00000000">
      <w:pPr>
        <w:pStyle w:val="BodyText"/>
      </w:pPr>
      <w:r>
        <w:rPr>
          <w:b/>
          <w:bCs/>
        </w:rPr>
        <w:t>Key Messaging Points:</w:t>
      </w:r>
    </w:p>
    <w:p w14:paraId="57E47A51" w14:textId="77777777" w:rsidR="00EC74A0" w:rsidRDefault="00000000">
      <w:pPr>
        <w:numPr>
          <w:ilvl w:val="0"/>
          <w:numId w:val="11"/>
        </w:numPr>
      </w:pPr>
      <w:r>
        <w:rPr>
          <w:b/>
          <w:bCs/>
        </w:rPr>
        <w:t>Senior Housing Alignment:</w:t>
      </w:r>
      <w:r>
        <w:t xml:space="preserve"> Enterprise has strong senior housing portfolio - reference similar loans</w:t>
      </w:r>
    </w:p>
    <w:p w14:paraId="73354EAA" w14:textId="77777777" w:rsidR="00EC74A0" w:rsidRDefault="00000000">
      <w:pPr>
        <w:numPr>
          <w:ilvl w:val="0"/>
          <w:numId w:val="11"/>
        </w:numPr>
      </w:pPr>
      <w:r>
        <w:rPr>
          <w:b/>
          <w:bCs/>
        </w:rPr>
        <w:t>Nonprofit Mission:</w:t>
      </w:r>
      <w:r>
        <w:t xml:space="preserve"> CDFIs prioritize mission-aligned nonprofit borrowers</w:t>
      </w:r>
    </w:p>
    <w:p w14:paraId="5F17B668" w14:textId="77777777" w:rsidR="00EC74A0" w:rsidRDefault="00000000">
      <w:pPr>
        <w:numPr>
          <w:ilvl w:val="0"/>
          <w:numId w:val="11"/>
        </w:numPr>
      </w:pPr>
      <w:r>
        <w:rPr>
          <w:b/>
          <w:bCs/>
        </w:rPr>
        <w:lastRenderedPageBreak/>
        <w:t>Multiple Products:</w:t>
      </w:r>
      <w:r>
        <w:t xml:space="preserve"> Discuss needs across predevelopment, acquisition, construction, bridge</w:t>
      </w:r>
    </w:p>
    <w:p w14:paraId="2BBDAE4A" w14:textId="77777777" w:rsidR="00EC74A0" w:rsidRDefault="00000000">
      <w:pPr>
        <w:numPr>
          <w:ilvl w:val="0"/>
          <w:numId w:val="11"/>
        </w:numPr>
      </w:pPr>
      <w:r>
        <w:rPr>
          <w:b/>
          <w:bCs/>
        </w:rPr>
        <w:t>Pipeline Approach:</w:t>
      </w:r>
      <w:r>
        <w:t xml:space="preserve"> Present multiple projects for relationship lending</w:t>
      </w:r>
    </w:p>
    <w:p w14:paraId="26D4260D" w14:textId="77777777" w:rsidR="00EC74A0" w:rsidRDefault="00000000">
      <w:pPr>
        <w:numPr>
          <w:ilvl w:val="0"/>
          <w:numId w:val="11"/>
        </w:numPr>
      </w:pPr>
      <w:r>
        <w:rPr>
          <w:b/>
          <w:bCs/>
        </w:rPr>
        <w:t>Permanent Takeout:</w:t>
      </w:r>
      <w:r>
        <w:t xml:space="preserve"> Show clear permanent financing plan for construction loans</w:t>
      </w:r>
    </w:p>
    <w:p w14:paraId="619F8D07" w14:textId="77777777" w:rsidR="00B57279" w:rsidRDefault="00000000">
      <w:pPr>
        <w:pStyle w:val="FirstParagraph"/>
      </w:pPr>
      <w:r>
        <w:rPr>
          <w:b/>
          <w:bCs/>
        </w:rPr>
        <w:t>Reference Recent Senior Housing Loans:</w:t>
      </w:r>
      <w:r>
        <w:t xml:space="preserve"> </w:t>
      </w:r>
    </w:p>
    <w:p w14:paraId="70784B63" w14:textId="77777777" w:rsidR="00B57279" w:rsidRDefault="00000000" w:rsidP="00B57279">
      <w:pPr>
        <w:pStyle w:val="FirstParagraph"/>
        <w:numPr>
          <w:ilvl w:val="0"/>
          <w:numId w:val="31"/>
        </w:numPr>
      </w:pPr>
      <w:r>
        <w:t xml:space="preserve">Birchwood at Waldorf: $4.2M (96 units) </w:t>
      </w:r>
    </w:p>
    <w:p w14:paraId="7BA64A45" w14:textId="77777777" w:rsidR="00B57279" w:rsidRDefault="00000000" w:rsidP="00B57279">
      <w:pPr>
        <w:pStyle w:val="FirstParagraph"/>
        <w:numPr>
          <w:ilvl w:val="0"/>
          <w:numId w:val="31"/>
        </w:numPr>
      </w:pPr>
      <w:r>
        <w:t xml:space="preserve">Vigil Light Apartments: $7.7M (49 units) </w:t>
      </w:r>
    </w:p>
    <w:p w14:paraId="33C47A0B" w14:textId="56905F56" w:rsidR="00EC74A0" w:rsidRDefault="00000000" w:rsidP="00B57279">
      <w:pPr>
        <w:pStyle w:val="FirstParagraph"/>
        <w:numPr>
          <w:ilvl w:val="0"/>
          <w:numId w:val="31"/>
        </w:numPr>
      </w:pPr>
      <w:r>
        <w:t>Lake Merritt BART: $1.75M predevelopment</w:t>
      </w:r>
    </w:p>
    <w:p w14:paraId="138AD01D" w14:textId="77777777" w:rsidR="00EC74A0" w:rsidRDefault="00000000">
      <w:pPr>
        <w:pStyle w:val="Heading3"/>
      </w:pPr>
      <w:bookmarkStart w:id="52" w:name="funder-intelligence-3"/>
      <w:bookmarkEnd w:id="51"/>
      <w:r>
        <w:rPr>
          <w:sz w:val="28"/>
        </w:rPr>
        <w:t>Funder Intelligence</w:t>
      </w:r>
    </w:p>
    <w:p w14:paraId="109DDD76" w14:textId="77777777" w:rsidR="00B57279" w:rsidRDefault="00000000">
      <w:pPr>
        <w:pStyle w:val="FirstParagraph"/>
      </w:pPr>
      <w:r>
        <w:rPr>
          <w:b/>
          <w:bCs/>
        </w:rPr>
        <w:t>Enterprise CDFI Priorities:</w:t>
      </w:r>
      <w:r>
        <w:t xml:space="preserve"> </w:t>
      </w:r>
    </w:p>
    <w:p w14:paraId="73DE2B0B" w14:textId="77777777" w:rsidR="00B57279" w:rsidRDefault="00000000" w:rsidP="00B57279">
      <w:pPr>
        <w:pStyle w:val="FirstParagraph"/>
        <w:numPr>
          <w:ilvl w:val="0"/>
          <w:numId w:val="32"/>
        </w:numPr>
      </w:pPr>
      <w:r>
        <w:t xml:space="preserve">Affordable housing production </w:t>
      </w:r>
    </w:p>
    <w:p w14:paraId="0FC63BB9" w14:textId="77777777" w:rsidR="00B57279" w:rsidRDefault="00000000" w:rsidP="00B57279">
      <w:pPr>
        <w:pStyle w:val="FirstParagraph"/>
        <w:numPr>
          <w:ilvl w:val="0"/>
          <w:numId w:val="32"/>
        </w:numPr>
      </w:pPr>
      <w:r>
        <w:t xml:space="preserve">Community development impact </w:t>
      </w:r>
    </w:p>
    <w:p w14:paraId="0C378AFB" w14:textId="77777777" w:rsidR="00B57279" w:rsidRDefault="00000000" w:rsidP="00B57279">
      <w:pPr>
        <w:pStyle w:val="FirstParagraph"/>
        <w:numPr>
          <w:ilvl w:val="0"/>
          <w:numId w:val="32"/>
        </w:numPr>
      </w:pPr>
      <w:r>
        <w:t xml:space="preserve">Nonprofit borrower partnerships </w:t>
      </w:r>
    </w:p>
    <w:p w14:paraId="36D311EB" w14:textId="77777777" w:rsidR="00B57279" w:rsidRDefault="00000000" w:rsidP="00B57279">
      <w:pPr>
        <w:pStyle w:val="FirstParagraph"/>
        <w:numPr>
          <w:ilvl w:val="0"/>
          <w:numId w:val="32"/>
        </w:numPr>
      </w:pPr>
      <w:r>
        <w:t xml:space="preserve">Geographic diversity </w:t>
      </w:r>
    </w:p>
    <w:p w14:paraId="72A54B22" w14:textId="77777777" w:rsidR="00B57279" w:rsidRDefault="00000000" w:rsidP="00B57279">
      <w:pPr>
        <w:pStyle w:val="FirstParagraph"/>
        <w:numPr>
          <w:ilvl w:val="0"/>
          <w:numId w:val="32"/>
        </w:numPr>
      </w:pPr>
      <w:r>
        <w:t xml:space="preserve">Senior and special needs housing </w:t>
      </w:r>
    </w:p>
    <w:p w14:paraId="4F5EB363" w14:textId="131047F5" w:rsidR="00EC74A0" w:rsidRDefault="00000000" w:rsidP="00B57279">
      <w:pPr>
        <w:pStyle w:val="FirstParagraph"/>
        <w:numPr>
          <w:ilvl w:val="0"/>
          <w:numId w:val="32"/>
        </w:numPr>
      </w:pPr>
      <w:r>
        <w:t>Financial sustainability</w:t>
      </w:r>
    </w:p>
    <w:p w14:paraId="7F14C869" w14:textId="77777777" w:rsidR="00EC74A0" w:rsidRDefault="00000000">
      <w:pPr>
        <w:pStyle w:val="BodyText"/>
      </w:pPr>
      <w:r>
        <w:rPr>
          <w:b/>
          <w:bCs/>
        </w:rPr>
        <w:t>Loan Types Available:</w:t>
      </w:r>
    </w:p>
    <w:tbl>
      <w:tblPr>
        <w:tblStyle w:val="Table"/>
        <w:tblW w:w="0" w:type="auto"/>
        <w:tblLook w:val="0020" w:firstRow="1" w:lastRow="0" w:firstColumn="0" w:lastColumn="0" w:noHBand="0" w:noVBand="0"/>
      </w:tblPr>
      <w:tblGrid>
        <w:gridCol w:w="1707"/>
        <w:gridCol w:w="2391"/>
        <w:gridCol w:w="1612"/>
      </w:tblGrid>
      <w:tr w:rsidR="00EC74A0" w14:paraId="4A768C7B" w14:textId="77777777" w:rsidTr="00EC74A0">
        <w:trPr>
          <w:cnfStyle w:val="100000000000" w:firstRow="1" w:lastRow="0" w:firstColumn="0" w:lastColumn="0" w:oddVBand="0" w:evenVBand="0" w:oddHBand="0" w:evenHBand="0" w:firstRowFirstColumn="0" w:firstRowLastColumn="0" w:lastRowFirstColumn="0" w:lastRowLastColumn="0"/>
          <w:tblHeader/>
        </w:trPr>
        <w:tc>
          <w:tcPr>
            <w:tcW w:w="0" w:type="auto"/>
          </w:tcPr>
          <w:p w14:paraId="5B59501D" w14:textId="77777777" w:rsidR="00EC74A0" w:rsidRDefault="00000000">
            <w:pPr>
              <w:pStyle w:val="Compact"/>
            </w:pPr>
            <w:r>
              <w:t>Loan Type</w:t>
            </w:r>
          </w:p>
        </w:tc>
        <w:tc>
          <w:tcPr>
            <w:tcW w:w="0" w:type="auto"/>
          </w:tcPr>
          <w:p w14:paraId="0C635F00" w14:textId="77777777" w:rsidR="00EC74A0" w:rsidRDefault="00000000">
            <w:pPr>
              <w:pStyle w:val="Compact"/>
            </w:pPr>
            <w:r>
              <w:t>Purpose</w:t>
            </w:r>
          </w:p>
        </w:tc>
        <w:tc>
          <w:tcPr>
            <w:tcW w:w="0" w:type="auto"/>
          </w:tcPr>
          <w:p w14:paraId="5B403D25" w14:textId="77777777" w:rsidR="00EC74A0" w:rsidRDefault="00000000">
            <w:pPr>
              <w:pStyle w:val="Compact"/>
            </w:pPr>
            <w:r>
              <w:t>Typical Amount</w:t>
            </w:r>
          </w:p>
        </w:tc>
      </w:tr>
      <w:tr w:rsidR="00EC74A0" w14:paraId="2C493EA0" w14:textId="77777777">
        <w:tc>
          <w:tcPr>
            <w:tcW w:w="0" w:type="auto"/>
          </w:tcPr>
          <w:p w14:paraId="40F834EF" w14:textId="77777777" w:rsidR="00EC74A0" w:rsidRDefault="00000000">
            <w:pPr>
              <w:pStyle w:val="Compact"/>
            </w:pPr>
            <w:r>
              <w:t>Predevelopment</w:t>
            </w:r>
          </w:p>
        </w:tc>
        <w:tc>
          <w:tcPr>
            <w:tcW w:w="0" w:type="auto"/>
          </w:tcPr>
          <w:p w14:paraId="0D137E08" w14:textId="77777777" w:rsidR="00EC74A0" w:rsidRDefault="00000000">
            <w:pPr>
              <w:pStyle w:val="Compact"/>
            </w:pPr>
            <w:r>
              <w:t>Early project costs</w:t>
            </w:r>
          </w:p>
        </w:tc>
        <w:tc>
          <w:tcPr>
            <w:tcW w:w="0" w:type="auto"/>
          </w:tcPr>
          <w:p w14:paraId="3FD6BE24" w14:textId="77777777" w:rsidR="00EC74A0" w:rsidRDefault="00000000">
            <w:pPr>
              <w:pStyle w:val="Compact"/>
            </w:pPr>
            <w:r>
              <w:t>$100K - $2M</w:t>
            </w:r>
          </w:p>
        </w:tc>
      </w:tr>
      <w:tr w:rsidR="00EC74A0" w14:paraId="30F9748F" w14:textId="77777777">
        <w:tc>
          <w:tcPr>
            <w:tcW w:w="0" w:type="auto"/>
          </w:tcPr>
          <w:p w14:paraId="10F447E9" w14:textId="77777777" w:rsidR="00EC74A0" w:rsidRDefault="00000000">
            <w:pPr>
              <w:pStyle w:val="Compact"/>
            </w:pPr>
            <w:r>
              <w:t>Acquisition</w:t>
            </w:r>
          </w:p>
        </w:tc>
        <w:tc>
          <w:tcPr>
            <w:tcW w:w="0" w:type="auto"/>
          </w:tcPr>
          <w:p w14:paraId="06776993" w14:textId="77777777" w:rsidR="00EC74A0" w:rsidRDefault="00000000">
            <w:pPr>
              <w:pStyle w:val="Compact"/>
            </w:pPr>
            <w:r>
              <w:t>Property purchase</w:t>
            </w:r>
          </w:p>
        </w:tc>
        <w:tc>
          <w:tcPr>
            <w:tcW w:w="0" w:type="auto"/>
          </w:tcPr>
          <w:p w14:paraId="2E19DB29" w14:textId="77777777" w:rsidR="00EC74A0" w:rsidRDefault="00000000">
            <w:pPr>
              <w:pStyle w:val="Compact"/>
            </w:pPr>
            <w:r>
              <w:t>$1M - $15M</w:t>
            </w:r>
          </w:p>
        </w:tc>
      </w:tr>
      <w:tr w:rsidR="00EC74A0" w14:paraId="067FDD13" w14:textId="77777777">
        <w:tc>
          <w:tcPr>
            <w:tcW w:w="0" w:type="auto"/>
          </w:tcPr>
          <w:p w14:paraId="6CF9626B" w14:textId="77777777" w:rsidR="00EC74A0" w:rsidRDefault="00000000">
            <w:pPr>
              <w:pStyle w:val="Compact"/>
            </w:pPr>
            <w:r>
              <w:t>Construction</w:t>
            </w:r>
          </w:p>
        </w:tc>
        <w:tc>
          <w:tcPr>
            <w:tcW w:w="0" w:type="auto"/>
          </w:tcPr>
          <w:p w14:paraId="3641A639" w14:textId="77777777" w:rsidR="00EC74A0" w:rsidRDefault="00000000">
            <w:pPr>
              <w:pStyle w:val="Compact"/>
            </w:pPr>
            <w:r>
              <w:t>New construction</w:t>
            </w:r>
          </w:p>
        </w:tc>
        <w:tc>
          <w:tcPr>
            <w:tcW w:w="0" w:type="auto"/>
          </w:tcPr>
          <w:p w14:paraId="0F929C39" w14:textId="77777777" w:rsidR="00EC74A0" w:rsidRDefault="00000000">
            <w:pPr>
              <w:pStyle w:val="Compact"/>
            </w:pPr>
            <w:r>
              <w:t>$2M - $20M</w:t>
            </w:r>
          </w:p>
        </w:tc>
      </w:tr>
      <w:tr w:rsidR="00EC74A0" w14:paraId="236DEE3D" w14:textId="77777777">
        <w:tc>
          <w:tcPr>
            <w:tcW w:w="0" w:type="auto"/>
          </w:tcPr>
          <w:p w14:paraId="7250D560" w14:textId="77777777" w:rsidR="00EC74A0" w:rsidRDefault="00000000">
            <w:pPr>
              <w:pStyle w:val="Compact"/>
            </w:pPr>
            <w:r>
              <w:t>Bridge</w:t>
            </w:r>
          </w:p>
        </w:tc>
        <w:tc>
          <w:tcPr>
            <w:tcW w:w="0" w:type="auto"/>
          </w:tcPr>
          <w:p w14:paraId="2216BBEA" w14:textId="77777777" w:rsidR="00EC74A0" w:rsidRDefault="00000000">
            <w:pPr>
              <w:pStyle w:val="Compact"/>
            </w:pPr>
            <w:r>
              <w:t>Gap/transition financing</w:t>
            </w:r>
          </w:p>
        </w:tc>
        <w:tc>
          <w:tcPr>
            <w:tcW w:w="0" w:type="auto"/>
          </w:tcPr>
          <w:p w14:paraId="5D33B32F" w14:textId="77777777" w:rsidR="00EC74A0" w:rsidRDefault="00000000">
            <w:pPr>
              <w:pStyle w:val="Compact"/>
            </w:pPr>
            <w:r>
              <w:t>$1M - $10M</w:t>
            </w:r>
          </w:p>
        </w:tc>
      </w:tr>
      <w:tr w:rsidR="00EC74A0" w14:paraId="76B7232C" w14:textId="77777777">
        <w:tc>
          <w:tcPr>
            <w:tcW w:w="0" w:type="auto"/>
          </w:tcPr>
          <w:p w14:paraId="4B595DAC" w14:textId="77777777" w:rsidR="00EC74A0" w:rsidRDefault="00000000">
            <w:pPr>
              <w:pStyle w:val="Compact"/>
            </w:pPr>
            <w:r>
              <w:t>Mini-Perm</w:t>
            </w:r>
          </w:p>
        </w:tc>
        <w:tc>
          <w:tcPr>
            <w:tcW w:w="0" w:type="auto"/>
          </w:tcPr>
          <w:p w14:paraId="3E6B5C36" w14:textId="77777777" w:rsidR="00EC74A0" w:rsidRDefault="00000000">
            <w:pPr>
              <w:pStyle w:val="Compact"/>
            </w:pPr>
            <w:r>
              <w:t>Short-term permanent</w:t>
            </w:r>
          </w:p>
        </w:tc>
        <w:tc>
          <w:tcPr>
            <w:tcW w:w="0" w:type="auto"/>
          </w:tcPr>
          <w:p w14:paraId="37BD5D75" w14:textId="77777777" w:rsidR="00EC74A0" w:rsidRDefault="00000000">
            <w:pPr>
              <w:pStyle w:val="Compact"/>
            </w:pPr>
            <w:r>
              <w:t>$2M - $15M</w:t>
            </w:r>
          </w:p>
        </w:tc>
      </w:tr>
    </w:tbl>
    <w:p w14:paraId="3F59EDC7" w14:textId="77777777" w:rsidR="00B57279" w:rsidRDefault="00000000">
      <w:pPr>
        <w:pStyle w:val="BodyText"/>
      </w:pPr>
      <w:r>
        <w:rPr>
          <w:b/>
          <w:bCs/>
        </w:rPr>
        <w:t>What Enterprise Values:</w:t>
      </w:r>
      <w:r>
        <w:t xml:space="preserve"> </w:t>
      </w:r>
    </w:p>
    <w:p w14:paraId="4F3D25F6" w14:textId="77777777" w:rsidR="00B57279" w:rsidRDefault="00000000" w:rsidP="00B57279">
      <w:pPr>
        <w:pStyle w:val="BodyText"/>
        <w:numPr>
          <w:ilvl w:val="0"/>
          <w:numId w:val="33"/>
        </w:numPr>
      </w:pPr>
      <w:r>
        <w:t xml:space="preserve">Strong developer track record </w:t>
      </w:r>
    </w:p>
    <w:p w14:paraId="5F890122" w14:textId="77777777" w:rsidR="00B57279" w:rsidRDefault="00000000" w:rsidP="00B57279">
      <w:pPr>
        <w:pStyle w:val="BodyText"/>
        <w:numPr>
          <w:ilvl w:val="0"/>
          <w:numId w:val="33"/>
        </w:numPr>
      </w:pPr>
      <w:r>
        <w:t xml:space="preserve">Clear permanent financing takeout </w:t>
      </w:r>
    </w:p>
    <w:p w14:paraId="00DBE70C" w14:textId="77777777" w:rsidR="00B57279" w:rsidRDefault="00000000" w:rsidP="00B57279">
      <w:pPr>
        <w:pStyle w:val="BodyText"/>
        <w:numPr>
          <w:ilvl w:val="0"/>
          <w:numId w:val="33"/>
        </w:numPr>
      </w:pPr>
      <w:r>
        <w:t xml:space="preserve">Deep affordability targeting </w:t>
      </w:r>
    </w:p>
    <w:p w14:paraId="0010C015" w14:textId="77777777" w:rsidR="00B57279" w:rsidRDefault="00000000" w:rsidP="00B57279">
      <w:pPr>
        <w:pStyle w:val="BodyText"/>
        <w:numPr>
          <w:ilvl w:val="0"/>
          <w:numId w:val="33"/>
        </w:numPr>
      </w:pPr>
      <w:r>
        <w:t xml:space="preserve">Community impact demonstration </w:t>
      </w:r>
    </w:p>
    <w:p w14:paraId="0941264C" w14:textId="77777777" w:rsidR="00B57279" w:rsidRDefault="00000000" w:rsidP="00B57279">
      <w:pPr>
        <w:pStyle w:val="BodyText"/>
        <w:numPr>
          <w:ilvl w:val="0"/>
          <w:numId w:val="33"/>
        </w:numPr>
      </w:pPr>
      <w:r>
        <w:t xml:space="preserve">Financial feasibility </w:t>
      </w:r>
    </w:p>
    <w:p w14:paraId="6ACD4EBC" w14:textId="4E5AB791" w:rsidR="00EC74A0" w:rsidRDefault="00000000" w:rsidP="00B57279">
      <w:pPr>
        <w:pStyle w:val="BodyText"/>
        <w:numPr>
          <w:ilvl w:val="0"/>
          <w:numId w:val="33"/>
        </w:numPr>
      </w:pPr>
      <w:r>
        <w:t>Relationship lending approach</w:t>
      </w:r>
    </w:p>
    <w:p w14:paraId="615276F5" w14:textId="77777777" w:rsidR="00EC74A0" w:rsidRDefault="00000000">
      <w:pPr>
        <w:pStyle w:val="Heading3"/>
      </w:pPr>
      <w:bookmarkStart w:id="53" w:name="application-tips-3"/>
      <w:bookmarkEnd w:id="52"/>
      <w:r>
        <w:rPr>
          <w:sz w:val="28"/>
        </w:rPr>
        <w:lastRenderedPageBreak/>
        <w:t>Application Tips</w:t>
      </w:r>
    </w:p>
    <w:p w14:paraId="33AA8E2A" w14:textId="77777777" w:rsidR="00EC74A0" w:rsidRDefault="00000000">
      <w:pPr>
        <w:pStyle w:val="Compact"/>
        <w:numPr>
          <w:ilvl w:val="0"/>
          <w:numId w:val="12"/>
        </w:numPr>
      </w:pPr>
      <w:r>
        <w:rPr>
          <w:b/>
          <w:bCs/>
        </w:rPr>
        <w:t>Relationship First:</w:t>
      </w:r>
      <w:r>
        <w:t xml:space="preserve"> Start with phone call to regional contact</w:t>
      </w:r>
    </w:p>
    <w:p w14:paraId="311CB015" w14:textId="77777777" w:rsidR="00EC74A0" w:rsidRDefault="00000000">
      <w:pPr>
        <w:pStyle w:val="Compact"/>
        <w:numPr>
          <w:ilvl w:val="0"/>
          <w:numId w:val="12"/>
        </w:numPr>
      </w:pPr>
      <w:r>
        <w:rPr>
          <w:b/>
          <w:bCs/>
        </w:rPr>
        <w:t>Pipeline Presentation:</w:t>
      </w:r>
      <w:r>
        <w:t xml:space="preserve"> Discuss multiple projects, not just one</w:t>
      </w:r>
    </w:p>
    <w:p w14:paraId="349BF2C4" w14:textId="77777777" w:rsidR="00EC74A0" w:rsidRDefault="00000000">
      <w:pPr>
        <w:pStyle w:val="Compact"/>
        <w:numPr>
          <w:ilvl w:val="0"/>
          <w:numId w:val="12"/>
        </w:numPr>
      </w:pPr>
      <w:r>
        <w:rPr>
          <w:b/>
          <w:bCs/>
        </w:rPr>
        <w:t>Exit Strategy:</w:t>
      </w:r>
      <w:r>
        <w:t xml:space="preserve"> Have clear permanent financing plan documented</w:t>
      </w:r>
    </w:p>
    <w:p w14:paraId="5DBD1A93" w14:textId="77777777" w:rsidR="00EC74A0" w:rsidRDefault="00000000">
      <w:pPr>
        <w:pStyle w:val="Compact"/>
        <w:numPr>
          <w:ilvl w:val="0"/>
          <w:numId w:val="12"/>
        </w:numPr>
      </w:pPr>
      <w:r>
        <w:rPr>
          <w:b/>
          <w:bCs/>
        </w:rPr>
        <w:t>Rolling Review:</w:t>
      </w:r>
      <w:r>
        <w:t xml:space="preserve"> Applications reviewed continuously - no set deadline</w:t>
      </w:r>
    </w:p>
    <w:p w14:paraId="3AB15D48" w14:textId="77777777" w:rsidR="00EC74A0" w:rsidRDefault="00000000">
      <w:pPr>
        <w:pStyle w:val="Compact"/>
        <w:numPr>
          <w:ilvl w:val="0"/>
          <w:numId w:val="12"/>
        </w:numPr>
      </w:pPr>
      <w:r>
        <w:rPr>
          <w:b/>
          <w:bCs/>
        </w:rPr>
        <w:t>Nonprofit Advantage:</w:t>
      </w:r>
      <w:r>
        <w:t xml:space="preserve"> Both nonprofit and for-profit eligible, but nonprofits preferred</w:t>
      </w:r>
    </w:p>
    <w:p w14:paraId="415471DE" w14:textId="77777777" w:rsidR="00EC74A0" w:rsidRDefault="00000000">
      <w:pPr>
        <w:pStyle w:val="Compact"/>
        <w:numPr>
          <w:ilvl w:val="0"/>
          <w:numId w:val="12"/>
        </w:numPr>
      </w:pPr>
      <w:r>
        <w:rPr>
          <w:b/>
          <w:bCs/>
        </w:rPr>
        <w:t>Flexible Underwriting:</w:t>
      </w:r>
      <w:r>
        <w:t xml:space="preserve"> CDFIs offer more flexibility than conventional lenders</w:t>
      </w:r>
    </w:p>
    <w:p w14:paraId="5FA11BE7" w14:textId="77777777" w:rsidR="00EC74A0" w:rsidRDefault="00000000">
      <w:pPr>
        <w:pStyle w:val="Heading3"/>
      </w:pPr>
      <w:bookmarkStart w:id="54" w:name="estimated-time-to-complete-3"/>
      <w:bookmarkEnd w:id="53"/>
      <w:r>
        <w:rPr>
          <w:sz w:val="28"/>
        </w:rPr>
        <w:t>Estimated Time to Complete</w:t>
      </w:r>
    </w:p>
    <w:tbl>
      <w:tblPr>
        <w:tblStyle w:val="Table"/>
        <w:tblW w:w="0" w:type="auto"/>
        <w:tblLook w:val="0020" w:firstRow="1" w:lastRow="0" w:firstColumn="0" w:lastColumn="0" w:noHBand="0" w:noVBand="0"/>
      </w:tblPr>
      <w:tblGrid>
        <w:gridCol w:w="2860"/>
        <w:gridCol w:w="1010"/>
        <w:gridCol w:w="2480"/>
      </w:tblGrid>
      <w:tr w:rsidR="00EC74A0" w14:paraId="0ED91E00" w14:textId="77777777" w:rsidTr="00EC74A0">
        <w:trPr>
          <w:cnfStyle w:val="100000000000" w:firstRow="1" w:lastRow="0" w:firstColumn="0" w:lastColumn="0" w:oddVBand="0" w:evenVBand="0" w:oddHBand="0" w:evenHBand="0" w:firstRowFirstColumn="0" w:firstRowLastColumn="0" w:lastRowFirstColumn="0" w:lastRowLastColumn="0"/>
          <w:tblHeader/>
        </w:trPr>
        <w:tc>
          <w:tcPr>
            <w:tcW w:w="0" w:type="auto"/>
          </w:tcPr>
          <w:p w14:paraId="42B846FB" w14:textId="77777777" w:rsidR="00EC74A0" w:rsidRDefault="00000000">
            <w:pPr>
              <w:pStyle w:val="Compact"/>
            </w:pPr>
            <w:r>
              <w:t>Task</w:t>
            </w:r>
          </w:p>
        </w:tc>
        <w:tc>
          <w:tcPr>
            <w:tcW w:w="0" w:type="auto"/>
          </w:tcPr>
          <w:p w14:paraId="3287F1C3" w14:textId="77777777" w:rsidR="00EC74A0" w:rsidRDefault="00000000">
            <w:pPr>
              <w:pStyle w:val="Compact"/>
            </w:pPr>
            <w:r>
              <w:t>Hours</w:t>
            </w:r>
          </w:p>
        </w:tc>
        <w:tc>
          <w:tcPr>
            <w:tcW w:w="0" w:type="auto"/>
          </w:tcPr>
          <w:p w14:paraId="245292DE" w14:textId="77777777" w:rsidR="00EC74A0" w:rsidRDefault="00000000">
            <w:pPr>
              <w:pStyle w:val="Compact"/>
            </w:pPr>
            <w:r>
              <w:t>Personnel</w:t>
            </w:r>
          </w:p>
        </w:tc>
      </w:tr>
      <w:tr w:rsidR="00EC74A0" w14:paraId="0512E018" w14:textId="77777777">
        <w:tc>
          <w:tcPr>
            <w:tcW w:w="0" w:type="auto"/>
          </w:tcPr>
          <w:p w14:paraId="3A60A730" w14:textId="77777777" w:rsidR="00EC74A0" w:rsidRDefault="00000000">
            <w:pPr>
              <w:pStyle w:val="Compact"/>
            </w:pPr>
            <w:r>
              <w:t>Initial Outreach Calls</w:t>
            </w:r>
          </w:p>
        </w:tc>
        <w:tc>
          <w:tcPr>
            <w:tcW w:w="0" w:type="auto"/>
          </w:tcPr>
          <w:p w14:paraId="28FAB754" w14:textId="77777777" w:rsidR="00EC74A0" w:rsidRDefault="00000000">
            <w:pPr>
              <w:pStyle w:val="Compact"/>
            </w:pPr>
            <w:r>
              <w:t>2</w:t>
            </w:r>
          </w:p>
        </w:tc>
        <w:tc>
          <w:tcPr>
            <w:tcW w:w="0" w:type="auto"/>
          </w:tcPr>
          <w:p w14:paraId="3557D1A8" w14:textId="77777777" w:rsidR="00EC74A0" w:rsidRDefault="00000000">
            <w:pPr>
              <w:pStyle w:val="Compact"/>
            </w:pPr>
            <w:r>
              <w:t>VP Development</w:t>
            </w:r>
          </w:p>
        </w:tc>
      </w:tr>
      <w:tr w:rsidR="00EC74A0" w14:paraId="626E0757" w14:textId="77777777">
        <w:tc>
          <w:tcPr>
            <w:tcW w:w="0" w:type="auto"/>
          </w:tcPr>
          <w:p w14:paraId="402BA5D3" w14:textId="77777777" w:rsidR="00EC74A0" w:rsidRDefault="00000000">
            <w:pPr>
              <w:pStyle w:val="Compact"/>
            </w:pPr>
            <w:r>
              <w:t>Project Summary Preparation</w:t>
            </w:r>
          </w:p>
        </w:tc>
        <w:tc>
          <w:tcPr>
            <w:tcW w:w="0" w:type="auto"/>
          </w:tcPr>
          <w:p w14:paraId="658576D4" w14:textId="77777777" w:rsidR="00EC74A0" w:rsidRDefault="00000000">
            <w:pPr>
              <w:pStyle w:val="Compact"/>
            </w:pPr>
            <w:r>
              <w:t>8</w:t>
            </w:r>
          </w:p>
        </w:tc>
        <w:tc>
          <w:tcPr>
            <w:tcW w:w="0" w:type="auto"/>
          </w:tcPr>
          <w:p w14:paraId="4C2C816D" w14:textId="77777777" w:rsidR="00EC74A0" w:rsidRDefault="00000000">
            <w:pPr>
              <w:pStyle w:val="Compact"/>
            </w:pPr>
            <w:r>
              <w:t>Development</w:t>
            </w:r>
          </w:p>
        </w:tc>
      </w:tr>
      <w:tr w:rsidR="00EC74A0" w14:paraId="4674510B" w14:textId="77777777">
        <w:tc>
          <w:tcPr>
            <w:tcW w:w="0" w:type="auto"/>
          </w:tcPr>
          <w:p w14:paraId="321C7F28" w14:textId="77777777" w:rsidR="00EC74A0" w:rsidRDefault="00000000">
            <w:pPr>
              <w:pStyle w:val="Compact"/>
            </w:pPr>
            <w:r>
              <w:t>Preliminary Package</w:t>
            </w:r>
          </w:p>
        </w:tc>
        <w:tc>
          <w:tcPr>
            <w:tcW w:w="0" w:type="auto"/>
          </w:tcPr>
          <w:p w14:paraId="0A46E040" w14:textId="77777777" w:rsidR="00EC74A0" w:rsidRDefault="00000000">
            <w:pPr>
              <w:pStyle w:val="Compact"/>
            </w:pPr>
            <w:r>
              <w:t>12</w:t>
            </w:r>
          </w:p>
        </w:tc>
        <w:tc>
          <w:tcPr>
            <w:tcW w:w="0" w:type="auto"/>
          </w:tcPr>
          <w:p w14:paraId="5C15AC00" w14:textId="77777777" w:rsidR="00EC74A0" w:rsidRDefault="00000000">
            <w:pPr>
              <w:pStyle w:val="Compact"/>
            </w:pPr>
            <w:r>
              <w:t>Development + Finance</w:t>
            </w:r>
          </w:p>
        </w:tc>
      </w:tr>
      <w:tr w:rsidR="00EC74A0" w14:paraId="1A04EC7C" w14:textId="77777777">
        <w:tc>
          <w:tcPr>
            <w:tcW w:w="0" w:type="auto"/>
          </w:tcPr>
          <w:p w14:paraId="7755F30D" w14:textId="77777777" w:rsidR="00EC74A0" w:rsidRDefault="00000000">
            <w:pPr>
              <w:pStyle w:val="Compact"/>
            </w:pPr>
            <w:r>
              <w:t>Full Application</w:t>
            </w:r>
          </w:p>
        </w:tc>
        <w:tc>
          <w:tcPr>
            <w:tcW w:w="0" w:type="auto"/>
          </w:tcPr>
          <w:p w14:paraId="375A34AE" w14:textId="77777777" w:rsidR="00EC74A0" w:rsidRDefault="00000000">
            <w:pPr>
              <w:pStyle w:val="Compact"/>
            </w:pPr>
            <w:r>
              <w:t>16</w:t>
            </w:r>
          </w:p>
        </w:tc>
        <w:tc>
          <w:tcPr>
            <w:tcW w:w="0" w:type="auto"/>
          </w:tcPr>
          <w:p w14:paraId="1AA3D3E6" w14:textId="77777777" w:rsidR="00EC74A0" w:rsidRDefault="00000000">
            <w:pPr>
              <w:pStyle w:val="Compact"/>
            </w:pPr>
            <w:r>
              <w:t>Development + Finance</w:t>
            </w:r>
          </w:p>
        </w:tc>
      </w:tr>
      <w:tr w:rsidR="00EC74A0" w14:paraId="778DF87B" w14:textId="77777777">
        <w:tc>
          <w:tcPr>
            <w:tcW w:w="0" w:type="auto"/>
          </w:tcPr>
          <w:p w14:paraId="49F100ED" w14:textId="77777777" w:rsidR="00EC74A0" w:rsidRDefault="00000000">
            <w:pPr>
              <w:pStyle w:val="Compact"/>
            </w:pPr>
            <w:r>
              <w:t>Due Diligence Coordination</w:t>
            </w:r>
          </w:p>
        </w:tc>
        <w:tc>
          <w:tcPr>
            <w:tcW w:w="0" w:type="auto"/>
          </w:tcPr>
          <w:p w14:paraId="3DBD608F" w14:textId="77777777" w:rsidR="00EC74A0" w:rsidRDefault="00000000">
            <w:pPr>
              <w:pStyle w:val="Compact"/>
            </w:pPr>
            <w:r>
              <w:t>20</w:t>
            </w:r>
          </w:p>
        </w:tc>
        <w:tc>
          <w:tcPr>
            <w:tcW w:w="0" w:type="auto"/>
          </w:tcPr>
          <w:p w14:paraId="252E2D56" w14:textId="77777777" w:rsidR="00EC74A0" w:rsidRDefault="00000000">
            <w:pPr>
              <w:pStyle w:val="Compact"/>
            </w:pPr>
            <w:r>
              <w:t>Development</w:t>
            </w:r>
          </w:p>
        </w:tc>
      </w:tr>
      <w:tr w:rsidR="00EC74A0" w14:paraId="5F70E3FA" w14:textId="77777777">
        <w:tc>
          <w:tcPr>
            <w:tcW w:w="0" w:type="auto"/>
          </w:tcPr>
          <w:p w14:paraId="1C828863" w14:textId="77777777" w:rsidR="00EC74A0" w:rsidRDefault="00000000">
            <w:pPr>
              <w:pStyle w:val="Compact"/>
            </w:pPr>
            <w:r>
              <w:t>Closing Coordination</w:t>
            </w:r>
          </w:p>
        </w:tc>
        <w:tc>
          <w:tcPr>
            <w:tcW w:w="0" w:type="auto"/>
          </w:tcPr>
          <w:p w14:paraId="56B701A0" w14:textId="77777777" w:rsidR="00EC74A0" w:rsidRDefault="00000000">
            <w:pPr>
              <w:pStyle w:val="Compact"/>
            </w:pPr>
            <w:r>
              <w:t>16</w:t>
            </w:r>
          </w:p>
        </w:tc>
        <w:tc>
          <w:tcPr>
            <w:tcW w:w="0" w:type="auto"/>
          </w:tcPr>
          <w:p w14:paraId="45C631CA" w14:textId="77777777" w:rsidR="00EC74A0" w:rsidRDefault="00000000">
            <w:pPr>
              <w:pStyle w:val="Compact"/>
            </w:pPr>
            <w:r>
              <w:t>Finance + Legal</w:t>
            </w:r>
          </w:p>
        </w:tc>
      </w:tr>
      <w:tr w:rsidR="00EC74A0" w14:paraId="1D138DA5" w14:textId="77777777">
        <w:tc>
          <w:tcPr>
            <w:tcW w:w="0" w:type="auto"/>
          </w:tcPr>
          <w:p w14:paraId="08E6E69C" w14:textId="77777777" w:rsidR="00EC74A0" w:rsidRDefault="00000000">
            <w:pPr>
              <w:pStyle w:val="Compact"/>
            </w:pPr>
            <w:r>
              <w:rPr>
                <w:b/>
                <w:bCs/>
              </w:rPr>
              <w:t>Total</w:t>
            </w:r>
          </w:p>
        </w:tc>
        <w:tc>
          <w:tcPr>
            <w:tcW w:w="0" w:type="auto"/>
          </w:tcPr>
          <w:p w14:paraId="1D299AA8" w14:textId="77777777" w:rsidR="00EC74A0" w:rsidRDefault="00000000">
            <w:pPr>
              <w:pStyle w:val="Compact"/>
            </w:pPr>
            <w:r>
              <w:rPr>
                <w:b/>
                <w:bCs/>
              </w:rPr>
              <w:t>74 hours</w:t>
            </w:r>
          </w:p>
        </w:tc>
        <w:tc>
          <w:tcPr>
            <w:tcW w:w="0" w:type="auto"/>
          </w:tcPr>
          <w:p w14:paraId="601EEA68" w14:textId="77777777" w:rsidR="00EC74A0" w:rsidRDefault="00000000">
            <w:pPr>
              <w:pStyle w:val="Compact"/>
            </w:pPr>
            <w:r>
              <w:t>3-4 staff over 3-4 months</w:t>
            </w:r>
          </w:p>
        </w:tc>
      </w:tr>
    </w:tbl>
    <w:p w14:paraId="122DC212" w14:textId="77777777" w:rsidR="00EC74A0" w:rsidRDefault="00000000">
      <w:r>
        <w:pict w14:anchorId="6124328A">
          <v:rect id="_x0000_i1034" style="width:0;height:1.5pt" o:hralign="center" o:hrstd="t" o:hr="t"/>
        </w:pict>
      </w:r>
    </w:p>
    <w:p w14:paraId="007AD8D3" w14:textId="77777777" w:rsidR="00EC74A0" w:rsidRDefault="00000000">
      <w:pPr>
        <w:pStyle w:val="Heading2"/>
      </w:pPr>
      <w:bookmarkStart w:id="55" w:name="X48e027baec4b1ab8000267231f3360113d5f901"/>
      <w:bookmarkEnd w:id="45"/>
      <w:bookmarkEnd w:id="54"/>
      <w:r>
        <w:t>Opportunity #5: FHLBank San Francisco Nevada Targeted Fund</w:t>
      </w:r>
    </w:p>
    <w:p w14:paraId="03DCD78B" w14:textId="77777777" w:rsidR="00EC74A0" w:rsidRDefault="00000000">
      <w:pPr>
        <w:pStyle w:val="Heading3"/>
      </w:pPr>
      <w:bookmarkStart w:id="56" w:name="why-this-opportunity-4"/>
      <w:r>
        <w:rPr>
          <w:sz w:val="28"/>
        </w:rPr>
        <w:t>Why This Opportunity</w:t>
      </w:r>
    </w:p>
    <w:p w14:paraId="4A45AE83" w14:textId="77777777" w:rsidR="00EC74A0" w:rsidRDefault="00000000">
      <w:pPr>
        <w:pStyle w:val="FirstParagraph"/>
      </w:pPr>
      <w:r>
        <w:t>Federal Home Loan Bank of San Francisco’s Nevada Targeted Fund is the first state-specific fund in the FHLBank system, created to address Nevada’s severe shortage of affordable housing. With only 17 affordable units per 100 extremely low-income households (the worst ratio nationally), this fund provides dedicated resources for Nevada projects with maximum awards increased to $1.25M.</w:t>
      </w:r>
    </w:p>
    <w:p w14:paraId="6E44B3B5" w14:textId="77777777" w:rsidR="00EC74A0" w:rsidRDefault="00000000">
      <w:pPr>
        <w:pStyle w:val="Heading3"/>
      </w:pPr>
      <w:bookmarkStart w:id="57" w:name="funder-overview-4"/>
      <w:bookmarkEnd w:id="56"/>
      <w:r>
        <w:rPr>
          <w:sz w:val="28"/>
        </w:rPr>
        <w:t>Funder Overview</w:t>
      </w:r>
    </w:p>
    <w:tbl>
      <w:tblPr>
        <w:tblStyle w:val="Table"/>
        <w:tblW w:w="0" w:type="auto"/>
        <w:tblLook w:val="0020" w:firstRow="1" w:lastRow="0" w:firstColumn="0" w:lastColumn="0" w:noHBand="0" w:noVBand="0"/>
      </w:tblPr>
      <w:tblGrid>
        <w:gridCol w:w="1414"/>
        <w:gridCol w:w="4834"/>
      </w:tblGrid>
      <w:tr w:rsidR="00EC74A0" w14:paraId="6CA84CE1" w14:textId="77777777" w:rsidTr="00EC74A0">
        <w:trPr>
          <w:cnfStyle w:val="100000000000" w:firstRow="1" w:lastRow="0" w:firstColumn="0" w:lastColumn="0" w:oddVBand="0" w:evenVBand="0" w:oddHBand="0" w:evenHBand="0" w:firstRowFirstColumn="0" w:firstRowLastColumn="0" w:lastRowFirstColumn="0" w:lastRowLastColumn="0"/>
          <w:tblHeader/>
        </w:trPr>
        <w:tc>
          <w:tcPr>
            <w:tcW w:w="0" w:type="auto"/>
          </w:tcPr>
          <w:p w14:paraId="5CAF18B8" w14:textId="77777777" w:rsidR="00EC74A0" w:rsidRDefault="00000000">
            <w:pPr>
              <w:pStyle w:val="Compact"/>
            </w:pPr>
            <w:r>
              <w:t>Attribute</w:t>
            </w:r>
          </w:p>
        </w:tc>
        <w:tc>
          <w:tcPr>
            <w:tcW w:w="0" w:type="auto"/>
          </w:tcPr>
          <w:p w14:paraId="44542F53" w14:textId="77777777" w:rsidR="00EC74A0" w:rsidRDefault="00000000">
            <w:pPr>
              <w:pStyle w:val="Compact"/>
            </w:pPr>
            <w:r>
              <w:t>Details</w:t>
            </w:r>
          </w:p>
        </w:tc>
      </w:tr>
      <w:tr w:rsidR="00EC74A0" w14:paraId="466300D6" w14:textId="77777777">
        <w:tc>
          <w:tcPr>
            <w:tcW w:w="0" w:type="auto"/>
          </w:tcPr>
          <w:p w14:paraId="0F9A49C1" w14:textId="77777777" w:rsidR="00EC74A0" w:rsidRDefault="00000000">
            <w:pPr>
              <w:pStyle w:val="Compact"/>
            </w:pPr>
            <w:r>
              <w:rPr>
                <w:b/>
                <w:bCs/>
              </w:rPr>
              <w:t>Funder</w:t>
            </w:r>
          </w:p>
        </w:tc>
        <w:tc>
          <w:tcPr>
            <w:tcW w:w="0" w:type="auto"/>
          </w:tcPr>
          <w:p w14:paraId="2D0C27E3" w14:textId="77777777" w:rsidR="00EC74A0" w:rsidRDefault="00000000">
            <w:pPr>
              <w:pStyle w:val="Compact"/>
            </w:pPr>
            <w:r>
              <w:t>Federal Home Loan Bank of San Francisco</w:t>
            </w:r>
          </w:p>
        </w:tc>
      </w:tr>
      <w:tr w:rsidR="00EC74A0" w14:paraId="73FBF335" w14:textId="77777777">
        <w:tc>
          <w:tcPr>
            <w:tcW w:w="0" w:type="auto"/>
          </w:tcPr>
          <w:p w14:paraId="5F23F59F" w14:textId="77777777" w:rsidR="00EC74A0" w:rsidRDefault="00000000">
            <w:pPr>
              <w:pStyle w:val="Compact"/>
            </w:pPr>
            <w:r>
              <w:rPr>
                <w:b/>
                <w:bCs/>
              </w:rPr>
              <w:t>Program</w:t>
            </w:r>
          </w:p>
        </w:tc>
        <w:tc>
          <w:tcPr>
            <w:tcW w:w="0" w:type="auto"/>
          </w:tcPr>
          <w:p w14:paraId="0192B37A" w14:textId="77777777" w:rsidR="00EC74A0" w:rsidRDefault="00000000">
            <w:pPr>
              <w:pStyle w:val="Compact"/>
            </w:pPr>
            <w:r>
              <w:t>Nevada Targeted Affordable Housing Program Fund</w:t>
            </w:r>
          </w:p>
        </w:tc>
      </w:tr>
      <w:tr w:rsidR="00EC74A0" w14:paraId="2E262B7F" w14:textId="77777777">
        <w:tc>
          <w:tcPr>
            <w:tcW w:w="0" w:type="auto"/>
          </w:tcPr>
          <w:p w14:paraId="23AE38AF" w14:textId="77777777" w:rsidR="00EC74A0" w:rsidRDefault="00000000">
            <w:pPr>
              <w:pStyle w:val="Compact"/>
            </w:pPr>
            <w:r>
              <w:rPr>
                <w:b/>
                <w:bCs/>
              </w:rPr>
              <w:t>Amount</w:t>
            </w:r>
          </w:p>
        </w:tc>
        <w:tc>
          <w:tcPr>
            <w:tcW w:w="0" w:type="auto"/>
          </w:tcPr>
          <w:p w14:paraId="6DC15D53" w14:textId="77777777" w:rsidR="00EC74A0" w:rsidRDefault="00000000">
            <w:pPr>
              <w:pStyle w:val="Compact"/>
            </w:pPr>
            <w:r>
              <w:t>$500,000 - $1,250,000 (increased from $1M)</w:t>
            </w:r>
          </w:p>
        </w:tc>
      </w:tr>
      <w:tr w:rsidR="00EC74A0" w14:paraId="1E2350A6" w14:textId="77777777">
        <w:tc>
          <w:tcPr>
            <w:tcW w:w="0" w:type="auto"/>
          </w:tcPr>
          <w:p w14:paraId="095F61CF" w14:textId="77777777" w:rsidR="00EC74A0" w:rsidRDefault="00000000">
            <w:pPr>
              <w:pStyle w:val="Compact"/>
            </w:pPr>
            <w:r>
              <w:rPr>
                <w:b/>
                <w:bCs/>
              </w:rPr>
              <w:t>Type</w:t>
            </w:r>
          </w:p>
        </w:tc>
        <w:tc>
          <w:tcPr>
            <w:tcW w:w="0" w:type="auto"/>
          </w:tcPr>
          <w:p w14:paraId="2B37FE4B" w14:textId="77777777" w:rsidR="00EC74A0" w:rsidRDefault="00000000">
            <w:pPr>
              <w:pStyle w:val="Compact"/>
            </w:pPr>
            <w:r>
              <w:t>Grant (through member bank partnership)</w:t>
            </w:r>
          </w:p>
        </w:tc>
      </w:tr>
      <w:tr w:rsidR="00EC74A0" w14:paraId="2B3D3B5F" w14:textId="77777777">
        <w:tc>
          <w:tcPr>
            <w:tcW w:w="0" w:type="auto"/>
          </w:tcPr>
          <w:p w14:paraId="4BD9BC22" w14:textId="77777777" w:rsidR="00EC74A0" w:rsidRDefault="00000000">
            <w:pPr>
              <w:pStyle w:val="Compact"/>
            </w:pPr>
            <w:r>
              <w:rPr>
                <w:b/>
                <w:bCs/>
              </w:rPr>
              <w:t>Deadline</w:t>
            </w:r>
          </w:p>
        </w:tc>
        <w:tc>
          <w:tcPr>
            <w:tcW w:w="0" w:type="auto"/>
          </w:tcPr>
          <w:p w14:paraId="7B13374B" w14:textId="77777777" w:rsidR="00EC74A0" w:rsidRDefault="00000000">
            <w:pPr>
              <w:pStyle w:val="Compact"/>
            </w:pPr>
            <w:r>
              <w:t>Spring 2025 (annual competitive round)</w:t>
            </w:r>
          </w:p>
        </w:tc>
      </w:tr>
      <w:tr w:rsidR="00EC74A0" w14:paraId="4A6F3989" w14:textId="77777777">
        <w:tc>
          <w:tcPr>
            <w:tcW w:w="0" w:type="auto"/>
          </w:tcPr>
          <w:p w14:paraId="671B808E" w14:textId="77777777" w:rsidR="00EC74A0" w:rsidRDefault="00000000">
            <w:pPr>
              <w:pStyle w:val="Compact"/>
            </w:pPr>
            <w:r>
              <w:rPr>
                <w:b/>
                <w:bCs/>
              </w:rPr>
              <w:t>Website</w:t>
            </w:r>
          </w:p>
        </w:tc>
        <w:tc>
          <w:tcPr>
            <w:tcW w:w="0" w:type="auto"/>
          </w:tcPr>
          <w:p w14:paraId="251FA7A5" w14:textId="77777777" w:rsidR="00EC74A0" w:rsidRDefault="00000000">
            <w:pPr>
              <w:pStyle w:val="Compact"/>
            </w:pPr>
            <w:r>
              <w:t>fhlbsf.com/community-programs/</w:t>
            </w:r>
          </w:p>
        </w:tc>
      </w:tr>
      <w:tr w:rsidR="00EC74A0" w14:paraId="6B5FC74F" w14:textId="77777777">
        <w:tc>
          <w:tcPr>
            <w:tcW w:w="0" w:type="auto"/>
          </w:tcPr>
          <w:p w14:paraId="27FF1962" w14:textId="77777777" w:rsidR="00EC74A0" w:rsidRDefault="00000000">
            <w:pPr>
              <w:pStyle w:val="Compact"/>
            </w:pPr>
            <w:r>
              <w:rPr>
                <w:b/>
                <w:bCs/>
              </w:rPr>
              <w:t>Requirement</w:t>
            </w:r>
          </w:p>
        </w:tc>
        <w:tc>
          <w:tcPr>
            <w:tcW w:w="0" w:type="auto"/>
          </w:tcPr>
          <w:p w14:paraId="007D8B90" w14:textId="77777777" w:rsidR="00EC74A0" w:rsidRDefault="00000000">
            <w:pPr>
              <w:pStyle w:val="Compact"/>
            </w:pPr>
            <w:r>
              <w:t>Must apply through FHLBank member bank</w:t>
            </w:r>
          </w:p>
        </w:tc>
      </w:tr>
    </w:tbl>
    <w:p w14:paraId="546E2426" w14:textId="77777777" w:rsidR="00EC74A0" w:rsidRDefault="00000000">
      <w:pPr>
        <w:pStyle w:val="Heading3"/>
      </w:pPr>
      <w:bookmarkStart w:id="58" w:name="application-process-4"/>
      <w:bookmarkEnd w:id="57"/>
      <w:r>
        <w:rPr>
          <w:sz w:val="28"/>
        </w:rPr>
        <w:t>Application Process</w:t>
      </w:r>
    </w:p>
    <w:p w14:paraId="206DB453" w14:textId="77777777" w:rsidR="00EC74A0" w:rsidRDefault="00000000">
      <w:pPr>
        <w:pStyle w:val="FirstParagraph"/>
      </w:pPr>
      <w:r>
        <w:rPr>
          <w:b/>
          <w:bCs/>
        </w:rPr>
        <w:t>Step 1: Member Bank Partnership (December 2025 - February 2026)</w:t>
      </w:r>
      <w:r>
        <w:t xml:space="preserve"> - [ ] Identify FHLBank San Francisco member bank in Nevada - [ ] Contact bank community development or CRA officer - [ ] Introduce RHF and Nevada senior housing projects - [ ] Secure commitment to sponsor AHP application</w:t>
      </w:r>
    </w:p>
    <w:p w14:paraId="2BABAAEC" w14:textId="77777777" w:rsidR="00EC74A0" w:rsidRDefault="00000000">
      <w:pPr>
        <w:pStyle w:val="BodyText"/>
      </w:pPr>
      <w:r>
        <w:rPr>
          <w:b/>
          <w:bCs/>
        </w:rPr>
        <w:lastRenderedPageBreak/>
        <w:t>Step 2: Joint Application Preparation (February - April 2026)</w:t>
      </w:r>
      <w:r>
        <w:t xml:space="preserve"> - [ ] Work with member bank to prepare application - [ ] Develop project scoring narrative - [ ] Compile all required documentation - [ ] Calculate scoring criteria alignment</w:t>
      </w:r>
    </w:p>
    <w:p w14:paraId="73C8E03F" w14:textId="77777777" w:rsidR="00EC74A0" w:rsidRDefault="00000000">
      <w:pPr>
        <w:pStyle w:val="BodyText"/>
      </w:pPr>
      <w:r>
        <w:rPr>
          <w:b/>
          <w:bCs/>
        </w:rPr>
        <w:t>Step 3: Competitive Round Submission (Spring 2025)</w:t>
      </w:r>
      <w:r>
        <w:t xml:space="preserve"> - [ ] Member bank submits application on RHF’s behalf - [ ] Await competitive scoring and ranking - [ ] Respond to any FHLBank questions</w:t>
      </w:r>
    </w:p>
    <w:p w14:paraId="7C4FB9C8" w14:textId="77777777" w:rsidR="00EC74A0" w:rsidRDefault="00000000">
      <w:pPr>
        <w:pStyle w:val="BodyText"/>
      </w:pPr>
      <w:r>
        <w:rPr>
          <w:b/>
          <w:bCs/>
        </w:rPr>
        <w:t>Step 4: Award and Compliance (Summer 2025)</w:t>
      </w:r>
      <w:r>
        <w:t xml:space="preserve"> - [ ] Receive award notification - [ ] Execute grant agreement - [ ] Begin project within compliance timeframe - [ ] Complete within 4-year requirement</w:t>
      </w:r>
    </w:p>
    <w:p w14:paraId="19973940" w14:textId="77777777" w:rsidR="00EC74A0" w:rsidRDefault="00000000">
      <w:pPr>
        <w:pStyle w:val="Heading3"/>
      </w:pPr>
      <w:bookmarkStart w:id="59" w:name="required-documents-checklist-4"/>
      <w:bookmarkEnd w:id="58"/>
      <w:r>
        <w:rPr>
          <w:sz w:val="28"/>
        </w:rPr>
        <w:t>Required Documents Checklist</w:t>
      </w:r>
    </w:p>
    <w:p w14:paraId="597C0F03" w14:textId="77777777" w:rsidR="00EC74A0" w:rsidRDefault="00000000">
      <w:pPr>
        <w:pStyle w:val="FirstParagraph"/>
      </w:pPr>
      <w:r>
        <w:rPr>
          <w:b/>
          <w:bCs/>
        </w:rPr>
        <w:t>Through Member Bank:</w:t>
      </w:r>
      <w:r>
        <w:t xml:space="preserve"> - [ ] Complete AHP application (bank format) - [ ] Member bank sponsorship letter - [ ] Project description and scope</w:t>
      </w:r>
    </w:p>
    <w:p w14:paraId="0758B9DD" w14:textId="77777777" w:rsidR="00EC74A0" w:rsidRDefault="00000000">
      <w:pPr>
        <w:pStyle w:val="BodyText"/>
      </w:pPr>
      <w:r>
        <w:rPr>
          <w:b/>
          <w:bCs/>
        </w:rPr>
        <w:t>Developer Documentation:</w:t>
      </w:r>
      <w:r>
        <w:t xml:space="preserve"> - [ ] Development budget (sources and uses) - [ ] 15-year operating pro forma - [ ] Market study or needs assessment - [ ] Financial projections - [ ] Site control documentation - [ ] Environmental clearance</w:t>
      </w:r>
    </w:p>
    <w:p w14:paraId="71DF099B" w14:textId="77777777" w:rsidR="00EC74A0" w:rsidRDefault="00000000">
      <w:pPr>
        <w:pStyle w:val="BodyText"/>
      </w:pPr>
      <w:r>
        <w:rPr>
          <w:b/>
          <w:bCs/>
        </w:rPr>
        <w:t>Compliance Certifications:</w:t>
      </w:r>
      <w:r>
        <w:t xml:space="preserve"> - [ ] Income targeting commitments - [ ] Affordability period certification - [ ] Nonprofit status verification - [ ] Development timeline commitment</w:t>
      </w:r>
    </w:p>
    <w:p w14:paraId="1480739A" w14:textId="77777777" w:rsidR="00EC74A0" w:rsidRDefault="00000000">
      <w:pPr>
        <w:pStyle w:val="Heading3"/>
      </w:pPr>
      <w:bookmarkStart w:id="60" w:name="key-contacts-4"/>
      <w:bookmarkEnd w:id="59"/>
      <w:r>
        <w:rPr>
          <w:sz w:val="28"/>
        </w:rPr>
        <w:t>Key Contacts</w:t>
      </w:r>
    </w:p>
    <w:tbl>
      <w:tblPr>
        <w:tblStyle w:val="Table"/>
        <w:tblW w:w="5000" w:type="pct"/>
        <w:tblLook w:val="0020" w:firstRow="1" w:lastRow="0" w:firstColumn="0" w:lastColumn="0" w:noHBand="0" w:noVBand="0"/>
      </w:tblPr>
      <w:tblGrid>
        <w:gridCol w:w="2197"/>
        <w:gridCol w:w="7379"/>
      </w:tblGrid>
      <w:tr w:rsidR="00EC74A0" w14:paraId="50E140EB" w14:textId="77777777" w:rsidTr="00EC74A0">
        <w:trPr>
          <w:cnfStyle w:val="100000000000" w:firstRow="1" w:lastRow="0" w:firstColumn="0" w:lastColumn="0" w:oddVBand="0" w:evenVBand="0" w:oddHBand="0" w:evenHBand="0" w:firstRowFirstColumn="0" w:firstRowLastColumn="0" w:lastRowFirstColumn="0" w:lastRowLastColumn="0"/>
          <w:tblHeader/>
        </w:trPr>
        <w:tc>
          <w:tcPr>
            <w:tcW w:w="0" w:type="auto"/>
          </w:tcPr>
          <w:p w14:paraId="1EDF8AD4" w14:textId="77777777" w:rsidR="00EC74A0" w:rsidRDefault="00000000">
            <w:pPr>
              <w:pStyle w:val="Compact"/>
            </w:pPr>
            <w:r>
              <w:t>Contact</w:t>
            </w:r>
          </w:p>
        </w:tc>
        <w:tc>
          <w:tcPr>
            <w:tcW w:w="0" w:type="auto"/>
          </w:tcPr>
          <w:p w14:paraId="00DD9D1E" w14:textId="77777777" w:rsidR="00EC74A0" w:rsidRDefault="00000000">
            <w:pPr>
              <w:pStyle w:val="Compact"/>
            </w:pPr>
            <w:r>
              <w:t>Details</w:t>
            </w:r>
          </w:p>
        </w:tc>
      </w:tr>
      <w:tr w:rsidR="00EC74A0" w14:paraId="46DD5FB1" w14:textId="77777777">
        <w:tc>
          <w:tcPr>
            <w:tcW w:w="0" w:type="auto"/>
          </w:tcPr>
          <w:p w14:paraId="6C8459FA" w14:textId="77777777" w:rsidR="00EC74A0" w:rsidRDefault="00000000">
            <w:pPr>
              <w:pStyle w:val="Compact"/>
            </w:pPr>
            <w:r>
              <w:rPr>
                <w:b/>
                <w:bCs/>
              </w:rPr>
              <w:t>Website</w:t>
            </w:r>
          </w:p>
        </w:tc>
        <w:tc>
          <w:tcPr>
            <w:tcW w:w="0" w:type="auto"/>
          </w:tcPr>
          <w:p w14:paraId="2C7CB2A0" w14:textId="77777777" w:rsidR="00EC74A0" w:rsidRDefault="00000000">
            <w:pPr>
              <w:pStyle w:val="Compact"/>
            </w:pPr>
            <w:r>
              <w:t>fhlbsf.com/community-programs/</w:t>
            </w:r>
          </w:p>
        </w:tc>
      </w:tr>
      <w:tr w:rsidR="00EC74A0" w14:paraId="75101781" w14:textId="77777777">
        <w:tc>
          <w:tcPr>
            <w:tcW w:w="0" w:type="auto"/>
          </w:tcPr>
          <w:p w14:paraId="35ACF2A7" w14:textId="77777777" w:rsidR="00EC74A0" w:rsidRDefault="00000000">
            <w:pPr>
              <w:pStyle w:val="Compact"/>
            </w:pPr>
            <w:r>
              <w:rPr>
                <w:b/>
                <w:bCs/>
              </w:rPr>
              <w:t>AHP Information</w:t>
            </w:r>
          </w:p>
        </w:tc>
        <w:tc>
          <w:tcPr>
            <w:tcW w:w="0" w:type="auto"/>
          </w:tcPr>
          <w:p w14:paraId="46E5B2FB" w14:textId="77777777" w:rsidR="00EC74A0" w:rsidRDefault="00000000">
            <w:pPr>
              <w:pStyle w:val="Compact"/>
            </w:pPr>
            <w:r>
              <w:t>fhlbsf.com/products/community-programs-grants/ahp</w:t>
            </w:r>
          </w:p>
        </w:tc>
      </w:tr>
      <w:tr w:rsidR="00EC74A0" w14:paraId="1663A6D7" w14:textId="77777777">
        <w:tc>
          <w:tcPr>
            <w:tcW w:w="0" w:type="auto"/>
          </w:tcPr>
          <w:p w14:paraId="0562A548" w14:textId="77777777" w:rsidR="00EC74A0" w:rsidRDefault="00000000">
            <w:pPr>
              <w:pStyle w:val="Compact"/>
            </w:pPr>
            <w:r>
              <w:rPr>
                <w:b/>
                <w:bCs/>
              </w:rPr>
              <w:t>Note</w:t>
            </w:r>
          </w:p>
        </w:tc>
        <w:tc>
          <w:tcPr>
            <w:tcW w:w="0" w:type="auto"/>
          </w:tcPr>
          <w:p w14:paraId="346B608C" w14:textId="77777777" w:rsidR="00EC74A0" w:rsidRDefault="00000000">
            <w:pPr>
              <w:pStyle w:val="Compact"/>
            </w:pPr>
            <w:r>
              <w:t>Must apply through member bank - contact local Nevada banks</w:t>
            </w:r>
          </w:p>
        </w:tc>
      </w:tr>
    </w:tbl>
    <w:p w14:paraId="080440A1" w14:textId="77777777" w:rsidR="00EC74A0" w:rsidRDefault="00000000">
      <w:pPr>
        <w:pStyle w:val="Heading3"/>
      </w:pPr>
      <w:bookmarkStart w:id="61" w:name="positioning-strategy-4"/>
      <w:bookmarkEnd w:id="60"/>
      <w:r>
        <w:rPr>
          <w:sz w:val="28"/>
        </w:rPr>
        <w:t>Positioning Strategy</w:t>
      </w:r>
    </w:p>
    <w:p w14:paraId="26300EA5" w14:textId="77777777" w:rsidR="00EC74A0" w:rsidRDefault="00000000">
      <w:pPr>
        <w:pStyle w:val="FirstParagraph"/>
      </w:pPr>
      <w:r>
        <w:rPr>
          <w:b/>
          <w:bCs/>
        </w:rPr>
        <w:t>Recommended Approach:</w:t>
      </w:r>
      <w:r>
        <w:t xml:space="preserve"> Position RHF’s Nevada senior housing project as directly addressing the state’s critical affordable housing shortage. Nevada has the worst affordable housing ratio in the nation for extremely low-income households - this fund was created specifically to address this crisis.</w:t>
      </w:r>
    </w:p>
    <w:p w14:paraId="1CAEA596" w14:textId="77777777" w:rsidR="00EC74A0" w:rsidRDefault="00000000">
      <w:pPr>
        <w:pStyle w:val="BodyText"/>
      </w:pPr>
      <w:r>
        <w:rPr>
          <w:b/>
          <w:bCs/>
        </w:rPr>
        <w:t>Key Messaging Points:</w:t>
      </w:r>
    </w:p>
    <w:p w14:paraId="73133691" w14:textId="77777777" w:rsidR="00EC74A0" w:rsidRDefault="00000000">
      <w:pPr>
        <w:numPr>
          <w:ilvl w:val="0"/>
          <w:numId w:val="13"/>
        </w:numPr>
      </w:pPr>
      <w:r>
        <w:rPr>
          <w:b/>
          <w:bCs/>
        </w:rPr>
        <w:t>Nevada Crisis:</w:t>
      </w:r>
      <w:r>
        <w:t xml:space="preserve"> Only 17 affordable units per 100 extremely low-income households</w:t>
      </w:r>
    </w:p>
    <w:p w14:paraId="43215907" w14:textId="77777777" w:rsidR="00EC74A0" w:rsidRDefault="00000000">
      <w:pPr>
        <w:numPr>
          <w:ilvl w:val="0"/>
          <w:numId w:val="13"/>
        </w:numPr>
      </w:pPr>
      <w:r>
        <w:rPr>
          <w:b/>
          <w:bCs/>
        </w:rPr>
        <w:t>Dedicated Fund:</w:t>
      </w:r>
      <w:r>
        <w:t xml:space="preserve"> First state-specific fund in FHLBank system - created for Nevada</w:t>
      </w:r>
    </w:p>
    <w:p w14:paraId="71614139" w14:textId="77777777" w:rsidR="00EC74A0" w:rsidRDefault="00000000">
      <w:pPr>
        <w:numPr>
          <w:ilvl w:val="0"/>
          <w:numId w:val="13"/>
        </w:numPr>
      </w:pPr>
      <w:r>
        <w:rPr>
          <w:b/>
          <w:bCs/>
        </w:rPr>
        <w:t>Senior Housing:</w:t>
      </w:r>
      <w:r>
        <w:t xml:space="preserve"> Senior housing receives scoring preference</w:t>
      </w:r>
    </w:p>
    <w:p w14:paraId="3B102630" w14:textId="77777777" w:rsidR="00EC74A0" w:rsidRDefault="00000000">
      <w:pPr>
        <w:numPr>
          <w:ilvl w:val="0"/>
          <w:numId w:val="13"/>
        </w:numPr>
      </w:pPr>
      <w:r>
        <w:rPr>
          <w:b/>
          <w:bCs/>
        </w:rPr>
        <w:t>Nonprofit Sponsorship:</w:t>
      </w:r>
      <w:r>
        <w:t xml:space="preserve"> Nonprofit developers valued in scoring</w:t>
      </w:r>
    </w:p>
    <w:p w14:paraId="7595CA4A" w14:textId="77777777" w:rsidR="00EC74A0" w:rsidRDefault="00000000">
      <w:pPr>
        <w:numPr>
          <w:ilvl w:val="0"/>
          <w:numId w:val="13"/>
        </w:numPr>
      </w:pPr>
      <w:r>
        <w:rPr>
          <w:b/>
          <w:bCs/>
        </w:rPr>
        <w:t>Increased Cap:</w:t>
      </w:r>
      <w:r>
        <w:t xml:space="preserve"> Maximum increased to $1.25M (from $1M)</w:t>
      </w:r>
    </w:p>
    <w:p w14:paraId="08BB64FD" w14:textId="77777777" w:rsidR="00B57279" w:rsidRDefault="00000000">
      <w:pPr>
        <w:pStyle w:val="FirstParagraph"/>
      </w:pPr>
      <w:r>
        <w:rPr>
          <w:b/>
          <w:bCs/>
        </w:rPr>
        <w:t>Reference 2025 Awards:</w:t>
      </w:r>
      <w:r>
        <w:t xml:space="preserve"> </w:t>
      </w:r>
    </w:p>
    <w:p w14:paraId="1F30902D" w14:textId="77777777" w:rsidR="00B57279" w:rsidRDefault="00000000" w:rsidP="00B57279">
      <w:pPr>
        <w:pStyle w:val="FirstParagraph"/>
        <w:numPr>
          <w:ilvl w:val="0"/>
          <w:numId w:val="34"/>
        </w:numPr>
      </w:pPr>
      <w:r>
        <w:t xml:space="preserve">Total Nevada fund: $5.1M for 273 units </w:t>
      </w:r>
    </w:p>
    <w:p w14:paraId="006CB787" w14:textId="77777777" w:rsidR="00B57279" w:rsidRDefault="00000000" w:rsidP="00B57279">
      <w:pPr>
        <w:pStyle w:val="FirstParagraph"/>
        <w:numPr>
          <w:ilvl w:val="0"/>
          <w:numId w:val="34"/>
        </w:numPr>
      </w:pPr>
      <w:r>
        <w:t xml:space="preserve">$15M cap per member bank for Nevada projects </w:t>
      </w:r>
    </w:p>
    <w:p w14:paraId="0E7E6455" w14:textId="26C576D6" w:rsidR="00EC74A0" w:rsidRDefault="00000000" w:rsidP="00B57279">
      <w:pPr>
        <w:pStyle w:val="FirstParagraph"/>
        <w:numPr>
          <w:ilvl w:val="0"/>
          <w:numId w:val="34"/>
        </w:numPr>
      </w:pPr>
      <w:r>
        <w:lastRenderedPageBreak/>
        <w:t>First-ever state-targeted fund in FHLBank system</w:t>
      </w:r>
    </w:p>
    <w:p w14:paraId="21DBD6A4" w14:textId="77777777" w:rsidR="00EC74A0" w:rsidRDefault="00000000">
      <w:pPr>
        <w:pStyle w:val="Heading3"/>
      </w:pPr>
      <w:bookmarkStart w:id="62" w:name="funder-intelligence-4"/>
      <w:bookmarkEnd w:id="61"/>
      <w:r>
        <w:rPr>
          <w:sz w:val="28"/>
        </w:rPr>
        <w:t>Funder Intelligence</w:t>
      </w:r>
    </w:p>
    <w:p w14:paraId="2E9841D4" w14:textId="77777777" w:rsidR="00B57279" w:rsidRDefault="00000000">
      <w:pPr>
        <w:pStyle w:val="FirstParagraph"/>
      </w:pPr>
      <w:r>
        <w:rPr>
          <w:b/>
          <w:bCs/>
        </w:rPr>
        <w:t>Scoring Priorities:</w:t>
      </w:r>
      <w:r>
        <w:t xml:space="preserve"> </w:t>
      </w:r>
    </w:p>
    <w:p w14:paraId="11590AFE" w14:textId="77777777" w:rsidR="00B57279" w:rsidRDefault="00000000" w:rsidP="00B57279">
      <w:pPr>
        <w:pStyle w:val="FirstParagraph"/>
        <w:numPr>
          <w:ilvl w:val="0"/>
          <w:numId w:val="35"/>
        </w:numPr>
      </w:pPr>
      <w:r>
        <w:t xml:space="preserve">Serves lowest income households (&lt;30% AMI highest priority) </w:t>
      </w:r>
    </w:p>
    <w:p w14:paraId="51E11BFB" w14:textId="77777777" w:rsidR="00B57279" w:rsidRDefault="00000000" w:rsidP="00B57279">
      <w:pPr>
        <w:pStyle w:val="FirstParagraph"/>
        <w:numPr>
          <w:ilvl w:val="0"/>
          <w:numId w:val="35"/>
        </w:numPr>
      </w:pPr>
      <w:r>
        <w:t xml:space="preserve">Senior housing designation </w:t>
      </w:r>
    </w:p>
    <w:p w14:paraId="003591DA" w14:textId="77777777" w:rsidR="00B57279" w:rsidRDefault="00000000" w:rsidP="00B57279">
      <w:pPr>
        <w:pStyle w:val="FirstParagraph"/>
        <w:numPr>
          <w:ilvl w:val="0"/>
          <w:numId w:val="35"/>
        </w:numPr>
      </w:pPr>
      <w:r>
        <w:t xml:space="preserve">Nonprofit sponsorship </w:t>
      </w:r>
    </w:p>
    <w:p w14:paraId="579A0EEA" w14:textId="77777777" w:rsidR="00B57279" w:rsidRDefault="00000000" w:rsidP="00B57279">
      <w:pPr>
        <w:pStyle w:val="FirstParagraph"/>
        <w:numPr>
          <w:ilvl w:val="0"/>
          <w:numId w:val="35"/>
        </w:numPr>
      </w:pPr>
      <w:r>
        <w:t xml:space="preserve">Community impact metrics </w:t>
      </w:r>
    </w:p>
    <w:p w14:paraId="507ABF02" w14:textId="77777777" w:rsidR="00B57279" w:rsidRDefault="00000000" w:rsidP="00B57279">
      <w:pPr>
        <w:pStyle w:val="FirstParagraph"/>
        <w:numPr>
          <w:ilvl w:val="0"/>
          <w:numId w:val="35"/>
        </w:numPr>
      </w:pPr>
      <w:r>
        <w:t xml:space="preserve">Leveraged funding from other sources </w:t>
      </w:r>
    </w:p>
    <w:p w14:paraId="68084E37" w14:textId="77777777" w:rsidR="00B57279" w:rsidRDefault="00000000" w:rsidP="00B57279">
      <w:pPr>
        <w:pStyle w:val="FirstParagraph"/>
        <w:numPr>
          <w:ilvl w:val="0"/>
          <w:numId w:val="35"/>
        </w:numPr>
      </w:pPr>
      <w:r>
        <w:t xml:space="preserve">Project readiness </w:t>
      </w:r>
    </w:p>
    <w:p w14:paraId="09C6092E" w14:textId="2C76E3A7" w:rsidR="00EC74A0" w:rsidRDefault="00000000" w:rsidP="00B57279">
      <w:pPr>
        <w:pStyle w:val="FirstParagraph"/>
        <w:numPr>
          <w:ilvl w:val="0"/>
          <w:numId w:val="35"/>
        </w:numPr>
      </w:pPr>
      <w:r>
        <w:t>Developer experience</w:t>
      </w:r>
    </w:p>
    <w:p w14:paraId="1151CF22" w14:textId="77777777" w:rsidR="00B57279" w:rsidRDefault="00000000">
      <w:pPr>
        <w:pStyle w:val="BodyText"/>
      </w:pPr>
      <w:r>
        <w:rPr>
          <w:b/>
          <w:bCs/>
        </w:rPr>
        <w:t>Member Bank Considerations:</w:t>
      </w:r>
      <w:r>
        <w:t xml:space="preserve"> </w:t>
      </w:r>
    </w:p>
    <w:p w14:paraId="24737D77" w14:textId="77777777" w:rsidR="00B57279" w:rsidRDefault="00000000" w:rsidP="00B57279">
      <w:pPr>
        <w:pStyle w:val="BodyText"/>
        <w:numPr>
          <w:ilvl w:val="0"/>
          <w:numId w:val="36"/>
        </w:numPr>
      </w:pPr>
      <w:r>
        <w:t xml:space="preserve">Banks receive CRA credit for AHP participation </w:t>
      </w:r>
    </w:p>
    <w:p w14:paraId="1E9468AC" w14:textId="77777777" w:rsidR="00B57279" w:rsidRDefault="00000000" w:rsidP="00B57279">
      <w:pPr>
        <w:pStyle w:val="BodyText"/>
        <w:numPr>
          <w:ilvl w:val="0"/>
          <w:numId w:val="36"/>
        </w:numPr>
      </w:pPr>
      <w:r>
        <w:t xml:space="preserve">$15M cap per member for Nevada fund </w:t>
      </w:r>
    </w:p>
    <w:p w14:paraId="719CD104" w14:textId="77777777" w:rsidR="00B57279" w:rsidRDefault="00000000" w:rsidP="00B57279">
      <w:pPr>
        <w:pStyle w:val="BodyText"/>
        <w:numPr>
          <w:ilvl w:val="0"/>
          <w:numId w:val="36"/>
        </w:numPr>
      </w:pPr>
      <w:r>
        <w:t xml:space="preserve">Banks select projects to sponsor </w:t>
      </w:r>
    </w:p>
    <w:p w14:paraId="0D5AD4A6" w14:textId="42A290E1" w:rsidR="00EC74A0" w:rsidRDefault="00000000" w:rsidP="00B57279">
      <w:pPr>
        <w:pStyle w:val="BodyText"/>
        <w:numPr>
          <w:ilvl w:val="0"/>
          <w:numId w:val="36"/>
        </w:numPr>
      </w:pPr>
      <w:r>
        <w:t>Strong bank relationship essential</w:t>
      </w:r>
    </w:p>
    <w:p w14:paraId="336041EA" w14:textId="77777777" w:rsidR="00B57279" w:rsidRDefault="00000000">
      <w:pPr>
        <w:pStyle w:val="BodyText"/>
      </w:pPr>
      <w:r>
        <w:rPr>
          <w:b/>
          <w:bCs/>
        </w:rPr>
        <w:t>Timeline:</w:t>
      </w:r>
      <w:r>
        <w:t xml:space="preserve"> </w:t>
      </w:r>
    </w:p>
    <w:p w14:paraId="22A8D77D" w14:textId="77777777" w:rsidR="00B57279" w:rsidRDefault="00000000">
      <w:pPr>
        <w:pStyle w:val="BodyText"/>
      </w:pPr>
      <w:r>
        <w:t xml:space="preserve">Application round: Spring (typically April-May) </w:t>
      </w:r>
    </w:p>
    <w:p w14:paraId="62F15202" w14:textId="77777777" w:rsidR="00B57279" w:rsidRDefault="00000000">
      <w:pPr>
        <w:pStyle w:val="BodyText"/>
      </w:pPr>
      <w:r>
        <w:t xml:space="preserve">Scoring period: 60-90 days </w:t>
      </w:r>
    </w:p>
    <w:p w14:paraId="57BEC52E" w14:textId="77777777" w:rsidR="00B57279" w:rsidRDefault="00000000">
      <w:pPr>
        <w:pStyle w:val="BodyText"/>
      </w:pPr>
      <w:r>
        <w:t xml:space="preserve">Award announcements: Summer </w:t>
      </w:r>
    </w:p>
    <w:p w14:paraId="709C9ADA" w14:textId="134EF94D" w:rsidR="00EC74A0" w:rsidRDefault="00000000">
      <w:pPr>
        <w:pStyle w:val="BodyText"/>
      </w:pPr>
      <w:r>
        <w:t>Project completion: 4 years from award</w:t>
      </w:r>
    </w:p>
    <w:p w14:paraId="42ED8007" w14:textId="77777777" w:rsidR="00EC74A0" w:rsidRDefault="00000000">
      <w:pPr>
        <w:pStyle w:val="Heading3"/>
      </w:pPr>
      <w:bookmarkStart w:id="63" w:name="application-tips-4"/>
      <w:bookmarkEnd w:id="62"/>
      <w:r>
        <w:rPr>
          <w:sz w:val="28"/>
        </w:rPr>
        <w:t>Application Tips</w:t>
      </w:r>
    </w:p>
    <w:p w14:paraId="2C555680" w14:textId="77777777" w:rsidR="00EC74A0" w:rsidRDefault="00000000">
      <w:pPr>
        <w:pStyle w:val="Compact"/>
        <w:numPr>
          <w:ilvl w:val="0"/>
          <w:numId w:val="14"/>
        </w:numPr>
      </w:pPr>
      <w:r>
        <w:rPr>
          <w:b/>
          <w:bCs/>
        </w:rPr>
        <w:t>Bank Partnership First:</w:t>
      </w:r>
      <w:r>
        <w:t xml:space="preserve"> Cannot apply without member bank sponsor - start now</w:t>
      </w:r>
    </w:p>
    <w:p w14:paraId="60E42AB0" w14:textId="77777777" w:rsidR="00EC74A0" w:rsidRDefault="00000000">
      <w:pPr>
        <w:pStyle w:val="Compact"/>
        <w:numPr>
          <w:ilvl w:val="0"/>
          <w:numId w:val="14"/>
        </w:numPr>
      </w:pPr>
      <w:r>
        <w:rPr>
          <w:b/>
          <w:bCs/>
        </w:rPr>
        <w:t>CRA Pitch:</w:t>
      </w:r>
      <w:r>
        <w:t xml:space="preserve"> Emphasize CRA benefits to potential bank partners</w:t>
      </w:r>
    </w:p>
    <w:p w14:paraId="2C469900" w14:textId="77777777" w:rsidR="00EC74A0" w:rsidRDefault="00000000">
      <w:pPr>
        <w:pStyle w:val="Compact"/>
        <w:numPr>
          <w:ilvl w:val="0"/>
          <w:numId w:val="14"/>
        </w:numPr>
      </w:pPr>
      <w:r>
        <w:rPr>
          <w:b/>
          <w:bCs/>
        </w:rPr>
        <w:t>Scoring Optimization:</w:t>
      </w:r>
      <w:r>
        <w:t xml:space="preserve"> Structure project to maximize scoring criteria</w:t>
      </w:r>
    </w:p>
    <w:p w14:paraId="2B686088" w14:textId="77777777" w:rsidR="00EC74A0" w:rsidRDefault="00000000">
      <w:pPr>
        <w:pStyle w:val="Compact"/>
        <w:numPr>
          <w:ilvl w:val="0"/>
          <w:numId w:val="14"/>
        </w:numPr>
      </w:pPr>
      <w:r>
        <w:rPr>
          <w:b/>
          <w:bCs/>
        </w:rPr>
        <w:t>Deep Affordability:</w:t>
      </w:r>
      <w:r>
        <w:t xml:space="preserve"> Target lowest incomes for highest scores</w:t>
      </w:r>
    </w:p>
    <w:p w14:paraId="5E4BF87A" w14:textId="77777777" w:rsidR="00EC74A0" w:rsidRDefault="00000000">
      <w:pPr>
        <w:pStyle w:val="Compact"/>
        <w:numPr>
          <w:ilvl w:val="0"/>
          <w:numId w:val="14"/>
        </w:numPr>
      </w:pPr>
      <w:r>
        <w:rPr>
          <w:b/>
          <w:bCs/>
        </w:rPr>
        <w:t>Early Start:</w:t>
      </w:r>
      <w:r>
        <w:t xml:space="preserve"> Begin bank conversations 6+ months before deadline</w:t>
      </w:r>
    </w:p>
    <w:p w14:paraId="23884D91" w14:textId="77777777" w:rsidR="00EC74A0" w:rsidRDefault="00000000">
      <w:pPr>
        <w:pStyle w:val="Compact"/>
        <w:numPr>
          <w:ilvl w:val="0"/>
          <w:numId w:val="14"/>
        </w:numPr>
      </w:pPr>
      <w:r>
        <w:rPr>
          <w:b/>
          <w:bCs/>
        </w:rPr>
        <w:t>4-Year Completion:</w:t>
      </w:r>
      <w:r>
        <w:t xml:space="preserve"> Ensure project can complete within requirement</w:t>
      </w:r>
    </w:p>
    <w:p w14:paraId="3F148712" w14:textId="77777777" w:rsidR="00EC74A0" w:rsidRDefault="00000000">
      <w:pPr>
        <w:pStyle w:val="Heading3"/>
      </w:pPr>
      <w:bookmarkStart w:id="64" w:name="estimated-time-to-complete-4"/>
      <w:bookmarkEnd w:id="63"/>
      <w:r>
        <w:rPr>
          <w:sz w:val="28"/>
        </w:rPr>
        <w:t>Estimated Time to Complete</w:t>
      </w:r>
    </w:p>
    <w:tbl>
      <w:tblPr>
        <w:tblStyle w:val="Table"/>
        <w:tblW w:w="0" w:type="auto"/>
        <w:tblLook w:val="0020" w:firstRow="1" w:lastRow="0" w:firstColumn="0" w:lastColumn="0" w:noHBand="0" w:noVBand="0"/>
      </w:tblPr>
      <w:tblGrid>
        <w:gridCol w:w="3170"/>
        <w:gridCol w:w="1121"/>
        <w:gridCol w:w="2480"/>
      </w:tblGrid>
      <w:tr w:rsidR="00EC74A0" w14:paraId="7D8399BA" w14:textId="77777777" w:rsidTr="00EC74A0">
        <w:trPr>
          <w:cnfStyle w:val="100000000000" w:firstRow="1" w:lastRow="0" w:firstColumn="0" w:lastColumn="0" w:oddVBand="0" w:evenVBand="0" w:oddHBand="0" w:evenHBand="0" w:firstRowFirstColumn="0" w:firstRowLastColumn="0" w:lastRowFirstColumn="0" w:lastRowLastColumn="0"/>
          <w:tblHeader/>
        </w:trPr>
        <w:tc>
          <w:tcPr>
            <w:tcW w:w="0" w:type="auto"/>
          </w:tcPr>
          <w:p w14:paraId="118E9DC0" w14:textId="77777777" w:rsidR="00EC74A0" w:rsidRDefault="00000000">
            <w:pPr>
              <w:pStyle w:val="Compact"/>
            </w:pPr>
            <w:r>
              <w:t>Task</w:t>
            </w:r>
          </w:p>
        </w:tc>
        <w:tc>
          <w:tcPr>
            <w:tcW w:w="0" w:type="auto"/>
          </w:tcPr>
          <w:p w14:paraId="27468AEB" w14:textId="77777777" w:rsidR="00EC74A0" w:rsidRDefault="00000000">
            <w:pPr>
              <w:pStyle w:val="Compact"/>
            </w:pPr>
            <w:r>
              <w:t>Hours</w:t>
            </w:r>
          </w:p>
        </w:tc>
        <w:tc>
          <w:tcPr>
            <w:tcW w:w="0" w:type="auto"/>
          </w:tcPr>
          <w:p w14:paraId="584C2DBD" w14:textId="77777777" w:rsidR="00EC74A0" w:rsidRDefault="00000000">
            <w:pPr>
              <w:pStyle w:val="Compact"/>
            </w:pPr>
            <w:r>
              <w:t>Personnel</w:t>
            </w:r>
          </w:p>
        </w:tc>
      </w:tr>
      <w:tr w:rsidR="00EC74A0" w14:paraId="710DF1D3" w14:textId="77777777">
        <w:tc>
          <w:tcPr>
            <w:tcW w:w="0" w:type="auto"/>
          </w:tcPr>
          <w:p w14:paraId="3CAD6E41" w14:textId="77777777" w:rsidR="00EC74A0" w:rsidRDefault="00000000">
            <w:pPr>
              <w:pStyle w:val="Compact"/>
            </w:pPr>
            <w:r>
              <w:t>Bank Identification and Outreach</w:t>
            </w:r>
          </w:p>
        </w:tc>
        <w:tc>
          <w:tcPr>
            <w:tcW w:w="0" w:type="auto"/>
          </w:tcPr>
          <w:p w14:paraId="646B8CDA" w14:textId="77777777" w:rsidR="00EC74A0" w:rsidRDefault="00000000">
            <w:pPr>
              <w:pStyle w:val="Compact"/>
            </w:pPr>
            <w:r>
              <w:t>16</w:t>
            </w:r>
          </w:p>
        </w:tc>
        <w:tc>
          <w:tcPr>
            <w:tcW w:w="0" w:type="auto"/>
          </w:tcPr>
          <w:p w14:paraId="0D076DDA" w14:textId="77777777" w:rsidR="00EC74A0" w:rsidRDefault="00000000">
            <w:pPr>
              <w:pStyle w:val="Compact"/>
            </w:pPr>
            <w:r>
              <w:t>VP Development</w:t>
            </w:r>
          </w:p>
        </w:tc>
      </w:tr>
      <w:tr w:rsidR="00EC74A0" w14:paraId="71E0177C" w14:textId="77777777">
        <w:tc>
          <w:tcPr>
            <w:tcW w:w="0" w:type="auto"/>
          </w:tcPr>
          <w:p w14:paraId="3F031D3E" w14:textId="77777777" w:rsidR="00EC74A0" w:rsidRDefault="00000000">
            <w:pPr>
              <w:pStyle w:val="Compact"/>
            </w:pPr>
            <w:r>
              <w:t>Bank Relationship Building</w:t>
            </w:r>
          </w:p>
        </w:tc>
        <w:tc>
          <w:tcPr>
            <w:tcW w:w="0" w:type="auto"/>
          </w:tcPr>
          <w:p w14:paraId="7585BB72" w14:textId="77777777" w:rsidR="00EC74A0" w:rsidRDefault="00000000">
            <w:pPr>
              <w:pStyle w:val="Compact"/>
            </w:pPr>
            <w:r>
              <w:t>24</w:t>
            </w:r>
          </w:p>
        </w:tc>
        <w:tc>
          <w:tcPr>
            <w:tcW w:w="0" w:type="auto"/>
          </w:tcPr>
          <w:p w14:paraId="26750225" w14:textId="77777777" w:rsidR="00EC74A0" w:rsidRDefault="00000000">
            <w:pPr>
              <w:pStyle w:val="Compact"/>
            </w:pPr>
            <w:r>
              <w:t>VP Development + ED</w:t>
            </w:r>
          </w:p>
        </w:tc>
      </w:tr>
      <w:tr w:rsidR="00EC74A0" w14:paraId="3D1925E3" w14:textId="77777777">
        <w:tc>
          <w:tcPr>
            <w:tcW w:w="0" w:type="auto"/>
          </w:tcPr>
          <w:p w14:paraId="3CF1EC47" w14:textId="77777777" w:rsidR="00EC74A0" w:rsidRDefault="00000000">
            <w:pPr>
              <w:pStyle w:val="Compact"/>
            </w:pPr>
            <w:r>
              <w:lastRenderedPageBreak/>
              <w:t>Application Preparation</w:t>
            </w:r>
          </w:p>
        </w:tc>
        <w:tc>
          <w:tcPr>
            <w:tcW w:w="0" w:type="auto"/>
          </w:tcPr>
          <w:p w14:paraId="28023FEE" w14:textId="77777777" w:rsidR="00EC74A0" w:rsidRDefault="00000000">
            <w:pPr>
              <w:pStyle w:val="Compact"/>
            </w:pPr>
            <w:r>
              <w:t>20</w:t>
            </w:r>
          </w:p>
        </w:tc>
        <w:tc>
          <w:tcPr>
            <w:tcW w:w="0" w:type="auto"/>
          </w:tcPr>
          <w:p w14:paraId="795B42A8" w14:textId="77777777" w:rsidR="00EC74A0" w:rsidRDefault="00000000">
            <w:pPr>
              <w:pStyle w:val="Compact"/>
            </w:pPr>
            <w:r>
              <w:t>Development</w:t>
            </w:r>
          </w:p>
        </w:tc>
      </w:tr>
      <w:tr w:rsidR="00EC74A0" w14:paraId="5223A63E" w14:textId="77777777">
        <w:tc>
          <w:tcPr>
            <w:tcW w:w="0" w:type="auto"/>
          </w:tcPr>
          <w:p w14:paraId="08CF3CE0" w14:textId="77777777" w:rsidR="00EC74A0" w:rsidRDefault="00000000">
            <w:pPr>
              <w:pStyle w:val="Compact"/>
            </w:pPr>
            <w:r>
              <w:t>Scoring Narrative</w:t>
            </w:r>
          </w:p>
        </w:tc>
        <w:tc>
          <w:tcPr>
            <w:tcW w:w="0" w:type="auto"/>
          </w:tcPr>
          <w:p w14:paraId="115F14D3" w14:textId="77777777" w:rsidR="00EC74A0" w:rsidRDefault="00000000">
            <w:pPr>
              <w:pStyle w:val="Compact"/>
            </w:pPr>
            <w:r>
              <w:t>12</w:t>
            </w:r>
          </w:p>
        </w:tc>
        <w:tc>
          <w:tcPr>
            <w:tcW w:w="0" w:type="auto"/>
          </w:tcPr>
          <w:p w14:paraId="07AEA604" w14:textId="77777777" w:rsidR="00EC74A0" w:rsidRDefault="00000000">
            <w:pPr>
              <w:pStyle w:val="Compact"/>
            </w:pPr>
            <w:r>
              <w:t>Development</w:t>
            </w:r>
          </w:p>
        </w:tc>
      </w:tr>
      <w:tr w:rsidR="00EC74A0" w14:paraId="105A95B9" w14:textId="77777777">
        <w:tc>
          <w:tcPr>
            <w:tcW w:w="0" w:type="auto"/>
          </w:tcPr>
          <w:p w14:paraId="3CAD7A9B" w14:textId="77777777" w:rsidR="00EC74A0" w:rsidRDefault="00000000">
            <w:pPr>
              <w:pStyle w:val="Compact"/>
            </w:pPr>
            <w:r>
              <w:t>Document Compilation</w:t>
            </w:r>
          </w:p>
        </w:tc>
        <w:tc>
          <w:tcPr>
            <w:tcW w:w="0" w:type="auto"/>
          </w:tcPr>
          <w:p w14:paraId="66455D3B" w14:textId="77777777" w:rsidR="00EC74A0" w:rsidRDefault="00000000">
            <w:pPr>
              <w:pStyle w:val="Compact"/>
            </w:pPr>
            <w:r>
              <w:t>16</w:t>
            </w:r>
          </w:p>
        </w:tc>
        <w:tc>
          <w:tcPr>
            <w:tcW w:w="0" w:type="auto"/>
          </w:tcPr>
          <w:p w14:paraId="0E1680DF" w14:textId="77777777" w:rsidR="00EC74A0" w:rsidRDefault="00000000">
            <w:pPr>
              <w:pStyle w:val="Compact"/>
            </w:pPr>
            <w:r>
              <w:t>Development + Finance</w:t>
            </w:r>
          </w:p>
        </w:tc>
      </w:tr>
      <w:tr w:rsidR="00EC74A0" w14:paraId="2EB18F94" w14:textId="77777777">
        <w:tc>
          <w:tcPr>
            <w:tcW w:w="0" w:type="auto"/>
          </w:tcPr>
          <w:p w14:paraId="7E2EA236" w14:textId="77777777" w:rsidR="00EC74A0" w:rsidRDefault="00000000">
            <w:pPr>
              <w:pStyle w:val="Compact"/>
            </w:pPr>
            <w:r>
              <w:t>Bank Coordination</w:t>
            </w:r>
          </w:p>
        </w:tc>
        <w:tc>
          <w:tcPr>
            <w:tcW w:w="0" w:type="auto"/>
          </w:tcPr>
          <w:p w14:paraId="5E11E0CF" w14:textId="77777777" w:rsidR="00EC74A0" w:rsidRDefault="00000000">
            <w:pPr>
              <w:pStyle w:val="Compact"/>
            </w:pPr>
            <w:r>
              <w:t>12</w:t>
            </w:r>
          </w:p>
        </w:tc>
        <w:tc>
          <w:tcPr>
            <w:tcW w:w="0" w:type="auto"/>
          </w:tcPr>
          <w:p w14:paraId="6EEA5451" w14:textId="77777777" w:rsidR="00EC74A0" w:rsidRDefault="00000000">
            <w:pPr>
              <w:pStyle w:val="Compact"/>
            </w:pPr>
            <w:r>
              <w:t>Development</w:t>
            </w:r>
          </w:p>
        </w:tc>
      </w:tr>
      <w:tr w:rsidR="00EC74A0" w14:paraId="4D6042D7" w14:textId="77777777">
        <w:tc>
          <w:tcPr>
            <w:tcW w:w="0" w:type="auto"/>
          </w:tcPr>
          <w:p w14:paraId="6CDDE6D2" w14:textId="77777777" w:rsidR="00EC74A0" w:rsidRDefault="00000000">
            <w:pPr>
              <w:pStyle w:val="Compact"/>
            </w:pPr>
            <w:r>
              <w:rPr>
                <w:b/>
                <w:bCs/>
              </w:rPr>
              <w:t>Total</w:t>
            </w:r>
          </w:p>
        </w:tc>
        <w:tc>
          <w:tcPr>
            <w:tcW w:w="0" w:type="auto"/>
          </w:tcPr>
          <w:p w14:paraId="17ED0020" w14:textId="77777777" w:rsidR="00EC74A0" w:rsidRDefault="00000000">
            <w:pPr>
              <w:pStyle w:val="Compact"/>
            </w:pPr>
            <w:r>
              <w:rPr>
                <w:b/>
                <w:bCs/>
              </w:rPr>
              <w:t>100 hours</w:t>
            </w:r>
          </w:p>
        </w:tc>
        <w:tc>
          <w:tcPr>
            <w:tcW w:w="0" w:type="auto"/>
          </w:tcPr>
          <w:p w14:paraId="7A2A8C96" w14:textId="77777777" w:rsidR="00EC74A0" w:rsidRDefault="00000000">
            <w:pPr>
              <w:pStyle w:val="Compact"/>
            </w:pPr>
            <w:r>
              <w:t>3-4 staff over 4-6 months</w:t>
            </w:r>
          </w:p>
        </w:tc>
      </w:tr>
    </w:tbl>
    <w:p w14:paraId="00F0FEC3" w14:textId="77777777" w:rsidR="00EC74A0" w:rsidRDefault="00000000">
      <w:r>
        <w:pict w14:anchorId="44B3C54E">
          <v:rect id="_x0000_i1035" style="width:0;height:1.5pt" o:hralign="center" o:hrstd="t" o:hr="t"/>
        </w:pict>
      </w:r>
    </w:p>
    <w:p w14:paraId="386A2B59" w14:textId="77777777" w:rsidR="00EC74A0" w:rsidRDefault="00000000">
      <w:pPr>
        <w:pStyle w:val="Heading2"/>
      </w:pPr>
      <w:bookmarkStart w:id="65" w:name="comprehensive-timeline"/>
      <w:bookmarkEnd w:id="55"/>
      <w:bookmarkEnd w:id="64"/>
      <w:r>
        <w:t>Comprehensive Timeline</w:t>
      </w:r>
    </w:p>
    <w:p w14:paraId="5C0DCB20" w14:textId="77777777" w:rsidR="00EC74A0" w:rsidRDefault="00000000">
      <w:pPr>
        <w:pStyle w:val="Heading3"/>
      </w:pPr>
      <w:bookmarkStart w:id="66" w:name="Xa0add99f5873d6f59b3e40d0d64aa01221f692a"/>
      <w:r>
        <w:rPr>
          <w:sz w:val="28"/>
        </w:rPr>
        <w:t>60-Day Action Calendar (November 22, 2025 - January 20, 2026)</w:t>
      </w:r>
    </w:p>
    <w:p w14:paraId="18366F1B" w14:textId="77777777" w:rsidR="00EC74A0" w:rsidRDefault="00000000">
      <w:pPr>
        <w:pStyle w:val="Heading4"/>
      </w:pPr>
      <w:bookmarkStart w:id="67" w:name="week-1-november-22-25-2025-critical"/>
      <w:r>
        <w:rPr>
          <w:b/>
          <w:sz w:val="28"/>
        </w:rPr>
        <w:t>Week 1: November 22-25, 2025 (CRITICAL)</w:t>
      </w:r>
    </w:p>
    <w:tbl>
      <w:tblPr>
        <w:tblStyle w:val="Table"/>
        <w:tblW w:w="5000" w:type="pct"/>
        <w:tblLook w:val="0020" w:firstRow="1" w:lastRow="0" w:firstColumn="0" w:lastColumn="0" w:noHBand="0" w:noVBand="0"/>
      </w:tblPr>
      <w:tblGrid>
        <w:gridCol w:w="1009"/>
        <w:gridCol w:w="4750"/>
        <w:gridCol w:w="2103"/>
        <w:gridCol w:w="1714"/>
      </w:tblGrid>
      <w:tr w:rsidR="00EC74A0" w14:paraId="5062C1A6" w14:textId="77777777" w:rsidTr="00EC74A0">
        <w:trPr>
          <w:cnfStyle w:val="100000000000" w:firstRow="1" w:lastRow="0" w:firstColumn="0" w:lastColumn="0" w:oddVBand="0" w:evenVBand="0" w:oddHBand="0" w:evenHBand="0" w:firstRowFirstColumn="0" w:firstRowLastColumn="0" w:lastRowFirstColumn="0" w:lastRowLastColumn="0"/>
          <w:tblHeader/>
        </w:trPr>
        <w:tc>
          <w:tcPr>
            <w:tcW w:w="0" w:type="auto"/>
          </w:tcPr>
          <w:p w14:paraId="7B512889" w14:textId="77777777" w:rsidR="00EC74A0" w:rsidRDefault="00000000">
            <w:pPr>
              <w:pStyle w:val="Compact"/>
            </w:pPr>
            <w:r>
              <w:t>Date</w:t>
            </w:r>
          </w:p>
        </w:tc>
        <w:tc>
          <w:tcPr>
            <w:tcW w:w="0" w:type="auto"/>
          </w:tcPr>
          <w:p w14:paraId="738D05C7" w14:textId="77777777" w:rsidR="00EC74A0" w:rsidRDefault="00000000">
            <w:pPr>
              <w:pStyle w:val="Compact"/>
            </w:pPr>
            <w:r>
              <w:t>Action</w:t>
            </w:r>
          </w:p>
        </w:tc>
        <w:tc>
          <w:tcPr>
            <w:tcW w:w="0" w:type="auto"/>
          </w:tcPr>
          <w:p w14:paraId="0423A6CC" w14:textId="77777777" w:rsidR="00EC74A0" w:rsidRDefault="00000000">
            <w:pPr>
              <w:pStyle w:val="Compact"/>
            </w:pPr>
            <w:r>
              <w:t>Opportunity</w:t>
            </w:r>
          </w:p>
        </w:tc>
        <w:tc>
          <w:tcPr>
            <w:tcW w:w="0" w:type="auto"/>
          </w:tcPr>
          <w:p w14:paraId="66C28B31" w14:textId="77777777" w:rsidR="00EC74A0" w:rsidRDefault="00000000">
            <w:pPr>
              <w:pStyle w:val="Compact"/>
            </w:pPr>
            <w:r>
              <w:t>Owner</w:t>
            </w:r>
          </w:p>
        </w:tc>
      </w:tr>
      <w:tr w:rsidR="00EC74A0" w14:paraId="28974099" w14:textId="77777777">
        <w:tc>
          <w:tcPr>
            <w:tcW w:w="0" w:type="auto"/>
          </w:tcPr>
          <w:p w14:paraId="77ABD7E4" w14:textId="77777777" w:rsidR="00EC74A0" w:rsidRDefault="00000000">
            <w:pPr>
              <w:pStyle w:val="Compact"/>
            </w:pPr>
            <w:r>
              <w:t>Nov 22</w:t>
            </w:r>
          </w:p>
        </w:tc>
        <w:tc>
          <w:tcPr>
            <w:tcW w:w="0" w:type="auto"/>
          </w:tcPr>
          <w:p w14:paraId="168636D3" w14:textId="77777777" w:rsidR="00EC74A0" w:rsidRDefault="00000000">
            <w:pPr>
              <w:pStyle w:val="Compact"/>
            </w:pPr>
            <w:r>
              <w:t>Finalize all Clark County documents</w:t>
            </w:r>
          </w:p>
        </w:tc>
        <w:tc>
          <w:tcPr>
            <w:tcW w:w="0" w:type="auto"/>
          </w:tcPr>
          <w:p w14:paraId="35F1ECD5" w14:textId="77777777" w:rsidR="00EC74A0" w:rsidRDefault="00000000">
            <w:pPr>
              <w:pStyle w:val="Compact"/>
            </w:pPr>
            <w:r>
              <w:t>Clark County CHF</w:t>
            </w:r>
          </w:p>
        </w:tc>
        <w:tc>
          <w:tcPr>
            <w:tcW w:w="0" w:type="auto"/>
          </w:tcPr>
          <w:p w14:paraId="1D17795A" w14:textId="77777777" w:rsidR="00EC74A0" w:rsidRDefault="00000000">
            <w:pPr>
              <w:pStyle w:val="Compact"/>
            </w:pPr>
            <w:r>
              <w:t>Development</w:t>
            </w:r>
          </w:p>
        </w:tc>
      </w:tr>
      <w:tr w:rsidR="00EC74A0" w14:paraId="62B1567F" w14:textId="77777777">
        <w:tc>
          <w:tcPr>
            <w:tcW w:w="0" w:type="auto"/>
          </w:tcPr>
          <w:p w14:paraId="4D95EB53" w14:textId="77777777" w:rsidR="00EC74A0" w:rsidRDefault="00000000">
            <w:pPr>
              <w:pStyle w:val="Compact"/>
            </w:pPr>
            <w:r>
              <w:t>Nov 22</w:t>
            </w:r>
          </w:p>
        </w:tc>
        <w:tc>
          <w:tcPr>
            <w:tcW w:w="0" w:type="auto"/>
          </w:tcPr>
          <w:p w14:paraId="0B719C68" w14:textId="77777777" w:rsidR="00EC74A0" w:rsidRDefault="00000000">
            <w:pPr>
              <w:pStyle w:val="Compact"/>
            </w:pPr>
            <w:r>
              <w:t>Internal review of Clark County application</w:t>
            </w:r>
          </w:p>
        </w:tc>
        <w:tc>
          <w:tcPr>
            <w:tcW w:w="0" w:type="auto"/>
          </w:tcPr>
          <w:p w14:paraId="2089FFAD" w14:textId="77777777" w:rsidR="00EC74A0" w:rsidRDefault="00000000">
            <w:pPr>
              <w:pStyle w:val="Compact"/>
            </w:pPr>
            <w:r>
              <w:t>Clark County CHF</w:t>
            </w:r>
          </w:p>
        </w:tc>
        <w:tc>
          <w:tcPr>
            <w:tcW w:w="0" w:type="auto"/>
          </w:tcPr>
          <w:p w14:paraId="692244AB" w14:textId="77777777" w:rsidR="00EC74A0" w:rsidRDefault="00000000">
            <w:pPr>
              <w:pStyle w:val="Compact"/>
            </w:pPr>
            <w:r>
              <w:t>Leadership</w:t>
            </w:r>
          </w:p>
        </w:tc>
      </w:tr>
      <w:tr w:rsidR="00EC74A0" w14:paraId="0C738E22" w14:textId="77777777">
        <w:tc>
          <w:tcPr>
            <w:tcW w:w="0" w:type="auto"/>
          </w:tcPr>
          <w:p w14:paraId="48502213" w14:textId="77777777" w:rsidR="00EC74A0" w:rsidRDefault="00000000">
            <w:pPr>
              <w:pStyle w:val="Compact"/>
            </w:pPr>
            <w:r>
              <w:t>Nov 23</w:t>
            </w:r>
          </w:p>
        </w:tc>
        <w:tc>
          <w:tcPr>
            <w:tcW w:w="0" w:type="auto"/>
          </w:tcPr>
          <w:p w14:paraId="453807DF" w14:textId="77777777" w:rsidR="00EC74A0" w:rsidRDefault="00000000">
            <w:pPr>
              <w:pStyle w:val="Compact"/>
            </w:pPr>
            <w:r>
              <w:t>Quality check all document uploads</w:t>
            </w:r>
          </w:p>
        </w:tc>
        <w:tc>
          <w:tcPr>
            <w:tcW w:w="0" w:type="auto"/>
          </w:tcPr>
          <w:p w14:paraId="1192CF1B" w14:textId="77777777" w:rsidR="00EC74A0" w:rsidRDefault="00000000">
            <w:pPr>
              <w:pStyle w:val="Compact"/>
            </w:pPr>
            <w:r>
              <w:t>Clark County CHF</w:t>
            </w:r>
          </w:p>
        </w:tc>
        <w:tc>
          <w:tcPr>
            <w:tcW w:w="0" w:type="auto"/>
          </w:tcPr>
          <w:p w14:paraId="481FF129" w14:textId="77777777" w:rsidR="00EC74A0" w:rsidRDefault="00000000">
            <w:pPr>
              <w:pStyle w:val="Compact"/>
            </w:pPr>
            <w:r>
              <w:t>Finance</w:t>
            </w:r>
          </w:p>
        </w:tc>
      </w:tr>
      <w:tr w:rsidR="00EC74A0" w14:paraId="0182BF10" w14:textId="77777777">
        <w:tc>
          <w:tcPr>
            <w:tcW w:w="0" w:type="auto"/>
          </w:tcPr>
          <w:p w14:paraId="482078D5" w14:textId="77777777" w:rsidR="00EC74A0" w:rsidRDefault="00000000">
            <w:pPr>
              <w:pStyle w:val="Compact"/>
            </w:pPr>
            <w:r>
              <w:t>Nov 23</w:t>
            </w:r>
          </w:p>
        </w:tc>
        <w:tc>
          <w:tcPr>
            <w:tcW w:w="0" w:type="auto"/>
          </w:tcPr>
          <w:p w14:paraId="20C84BFD" w14:textId="77777777" w:rsidR="00EC74A0" w:rsidRDefault="00000000">
            <w:pPr>
              <w:pStyle w:val="Compact"/>
            </w:pPr>
            <w:r>
              <w:t>Test ZoomGrants submission process</w:t>
            </w:r>
          </w:p>
        </w:tc>
        <w:tc>
          <w:tcPr>
            <w:tcW w:w="0" w:type="auto"/>
          </w:tcPr>
          <w:p w14:paraId="3F17DCC3" w14:textId="77777777" w:rsidR="00EC74A0" w:rsidRDefault="00000000">
            <w:pPr>
              <w:pStyle w:val="Compact"/>
            </w:pPr>
            <w:r>
              <w:t>Clark County CHF</w:t>
            </w:r>
          </w:p>
        </w:tc>
        <w:tc>
          <w:tcPr>
            <w:tcW w:w="0" w:type="auto"/>
          </w:tcPr>
          <w:p w14:paraId="117CF2FE" w14:textId="77777777" w:rsidR="00EC74A0" w:rsidRDefault="00000000">
            <w:pPr>
              <w:pStyle w:val="Compact"/>
            </w:pPr>
            <w:r>
              <w:t>Development</w:t>
            </w:r>
          </w:p>
        </w:tc>
      </w:tr>
      <w:tr w:rsidR="00EC74A0" w14:paraId="06F01D4C" w14:textId="77777777">
        <w:tc>
          <w:tcPr>
            <w:tcW w:w="0" w:type="auto"/>
          </w:tcPr>
          <w:p w14:paraId="0FE8728D" w14:textId="77777777" w:rsidR="00EC74A0" w:rsidRDefault="00000000">
            <w:pPr>
              <w:pStyle w:val="Compact"/>
            </w:pPr>
            <w:r>
              <w:t>Nov 24</w:t>
            </w:r>
          </w:p>
        </w:tc>
        <w:tc>
          <w:tcPr>
            <w:tcW w:w="0" w:type="auto"/>
          </w:tcPr>
          <w:p w14:paraId="637F455E" w14:textId="77777777" w:rsidR="00EC74A0" w:rsidRDefault="00000000">
            <w:pPr>
              <w:pStyle w:val="Compact"/>
            </w:pPr>
            <w:r>
              <w:t>Complete ZoomGrants application entry</w:t>
            </w:r>
          </w:p>
        </w:tc>
        <w:tc>
          <w:tcPr>
            <w:tcW w:w="0" w:type="auto"/>
          </w:tcPr>
          <w:p w14:paraId="24950AB1" w14:textId="77777777" w:rsidR="00EC74A0" w:rsidRDefault="00000000">
            <w:pPr>
              <w:pStyle w:val="Compact"/>
            </w:pPr>
            <w:r>
              <w:t>Clark County CHF</w:t>
            </w:r>
          </w:p>
        </w:tc>
        <w:tc>
          <w:tcPr>
            <w:tcW w:w="0" w:type="auto"/>
          </w:tcPr>
          <w:p w14:paraId="04C7FAE0" w14:textId="77777777" w:rsidR="00EC74A0" w:rsidRDefault="00000000">
            <w:pPr>
              <w:pStyle w:val="Compact"/>
            </w:pPr>
            <w:r>
              <w:t>Development</w:t>
            </w:r>
          </w:p>
        </w:tc>
      </w:tr>
      <w:tr w:rsidR="00EC74A0" w14:paraId="4EEFAEC7" w14:textId="77777777">
        <w:tc>
          <w:tcPr>
            <w:tcW w:w="0" w:type="auto"/>
          </w:tcPr>
          <w:p w14:paraId="44A0AFBF" w14:textId="77777777" w:rsidR="00EC74A0" w:rsidRDefault="00000000">
            <w:pPr>
              <w:pStyle w:val="Compact"/>
            </w:pPr>
            <w:r>
              <w:t>Nov 24</w:t>
            </w:r>
          </w:p>
        </w:tc>
        <w:tc>
          <w:tcPr>
            <w:tcW w:w="0" w:type="auto"/>
          </w:tcPr>
          <w:p w14:paraId="638302A2" w14:textId="77777777" w:rsidR="00EC74A0" w:rsidRDefault="00000000">
            <w:pPr>
              <w:pStyle w:val="Compact"/>
            </w:pPr>
            <w:r>
              <w:t>Final executive review</w:t>
            </w:r>
          </w:p>
        </w:tc>
        <w:tc>
          <w:tcPr>
            <w:tcW w:w="0" w:type="auto"/>
          </w:tcPr>
          <w:p w14:paraId="3408EF4C" w14:textId="77777777" w:rsidR="00EC74A0" w:rsidRDefault="00000000">
            <w:pPr>
              <w:pStyle w:val="Compact"/>
            </w:pPr>
            <w:r>
              <w:t>Clark County CHF</w:t>
            </w:r>
          </w:p>
        </w:tc>
        <w:tc>
          <w:tcPr>
            <w:tcW w:w="0" w:type="auto"/>
          </w:tcPr>
          <w:p w14:paraId="55D10668" w14:textId="77777777" w:rsidR="00EC74A0" w:rsidRDefault="00000000">
            <w:pPr>
              <w:pStyle w:val="Compact"/>
            </w:pPr>
            <w:r>
              <w:t>ED</w:t>
            </w:r>
          </w:p>
        </w:tc>
      </w:tr>
      <w:tr w:rsidR="00EC74A0" w14:paraId="2D7D7EC8" w14:textId="77777777">
        <w:tc>
          <w:tcPr>
            <w:tcW w:w="0" w:type="auto"/>
          </w:tcPr>
          <w:p w14:paraId="5C10F0D1" w14:textId="77777777" w:rsidR="00EC74A0" w:rsidRDefault="00000000">
            <w:pPr>
              <w:pStyle w:val="Compact"/>
            </w:pPr>
            <w:r>
              <w:rPr>
                <w:b/>
                <w:bCs/>
              </w:rPr>
              <w:t>Nov 25</w:t>
            </w:r>
          </w:p>
        </w:tc>
        <w:tc>
          <w:tcPr>
            <w:tcW w:w="0" w:type="auto"/>
          </w:tcPr>
          <w:p w14:paraId="10F36AAE" w14:textId="77777777" w:rsidR="00EC74A0" w:rsidRDefault="00000000">
            <w:pPr>
              <w:pStyle w:val="Compact"/>
            </w:pPr>
            <w:r>
              <w:rPr>
                <w:b/>
                <w:bCs/>
              </w:rPr>
              <w:t>SUBMIT by 3:00 PM (5:00 PM deadline)</w:t>
            </w:r>
          </w:p>
        </w:tc>
        <w:tc>
          <w:tcPr>
            <w:tcW w:w="0" w:type="auto"/>
          </w:tcPr>
          <w:p w14:paraId="65504623" w14:textId="77777777" w:rsidR="00EC74A0" w:rsidRDefault="00000000">
            <w:pPr>
              <w:pStyle w:val="Compact"/>
            </w:pPr>
            <w:r>
              <w:rPr>
                <w:b/>
                <w:bCs/>
              </w:rPr>
              <w:t>Clark County CHF</w:t>
            </w:r>
          </w:p>
        </w:tc>
        <w:tc>
          <w:tcPr>
            <w:tcW w:w="0" w:type="auto"/>
          </w:tcPr>
          <w:p w14:paraId="539F9E01" w14:textId="77777777" w:rsidR="00EC74A0" w:rsidRDefault="00000000">
            <w:pPr>
              <w:pStyle w:val="Compact"/>
            </w:pPr>
            <w:r>
              <w:rPr>
                <w:b/>
                <w:bCs/>
              </w:rPr>
              <w:t>Development</w:t>
            </w:r>
          </w:p>
        </w:tc>
      </w:tr>
    </w:tbl>
    <w:p w14:paraId="42758025" w14:textId="77777777" w:rsidR="00EC74A0" w:rsidRDefault="00000000">
      <w:pPr>
        <w:pStyle w:val="Heading4"/>
      </w:pPr>
      <w:bookmarkStart w:id="68" w:name="week-2-november-26---december-2-2025"/>
      <w:bookmarkEnd w:id="67"/>
      <w:r>
        <w:rPr>
          <w:b/>
          <w:sz w:val="28"/>
        </w:rPr>
        <w:t>Week 2: November 26 - December 2, 2025</w:t>
      </w:r>
    </w:p>
    <w:tbl>
      <w:tblPr>
        <w:tblStyle w:val="Table"/>
        <w:tblW w:w="5000" w:type="pct"/>
        <w:tblLook w:val="0020" w:firstRow="1" w:lastRow="0" w:firstColumn="0" w:lastColumn="0" w:noHBand="0" w:noVBand="0"/>
      </w:tblPr>
      <w:tblGrid>
        <w:gridCol w:w="893"/>
        <w:gridCol w:w="4614"/>
        <w:gridCol w:w="1856"/>
        <w:gridCol w:w="2213"/>
      </w:tblGrid>
      <w:tr w:rsidR="00EC74A0" w14:paraId="3BB67623" w14:textId="77777777" w:rsidTr="00EC74A0">
        <w:trPr>
          <w:cnfStyle w:val="100000000000" w:firstRow="1" w:lastRow="0" w:firstColumn="0" w:lastColumn="0" w:oddVBand="0" w:evenVBand="0" w:oddHBand="0" w:evenHBand="0" w:firstRowFirstColumn="0" w:firstRowLastColumn="0" w:lastRowFirstColumn="0" w:lastRowLastColumn="0"/>
          <w:tblHeader/>
        </w:trPr>
        <w:tc>
          <w:tcPr>
            <w:tcW w:w="0" w:type="auto"/>
          </w:tcPr>
          <w:p w14:paraId="30C1DBD7" w14:textId="77777777" w:rsidR="00EC74A0" w:rsidRDefault="00000000">
            <w:pPr>
              <w:pStyle w:val="Compact"/>
            </w:pPr>
            <w:r>
              <w:t>Date</w:t>
            </w:r>
          </w:p>
        </w:tc>
        <w:tc>
          <w:tcPr>
            <w:tcW w:w="0" w:type="auto"/>
          </w:tcPr>
          <w:p w14:paraId="181B9D20" w14:textId="77777777" w:rsidR="00EC74A0" w:rsidRDefault="00000000">
            <w:pPr>
              <w:pStyle w:val="Compact"/>
            </w:pPr>
            <w:r>
              <w:t>Action</w:t>
            </w:r>
          </w:p>
        </w:tc>
        <w:tc>
          <w:tcPr>
            <w:tcW w:w="0" w:type="auto"/>
          </w:tcPr>
          <w:p w14:paraId="76679C2E" w14:textId="77777777" w:rsidR="00EC74A0" w:rsidRDefault="00000000">
            <w:pPr>
              <w:pStyle w:val="Compact"/>
            </w:pPr>
            <w:r>
              <w:t>Opportunity</w:t>
            </w:r>
          </w:p>
        </w:tc>
        <w:tc>
          <w:tcPr>
            <w:tcW w:w="0" w:type="auto"/>
          </w:tcPr>
          <w:p w14:paraId="7FDF7C74" w14:textId="77777777" w:rsidR="00EC74A0" w:rsidRDefault="00000000">
            <w:pPr>
              <w:pStyle w:val="Compact"/>
            </w:pPr>
            <w:r>
              <w:t>Owner</w:t>
            </w:r>
          </w:p>
        </w:tc>
      </w:tr>
      <w:tr w:rsidR="00EC74A0" w14:paraId="6644C21C" w14:textId="77777777">
        <w:tc>
          <w:tcPr>
            <w:tcW w:w="0" w:type="auto"/>
          </w:tcPr>
          <w:p w14:paraId="61DEEA44" w14:textId="77777777" w:rsidR="00EC74A0" w:rsidRDefault="00000000">
            <w:pPr>
              <w:pStyle w:val="Compact"/>
            </w:pPr>
            <w:r>
              <w:t>Nov 26</w:t>
            </w:r>
          </w:p>
        </w:tc>
        <w:tc>
          <w:tcPr>
            <w:tcW w:w="0" w:type="auto"/>
          </w:tcPr>
          <w:p w14:paraId="3FCE0C78" w14:textId="77777777" w:rsidR="00EC74A0" w:rsidRDefault="00000000">
            <w:pPr>
              <w:pStyle w:val="Compact"/>
            </w:pPr>
            <w:r>
              <w:t>Confirm Clark County submission receipt</w:t>
            </w:r>
          </w:p>
        </w:tc>
        <w:tc>
          <w:tcPr>
            <w:tcW w:w="0" w:type="auto"/>
          </w:tcPr>
          <w:p w14:paraId="5EC1224C" w14:textId="77777777" w:rsidR="00EC74A0" w:rsidRDefault="00000000">
            <w:pPr>
              <w:pStyle w:val="Compact"/>
            </w:pPr>
            <w:r>
              <w:t>Clark County CHF</w:t>
            </w:r>
          </w:p>
        </w:tc>
        <w:tc>
          <w:tcPr>
            <w:tcW w:w="0" w:type="auto"/>
          </w:tcPr>
          <w:p w14:paraId="324D9B1F" w14:textId="77777777" w:rsidR="00EC74A0" w:rsidRDefault="00000000">
            <w:pPr>
              <w:pStyle w:val="Compact"/>
            </w:pPr>
            <w:r>
              <w:t>Development</w:t>
            </w:r>
          </w:p>
        </w:tc>
      </w:tr>
      <w:tr w:rsidR="00EC74A0" w14:paraId="707273EF" w14:textId="77777777">
        <w:tc>
          <w:tcPr>
            <w:tcW w:w="0" w:type="auto"/>
          </w:tcPr>
          <w:p w14:paraId="76D7A1CE" w14:textId="77777777" w:rsidR="00EC74A0" w:rsidRDefault="00000000">
            <w:pPr>
              <w:pStyle w:val="Compact"/>
            </w:pPr>
            <w:r>
              <w:t>Nov 27</w:t>
            </w:r>
          </w:p>
        </w:tc>
        <w:tc>
          <w:tcPr>
            <w:tcW w:w="0" w:type="auto"/>
          </w:tcPr>
          <w:p w14:paraId="496762C8" w14:textId="77777777" w:rsidR="00EC74A0" w:rsidRDefault="00000000">
            <w:pPr>
              <w:pStyle w:val="Compact"/>
            </w:pPr>
            <w:r>
              <w:t>Holiday - Thanksgiving</w:t>
            </w:r>
          </w:p>
        </w:tc>
        <w:tc>
          <w:tcPr>
            <w:tcW w:w="0" w:type="auto"/>
          </w:tcPr>
          <w:p w14:paraId="1E4571BE" w14:textId="77777777" w:rsidR="00EC74A0" w:rsidRDefault="00000000">
            <w:pPr>
              <w:pStyle w:val="Compact"/>
            </w:pPr>
            <w:r>
              <w:t>–</w:t>
            </w:r>
          </w:p>
        </w:tc>
        <w:tc>
          <w:tcPr>
            <w:tcW w:w="0" w:type="auto"/>
          </w:tcPr>
          <w:p w14:paraId="69294CC1" w14:textId="77777777" w:rsidR="00EC74A0" w:rsidRDefault="00000000">
            <w:pPr>
              <w:pStyle w:val="Compact"/>
            </w:pPr>
            <w:r>
              <w:t>–</w:t>
            </w:r>
          </w:p>
        </w:tc>
      </w:tr>
      <w:tr w:rsidR="00EC74A0" w14:paraId="53C597BD" w14:textId="77777777">
        <w:tc>
          <w:tcPr>
            <w:tcW w:w="0" w:type="auto"/>
          </w:tcPr>
          <w:p w14:paraId="71D68046" w14:textId="77777777" w:rsidR="00EC74A0" w:rsidRDefault="00000000">
            <w:pPr>
              <w:pStyle w:val="Compact"/>
            </w:pPr>
            <w:r>
              <w:t>Nov 28</w:t>
            </w:r>
          </w:p>
        </w:tc>
        <w:tc>
          <w:tcPr>
            <w:tcW w:w="0" w:type="auto"/>
          </w:tcPr>
          <w:p w14:paraId="4D03DF5C" w14:textId="77777777" w:rsidR="00EC74A0" w:rsidRDefault="00000000">
            <w:pPr>
              <w:pStyle w:val="Compact"/>
            </w:pPr>
            <w:r>
              <w:t>Call Enterprise - Eve Goldstein-Siegel</w:t>
            </w:r>
          </w:p>
        </w:tc>
        <w:tc>
          <w:tcPr>
            <w:tcW w:w="0" w:type="auto"/>
          </w:tcPr>
          <w:p w14:paraId="289CB5D9" w14:textId="77777777" w:rsidR="00EC74A0" w:rsidRDefault="00000000">
            <w:pPr>
              <w:pStyle w:val="Compact"/>
            </w:pPr>
            <w:r>
              <w:t>Enterprise</w:t>
            </w:r>
          </w:p>
        </w:tc>
        <w:tc>
          <w:tcPr>
            <w:tcW w:w="0" w:type="auto"/>
          </w:tcPr>
          <w:p w14:paraId="1EF90F1D" w14:textId="77777777" w:rsidR="00EC74A0" w:rsidRDefault="00000000">
            <w:pPr>
              <w:pStyle w:val="Compact"/>
            </w:pPr>
            <w:r>
              <w:t>VP Development</w:t>
            </w:r>
          </w:p>
        </w:tc>
      </w:tr>
      <w:tr w:rsidR="00EC74A0" w14:paraId="5F54FDE8" w14:textId="77777777">
        <w:tc>
          <w:tcPr>
            <w:tcW w:w="0" w:type="auto"/>
          </w:tcPr>
          <w:p w14:paraId="5E5AFD15" w14:textId="77777777" w:rsidR="00EC74A0" w:rsidRDefault="00000000">
            <w:pPr>
              <w:pStyle w:val="Compact"/>
            </w:pPr>
            <w:r>
              <w:t>Nov 29</w:t>
            </w:r>
          </w:p>
        </w:tc>
        <w:tc>
          <w:tcPr>
            <w:tcW w:w="0" w:type="auto"/>
          </w:tcPr>
          <w:p w14:paraId="63ABFD25" w14:textId="77777777" w:rsidR="00EC74A0" w:rsidRDefault="00000000">
            <w:pPr>
              <w:pStyle w:val="Compact"/>
            </w:pPr>
            <w:r>
              <w:t>Call Enterprise - Stephanie Barrett</w:t>
            </w:r>
          </w:p>
        </w:tc>
        <w:tc>
          <w:tcPr>
            <w:tcW w:w="0" w:type="auto"/>
          </w:tcPr>
          <w:p w14:paraId="581B7192" w14:textId="77777777" w:rsidR="00EC74A0" w:rsidRDefault="00000000">
            <w:pPr>
              <w:pStyle w:val="Compact"/>
            </w:pPr>
            <w:r>
              <w:t>Enterprise</w:t>
            </w:r>
          </w:p>
        </w:tc>
        <w:tc>
          <w:tcPr>
            <w:tcW w:w="0" w:type="auto"/>
          </w:tcPr>
          <w:p w14:paraId="2FE0D4EB" w14:textId="77777777" w:rsidR="00EC74A0" w:rsidRDefault="00000000">
            <w:pPr>
              <w:pStyle w:val="Compact"/>
            </w:pPr>
            <w:r>
              <w:t>VP Development</w:t>
            </w:r>
          </w:p>
        </w:tc>
      </w:tr>
      <w:tr w:rsidR="00EC74A0" w14:paraId="472CF818" w14:textId="77777777">
        <w:tc>
          <w:tcPr>
            <w:tcW w:w="0" w:type="auto"/>
          </w:tcPr>
          <w:p w14:paraId="5A9D9282" w14:textId="77777777" w:rsidR="00EC74A0" w:rsidRDefault="00000000">
            <w:pPr>
              <w:pStyle w:val="Compact"/>
            </w:pPr>
            <w:r>
              <w:t>Dec 1</w:t>
            </w:r>
          </w:p>
        </w:tc>
        <w:tc>
          <w:tcPr>
            <w:tcW w:w="0" w:type="auto"/>
          </w:tcPr>
          <w:p w14:paraId="6A0A6E46" w14:textId="77777777" w:rsidR="00EC74A0" w:rsidRDefault="00000000">
            <w:pPr>
              <w:pStyle w:val="Compact"/>
            </w:pPr>
            <w:r>
              <w:t>Download Georgia DCA 2025 Excel Application</w:t>
            </w:r>
          </w:p>
        </w:tc>
        <w:tc>
          <w:tcPr>
            <w:tcW w:w="0" w:type="auto"/>
          </w:tcPr>
          <w:p w14:paraId="2D356699" w14:textId="77777777" w:rsidR="00EC74A0" w:rsidRDefault="00000000">
            <w:pPr>
              <w:pStyle w:val="Compact"/>
            </w:pPr>
            <w:r>
              <w:t>Georgia DCA</w:t>
            </w:r>
          </w:p>
        </w:tc>
        <w:tc>
          <w:tcPr>
            <w:tcW w:w="0" w:type="auto"/>
          </w:tcPr>
          <w:p w14:paraId="74ADB606" w14:textId="77777777" w:rsidR="00EC74A0" w:rsidRDefault="00000000">
            <w:pPr>
              <w:pStyle w:val="Compact"/>
            </w:pPr>
            <w:r>
              <w:t>Development</w:t>
            </w:r>
          </w:p>
        </w:tc>
      </w:tr>
      <w:tr w:rsidR="00EC74A0" w14:paraId="52FDD664" w14:textId="77777777">
        <w:tc>
          <w:tcPr>
            <w:tcW w:w="0" w:type="auto"/>
          </w:tcPr>
          <w:p w14:paraId="23368A8F" w14:textId="77777777" w:rsidR="00EC74A0" w:rsidRDefault="00000000">
            <w:pPr>
              <w:pStyle w:val="Compact"/>
            </w:pPr>
            <w:r>
              <w:t>Dec 2</w:t>
            </w:r>
          </w:p>
        </w:tc>
        <w:tc>
          <w:tcPr>
            <w:tcW w:w="0" w:type="auto"/>
          </w:tcPr>
          <w:p w14:paraId="7E6E619E" w14:textId="77777777" w:rsidR="00EC74A0" w:rsidRDefault="00000000">
            <w:pPr>
              <w:pStyle w:val="Compact"/>
            </w:pPr>
            <w:r>
              <w:t>Review Georgia DCA 2024-2025 QAP</w:t>
            </w:r>
          </w:p>
        </w:tc>
        <w:tc>
          <w:tcPr>
            <w:tcW w:w="0" w:type="auto"/>
          </w:tcPr>
          <w:p w14:paraId="6BA3EA26" w14:textId="77777777" w:rsidR="00EC74A0" w:rsidRDefault="00000000">
            <w:pPr>
              <w:pStyle w:val="Compact"/>
            </w:pPr>
            <w:r>
              <w:t>Georgia DCA</w:t>
            </w:r>
          </w:p>
        </w:tc>
        <w:tc>
          <w:tcPr>
            <w:tcW w:w="0" w:type="auto"/>
          </w:tcPr>
          <w:p w14:paraId="0A5AA879" w14:textId="77777777" w:rsidR="00EC74A0" w:rsidRDefault="00000000">
            <w:pPr>
              <w:pStyle w:val="Compact"/>
            </w:pPr>
            <w:r>
              <w:t>Development + Legal</w:t>
            </w:r>
          </w:p>
        </w:tc>
      </w:tr>
    </w:tbl>
    <w:p w14:paraId="6F168926" w14:textId="77777777" w:rsidR="00EC74A0" w:rsidRDefault="00000000">
      <w:pPr>
        <w:pStyle w:val="Heading4"/>
      </w:pPr>
      <w:bookmarkStart w:id="69" w:name="week-3-december-3-9-2025"/>
      <w:bookmarkEnd w:id="68"/>
      <w:r>
        <w:rPr>
          <w:b/>
          <w:sz w:val="28"/>
        </w:rPr>
        <w:t>Week 3: December 3-9, 2025</w:t>
      </w:r>
    </w:p>
    <w:tbl>
      <w:tblPr>
        <w:tblStyle w:val="Table"/>
        <w:tblW w:w="5000" w:type="pct"/>
        <w:tblLook w:val="0020" w:firstRow="1" w:lastRow="0" w:firstColumn="0" w:lastColumn="0" w:noHBand="0" w:noVBand="0"/>
      </w:tblPr>
      <w:tblGrid>
        <w:gridCol w:w="885"/>
        <w:gridCol w:w="4906"/>
        <w:gridCol w:w="1665"/>
        <w:gridCol w:w="2120"/>
      </w:tblGrid>
      <w:tr w:rsidR="00EC74A0" w14:paraId="5AE099C5" w14:textId="77777777" w:rsidTr="00EC74A0">
        <w:trPr>
          <w:cnfStyle w:val="100000000000" w:firstRow="1" w:lastRow="0" w:firstColumn="0" w:lastColumn="0" w:oddVBand="0" w:evenVBand="0" w:oddHBand="0" w:evenHBand="0" w:firstRowFirstColumn="0" w:firstRowLastColumn="0" w:lastRowFirstColumn="0" w:lastRowLastColumn="0"/>
          <w:tblHeader/>
        </w:trPr>
        <w:tc>
          <w:tcPr>
            <w:tcW w:w="0" w:type="auto"/>
          </w:tcPr>
          <w:p w14:paraId="4E987A4E" w14:textId="77777777" w:rsidR="00EC74A0" w:rsidRDefault="00000000">
            <w:pPr>
              <w:pStyle w:val="Compact"/>
            </w:pPr>
            <w:r>
              <w:t>Date</w:t>
            </w:r>
          </w:p>
        </w:tc>
        <w:tc>
          <w:tcPr>
            <w:tcW w:w="0" w:type="auto"/>
          </w:tcPr>
          <w:p w14:paraId="4A98D3C8" w14:textId="77777777" w:rsidR="00EC74A0" w:rsidRDefault="00000000">
            <w:pPr>
              <w:pStyle w:val="Compact"/>
            </w:pPr>
            <w:r>
              <w:t>Action</w:t>
            </w:r>
          </w:p>
        </w:tc>
        <w:tc>
          <w:tcPr>
            <w:tcW w:w="0" w:type="auto"/>
          </w:tcPr>
          <w:p w14:paraId="64018A81" w14:textId="77777777" w:rsidR="00EC74A0" w:rsidRDefault="00000000">
            <w:pPr>
              <w:pStyle w:val="Compact"/>
            </w:pPr>
            <w:r>
              <w:t>Opportunity</w:t>
            </w:r>
          </w:p>
        </w:tc>
        <w:tc>
          <w:tcPr>
            <w:tcW w:w="0" w:type="auto"/>
          </w:tcPr>
          <w:p w14:paraId="2A2B5174" w14:textId="77777777" w:rsidR="00EC74A0" w:rsidRDefault="00000000">
            <w:pPr>
              <w:pStyle w:val="Compact"/>
            </w:pPr>
            <w:r>
              <w:t>Owner</w:t>
            </w:r>
          </w:p>
        </w:tc>
      </w:tr>
      <w:tr w:rsidR="00EC74A0" w14:paraId="04807F27" w14:textId="77777777">
        <w:tc>
          <w:tcPr>
            <w:tcW w:w="0" w:type="auto"/>
          </w:tcPr>
          <w:p w14:paraId="7577F11B" w14:textId="77777777" w:rsidR="00EC74A0" w:rsidRDefault="00000000">
            <w:pPr>
              <w:pStyle w:val="Compact"/>
            </w:pPr>
            <w:r>
              <w:t>Dec 3</w:t>
            </w:r>
          </w:p>
        </w:tc>
        <w:tc>
          <w:tcPr>
            <w:tcW w:w="0" w:type="auto"/>
          </w:tcPr>
          <w:p w14:paraId="15699125" w14:textId="77777777" w:rsidR="00EC74A0" w:rsidRDefault="00000000">
            <w:pPr>
              <w:pStyle w:val="Compact"/>
            </w:pPr>
            <w:r>
              <w:t>Schedule Enterprise follow-up meeting</w:t>
            </w:r>
          </w:p>
        </w:tc>
        <w:tc>
          <w:tcPr>
            <w:tcW w:w="0" w:type="auto"/>
          </w:tcPr>
          <w:p w14:paraId="0DF2077E" w14:textId="77777777" w:rsidR="00EC74A0" w:rsidRDefault="00000000">
            <w:pPr>
              <w:pStyle w:val="Compact"/>
            </w:pPr>
            <w:r>
              <w:t>Enterprise</w:t>
            </w:r>
          </w:p>
        </w:tc>
        <w:tc>
          <w:tcPr>
            <w:tcW w:w="0" w:type="auto"/>
          </w:tcPr>
          <w:p w14:paraId="19163874" w14:textId="77777777" w:rsidR="00EC74A0" w:rsidRDefault="00000000">
            <w:pPr>
              <w:pStyle w:val="Compact"/>
            </w:pPr>
            <w:r>
              <w:t>VP Development</w:t>
            </w:r>
          </w:p>
        </w:tc>
      </w:tr>
      <w:tr w:rsidR="00EC74A0" w14:paraId="259EA063" w14:textId="77777777">
        <w:tc>
          <w:tcPr>
            <w:tcW w:w="0" w:type="auto"/>
          </w:tcPr>
          <w:p w14:paraId="509AB9CF" w14:textId="77777777" w:rsidR="00EC74A0" w:rsidRDefault="00000000">
            <w:pPr>
              <w:pStyle w:val="Compact"/>
            </w:pPr>
            <w:r>
              <w:t>Dec 4</w:t>
            </w:r>
          </w:p>
        </w:tc>
        <w:tc>
          <w:tcPr>
            <w:tcW w:w="0" w:type="auto"/>
          </w:tcPr>
          <w:p w14:paraId="5AD70E58" w14:textId="77777777" w:rsidR="00EC74A0" w:rsidRDefault="00000000">
            <w:pPr>
              <w:pStyle w:val="Compact"/>
            </w:pPr>
            <w:r>
              <w:t>Prepare Enterprise project summary</w:t>
            </w:r>
          </w:p>
        </w:tc>
        <w:tc>
          <w:tcPr>
            <w:tcW w:w="0" w:type="auto"/>
          </w:tcPr>
          <w:p w14:paraId="074E1F23" w14:textId="77777777" w:rsidR="00EC74A0" w:rsidRDefault="00000000">
            <w:pPr>
              <w:pStyle w:val="Compact"/>
            </w:pPr>
            <w:r>
              <w:t>Enterprise</w:t>
            </w:r>
          </w:p>
        </w:tc>
        <w:tc>
          <w:tcPr>
            <w:tcW w:w="0" w:type="auto"/>
          </w:tcPr>
          <w:p w14:paraId="5B0D3B09" w14:textId="77777777" w:rsidR="00EC74A0" w:rsidRDefault="00000000">
            <w:pPr>
              <w:pStyle w:val="Compact"/>
            </w:pPr>
            <w:r>
              <w:t>Development</w:t>
            </w:r>
          </w:p>
        </w:tc>
      </w:tr>
      <w:tr w:rsidR="00EC74A0" w14:paraId="7A1C9613" w14:textId="77777777">
        <w:tc>
          <w:tcPr>
            <w:tcW w:w="0" w:type="auto"/>
          </w:tcPr>
          <w:p w14:paraId="517BC0D1" w14:textId="77777777" w:rsidR="00EC74A0" w:rsidRDefault="00000000">
            <w:pPr>
              <w:pStyle w:val="Compact"/>
            </w:pPr>
            <w:r>
              <w:t>Dec 5</w:t>
            </w:r>
          </w:p>
        </w:tc>
        <w:tc>
          <w:tcPr>
            <w:tcW w:w="0" w:type="auto"/>
          </w:tcPr>
          <w:p w14:paraId="13A0FD60" w14:textId="77777777" w:rsidR="00EC74A0" w:rsidRDefault="00000000">
            <w:pPr>
              <w:pStyle w:val="Compact"/>
            </w:pPr>
            <w:r>
              <w:t>Review CalHFA program options</w:t>
            </w:r>
          </w:p>
        </w:tc>
        <w:tc>
          <w:tcPr>
            <w:tcW w:w="0" w:type="auto"/>
          </w:tcPr>
          <w:p w14:paraId="2225117C" w14:textId="77777777" w:rsidR="00EC74A0" w:rsidRDefault="00000000">
            <w:pPr>
              <w:pStyle w:val="Compact"/>
            </w:pPr>
            <w:r>
              <w:t>CalHFA</w:t>
            </w:r>
          </w:p>
        </w:tc>
        <w:tc>
          <w:tcPr>
            <w:tcW w:w="0" w:type="auto"/>
          </w:tcPr>
          <w:p w14:paraId="031C9213" w14:textId="77777777" w:rsidR="00EC74A0" w:rsidRDefault="00000000">
            <w:pPr>
              <w:pStyle w:val="Compact"/>
            </w:pPr>
            <w:r>
              <w:t>Finance</w:t>
            </w:r>
          </w:p>
        </w:tc>
      </w:tr>
      <w:tr w:rsidR="00EC74A0" w14:paraId="1567DBA3" w14:textId="77777777">
        <w:tc>
          <w:tcPr>
            <w:tcW w:w="0" w:type="auto"/>
          </w:tcPr>
          <w:p w14:paraId="35B6596E" w14:textId="77777777" w:rsidR="00EC74A0" w:rsidRDefault="00000000">
            <w:pPr>
              <w:pStyle w:val="Compact"/>
            </w:pPr>
            <w:r>
              <w:t>Dec 6</w:t>
            </w:r>
          </w:p>
        </w:tc>
        <w:tc>
          <w:tcPr>
            <w:tcW w:w="0" w:type="auto"/>
          </w:tcPr>
          <w:p w14:paraId="2F91AB8D" w14:textId="77777777" w:rsidR="00EC74A0" w:rsidRDefault="00000000">
            <w:pPr>
              <w:pStyle w:val="Compact"/>
            </w:pPr>
            <w:r>
              <w:t>Identify potential FHLBank member banks</w:t>
            </w:r>
          </w:p>
        </w:tc>
        <w:tc>
          <w:tcPr>
            <w:tcW w:w="0" w:type="auto"/>
          </w:tcPr>
          <w:p w14:paraId="026F0ADB" w14:textId="77777777" w:rsidR="00EC74A0" w:rsidRDefault="00000000">
            <w:pPr>
              <w:pStyle w:val="Compact"/>
            </w:pPr>
            <w:r>
              <w:t>FHLBank SF</w:t>
            </w:r>
          </w:p>
        </w:tc>
        <w:tc>
          <w:tcPr>
            <w:tcW w:w="0" w:type="auto"/>
          </w:tcPr>
          <w:p w14:paraId="790023BC" w14:textId="77777777" w:rsidR="00EC74A0" w:rsidRDefault="00000000">
            <w:pPr>
              <w:pStyle w:val="Compact"/>
            </w:pPr>
            <w:r>
              <w:t>Finance</w:t>
            </w:r>
          </w:p>
        </w:tc>
      </w:tr>
      <w:tr w:rsidR="00EC74A0" w14:paraId="622D3EFA" w14:textId="77777777">
        <w:tc>
          <w:tcPr>
            <w:tcW w:w="0" w:type="auto"/>
          </w:tcPr>
          <w:p w14:paraId="4C61BBD4" w14:textId="77777777" w:rsidR="00EC74A0" w:rsidRDefault="00000000">
            <w:pPr>
              <w:pStyle w:val="Compact"/>
            </w:pPr>
            <w:r>
              <w:t>Dec 7</w:t>
            </w:r>
          </w:p>
        </w:tc>
        <w:tc>
          <w:tcPr>
            <w:tcW w:w="0" w:type="auto"/>
          </w:tcPr>
          <w:p w14:paraId="5C6F9605" w14:textId="77777777" w:rsidR="00EC74A0" w:rsidRDefault="00000000">
            <w:pPr>
              <w:pStyle w:val="Compact"/>
            </w:pPr>
            <w:r>
              <w:t>Complete Georgia DCA eligibility review</w:t>
            </w:r>
          </w:p>
        </w:tc>
        <w:tc>
          <w:tcPr>
            <w:tcW w:w="0" w:type="auto"/>
          </w:tcPr>
          <w:p w14:paraId="3FDB2E22" w14:textId="77777777" w:rsidR="00EC74A0" w:rsidRDefault="00000000">
            <w:pPr>
              <w:pStyle w:val="Compact"/>
            </w:pPr>
            <w:r>
              <w:t>Georgia DCA</w:t>
            </w:r>
          </w:p>
        </w:tc>
        <w:tc>
          <w:tcPr>
            <w:tcW w:w="0" w:type="auto"/>
          </w:tcPr>
          <w:p w14:paraId="5685B2E7" w14:textId="77777777" w:rsidR="00EC74A0" w:rsidRDefault="00000000">
            <w:pPr>
              <w:pStyle w:val="Compact"/>
            </w:pPr>
            <w:r>
              <w:t>Legal</w:t>
            </w:r>
          </w:p>
        </w:tc>
      </w:tr>
      <w:tr w:rsidR="00EC74A0" w14:paraId="53DB0528" w14:textId="77777777">
        <w:tc>
          <w:tcPr>
            <w:tcW w:w="0" w:type="auto"/>
          </w:tcPr>
          <w:p w14:paraId="7CD5EEB5" w14:textId="77777777" w:rsidR="00EC74A0" w:rsidRDefault="00000000">
            <w:pPr>
              <w:pStyle w:val="Compact"/>
            </w:pPr>
            <w:r>
              <w:t>Dec 8</w:t>
            </w:r>
          </w:p>
        </w:tc>
        <w:tc>
          <w:tcPr>
            <w:tcW w:w="0" w:type="auto"/>
          </w:tcPr>
          <w:p w14:paraId="3633998E" w14:textId="77777777" w:rsidR="00EC74A0" w:rsidRDefault="00000000">
            <w:pPr>
              <w:pStyle w:val="Compact"/>
            </w:pPr>
            <w:r>
              <w:t>Begin Georgia DCA application draft</w:t>
            </w:r>
          </w:p>
        </w:tc>
        <w:tc>
          <w:tcPr>
            <w:tcW w:w="0" w:type="auto"/>
          </w:tcPr>
          <w:p w14:paraId="7496A38A" w14:textId="77777777" w:rsidR="00EC74A0" w:rsidRDefault="00000000">
            <w:pPr>
              <w:pStyle w:val="Compact"/>
            </w:pPr>
            <w:r>
              <w:t>Georgia DCA</w:t>
            </w:r>
          </w:p>
        </w:tc>
        <w:tc>
          <w:tcPr>
            <w:tcW w:w="0" w:type="auto"/>
          </w:tcPr>
          <w:p w14:paraId="520CE5DC" w14:textId="77777777" w:rsidR="00EC74A0" w:rsidRDefault="00000000">
            <w:pPr>
              <w:pStyle w:val="Compact"/>
            </w:pPr>
            <w:r>
              <w:t>Development</w:t>
            </w:r>
          </w:p>
        </w:tc>
      </w:tr>
      <w:tr w:rsidR="00EC74A0" w14:paraId="4577148A" w14:textId="77777777">
        <w:tc>
          <w:tcPr>
            <w:tcW w:w="0" w:type="auto"/>
          </w:tcPr>
          <w:p w14:paraId="1461C060" w14:textId="77777777" w:rsidR="00EC74A0" w:rsidRDefault="00000000">
            <w:pPr>
              <w:pStyle w:val="Compact"/>
            </w:pPr>
            <w:r>
              <w:t>Dec 9</w:t>
            </w:r>
          </w:p>
        </w:tc>
        <w:tc>
          <w:tcPr>
            <w:tcW w:w="0" w:type="auto"/>
          </w:tcPr>
          <w:p w14:paraId="051DEB7C" w14:textId="77777777" w:rsidR="00EC74A0" w:rsidRDefault="00000000">
            <w:pPr>
              <w:pStyle w:val="Compact"/>
            </w:pPr>
            <w:r>
              <w:t>Week 3 planning meeting</w:t>
            </w:r>
          </w:p>
        </w:tc>
        <w:tc>
          <w:tcPr>
            <w:tcW w:w="0" w:type="auto"/>
          </w:tcPr>
          <w:p w14:paraId="67DFA7E5" w14:textId="77777777" w:rsidR="00EC74A0" w:rsidRDefault="00000000">
            <w:pPr>
              <w:pStyle w:val="Compact"/>
            </w:pPr>
            <w:r>
              <w:t>All</w:t>
            </w:r>
          </w:p>
        </w:tc>
        <w:tc>
          <w:tcPr>
            <w:tcW w:w="0" w:type="auto"/>
          </w:tcPr>
          <w:p w14:paraId="0A38F0B5" w14:textId="77777777" w:rsidR="00EC74A0" w:rsidRDefault="00000000">
            <w:pPr>
              <w:pStyle w:val="Compact"/>
            </w:pPr>
            <w:r>
              <w:t>All</w:t>
            </w:r>
          </w:p>
        </w:tc>
      </w:tr>
    </w:tbl>
    <w:p w14:paraId="045BC23C" w14:textId="77777777" w:rsidR="00EC74A0" w:rsidRDefault="00000000">
      <w:pPr>
        <w:pStyle w:val="Heading4"/>
      </w:pPr>
      <w:bookmarkStart w:id="70" w:name="week-4-december-10-16-2025"/>
      <w:bookmarkEnd w:id="69"/>
      <w:r>
        <w:rPr>
          <w:b/>
          <w:sz w:val="28"/>
        </w:rPr>
        <w:lastRenderedPageBreak/>
        <w:t>Week 4: December 10-16, 2025</w:t>
      </w:r>
    </w:p>
    <w:tbl>
      <w:tblPr>
        <w:tblStyle w:val="Table"/>
        <w:tblW w:w="5000" w:type="pct"/>
        <w:tblLook w:val="0020" w:firstRow="1" w:lastRow="0" w:firstColumn="0" w:lastColumn="0" w:noHBand="0" w:noVBand="0"/>
      </w:tblPr>
      <w:tblGrid>
        <w:gridCol w:w="952"/>
        <w:gridCol w:w="5100"/>
        <w:gridCol w:w="1550"/>
        <w:gridCol w:w="1974"/>
      </w:tblGrid>
      <w:tr w:rsidR="00EC74A0" w14:paraId="6872ACAF" w14:textId="77777777" w:rsidTr="00EC74A0">
        <w:trPr>
          <w:cnfStyle w:val="100000000000" w:firstRow="1" w:lastRow="0" w:firstColumn="0" w:lastColumn="0" w:oddVBand="0" w:evenVBand="0" w:oddHBand="0" w:evenHBand="0" w:firstRowFirstColumn="0" w:firstRowLastColumn="0" w:lastRowFirstColumn="0" w:lastRowLastColumn="0"/>
          <w:tblHeader/>
        </w:trPr>
        <w:tc>
          <w:tcPr>
            <w:tcW w:w="0" w:type="auto"/>
          </w:tcPr>
          <w:p w14:paraId="4F3731F1" w14:textId="77777777" w:rsidR="00EC74A0" w:rsidRDefault="00000000">
            <w:pPr>
              <w:pStyle w:val="Compact"/>
            </w:pPr>
            <w:r>
              <w:t>Date</w:t>
            </w:r>
          </w:p>
        </w:tc>
        <w:tc>
          <w:tcPr>
            <w:tcW w:w="0" w:type="auto"/>
          </w:tcPr>
          <w:p w14:paraId="1383C298" w14:textId="77777777" w:rsidR="00EC74A0" w:rsidRDefault="00000000">
            <w:pPr>
              <w:pStyle w:val="Compact"/>
            </w:pPr>
            <w:r>
              <w:t>Action</w:t>
            </w:r>
          </w:p>
        </w:tc>
        <w:tc>
          <w:tcPr>
            <w:tcW w:w="0" w:type="auto"/>
          </w:tcPr>
          <w:p w14:paraId="40CD051B" w14:textId="77777777" w:rsidR="00EC74A0" w:rsidRDefault="00000000">
            <w:pPr>
              <w:pStyle w:val="Compact"/>
            </w:pPr>
            <w:r>
              <w:t>Opportunity</w:t>
            </w:r>
          </w:p>
        </w:tc>
        <w:tc>
          <w:tcPr>
            <w:tcW w:w="0" w:type="auto"/>
          </w:tcPr>
          <w:p w14:paraId="1449A604" w14:textId="77777777" w:rsidR="00EC74A0" w:rsidRDefault="00000000">
            <w:pPr>
              <w:pStyle w:val="Compact"/>
            </w:pPr>
            <w:r>
              <w:t>Owner</w:t>
            </w:r>
          </w:p>
        </w:tc>
      </w:tr>
      <w:tr w:rsidR="00EC74A0" w14:paraId="7BAC1C2A" w14:textId="77777777">
        <w:tc>
          <w:tcPr>
            <w:tcW w:w="0" w:type="auto"/>
          </w:tcPr>
          <w:p w14:paraId="1257AF7C" w14:textId="77777777" w:rsidR="00EC74A0" w:rsidRDefault="00000000">
            <w:pPr>
              <w:pStyle w:val="Compact"/>
            </w:pPr>
            <w:r>
              <w:t>Dec 10</w:t>
            </w:r>
          </w:p>
        </w:tc>
        <w:tc>
          <w:tcPr>
            <w:tcW w:w="0" w:type="auto"/>
          </w:tcPr>
          <w:p w14:paraId="48F3EFD4" w14:textId="77777777" w:rsidR="00EC74A0" w:rsidRDefault="00000000">
            <w:pPr>
              <w:pStyle w:val="Compact"/>
            </w:pPr>
            <w:r>
              <w:t>Submit Enterprise preliminary package</w:t>
            </w:r>
          </w:p>
        </w:tc>
        <w:tc>
          <w:tcPr>
            <w:tcW w:w="0" w:type="auto"/>
          </w:tcPr>
          <w:p w14:paraId="5144724E" w14:textId="77777777" w:rsidR="00EC74A0" w:rsidRDefault="00000000">
            <w:pPr>
              <w:pStyle w:val="Compact"/>
            </w:pPr>
            <w:r>
              <w:t>Enterprise</w:t>
            </w:r>
          </w:p>
        </w:tc>
        <w:tc>
          <w:tcPr>
            <w:tcW w:w="0" w:type="auto"/>
          </w:tcPr>
          <w:p w14:paraId="49E1EF74" w14:textId="77777777" w:rsidR="00EC74A0" w:rsidRDefault="00000000">
            <w:pPr>
              <w:pStyle w:val="Compact"/>
            </w:pPr>
            <w:r>
              <w:t>Development</w:t>
            </w:r>
          </w:p>
        </w:tc>
      </w:tr>
      <w:tr w:rsidR="00EC74A0" w14:paraId="6D26C750" w14:textId="77777777">
        <w:tc>
          <w:tcPr>
            <w:tcW w:w="0" w:type="auto"/>
          </w:tcPr>
          <w:p w14:paraId="14C16E19" w14:textId="77777777" w:rsidR="00EC74A0" w:rsidRDefault="00000000">
            <w:pPr>
              <w:pStyle w:val="Compact"/>
            </w:pPr>
            <w:r>
              <w:t>Dec 11</w:t>
            </w:r>
          </w:p>
        </w:tc>
        <w:tc>
          <w:tcPr>
            <w:tcW w:w="0" w:type="auto"/>
          </w:tcPr>
          <w:p w14:paraId="5BA96BDA" w14:textId="77777777" w:rsidR="00EC74A0" w:rsidRDefault="00000000">
            <w:pPr>
              <w:pStyle w:val="Compact"/>
            </w:pPr>
            <w:r>
              <w:t>Research Nevada FHLBank member banks</w:t>
            </w:r>
          </w:p>
        </w:tc>
        <w:tc>
          <w:tcPr>
            <w:tcW w:w="0" w:type="auto"/>
          </w:tcPr>
          <w:p w14:paraId="0D9B81EF" w14:textId="77777777" w:rsidR="00EC74A0" w:rsidRDefault="00000000">
            <w:pPr>
              <w:pStyle w:val="Compact"/>
            </w:pPr>
            <w:r>
              <w:t>FHLBank SF</w:t>
            </w:r>
          </w:p>
        </w:tc>
        <w:tc>
          <w:tcPr>
            <w:tcW w:w="0" w:type="auto"/>
          </w:tcPr>
          <w:p w14:paraId="21D46B58" w14:textId="77777777" w:rsidR="00EC74A0" w:rsidRDefault="00000000">
            <w:pPr>
              <w:pStyle w:val="Compact"/>
            </w:pPr>
            <w:r>
              <w:t>Finance</w:t>
            </w:r>
          </w:p>
        </w:tc>
      </w:tr>
      <w:tr w:rsidR="00EC74A0" w14:paraId="61CEBD68" w14:textId="77777777">
        <w:tc>
          <w:tcPr>
            <w:tcW w:w="0" w:type="auto"/>
          </w:tcPr>
          <w:p w14:paraId="03B938AF" w14:textId="77777777" w:rsidR="00EC74A0" w:rsidRDefault="00000000">
            <w:pPr>
              <w:pStyle w:val="Compact"/>
            </w:pPr>
            <w:r>
              <w:t>Dec 12</w:t>
            </w:r>
          </w:p>
        </w:tc>
        <w:tc>
          <w:tcPr>
            <w:tcW w:w="0" w:type="auto"/>
          </w:tcPr>
          <w:p w14:paraId="73C04559" w14:textId="77777777" w:rsidR="00EC74A0" w:rsidRDefault="00000000">
            <w:pPr>
              <w:pStyle w:val="Compact"/>
            </w:pPr>
            <w:r>
              <w:t>Contact Nevada banks for FHLBank partnership</w:t>
            </w:r>
          </w:p>
        </w:tc>
        <w:tc>
          <w:tcPr>
            <w:tcW w:w="0" w:type="auto"/>
          </w:tcPr>
          <w:p w14:paraId="323154E1" w14:textId="77777777" w:rsidR="00EC74A0" w:rsidRDefault="00000000">
            <w:pPr>
              <w:pStyle w:val="Compact"/>
            </w:pPr>
            <w:r>
              <w:t>FHLBank SF</w:t>
            </w:r>
          </w:p>
        </w:tc>
        <w:tc>
          <w:tcPr>
            <w:tcW w:w="0" w:type="auto"/>
          </w:tcPr>
          <w:p w14:paraId="299204CC" w14:textId="77777777" w:rsidR="00EC74A0" w:rsidRDefault="00000000">
            <w:pPr>
              <w:pStyle w:val="Compact"/>
            </w:pPr>
            <w:r>
              <w:t>VP Development</w:t>
            </w:r>
          </w:p>
        </w:tc>
      </w:tr>
      <w:tr w:rsidR="00EC74A0" w14:paraId="605B4119" w14:textId="77777777">
        <w:tc>
          <w:tcPr>
            <w:tcW w:w="0" w:type="auto"/>
          </w:tcPr>
          <w:p w14:paraId="53451A91" w14:textId="77777777" w:rsidR="00EC74A0" w:rsidRDefault="00000000">
            <w:pPr>
              <w:pStyle w:val="Compact"/>
            </w:pPr>
            <w:r>
              <w:t>Dec 13</w:t>
            </w:r>
          </w:p>
        </w:tc>
        <w:tc>
          <w:tcPr>
            <w:tcW w:w="0" w:type="auto"/>
          </w:tcPr>
          <w:p w14:paraId="1D191A13" w14:textId="77777777" w:rsidR="00EC74A0" w:rsidRDefault="00000000">
            <w:pPr>
              <w:pStyle w:val="Compact"/>
            </w:pPr>
            <w:r>
              <w:t>Continue Georgia DCA application</w:t>
            </w:r>
          </w:p>
        </w:tc>
        <w:tc>
          <w:tcPr>
            <w:tcW w:w="0" w:type="auto"/>
          </w:tcPr>
          <w:p w14:paraId="670A05DE" w14:textId="77777777" w:rsidR="00EC74A0" w:rsidRDefault="00000000">
            <w:pPr>
              <w:pStyle w:val="Compact"/>
            </w:pPr>
            <w:r>
              <w:t>Georgia DCA</w:t>
            </w:r>
          </w:p>
        </w:tc>
        <w:tc>
          <w:tcPr>
            <w:tcW w:w="0" w:type="auto"/>
          </w:tcPr>
          <w:p w14:paraId="069013FB" w14:textId="77777777" w:rsidR="00EC74A0" w:rsidRDefault="00000000">
            <w:pPr>
              <w:pStyle w:val="Compact"/>
            </w:pPr>
            <w:r>
              <w:t>Development</w:t>
            </w:r>
          </w:p>
        </w:tc>
      </w:tr>
      <w:tr w:rsidR="00EC74A0" w14:paraId="6EE74669" w14:textId="77777777">
        <w:tc>
          <w:tcPr>
            <w:tcW w:w="0" w:type="auto"/>
          </w:tcPr>
          <w:p w14:paraId="27DD4FC6" w14:textId="77777777" w:rsidR="00EC74A0" w:rsidRDefault="00000000">
            <w:pPr>
              <w:pStyle w:val="Compact"/>
            </w:pPr>
            <w:r>
              <w:t>Dec 14</w:t>
            </w:r>
          </w:p>
        </w:tc>
        <w:tc>
          <w:tcPr>
            <w:tcW w:w="0" w:type="auto"/>
          </w:tcPr>
          <w:p w14:paraId="704A23C9" w14:textId="77777777" w:rsidR="00EC74A0" w:rsidRDefault="00000000">
            <w:pPr>
              <w:pStyle w:val="Compact"/>
            </w:pPr>
            <w:r>
              <w:t>Prepare CalHFA pre-application materials</w:t>
            </w:r>
          </w:p>
        </w:tc>
        <w:tc>
          <w:tcPr>
            <w:tcW w:w="0" w:type="auto"/>
          </w:tcPr>
          <w:p w14:paraId="674BD373" w14:textId="77777777" w:rsidR="00EC74A0" w:rsidRDefault="00000000">
            <w:pPr>
              <w:pStyle w:val="Compact"/>
            </w:pPr>
            <w:r>
              <w:t>CalHFA</w:t>
            </w:r>
          </w:p>
        </w:tc>
        <w:tc>
          <w:tcPr>
            <w:tcW w:w="0" w:type="auto"/>
          </w:tcPr>
          <w:p w14:paraId="62FBBF50" w14:textId="77777777" w:rsidR="00EC74A0" w:rsidRDefault="00000000">
            <w:pPr>
              <w:pStyle w:val="Compact"/>
            </w:pPr>
            <w:r>
              <w:t>Finance</w:t>
            </w:r>
          </w:p>
        </w:tc>
      </w:tr>
      <w:tr w:rsidR="00EC74A0" w14:paraId="17F62971" w14:textId="77777777">
        <w:tc>
          <w:tcPr>
            <w:tcW w:w="0" w:type="auto"/>
          </w:tcPr>
          <w:p w14:paraId="39852EFE" w14:textId="77777777" w:rsidR="00EC74A0" w:rsidRDefault="00000000">
            <w:pPr>
              <w:pStyle w:val="Compact"/>
            </w:pPr>
            <w:r>
              <w:t>Dec 15</w:t>
            </w:r>
          </w:p>
        </w:tc>
        <w:tc>
          <w:tcPr>
            <w:tcW w:w="0" w:type="auto"/>
          </w:tcPr>
          <w:p w14:paraId="4568A210" w14:textId="77777777" w:rsidR="00EC74A0" w:rsidRDefault="00000000">
            <w:pPr>
              <w:pStyle w:val="Compact"/>
            </w:pPr>
            <w:r>
              <w:t>Schedule CalHFA pre-application meeting</w:t>
            </w:r>
          </w:p>
        </w:tc>
        <w:tc>
          <w:tcPr>
            <w:tcW w:w="0" w:type="auto"/>
          </w:tcPr>
          <w:p w14:paraId="5A1E06D8" w14:textId="77777777" w:rsidR="00EC74A0" w:rsidRDefault="00000000">
            <w:pPr>
              <w:pStyle w:val="Compact"/>
            </w:pPr>
            <w:r>
              <w:t>CalHFA</w:t>
            </w:r>
          </w:p>
        </w:tc>
        <w:tc>
          <w:tcPr>
            <w:tcW w:w="0" w:type="auto"/>
          </w:tcPr>
          <w:p w14:paraId="4CF96DCD" w14:textId="77777777" w:rsidR="00EC74A0" w:rsidRDefault="00000000">
            <w:pPr>
              <w:pStyle w:val="Compact"/>
            </w:pPr>
            <w:r>
              <w:t>Finance</w:t>
            </w:r>
          </w:p>
        </w:tc>
      </w:tr>
      <w:tr w:rsidR="00EC74A0" w14:paraId="02772548" w14:textId="77777777">
        <w:tc>
          <w:tcPr>
            <w:tcW w:w="0" w:type="auto"/>
          </w:tcPr>
          <w:p w14:paraId="59A090F7" w14:textId="77777777" w:rsidR="00EC74A0" w:rsidRDefault="00000000">
            <w:pPr>
              <w:pStyle w:val="Compact"/>
            </w:pPr>
            <w:r>
              <w:t>Dec 16</w:t>
            </w:r>
          </w:p>
        </w:tc>
        <w:tc>
          <w:tcPr>
            <w:tcW w:w="0" w:type="auto"/>
          </w:tcPr>
          <w:p w14:paraId="7FE6476B" w14:textId="77777777" w:rsidR="00EC74A0" w:rsidRDefault="00000000">
            <w:pPr>
              <w:pStyle w:val="Compact"/>
            </w:pPr>
            <w:r>
              <w:t>Week 4 status review</w:t>
            </w:r>
          </w:p>
        </w:tc>
        <w:tc>
          <w:tcPr>
            <w:tcW w:w="0" w:type="auto"/>
          </w:tcPr>
          <w:p w14:paraId="404EBF18" w14:textId="77777777" w:rsidR="00EC74A0" w:rsidRDefault="00000000">
            <w:pPr>
              <w:pStyle w:val="Compact"/>
            </w:pPr>
            <w:r>
              <w:t>All</w:t>
            </w:r>
          </w:p>
        </w:tc>
        <w:tc>
          <w:tcPr>
            <w:tcW w:w="0" w:type="auto"/>
          </w:tcPr>
          <w:p w14:paraId="2805D2DD" w14:textId="77777777" w:rsidR="00EC74A0" w:rsidRDefault="00000000">
            <w:pPr>
              <w:pStyle w:val="Compact"/>
            </w:pPr>
            <w:r>
              <w:t>Leadership</w:t>
            </w:r>
          </w:p>
        </w:tc>
      </w:tr>
    </w:tbl>
    <w:p w14:paraId="2FDDE917" w14:textId="77777777" w:rsidR="00EC74A0" w:rsidRDefault="00000000">
      <w:pPr>
        <w:pStyle w:val="Heading4"/>
      </w:pPr>
      <w:bookmarkStart w:id="71" w:name="week-5-december-17-23-2025"/>
      <w:bookmarkEnd w:id="70"/>
      <w:r>
        <w:rPr>
          <w:b/>
          <w:sz w:val="28"/>
        </w:rPr>
        <w:t>Week 5: December 17-23, 2025</w:t>
      </w:r>
    </w:p>
    <w:tbl>
      <w:tblPr>
        <w:tblStyle w:val="Table"/>
        <w:tblW w:w="5000" w:type="pct"/>
        <w:tblLook w:val="0020" w:firstRow="1" w:lastRow="0" w:firstColumn="0" w:lastColumn="0" w:noHBand="0" w:noVBand="0"/>
      </w:tblPr>
      <w:tblGrid>
        <w:gridCol w:w="969"/>
        <w:gridCol w:w="5019"/>
        <w:gridCol w:w="1578"/>
        <w:gridCol w:w="2010"/>
      </w:tblGrid>
      <w:tr w:rsidR="00EC74A0" w14:paraId="60AE8415" w14:textId="77777777" w:rsidTr="00EC74A0">
        <w:trPr>
          <w:cnfStyle w:val="100000000000" w:firstRow="1" w:lastRow="0" w:firstColumn="0" w:lastColumn="0" w:oddVBand="0" w:evenVBand="0" w:oddHBand="0" w:evenHBand="0" w:firstRowFirstColumn="0" w:firstRowLastColumn="0" w:lastRowFirstColumn="0" w:lastRowLastColumn="0"/>
          <w:tblHeader/>
        </w:trPr>
        <w:tc>
          <w:tcPr>
            <w:tcW w:w="0" w:type="auto"/>
          </w:tcPr>
          <w:p w14:paraId="6F43D818" w14:textId="77777777" w:rsidR="00EC74A0" w:rsidRDefault="00000000">
            <w:pPr>
              <w:pStyle w:val="Compact"/>
            </w:pPr>
            <w:r>
              <w:t>Date</w:t>
            </w:r>
          </w:p>
        </w:tc>
        <w:tc>
          <w:tcPr>
            <w:tcW w:w="0" w:type="auto"/>
          </w:tcPr>
          <w:p w14:paraId="18C5FF2A" w14:textId="77777777" w:rsidR="00EC74A0" w:rsidRDefault="00000000">
            <w:pPr>
              <w:pStyle w:val="Compact"/>
            </w:pPr>
            <w:r>
              <w:t>Action</w:t>
            </w:r>
          </w:p>
        </w:tc>
        <w:tc>
          <w:tcPr>
            <w:tcW w:w="0" w:type="auto"/>
          </w:tcPr>
          <w:p w14:paraId="7EDABE34" w14:textId="77777777" w:rsidR="00EC74A0" w:rsidRDefault="00000000">
            <w:pPr>
              <w:pStyle w:val="Compact"/>
            </w:pPr>
            <w:r>
              <w:t>Opportunity</w:t>
            </w:r>
          </w:p>
        </w:tc>
        <w:tc>
          <w:tcPr>
            <w:tcW w:w="0" w:type="auto"/>
          </w:tcPr>
          <w:p w14:paraId="28BFC9D4" w14:textId="77777777" w:rsidR="00EC74A0" w:rsidRDefault="00000000">
            <w:pPr>
              <w:pStyle w:val="Compact"/>
            </w:pPr>
            <w:r>
              <w:t>Owner</w:t>
            </w:r>
          </w:p>
        </w:tc>
      </w:tr>
      <w:tr w:rsidR="00EC74A0" w14:paraId="2FD9AA6C" w14:textId="77777777">
        <w:tc>
          <w:tcPr>
            <w:tcW w:w="0" w:type="auto"/>
          </w:tcPr>
          <w:p w14:paraId="220E1111" w14:textId="77777777" w:rsidR="00EC74A0" w:rsidRDefault="00000000">
            <w:pPr>
              <w:pStyle w:val="Compact"/>
            </w:pPr>
            <w:r>
              <w:t>Dec 17</w:t>
            </w:r>
          </w:p>
        </w:tc>
        <w:tc>
          <w:tcPr>
            <w:tcW w:w="0" w:type="auto"/>
          </w:tcPr>
          <w:p w14:paraId="10B1812F" w14:textId="77777777" w:rsidR="00EC74A0" w:rsidRDefault="00000000">
            <w:pPr>
              <w:pStyle w:val="Compact"/>
            </w:pPr>
            <w:r>
              <w:t>Follow up with Enterprise on term sheet</w:t>
            </w:r>
          </w:p>
        </w:tc>
        <w:tc>
          <w:tcPr>
            <w:tcW w:w="0" w:type="auto"/>
          </w:tcPr>
          <w:p w14:paraId="04B5B0E9" w14:textId="77777777" w:rsidR="00EC74A0" w:rsidRDefault="00000000">
            <w:pPr>
              <w:pStyle w:val="Compact"/>
            </w:pPr>
            <w:r>
              <w:t>Enterprise</w:t>
            </w:r>
          </w:p>
        </w:tc>
        <w:tc>
          <w:tcPr>
            <w:tcW w:w="0" w:type="auto"/>
          </w:tcPr>
          <w:p w14:paraId="49507D09" w14:textId="77777777" w:rsidR="00EC74A0" w:rsidRDefault="00000000">
            <w:pPr>
              <w:pStyle w:val="Compact"/>
            </w:pPr>
            <w:r>
              <w:t>VP Development</w:t>
            </w:r>
          </w:p>
        </w:tc>
      </w:tr>
      <w:tr w:rsidR="00EC74A0" w14:paraId="33C9F60F" w14:textId="77777777">
        <w:tc>
          <w:tcPr>
            <w:tcW w:w="0" w:type="auto"/>
          </w:tcPr>
          <w:p w14:paraId="4C6BB724" w14:textId="77777777" w:rsidR="00EC74A0" w:rsidRDefault="00000000">
            <w:pPr>
              <w:pStyle w:val="Compact"/>
            </w:pPr>
            <w:r>
              <w:t>Dec 18</w:t>
            </w:r>
          </w:p>
        </w:tc>
        <w:tc>
          <w:tcPr>
            <w:tcW w:w="0" w:type="auto"/>
          </w:tcPr>
          <w:p w14:paraId="5B5DCBF9" w14:textId="77777777" w:rsidR="00EC74A0" w:rsidRDefault="00000000">
            <w:pPr>
              <w:pStyle w:val="Compact"/>
            </w:pPr>
            <w:r>
              <w:t>Continue bank outreach for FHLBank</w:t>
            </w:r>
          </w:p>
        </w:tc>
        <w:tc>
          <w:tcPr>
            <w:tcW w:w="0" w:type="auto"/>
          </w:tcPr>
          <w:p w14:paraId="3866FEE0" w14:textId="77777777" w:rsidR="00EC74A0" w:rsidRDefault="00000000">
            <w:pPr>
              <w:pStyle w:val="Compact"/>
            </w:pPr>
            <w:r>
              <w:t>FHLBank SF</w:t>
            </w:r>
          </w:p>
        </w:tc>
        <w:tc>
          <w:tcPr>
            <w:tcW w:w="0" w:type="auto"/>
          </w:tcPr>
          <w:p w14:paraId="624CB509" w14:textId="77777777" w:rsidR="00EC74A0" w:rsidRDefault="00000000">
            <w:pPr>
              <w:pStyle w:val="Compact"/>
            </w:pPr>
            <w:r>
              <w:t>VP Development</w:t>
            </w:r>
          </w:p>
        </w:tc>
      </w:tr>
      <w:tr w:rsidR="00EC74A0" w14:paraId="00080E51" w14:textId="77777777">
        <w:tc>
          <w:tcPr>
            <w:tcW w:w="0" w:type="auto"/>
          </w:tcPr>
          <w:p w14:paraId="65F1647B" w14:textId="77777777" w:rsidR="00EC74A0" w:rsidRDefault="00000000">
            <w:pPr>
              <w:pStyle w:val="Compact"/>
            </w:pPr>
            <w:r>
              <w:t>Dec 19</w:t>
            </w:r>
          </w:p>
        </w:tc>
        <w:tc>
          <w:tcPr>
            <w:tcW w:w="0" w:type="auto"/>
          </w:tcPr>
          <w:p w14:paraId="78A8A403" w14:textId="77777777" w:rsidR="00EC74A0" w:rsidRDefault="00000000">
            <w:pPr>
              <w:pStyle w:val="Compact"/>
            </w:pPr>
            <w:r>
              <w:t>Commission market study for Georgia project</w:t>
            </w:r>
          </w:p>
        </w:tc>
        <w:tc>
          <w:tcPr>
            <w:tcW w:w="0" w:type="auto"/>
          </w:tcPr>
          <w:p w14:paraId="78A9056A" w14:textId="77777777" w:rsidR="00EC74A0" w:rsidRDefault="00000000">
            <w:pPr>
              <w:pStyle w:val="Compact"/>
            </w:pPr>
            <w:r>
              <w:t>Georgia DCA</w:t>
            </w:r>
          </w:p>
        </w:tc>
        <w:tc>
          <w:tcPr>
            <w:tcW w:w="0" w:type="auto"/>
          </w:tcPr>
          <w:p w14:paraId="0741BD4E" w14:textId="77777777" w:rsidR="00EC74A0" w:rsidRDefault="00000000">
            <w:pPr>
              <w:pStyle w:val="Compact"/>
            </w:pPr>
            <w:r>
              <w:t>Development</w:t>
            </w:r>
          </w:p>
        </w:tc>
      </w:tr>
      <w:tr w:rsidR="00EC74A0" w14:paraId="61A513CB" w14:textId="77777777">
        <w:tc>
          <w:tcPr>
            <w:tcW w:w="0" w:type="auto"/>
          </w:tcPr>
          <w:p w14:paraId="5019D6A6" w14:textId="77777777" w:rsidR="00EC74A0" w:rsidRDefault="00000000">
            <w:pPr>
              <w:pStyle w:val="Compact"/>
            </w:pPr>
            <w:r>
              <w:t>Dec 20</w:t>
            </w:r>
          </w:p>
        </w:tc>
        <w:tc>
          <w:tcPr>
            <w:tcW w:w="0" w:type="auto"/>
          </w:tcPr>
          <w:p w14:paraId="0A4C7201" w14:textId="77777777" w:rsidR="00EC74A0" w:rsidRDefault="00000000">
            <w:pPr>
              <w:pStyle w:val="Compact"/>
            </w:pPr>
            <w:r>
              <w:t>Prepare Q1 funding calendar</w:t>
            </w:r>
          </w:p>
        </w:tc>
        <w:tc>
          <w:tcPr>
            <w:tcW w:w="0" w:type="auto"/>
          </w:tcPr>
          <w:p w14:paraId="31BE4D5B" w14:textId="77777777" w:rsidR="00EC74A0" w:rsidRDefault="00000000">
            <w:pPr>
              <w:pStyle w:val="Compact"/>
            </w:pPr>
            <w:r>
              <w:t>All</w:t>
            </w:r>
          </w:p>
        </w:tc>
        <w:tc>
          <w:tcPr>
            <w:tcW w:w="0" w:type="auto"/>
          </w:tcPr>
          <w:p w14:paraId="6CAA705A" w14:textId="77777777" w:rsidR="00EC74A0" w:rsidRDefault="00000000">
            <w:pPr>
              <w:pStyle w:val="Compact"/>
            </w:pPr>
            <w:r>
              <w:t>Development</w:t>
            </w:r>
          </w:p>
        </w:tc>
      </w:tr>
      <w:tr w:rsidR="00EC74A0" w14:paraId="3CC1E047" w14:textId="77777777">
        <w:tc>
          <w:tcPr>
            <w:tcW w:w="0" w:type="auto"/>
          </w:tcPr>
          <w:p w14:paraId="14F5508E" w14:textId="77777777" w:rsidR="00EC74A0" w:rsidRDefault="00000000">
            <w:pPr>
              <w:pStyle w:val="Compact"/>
            </w:pPr>
            <w:r>
              <w:t>Dec 21</w:t>
            </w:r>
          </w:p>
        </w:tc>
        <w:tc>
          <w:tcPr>
            <w:tcW w:w="0" w:type="auto"/>
          </w:tcPr>
          <w:p w14:paraId="22200A17" w14:textId="77777777" w:rsidR="00EC74A0" w:rsidRDefault="00000000">
            <w:pPr>
              <w:pStyle w:val="Compact"/>
            </w:pPr>
            <w:r>
              <w:t>Holiday break planning</w:t>
            </w:r>
          </w:p>
        </w:tc>
        <w:tc>
          <w:tcPr>
            <w:tcW w:w="0" w:type="auto"/>
          </w:tcPr>
          <w:p w14:paraId="422FD82A" w14:textId="77777777" w:rsidR="00EC74A0" w:rsidRDefault="00000000">
            <w:pPr>
              <w:pStyle w:val="Compact"/>
            </w:pPr>
            <w:r>
              <w:t>All</w:t>
            </w:r>
          </w:p>
        </w:tc>
        <w:tc>
          <w:tcPr>
            <w:tcW w:w="0" w:type="auto"/>
          </w:tcPr>
          <w:p w14:paraId="4084ABDC" w14:textId="77777777" w:rsidR="00EC74A0" w:rsidRDefault="00000000">
            <w:pPr>
              <w:pStyle w:val="Compact"/>
            </w:pPr>
            <w:r>
              <w:t>All</w:t>
            </w:r>
          </w:p>
        </w:tc>
      </w:tr>
      <w:tr w:rsidR="00EC74A0" w14:paraId="67A5F801" w14:textId="77777777">
        <w:tc>
          <w:tcPr>
            <w:tcW w:w="0" w:type="auto"/>
          </w:tcPr>
          <w:p w14:paraId="74C5D6F6" w14:textId="77777777" w:rsidR="00EC74A0" w:rsidRDefault="00000000">
            <w:pPr>
              <w:pStyle w:val="Compact"/>
            </w:pPr>
            <w:r>
              <w:t>Dec 22</w:t>
            </w:r>
          </w:p>
        </w:tc>
        <w:tc>
          <w:tcPr>
            <w:tcW w:w="0" w:type="auto"/>
          </w:tcPr>
          <w:p w14:paraId="64D48D08" w14:textId="77777777" w:rsidR="00EC74A0" w:rsidRDefault="00000000">
            <w:pPr>
              <w:pStyle w:val="Compact"/>
            </w:pPr>
            <w:r>
              <w:t>Holiday break</w:t>
            </w:r>
          </w:p>
        </w:tc>
        <w:tc>
          <w:tcPr>
            <w:tcW w:w="0" w:type="auto"/>
          </w:tcPr>
          <w:p w14:paraId="49335AE0" w14:textId="77777777" w:rsidR="00EC74A0" w:rsidRDefault="00000000">
            <w:pPr>
              <w:pStyle w:val="Compact"/>
            </w:pPr>
            <w:r>
              <w:t>–</w:t>
            </w:r>
          </w:p>
        </w:tc>
        <w:tc>
          <w:tcPr>
            <w:tcW w:w="0" w:type="auto"/>
          </w:tcPr>
          <w:p w14:paraId="52321D96" w14:textId="77777777" w:rsidR="00EC74A0" w:rsidRDefault="00000000">
            <w:pPr>
              <w:pStyle w:val="Compact"/>
            </w:pPr>
            <w:r>
              <w:t>–</w:t>
            </w:r>
          </w:p>
        </w:tc>
      </w:tr>
      <w:tr w:rsidR="00EC74A0" w14:paraId="536F5377" w14:textId="77777777">
        <w:tc>
          <w:tcPr>
            <w:tcW w:w="0" w:type="auto"/>
          </w:tcPr>
          <w:p w14:paraId="65282982" w14:textId="77777777" w:rsidR="00EC74A0" w:rsidRDefault="00000000">
            <w:pPr>
              <w:pStyle w:val="Compact"/>
            </w:pPr>
            <w:r>
              <w:t>Dec 23</w:t>
            </w:r>
          </w:p>
        </w:tc>
        <w:tc>
          <w:tcPr>
            <w:tcW w:w="0" w:type="auto"/>
          </w:tcPr>
          <w:p w14:paraId="50CD56B0" w14:textId="77777777" w:rsidR="00EC74A0" w:rsidRDefault="00000000">
            <w:pPr>
              <w:pStyle w:val="Compact"/>
            </w:pPr>
            <w:r>
              <w:t>Holiday break</w:t>
            </w:r>
          </w:p>
        </w:tc>
        <w:tc>
          <w:tcPr>
            <w:tcW w:w="0" w:type="auto"/>
          </w:tcPr>
          <w:p w14:paraId="70837E71" w14:textId="77777777" w:rsidR="00EC74A0" w:rsidRDefault="00000000">
            <w:pPr>
              <w:pStyle w:val="Compact"/>
            </w:pPr>
            <w:r>
              <w:t>–</w:t>
            </w:r>
          </w:p>
        </w:tc>
        <w:tc>
          <w:tcPr>
            <w:tcW w:w="0" w:type="auto"/>
          </w:tcPr>
          <w:p w14:paraId="7F96B374" w14:textId="77777777" w:rsidR="00EC74A0" w:rsidRDefault="00000000">
            <w:pPr>
              <w:pStyle w:val="Compact"/>
            </w:pPr>
            <w:r>
              <w:t>–</w:t>
            </w:r>
          </w:p>
        </w:tc>
      </w:tr>
    </w:tbl>
    <w:p w14:paraId="70E1CC7A" w14:textId="77777777" w:rsidR="00EC74A0" w:rsidRDefault="00000000">
      <w:pPr>
        <w:pStyle w:val="Heading4"/>
      </w:pPr>
      <w:bookmarkStart w:id="72" w:name="week-6-december-24-30-2025"/>
      <w:bookmarkEnd w:id="71"/>
      <w:r>
        <w:rPr>
          <w:b/>
          <w:sz w:val="28"/>
        </w:rPr>
        <w:t>Week 6: December 24-30, 2025</w:t>
      </w:r>
    </w:p>
    <w:tbl>
      <w:tblPr>
        <w:tblStyle w:val="Table"/>
        <w:tblW w:w="5000" w:type="pct"/>
        <w:tblLook w:val="0020" w:firstRow="1" w:lastRow="0" w:firstColumn="0" w:lastColumn="0" w:noHBand="0" w:noVBand="0"/>
      </w:tblPr>
      <w:tblGrid>
        <w:gridCol w:w="1046"/>
        <w:gridCol w:w="5025"/>
        <w:gridCol w:w="1702"/>
        <w:gridCol w:w="1803"/>
      </w:tblGrid>
      <w:tr w:rsidR="00EC74A0" w14:paraId="1D57880D" w14:textId="77777777" w:rsidTr="00EC74A0">
        <w:trPr>
          <w:cnfStyle w:val="100000000000" w:firstRow="1" w:lastRow="0" w:firstColumn="0" w:lastColumn="0" w:oddVBand="0" w:evenVBand="0" w:oddHBand="0" w:evenHBand="0" w:firstRowFirstColumn="0" w:firstRowLastColumn="0" w:lastRowFirstColumn="0" w:lastRowLastColumn="0"/>
          <w:tblHeader/>
        </w:trPr>
        <w:tc>
          <w:tcPr>
            <w:tcW w:w="0" w:type="auto"/>
          </w:tcPr>
          <w:p w14:paraId="216E52C4" w14:textId="77777777" w:rsidR="00EC74A0" w:rsidRDefault="00000000">
            <w:pPr>
              <w:pStyle w:val="Compact"/>
            </w:pPr>
            <w:r>
              <w:t>Date</w:t>
            </w:r>
          </w:p>
        </w:tc>
        <w:tc>
          <w:tcPr>
            <w:tcW w:w="0" w:type="auto"/>
          </w:tcPr>
          <w:p w14:paraId="2069F927" w14:textId="77777777" w:rsidR="00EC74A0" w:rsidRDefault="00000000">
            <w:pPr>
              <w:pStyle w:val="Compact"/>
            </w:pPr>
            <w:r>
              <w:t>Action</w:t>
            </w:r>
          </w:p>
        </w:tc>
        <w:tc>
          <w:tcPr>
            <w:tcW w:w="0" w:type="auto"/>
          </w:tcPr>
          <w:p w14:paraId="1C881FBE" w14:textId="77777777" w:rsidR="00EC74A0" w:rsidRDefault="00000000">
            <w:pPr>
              <w:pStyle w:val="Compact"/>
            </w:pPr>
            <w:r>
              <w:t>Opportunity</w:t>
            </w:r>
          </w:p>
        </w:tc>
        <w:tc>
          <w:tcPr>
            <w:tcW w:w="0" w:type="auto"/>
          </w:tcPr>
          <w:p w14:paraId="2D3675F2" w14:textId="77777777" w:rsidR="00EC74A0" w:rsidRDefault="00000000">
            <w:pPr>
              <w:pStyle w:val="Compact"/>
            </w:pPr>
            <w:r>
              <w:t>Owner</w:t>
            </w:r>
          </w:p>
        </w:tc>
      </w:tr>
      <w:tr w:rsidR="00EC74A0" w14:paraId="17347908" w14:textId="77777777">
        <w:tc>
          <w:tcPr>
            <w:tcW w:w="0" w:type="auto"/>
          </w:tcPr>
          <w:p w14:paraId="420B2AF9" w14:textId="77777777" w:rsidR="00EC74A0" w:rsidRDefault="00000000">
            <w:pPr>
              <w:pStyle w:val="Compact"/>
            </w:pPr>
            <w:r>
              <w:t>Dec 24</w:t>
            </w:r>
          </w:p>
        </w:tc>
        <w:tc>
          <w:tcPr>
            <w:tcW w:w="0" w:type="auto"/>
          </w:tcPr>
          <w:p w14:paraId="417C5A8A" w14:textId="77777777" w:rsidR="00EC74A0" w:rsidRDefault="00000000">
            <w:pPr>
              <w:pStyle w:val="Compact"/>
            </w:pPr>
            <w:r>
              <w:t>Holiday break</w:t>
            </w:r>
          </w:p>
        </w:tc>
        <w:tc>
          <w:tcPr>
            <w:tcW w:w="0" w:type="auto"/>
          </w:tcPr>
          <w:p w14:paraId="5AAA2FEE" w14:textId="77777777" w:rsidR="00EC74A0" w:rsidRDefault="00000000">
            <w:pPr>
              <w:pStyle w:val="Compact"/>
            </w:pPr>
            <w:r>
              <w:t>–</w:t>
            </w:r>
          </w:p>
        </w:tc>
        <w:tc>
          <w:tcPr>
            <w:tcW w:w="0" w:type="auto"/>
          </w:tcPr>
          <w:p w14:paraId="4DFDA875" w14:textId="77777777" w:rsidR="00EC74A0" w:rsidRDefault="00000000">
            <w:pPr>
              <w:pStyle w:val="Compact"/>
            </w:pPr>
            <w:r>
              <w:t>–</w:t>
            </w:r>
          </w:p>
        </w:tc>
      </w:tr>
      <w:tr w:rsidR="00EC74A0" w14:paraId="65164222" w14:textId="77777777">
        <w:tc>
          <w:tcPr>
            <w:tcW w:w="0" w:type="auto"/>
          </w:tcPr>
          <w:p w14:paraId="5313EA4B" w14:textId="77777777" w:rsidR="00EC74A0" w:rsidRDefault="00000000">
            <w:pPr>
              <w:pStyle w:val="Compact"/>
            </w:pPr>
            <w:r>
              <w:t>Dec 25</w:t>
            </w:r>
          </w:p>
        </w:tc>
        <w:tc>
          <w:tcPr>
            <w:tcW w:w="0" w:type="auto"/>
          </w:tcPr>
          <w:p w14:paraId="3E10168A" w14:textId="77777777" w:rsidR="00EC74A0" w:rsidRDefault="00000000">
            <w:pPr>
              <w:pStyle w:val="Compact"/>
            </w:pPr>
            <w:r>
              <w:t>Holiday - Christmas</w:t>
            </w:r>
          </w:p>
        </w:tc>
        <w:tc>
          <w:tcPr>
            <w:tcW w:w="0" w:type="auto"/>
          </w:tcPr>
          <w:p w14:paraId="0A3D7711" w14:textId="77777777" w:rsidR="00EC74A0" w:rsidRDefault="00000000">
            <w:pPr>
              <w:pStyle w:val="Compact"/>
            </w:pPr>
            <w:r>
              <w:t>–</w:t>
            </w:r>
          </w:p>
        </w:tc>
        <w:tc>
          <w:tcPr>
            <w:tcW w:w="0" w:type="auto"/>
          </w:tcPr>
          <w:p w14:paraId="730D6CDD" w14:textId="77777777" w:rsidR="00EC74A0" w:rsidRDefault="00000000">
            <w:pPr>
              <w:pStyle w:val="Compact"/>
            </w:pPr>
            <w:r>
              <w:t>–</w:t>
            </w:r>
          </w:p>
        </w:tc>
      </w:tr>
      <w:tr w:rsidR="00EC74A0" w14:paraId="3EE644DF" w14:textId="77777777">
        <w:tc>
          <w:tcPr>
            <w:tcW w:w="0" w:type="auto"/>
          </w:tcPr>
          <w:p w14:paraId="21F40944" w14:textId="77777777" w:rsidR="00EC74A0" w:rsidRDefault="00000000">
            <w:pPr>
              <w:pStyle w:val="Compact"/>
            </w:pPr>
            <w:r>
              <w:t>Dec 26</w:t>
            </w:r>
          </w:p>
        </w:tc>
        <w:tc>
          <w:tcPr>
            <w:tcW w:w="0" w:type="auto"/>
          </w:tcPr>
          <w:p w14:paraId="2A14334C" w14:textId="77777777" w:rsidR="00EC74A0" w:rsidRDefault="00000000">
            <w:pPr>
              <w:pStyle w:val="Compact"/>
            </w:pPr>
            <w:r>
              <w:t>Holiday break</w:t>
            </w:r>
          </w:p>
        </w:tc>
        <w:tc>
          <w:tcPr>
            <w:tcW w:w="0" w:type="auto"/>
          </w:tcPr>
          <w:p w14:paraId="6400A9EC" w14:textId="77777777" w:rsidR="00EC74A0" w:rsidRDefault="00000000">
            <w:pPr>
              <w:pStyle w:val="Compact"/>
            </w:pPr>
            <w:r>
              <w:t>–</w:t>
            </w:r>
          </w:p>
        </w:tc>
        <w:tc>
          <w:tcPr>
            <w:tcW w:w="0" w:type="auto"/>
          </w:tcPr>
          <w:p w14:paraId="0883AF3C" w14:textId="77777777" w:rsidR="00EC74A0" w:rsidRDefault="00000000">
            <w:pPr>
              <w:pStyle w:val="Compact"/>
            </w:pPr>
            <w:r>
              <w:t>–</w:t>
            </w:r>
          </w:p>
        </w:tc>
      </w:tr>
      <w:tr w:rsidR="00EC74A0" w14:paraId="2372A910" w14:textId="77777777">
        <w:tc>
          <w:tcPr>
            <w:tcW w:w="0" w:type="auto"/>
          </w:tcPr>
          <w:p w14:paraId="22ED0212" w14:textId="77777777" w:rsidR="00EC74A0" w:rsidRDefault="00000000">
            <w:pPr>
              <w:pStyle w:val="Compact"/>
            </w:pPr>
            <w:r>
              <w:t>Dec 27</w:t>
            </w:r>
          </w:p>
        </w:tc>
        <w:tc>
          <w:tcPr>
            <w:tcW w:w="0" w:type="auto"/>
          </w:tcPr>
          <w:p w14:paraId="797524F5" w14:textId="77777777" w:rsidR="00EC74A0" w:rsidRDefault="00000000">
            <w:pPr>
              <w:pStyle w:val="Compact"/>
            </w:pPr>
            <w:r>
              <w:t>Review Enterprise term sheet (if received)</w:t>
            </w:r>
          </w:p>
        </w:tc>
        <w:tc>
          <w:tcPr>
            <w:tcW w:w="0" w:type="auto"/>
          </w:tcPr>
          <w:p w14:paraId="1E17C298" w14:textId="77777777" w:rsidR="00EC74A0" w:rsidRDefault="00000000">
            <w:pPr>
              <w:pStyle w:val="Compact"/>
            </w:pPr>
            <w:r>
              <w:t>Enterprise</w:t>
            </w:r>
          </w:p>
        </w:tc>
        <w:tc>
          <w:tcPr>
            <w:tcW w:w="0" w:type="auto"/>
          </w:tcPr>
          <w:p w14:paraId="1090F0CD" w14:textId="77777777" w:rsidR="00EC74A0" w:rsidRDefault="00000000">
            <w:pPr>
              <w:pStyle w:val="Compact"/>
            </w:pPr>
            <w:r>
              <w:t>Finance</w:t>
            </w:r>
          </w:p>
        </w:tc>
      </w:tr>
      <w:tr w:rsidR="00EC74A0" w14:paraId="0AC651D0" w14:textId="77777777">
        <w:tc>
          <w:tcPr>
            <w:tcW w:w="0" w:type="auto"/>
          </w:tcPr>
          <w:p w14:paraId="00CC9452" w14:textId="77777777" w:rsidR="00EC74A0" w:rsidRDefault="00000000">
            <w:pPr>
              <w:pStyle w:val="Compact"/>
            </w:pPr>
            <w:r>
              <w:t>Dec 28</w:t>
            </w:r>
          </w:p>
        </w:tc>
        <w:tc>
          <w:tcPr>
            <w:tcW w:w="0" w:type="auto"/>
          </w:tcPr>
          <w:p w14:paraId="4362C888" w14:textId="77777777" w:rsidR="00EC74A0" w:rsidRDefault="00000000">
            <w:pPr>
              <w:pStyle w:val="Compact"/>
            </w:pPr>
            <w:r>
              <w:t>Continue Georgia DCA application</w:t>
            </w:r>
          </w:p>
        </w:tc>
        <w:tc>
          <w:tcPr>
            <w:tcW w:w="0" w:type="auto"/>
          </w:tcPr>
          <w:p w14:paraId="3FB3F2D5" w14:textId="77777777" w:rsidR="00EC74A0" w:rsidRDefault="00000000">
            <w:pPr>
              <w:pStyle w:val="Compact"/>
            </w:pPr>
            <w:r>
              <w:t>Georgia DCA</w:t>
            </w:r>
          </w:p>
        </w:tc>
        <w:tc>
          <w:tcPr>
            <w:tcW w:w="0" w:type="auto"/>
          </w:tcPr>
          <w:p w14:paraId="7577AA1F" w14:textId="77777777" w:rsidR="00EC74A0" w:rsidRDefault="00000000">
            <w:pPr>
              <w:pStyle w:val="Compact"/>
            </w:pPr>
            <w:r>
              <w:t>Development</w:t>
            </w:r>
          </w:p>
        </w:tc>
      </w:tr>
      <w:tr w:rsidR="00EC74A0" w14:paraId="43441CBB" w14:textId="77777777">
        <w:tc>
          <w:tcPr>
            <w:tcW w:w="0" w:type="auto"/>
          </w:tcPr>
          <w:p w14:paraId="753D576D" w14:textId="77777777" w:rsidR="00EC74A0" w:rsidRDefault="00000000">
            <w:pPr>
              <w:pStyle w:val="Compact"/>
            </w:pPr>
            <w:r>
              <w:t>Dec 29</w:t>
            </w:r>
          </w:p>
        </w:tc>
        <w:tc>
          <w:tcPr>
            <w:tcW w:w="0" w:type="auto"/>
          </w:tcPr>
          <w:p w14:paraId="4D4FD9A6" w14:textId="77777777" w:rsidR="00EC74A0" w:rsidRDefault="00000000">
            <w:pPr>
              <w:pStyle w:val="Compact"/>
            </w:pPr>
            <w:r>
              <w:t>Prepare January action plan</w:t>
            </w:r>
          </w:p>
        </w:tc>
        <w:tc>
          <w:tcPr>
            <w:tcW w:w="0" w:type="auto"/>
          </w:tcPr>
          <w:p w14:paraId="0B5D8242" w14:textId="77777777" w:rsidR="00EC74A0" w:rsidRDefault="00000000">
            <w:pPr>
              <w:pStyle w:val="Compact"/>
            </w:pPr>
            <w:r>
              <w:t>All</w:t>
            </w:r>
          </w:p>
        </w:tc>
        <w:tc>
          <w:tcPr>
            <w:tcW w:w="0" w:type="auto"/>
          </w:tcPr>
          <w:p w14:paraId="1D5AE65C" w14:textId="77777777" w:rsidR="00EC74A0" w:rsidRDefault="00000000">
            <w:pPr>
              <w:pStyle w:val="Compact"/>
            </w:pPr>
            <w:r>
              <w:t>Development</w:t>
            </w:r>
          </w:p>
        </w:tc>
      </w:tr>
      <w:tr w:rsidR="00EC74A0" w14:paraId="38C127AB" w14:textId="77777777">
        <w:tc>
          <w:tcPr>
            <w:tcW w:w="0" w:type="auto"/>
          </w:tcPr>
          <w:p w14:paraId="270F0C73" w14:textId="77777777" w:rsidR="00EC74A0" w:rsidRDefault="00000000">
            <w:pPr>
              <w:pStyle w:val="Compact"/>
            </w:pPr>
            <w:r>
              <w:t>Dec 30</w:t>
            </w:r>
          </w:p>
        </w:tc>
        <w:tc>
          <w:tcPr>
            <w:tcW w:w="0" w:type="auto"/>
          </w:tcPr>
          <w:p w14:paraId="075D5B71" w14:textId="77777777" w:rsidR="00EC74A0" w:rsidRDefault="00000000">
            <w:pPr>
              <w:pStyle w:val="Compact"/>
            </w:pPr>
            <w:r>
              <w:t>Year-end review meeting</w:t>
            </w:r>
          </w:p>
        </w:tc>
        <w:tc>
          <w:tcPr>
            <w:tcW w:w="0" w:type="auto"/>
          </w:tcPr>
          <w:p w14:paraId="2389B25A" w14:textId="77777777" w:rsidR="00EC74A0" w:rsidRDefault="00000000">
            <w:pPr>
              <w:pStyle w:val="Compact"/>
            </w:pPr>
            <w:r>
              <w:t>All</w:t>
            </w:r>
          </w:p>
        </w:tc>
        <w:tc>
          <w:tcPr>
            <w:tcW w:w="0" w:type="auto"/>
          </w:tcPr>
          <w:p w14:paraId="748BF84A" w14:textId="77777777" w:rsidR="00EC74A0" w:rsidRDefault="00000000">
            <w:pPr>
              <w:pStyle w:val="Compact"/>
            </w:pPr>
            <w:r>
              <w:t>Leadership</w:t>
            </w:r>
          </w:p>
        </w:tc>
      </w:tr>
    </w:tbl>
    <w:p w14:paraId="651B9D77" w14:textId="77777777" w:rsidR="00EC74A0" w:rsidRDefault="00000000">
      <w:pPr>
        <w:pStyle w:val="Heading4"/>
      </w:pPr>
      <w:bookmarkStart w:id="73" w:name="week-7-december-31---january-6-2026"/>
      <w:bookmarkEnd w:id="72"/>
      <w:r>
        <w:rPr>
          <w:b/>
          <w:sz w:val="28"/>
        </w:rPr>
        <w:t>Week 7: December 31 - January 6, 2026</w:t>
      </w:r>
    </w:p>
    <w:tbl>
      <w:tblPr>
        <w:tblStyle w:val="Table"/>
        <w:tblW w:w="5000" w:type="pct"/>
        <w:tblLook w:val="0020" w:firstRow="1" w:lastRow="0" w:firstColumn="0" w:lastColumn="0" w:noHBand="0" w:noVBand="0"/>
      </w:tblPr>
      <w:tblGrid>
        <w:gridCol w:w="961"/>
        <w:gridCol w:w="5016"/>
        <w:gridCol w:w="1566"/>
        <w:gridCol w:w="2033"/>
      </w:tblGrid>
      <w:tr w:rsidR="00EC74A0" w14:paraId="00A37BDE" w14:textId="77777777" w:rsidTr="00EC74A0">
        <w:trPr>
          <w:cnfStyle w:val="100000000000" w:firstRow="1" w:lastRow="0" w:firstColumn="0" w:lastColumn="0" w:oddVBand="0" w:evenVBand="0" w:oddHBand="0" w:evenHBand="0" w:firstRowFirstColumn="0" w:firstRowLastColumn="0" w:lastRowFirstColumn="0" w:lastRowLastColumn="0"/>
          <w:tblHeader/>
        </w:trPr>
        <w:tc>
          <w:tcPr>
            <w:tcW w:w="0" w:type="auto"/>
          </w:tcPr>
          <w:p w14:paraId="6F74CFF8" w14:textId="77777777" w:rsidR="00EC74A0" w:rsidRDefault="00000000">
            <w:pPr>
              <w:pStyle w:val="Compact"/>
            </w:pPr>
            <w:r>
              <w:t>Date</w:t>
            </w:r>
          </w:p>
        </w:tc>
        <w:tc>
          <w:tcPr>
            <w:tcW w:w="0" w:type="auto"/>
          </w:tcPr>
          <w:p w14:paraId="6F5B52F4" w14:textId="77777777" w:rsidR="00EC74A0" w:rsidRDefault="00000000">
            <w:pPr>
              <w:pStyle w:val="Compact"/>
            </w:pPr>
            <w:r>
              <w:t>Action</w:t>
            </w:r>
          </w:p>
        </w:tc>
        <w:tc>
          <w:tcPr>
            <w:tcW w:w="0" w:type="auto"/>
          </w:tcPr>
          <w:p w14:paraId="1D8A5035" w14:textId="77777777" w:rsidR="00EC74A0" w:rsidRDefault="00000000">
            <w:pPr>
              <w:pStyle w:val="Compact"/>
            </w:pPr>
            <w:r>
              <w:t>Opportunity</w:t>
            </w:r>
          </w:p>
        </w:tc>
        <w:tc>
          <w:tcPr>
            <w:tcW w:w="0" w:type="auto"/>
          </w:tcPr>
          <w:p w14:paraId="5E33B494" w14:textId="77777777" w:rsidR="00EC74A0" w:rsidRDefault="00000000">
            <w:pPr>
              <w:pStyle w:val="Compact"/>
            </w:pPr>
            <w:r>
              <w:t>Owner</w:t>
            </w:r>
          </w:p>
        </w:tc>
      </w:tr>
      <w:tr w:rsidR="00EC74A0" w14:paraId="73EF0C59" w14:textId="77777777">
        <w:tc>
          <w:tcPr>
            <w:tcW w:w="0" w:type="auto"/>
          </w:tcPr>
          <w:p w14:paraId="1AD3AEEB" w14:textId="77777777" w:rsidR="00EC74A0" w:rsidRDefault="00000000">
            <w:pPr>
              <w:pStyle w:val="Compact"/>
            </w:pPr>
            <w:r>
              <w:t>Dec 31</w:t>
            </w:r>
          </w:p>
        </w:tc>
        <w:tc>
          <w:tcPr>
            <w:tcW w:w="0" w:type="auto"/>
          </w:tcPr>
          <w:p w14:paraId="45EA3AD9" w14:textId="77777777" w:rsidR="00EC74A0" w:rsidRDefault="00000000">
            <w:pPr>
              <w:pStyle w:val="Compact"/>
            </w:pPr>
            <w:r>
              <w:t>Finalize FHLBank member bank target list</w:t>
            </w:r>
          </w:p>
        </w:tc>
        <w:tc>
          <w:tcPr>
            <w:tcW w:w="0" w:type="auto"/>
          </w:tcPr>
          <w:p w14:paraId="45E07521" w14:textId="77777777" w:rsidR="00EC74A0" w:rsidRDefault="00000000">
            <w:pPr>
              <w:pStyle w:val="Compact"/>
            </w:pPr>
            <w:r>
              <w:t>FHLBank SF</w:t>
            </w:r>
          </w:p>
        </w:tc>
        <w:tc>
          <w:tcPr>
            <w:tcW w:w="0" w:type="auto"/>
          </w:tcPr>
          <w:p w14:paraId="4EFA5080" w14:textId="77777777" w:rsidR="00EC74A0" w:rsidRDefault="00000000">
            <w:pPr>
              <w:pStyle w:val="Compact"/>
            </w:pPr>
            <w:r>
              <w:t>Finance</w:t>
            </w:r>
          </w:p>
        </w:tc>
      </w:tr>
      <w:tr w:rsidR="00EC74A0" w14:paraId="30663100" w14:textId="77777777">
        <w:tc>
          <w:tcPr>
            <w:tcW w:w="0" w:type="auto"/>
          </w:tcPr>
          <w:p w14:paraId="34B9A7F8" w14:textId="77777777" w:rsidR="00EC74A0" w:rsidRDefault="00000000">
            <w:pPr>
              <w:pStyle w:val="Compact"/>
            </w:pPr>
            <w:r>
              <w:t>Jan 1</w:t>
            </w:r>
          </w:p>
        </w:tc>
        <w:tc>
          <w:tcPr>
            <w:tcW w:w="0" w:type="auto"/>
          </w:tcPr>
          <w:p w14:paraId="516DB5D3" w14:textId="77777777" w:rsidR="00EC74A0" w:rsidRDefault="00000000">
            <w:pPr>
              <w:pStyle w:val="Compact"/>
            </w:pPr>
            <w:r>
              <w:t>Holiday - New Year’s</w:t>
            </w:r>
          </w:p>
        </w:tc>
        <w:tc>
          <w:tcPr>
            <w:tcW w:w="0" w:type="auto"/>
          </w:tcPr>
          <w:p w14:paraId="78E54C98" w14:textId="77777777" w:rsidR="00EC74A0" w:rsidRDefault="00000000">
            <w:pPr>
              <w:pStyle w:val="Compact"/>
            </w:pPr>
            <w:r>
              <w:t>–</w:t>
            </w:r>
          </w:p>
        </w:tc>
        <w:tc>
          <w:tcPr>
            <w:tcW w:w="0" w:type="auto"/>
          </w:tcPr>
          <w:p w14:paraId="0FB86778" w14:textId="77777777" w:rsidR="00EC74A0" w:rsidRDefault="00000000">
            <w:pPr>
              <w:pStyle w:val="Compact"/>
            </w:pPr>
            <w:r>
              <w:t>–</w:t>
            </w:r>
          </w:p>
        </w:tc>
      </w:tr>
      <w:tr w:rsidR="00EC74A0" w14:paraId="7B7F4909" w14:textId="77777777">
        <w:tc>
          <w:tcPr>
            <w:tcW w:w="0" w:type="auto"/>
          </w:tcPr>
          <w:p w14:paraId="5B728EA3" w14:textId="77777777" w:rsidR="00EC74A0" w:rsidRDefault="00000000">
            <w:pPr>
              <w:pStyle w:val="Compact"/>
            </w:pPr>
            <w:r>
              <w:t>Jan 2</w:t>
            </w:r>
          </w:p>
        </w:tc>
        <w:tc>
          <w:tcPr>
            <w:tcW w:w="0" w:type="auto"/>
          </w:tcPr>
          <w:p w14:paraId="54D6E18C" w14:textId="77777777" w:rsidR="00EC74A0" w:rsidRDefault="00000000">
            <w:pPr>
              <w:pStyle w:val="Compact"/>
            </w:pPr>
            <w:r>
              <w:t>Resume active outreach</w:t>
            </w:r>
          </w:p>
        </w:tc>
        <w:tc>
          <w:tcPr>
            <w:tcW w:w="0" w:type="auto"/>
          </w:tcPr>
          <w:p w14:paraId="5297ABFF" w14:textId="77777777" w:rsidR="00EC74A0" w:rsidRDefault="00000000">
            <w:pPr>
              <w:pStyle w:val="Compact"/>
            </w:pPr>
            <w:r>
              <w:t>All</w:t>
            </w:r>
          </w:p>
        </w:tc>
        <w:tc>
          <w:tcPr>
            <w:tcW w:w="0" w:type="auto"/>
          </w:tcPr>
          <w:p w14:paraId="1FAE444F" w14:textId="77777777" w:rsidR="00EC74A0" w:rsidRDefault="00000000">
            <w:pPr>
              <w:pStyle w:val="Compact"/>
            </w:pPr>
            <w:r>
              <w:t>All</w:t>
            </w:r>
          </w:p>
        </w:tc>
      </w:tr>
      <w:tr w:rsidR="00EC74A0" w14:paraId="58A5860B" w14:textId="77777777">
        <w:tc>
          <w:tcPr>
            <w:tcW w:w="0" w:type="auto"/>
          </w:tcPr>
          <w:p w14:paraId="5D21E344" w14:textId="77777777" w:rsidR="00EC74A0" w:rsidRDefault="00000000">
            <w:pPr>
              <w:pStyle w:val="Compact"/>
            </w:pPr>
            <w:r>
              <w:t>Jan 3</w:t>
            </w:r>
          </w:p>
        </w:tc>
        <w:tc>
          <w:tcPr>
            <w:tcW w:w="0" w:type="auto"/>
          </w:tcPr>
          <w:p w14:paraId="7818916D" w14:textId="77777777" w:rsidR="00EC74A0" w:rsidRDefault="00000000">
            <w:pPr>
              <w:pStyle w:val="Compact"/>
            </w:pPr>
            <w:r>
              <w:t>CalHFA pre-application meeting (if scheduled)</w:t>
            </w:r>
          </w:p>
        </w:tc>
        <w:tc>
          <w:tcPr>
            <w:tcW w:w="0" w:type="auto"/>
          </w:tcPr>
          <w:p w14:paraId="618FE7C0" w14:textId="77777777" w:rsidR="00EC74A0" w:rsidRDefault="00000000">
            <w:pPr>
              <w:pStyle w:val="Compact"/>
            </w:pPr>
            <w:r>
              <w:t>CalHFA</w:t>
            </w:r>
          </w:p>
        </w:tc>
        <w:tc>
          <w:tcPr>
            <w:tcW w:w="0" w:type="auto"/>
          </w:tcPr>
          <w:p w14:paraId="68BA92FB" w14:textId="77777777" w:rsidR="00EC74A0" w:rsidRDefault="00000000">
            <w:pPr>
              <w:pStyle w:val="Compact"/>
            </w:pPr>
            <w:r>
              <w:t>Finance + VP Dev</w:t>
            </w:r>
          </w:p>
        </w:tc>
      </w:tr>
      <w:tr w:rsidR="00EC74A0" w14:paraId="242C524B" w14:textId="77777777">
        <w:tc>
          <w:tcPr>
            <w:tcW w:w="0" w:type="auto"/>
          </w:tcPr>
          <w:p w14:paraId="61142C2F" w14:textId="77777777" w:rsidR="00EC74A0" w:rsidRDefault="00000000">
            <w:pPr>
              <w:pStyle w:val="Compact"/>
            </w:pPr>
            <w:r>
              <w:t>Jan 4</w:t>
            </w:r>
          </w:p>
        </w:tc>
        <w:tc>
          <w:tcPr>
            <w:tcW w:w="0" w:type="auto"/>
          </w:tcPr>
          <w:p w14:paraId="5DEFFF42" w14:textId="77777777" w:rsidR="00EC74A0" w:rsidRDefault="00000000">
            <w:pPr>
              <w:pStyle w:val="Compact"/>
            </w:pPr>
            <w:r>
              <w:t>Continue Georgia DCA application</w:t>
            </w:r>
          </w:p>
        </w:tc>
        <w:tc>
          <w:tcPr>
            <w:tcW w:w="0" w:type="auto"/>
          </w:tcPr>
          <w:p w14:paraId="5B206E4D" w14:textId="77777777" w:rsidR="00EC74A0" w:rsidRDefault="00000000">
            <w:pPr>
              <w:pStyle w:val="Compact"/>
            </w:pPr>
            <w:r>
              <w:t>Georgia DCA</w:t>
            </w:r>
          </w:p>
        </w:tc>
        <w:tc>
          <w:tcPr>
            <w:tcW w:w="0" w:type="auto"/>
          </w:tcPr>
          <w:p w14:paraId="06346C53" w14:textId="77777777" w:rsidR="00EC74A0" w:rsidRDefault="00000000">
            <w:pPr>
              <w:pStyle w:val="Compact"/>
            </w:pPr>
            <w:r>
              <w:t>Development</w:t>
            </w:r>
          </w:p>
        </w:tc>
      </w:tr>
      <w:tr w:rsidR="00EC74A0" w14:paraId="79FE33B5" w14:textId="77777777">
        <w:tc>
          <w:tcPr>
            <w:tcW w:w="0" w:type="auto"/>
          </w:tcPr>
          <w:p w14:paraId="535DCC2E" w14:textId="77777777" w:rsidR="00EC74A0" w:rsidRDefault="00000000">
            <w:pPr>
              <w:pStyle w:val="Compact"/>
            </w:pPr>
            <w:r>
              <w:t>Jan 5</w:t>
            </w:r>
          </w:p>
        </w:tc>
        <w:tc>
          <w:tcPr>
            <w:tcW w:w="0" w:type="auto"/>
          </w:tcPr>
          <w:p w14:paraId="506EDEBF" w14:textId="77777777" w:rsidR="00EC74A0" w:rsidRDefault="00000000">
            <w:pPr>
              <w:pStyle w:val="Compact"/>
            </w:pPr>
            <w:r>
              <w:t>Follow up with Nevada banks</w:t>
            </w:r>
          </w:p>
        </w:tc>
        <w:tc>
          <w:tcPr>
            <w:tcW w:w="0" w:type="auto"/>
          </w:tcPr>
          <w:p w14:paraId="48641DA7" w14:textId="77777777" w:rsidR="00EC74A0" w:rsidRDefault="00000000">
            <w:pPr>
              <w:pStyle w:val="Compact"/>
            </w:pPr>
            <w:r>
              <w:t>FHLBank SF</w:t>
            </w:r>
          </w:p>
        </w:tc>
        <w:tc>
          <w:tcPr>
            <w:tcW w:w="0" w:type="auto"/>
          </w:tcPr>
          <w:p w14:paraId="43D26875" w14:textId="77777777" w:rsidR="00EC74A0" w:rsidRDefault="00000000">
            <w:pPr>
              <w:pStyle w:val="Compact"/>
            </w:pPr>
            <w:r>
              <w:t>VP Development</w:t>
            </w:r>
          </w:p>
        </w:tc>
      </w:tr>
      <w:tr w:rsidR="00EC74A0" w14:paraId="71D283CB" w14:textId="77777777">
        <w:tc>
          <w:tcPr>
            <w:tcW w:w="0" w:type="auto"/>
          </w:tcPr>
          <w:p w14:paraId="2812937A" w14:textId="77777777" w:rsidR="00EC74A0" w:rsidRDefault="00000000">
            <w:pPr>
              <w:pStyle w:val="Compact"/>
            </w:pPr>
            <w:r>
              <w:t>Jan 6</w:t>
            </w:r>
          </w:p>
        </w:tc>
        <w:tc>
          <w:tcPr>
            <w:tcW w:w="0" w:type="auto"/>
          </w:tcPr>
          <w:p w14:paraId="6BB07860" w14:textId="77777777" w:rsidR="00EC74A0" w:rsidRDefault="00000000">
            <w:pPr>
              <w:pStyle w:val="Compact"/>
            </w:pPr>
            <w:r>
              <w:t>Enterprise update call</w:t>
            </w:r>
          </w:p>
        </w:tc>
        <w:tc>
          <w:tcPr>
            <w:tcW w:w="0" w:type="auto"/>
          </w:tcPr>
          <w:p w14:paraId="6C06D888" w14:textId="77777777" w:rsidR="00EC74A0" w:rsidRDefault="00000000">
            <w:pPr>
              <w:pStyle w:val="Compact"/>
            </w:pPr>
            <w:r>
              <w:t>Enterprise</w:t>
            </w:r>
          </w:p>
        </w:tc>
        <w:tc>
          <w:tcPr>
            <w:tcW w:w="0" w:type="auto"/>
          </w:tcPr>
          <w:p w14:paraId="5DADDBB4" w14:textId="77777777" w:rsidR="00EC74A0" w:rsidRDefault="00000000">
            <w:pPr>
              <w:pStyle w:val="Compact"/>
            </w:pPr>
            <w:r>
              <w:t>VP Development</w:t>
            </w:r>
          </w:p>
        </w:tc>
      </w:tr>
    </w:tbl>
    <w:p w14:paraId="3417092B" w14:textId="77777777" w:rsidR="00EC74A0" w:rsidRDefault="00000000">
      <w:pPr>
        <w:pStyle w:val="Heading4"/>
      </w:pPr>
      <w:bookmarkStart w:id="74" w:name="week-8-january-7-13-2026"/>
      <w:bookmarkEnd w:id="73"/>
      <w:r>
        <w:rPr>
          <w:b/>
          <w:sz w:val="28"/>
        </w:rPr>
        <w:lastRenderedPageBreak/>
        <w:t>Week 8: January 7-13, 2026</w:t>
      </w:r>
    </w:p>
    <w:tbl>
      <w:tblPr>
        <w:tblStyle w:val="Table"/>
        <w:tblW w:w="5000" w:type="pct"/>
        <w:tblLook w:val="0020" w:firstRow="1" w:lastRow="0" w:firstColumn="0" w:lastColumn="0" w:noHBand="0" w:noVBand="0"/>
      </w:tblPr>
      <w:tblGrid>
        <w:gridCol w:w="863"/>
        <w:gridCol w:w="5324"/>
        <w:gridCol w:w="1491"/>
        <w:gridCol w:w="1898"/>
      </w:tblGrid>
      <w:tr w:rsidR="00EC74A0" w14:paraId="13F73799" w14:textId="77777777" w:rsidTr="00EC74A0">
        <w:trPr>
          <w:cnfStyle w:val="100000000000" w:firstRow="1" w:lastRow="0" w:firstColumn="0" w:lastColumn="0" w:oddVBand="0" w:evenVBand="0" w:oddHBand="0" w:evenHBand="0" w:firstRowFirstColumn="0" w:firstRowLastColumn="0" w:lastRowFirstColumn="0" w:lastRowLastColumn="0"/>
          <w:tblHeader/>
        </w:trPr>
        <w:tc>
          <w:tcPr>
            <w:tcW w:w="0" w:type="auto"/>
          </w:tcPr>
          <w:p w14:paraId="72C78B5D" w14:textId="77777777" w:rsidR="00EC74A0" w:rsidRDefault="00000000">
            <w:pPr>
              <w:pStyle w:val="Compact"/>
            </w:pPr>
            <w:r>
              <w:t>Date</w:t>
            </w:r>
          </w:p>
        </w:tc>
        <w:tc>
          <w:tcPr>
            <w:tcW w:w="0" w:type="auto"/>
          </w:tcPr>
          <w:p w14:paraId="6C3A5955" w14:textId="77777777" w:rsidR="00EC74A0" w:rsidRDefault="00000000">
            <w:pPr>
              <w:pStyle w:val="Compact"/>
            </w:pPr>
            <w:r>
              <w:t>Action</w:t>
            </w:r>
          </w:p>
        </w:tc>
        <w:tc>
          <w:tcPr>
            <w:tcW w:w="0" w:type="auto"/>
          </w:tcPr>
          <w:p w14:paraId="1581F71C" w14:textId="77777777" w:rsidR="00EC74A0" w:rsidRDefault="00000000">
            <w:pPr>
              <w:pStyle w:val="Compact"/>
            </w:pPr>
            <w:r>
              <w:t>Opportunity</w:t>
            </w:r>
          </w:p>
        </w:tc>
        <w:tc>
          <w:tcPr>
            <w:tcW w:w="0" w:type="auto"/>
          </w:tcPr>
          <w:p w14:paraId="35F1AFEF" w14:textId="77777777" w:rsidR="00EC74A0" w:rsidRDefault="00000000">
            <w:pPr>
              <w:pStyle w:val="Compact"/>
            </w:pPr>
            <w:r>
              <w:t>Owner</w:t>
            </w:r>
          </w:p>
        </w:tc>
      </w:tr>
      <w:tr w:rsidR="00EC74A0" w14:paraId="15BC97D7" w14:textId="77777777">
        <w:tc>
          <w:tcPr>
            <w:tcW w:w="0" w:type="auto"/>
          </w:tcPr>
          <w:p w14:paraId="0E1C9EE9" w14:textId="77777777" w:rsidR="00EC74A0" w:rsidRDefault="00000000">
            <w:pPr>
              <w:pStyle w:val="Compact"/>
            </w:pPr>
            <w:r>
              <w:t>Jan 7</w:t>
            </w:r>
          </w:p>
        </w:tc>
        <w:tc>
          <w:tcPr>
            <w:tcW w:w="0" w:type="auto"/>
          </w:tcPr>
          <w:p w14:paraId="7B08F834" w14:textId="77777777" w:rsidR="00EC74A0" w:rsidRDefault="00000000">
            <w:pPr>
              <w:pStyle w:val="Compact"/>
            </w:pPr>
            <w:r>
              <w:t>Finalize Georgia DCA application draft</w:t>
            </w:r>
          </w:p>
        </w:tc>
        <w:tc>
          <w:tcPr>
            <w:tcW w:w="0" w:type="auto"/>
          </w:tcPr>
          <w:p w14:paraId="2226DF80" w14:textId="77777777" w:rsidR="00EC74A0" w:rsidRDefault="00000000">
            <w:pPr>
              <w:pStyle w:val="Compact"/>
            </w:pPr>
            <w:r>
              <w:t>Georgia DCA</w:t>
            </w:r>
          </w:p>
        </w:tc>
        <w:tc>
          <w:tcPr>
            <w:tcW w:w="0" w:type="auto"/>
          </w:tcPr>
          <w:p w14:paraId="4858E7AC" w14:textId="77777777" w:rsidR="00EC74A0" w:rsidRDefault="00000000">
            <w:pPr>
              <w:pStyle w:val="Compact"/>
            </w:pPr>
            <w:r>
              <w:t>Development</w:t>
            </w:r>
          </w:p>
        </w:tc>
      </w:tr>
      <w:tr w:rsidR="00EC74A0" w14:paraId="73598A5E" w14:textId="77777777">
        <w:tc>
          <w:tcPr>
            <w:tcW w:w="0" w:type="auto"/>
          </w:tcPr>
          <w:p w14:paraId="7F19CB39" w14:textId="77777777" w:rsidR="00EC74A0" w:rsidRDefault="00000000">
            <w:pPr>
              <w:pStyle w:val="Compact"/>
            </w:pPr>
            <w:r>
              <w:t>Jan 8</w:t>
            </w:r>
          </w:p>
        </w:tc>
        <w:tc>
          <w:tcPr>
            <w:tcW w:w="0" w:type="auto"/>
          </w:tcPr>
          <w:p w14:paraId="1B964BC9" w14:textId="77777777" w:rsidR="00EC74A0" w:rsidRDefault="00000000">
            <w:pPr>
              <w:pStyle w:val="Compact"/>
            </w:pPr>
            <w:r>
              <w:t>Internal review of Georgia DCA package</w:t>
            </w:r>
          </w:p>
        </w:tc>
        <w:tc>
          <w:tcPr>
            <w:tcW w:w="0" w:type="auto"/>
          </w:tcPr>
          <w:p w14:paraId="6FE61E15" w14:textId="77777777" w:rsidR="00EC74A0" w:rsidRDefault="00000000">
            <w:pPr>
              <w:pStyle w:val="Compact"/>
            </w:pPr>
            <w:r>
              <w:t>Georgia DCA</w:t>
            </w:r>
          </w:p>
        </w:tc>
        <w:tc>
          <w:tcPr>
            <w:tcW w:w="0" w:type="auto"/>
          </w:tcPr>
          <w:p w14:paraId="6A1CF114" w14:textId="77777777" w:rsidR="00EC74A0" w:rsidRDefault="00000000">
            <w:pPr>
              <w:pStyle w:val="Compact"/>
            </w:pPr>
            <w:r>
              <w:t>Leadership</w:t>
            </w:r>
          </w:p>
        </w:tc>
      </w:tr>
      <w:tr w:rsidR="00EC74A0" w14:paraId="77646F1F" w14:textId="77777777">
        <w:tc>
          <w:tcPr>
            <w:tcW w:w="0" w:type="auto"/>
          </w:tcPr>
          <w:p w14:paraId="4D1E2CE3" w14:textId="77777777" w:rsidR="00EC74A0" w:rsidRDefault="00000000">
            <w:pPr>
              <w:pStyle w:val="Compact"/>
            </w:pPr>
            <w:r>
              <w:t>Jan 9</w:t>
            </w:r>
          </w:p>
        </w:tc>
        <w:tc>
          <w:tcPr>
            <w:tcW w:w="0" w:type="auto"/>
          </w:tcPr>
          <w:p w14:paraId="19ACDA4E" w14:textId="77777777" w:rsidR="00EC74A0" w:rsidRDefault="00000000">
            <w:pPr>
              <w:pStyle w:val="Compact"/>
            </w:pPr>
            <w:r>
              <w:t>CalHFA application preparation (if moving forward)</w:t>
            </w:r>
          </w:p>
        </w:tc>
        <w:tc>
          <w:tcPr>
            <w:tcW w:w="0" w:type="auto"/>
          </w:tcPr>
          <w:p w14:paraId="173FB403" w14:textId="77777777" w:rsidR="00EC74A0" w:rsidRDefault="00000000">
            <w:pPr>
              <w:pStyle w:val="Compact"/>
            </w:pPr>
            <w:r>
              <w:t>CalHFA</w:t>
            </w:r>
          </w:p>
        </w:tc>
        <w:tc>
          <w:tcPr>
            <w:tcW w:w="0" w:type="auto"/>
          </w:tcPr>
          <w:p w14:paraId="01E98A1F" w14:textId="77777777" w:rsidR="00EC74A0" w:rsidRDefault="00000000">
            <w:pPr>
              <w:pStyle w:val="Compact"/>
            </w:pPr>
            <w:r>
              <w:t>Finance</w:t>
            </w:r>
          </w:p>
        </w:tc>
      </w:tr>
      <w:tr w:rsidR="00EC74A0" w14:paraId="37940DBB" w14:textId="77777777">
        <w:tc>
          <w:tcPr>
            <w:tcW w:w="0" w:type="auto"/>
          </w:tcPr>
          <w:p w14:paraId="6307EA61" w14:textId="77777777" w:rsidR="00EC74A0" w:rsidRDefault="00000000">
            <w:pPr>
              <w:pStyle w:val="Compact"/>
            </w:pPr>
            <w:r>
              <w:t>Jan 10</w:t>
            </w:r>
          </w:p>
        </w:tc>
        <w:tc>
          <w:tcPr>
            <w:tcW w:w="0" w:type="auto"/>
          </w:tcPr>
          <w:p w14:paraId="41B76E38" w14:textId="77777777" w:rsidR="00EC74A0" w:rsidRDefault="00000000">
            <w:pPr>
              <w:pStyle w:val="Compact"/>
            </w:pPr>
            <w:r>
              <w:t>FHLBank bank partnership confirmation</w:t>
            </w:r>
          </w:p>
        </w:tc>
        <w:tc>
          <w:tcPr>
            <w:tcW w:w="0" w:type="auto"/>
          </w:tcPr>
          <w:p w14:paraId="350C3229" w14:textId="77777777" w:rsidR="00EC74A0" w:rsidRDefault="00000000">
            <w:pPr>
              <w:pStyle w:val="Compact"/>
            </w:pPr>
            <w:r>
              <w:t>FHLBank SF</w:t>
            </w:r>
          </w:p>
        </w:tc>
        <w:tc>
          <w:tcPr>
            <w:tcW w:w="0" w:type="auto"/>
          </w:tcPr>
          <w:p w14:paraId="2FED243D" w14:textId="77777777" w:rsidR="00EC74A0" w:rsidRDefault="00000000">
            <w:pPr>
              <w:pStyle w:val="Compact"/>
            </w:pPr>
            <w:r>
              <w:t>VP Development</w:t>
            </w:r>
          </w:p>
        </w:tc>
      </w:tr>
      <w:tr w:rsidR="00EC74A0" w14:paraId="2BE3B957" w14:textId="77777777">
        <w:tc>
          <w:tcPr>
            <w:tcW w:w="0" w:type="auto"/>
          </w:tcPr>
          <w:p w14:paraId="45DF830B" w14:textId="77777777" w:rsidR="00EC74A0" w:rsidRDefault="00000000">
            <w:pPr>
              <w:pStyle w:val="Compact"/>
            </w:pPr>
            <w:r>
              <w:t>Jan 11</w:t>
            </w:r>
          </w:p>
        </w:tc>
        <w:tc>
          <w:tcPr>
            <w:tcW w:w="0" w:type="auto"/>
          </w:tcPr>
          <w:p w14:paraId="2AB31B1C" w14:textId="77777777" w:rsidR="00EC74A0" w:rsidRDefault="00000000">
            <w:pPr>
              <w:pStyle w:val="Compact"/>
            </w:pPr>
            <w:r>
              <w:t>Enterprise loan application (if term sheet accepted)</w:t>
            </w:r>
          </w:p>
        </w:tc>
        <w:tc>
          <w:tcPr>
            <w:tcW w:w="0" w:type="auto"/>
          </w:tcPr>
          <w:p w14:paraId="3423BA0B" w14:textId="77777777" w:rsidR="00EC74A0" w:rsidRDefault="00000000">
            <w:pPr>
              <w:pStyle w:val="Compact"/>
            </w:pPr>
            <w:r>
              <w:t>Enterprise</w:t>
            </w:r>
          </w:p>
        </w:tc>
        <w:tc>
          <w:tcPr>
            <w:tcW w:w="0" w:type="auto"/>
          </w:tcPr>
          <w:p w14:paraId="59A50CAA" w14:textId="77777777" w:rsidR="00EC74A0" w:rsidRDefault="00000000">
            <w:pPr>
              <w:pStyle w:val="Compact"/>
            </w:pPr>
            <w:r>
              <w:t>Development</w:t>
            </w:r>
          </w:p>
        </w:tc>
      </w:tr>
      <w:tr w:rsidR="00EC74A0" w14:paraId="2B05DB7D" w14:textId="77777777">
        <w:tc>
          <w:tcPr>
            <w:tcW w:w="0" w:type="auto"/>
          </w:tcPr>
          <w:p w14:paraId="5A4A0171" w14:textId="77777777" w:rsidR="00EC74A0" w:rsidRDefault="00000000">
            <w:pPr>
              <w:pStyle w:val="Compact"/>
            </w:pPr>
            <w:r>
              <w:t>Jan 12</w:t>
            </w:r>
          </w:p>
        </w:tc>
        <w:tc>
          <w:tcPr>
            <w:tcW w:w="0" w:type="auto"/>
          </w:tcPr>
          <w:p w14:paraId="642626C9" w14:textId="77777777" w:rsidR="00EC74A0" w:rsidRDefault="00000000">
            <w:pPr>
              <w:pStyle w:val="Compact"/>
            </w:pPr>
            <w:r>
              <w:t>Georgia DCA submission preparation</w:t>
            </w:r>
          </w:p>
        </w:tc>
        <w:tc>
          <w:tcPr>
            <w:tcW w:w="0" w:type="auto"/>
          </w:tcPr>
          <w:p w14:paraId="26AAEBF3" w14:textId="77777777" w:rsidR="00EC74A0" w:rsidRDefault="00000000">
            <w:pPr>
              <w:pStyle w:val="Compact"/>
            </w:pPr>
            <w:r>
              <w:t>Georgia DCA</w:t>
            </w:r>
          </w:p>
        </w:tc>
        <w:tc>
          <w:tcPr>
            <w:tcW w:w="0" w:type="auto"/>
          </w:tcPr>
          <w:p w14:paraId="062A9795" w14:textId="77777777" w:rsidR="00EC74A0" w:rsidRDefault="00000000">
            <w:pPr>
              <w:pStyle w:val="Compact"/>
            </w:pPr>
            <w:r>
              <w:t>Development</w:t>
            </w:r>
          </w:p>
        </w:tc>
      </w:tr>
      <w:tr w:rsidR="00EC74A0" w14:paraId="069FBE65" w14:textId="77777777">
        <w:tc>
          <w:tcPr>
            <w:tcW w:w="0" w:type="auto"/>
          </w:tcPr>
          <w:p w14:paraId="1AC21245" w14:textId="77777777" w:rsidR="00EC74A0" w:rsidRDefault="00000000">
            <w:pPr>
              <w:pStyle w:val="Compact"/>
            </w:pPr>
            <w:r>
              <w:t>Jan 13</w:t>
            </w:r>
          </w:p>
        </w:tc>
        <w:tc>
          <w:tcPr>
            <w:tcW w:w="0" w:type="auto"/>
          </w:tcPr>
          <w:p w14:paraId="22439BF6" w14:textId="77777777" w:rsidR="00EC74A0" w:rsidRDefault="00000000">
            <w:pPr>
              <w:pStyle w:val="Compact"/>
            </w:pPr>
            <w:r>
              <w:t>Week 8 planning meeting</w:t>
            </w:r>
          </w:p>
        </w:tc>
        <w:tc>
          <w:tcPr>
            <w:tcW w:w="0" w:type="auto"/>
          </w:tcPr>
          <w:p w14:paraId="16C2FD5E" w14:textId="77777777" w:rsidR="00EC74A0" w:rsidRDefault="00000000">
            <w:pPr>
              <w:pStyle w:val="Compact"/>
            </w:pPr>
            <w:r>
              <w:t>All</w:t>
            </w:r>
          </w:p>
        </w:tc>
        <w:tc>
          <w:tcPr>
            <w:tcW w:w="0" w:type="auto"/>
          </w:tcPr>
          <w:p w14:paraId="517EC02F" w14:textId="77777777" w:rsidR="00EC74A0" w:rsidRDefault="00000000">
            <w:pPr>
              <w:pStyle w:val="Compact"/>
            </w:pPr>
            <w:r>
              <w:t>All</w:t>
            </w:r>
          </w:p>
        </w:tc>
      </w:tr>
    </w:tbl>
    <w:p w14:paraId="3957CAB6" w14:textId="77777777" w:rsidR="00EC74A0" w:rsidRDefault="00000000">
      <w:pPr>
        <w:pStyle w:val="Heading4"/>
      </w:pPr>
      <w:bookmarkStart w:id="75" w:name="week-9-january-14-20-2026"/>
      <w:bookmarkEnd w:id="74"/>
      <w:r>
        <w:rPr>
          <w:b/>
          <w:sz w:val="28"/>
        </w:rPr>
        <w:t>Week 9: January 14-20, 2026</w:t>
      </w:r>
    </w:p>
    <w:tbl>
      <w:tblPr>
        <w:tblStyle w:val="Table"/>
        <w:tblW w:w="5000" w:type="pct"/>
        <w:tblLook w:val="0020" w:firstRow="1" w:lastRow="0" w:firstColumn="0" w:lastColumn="0" w:noHBand="0" w:noVBand="0"/>
      </w:tblPr>
      <w:tblGrid>
        <w:gridCol w:w="909"/>
        <w:gridCol w:w="4954"/>
        <w:gridCol w:w="2050"/>
        <w:gridCol w:w="1663"/>
      </w:tblGrid>
      <w:tr w:rsidR="00EC74A0" w14:paraId="248C577C" w14:textId="77777777" w:rsidTr="00EC74A0">
        <w:trPr>
          <w:cnfStyle w:val="100000000000" w:firstRow="1" w:lastRow="0" w:firstColumn="0" w:lastColumn="0" w:oddVBand="0" w:evenVBand="0" w:oddHBand="0" w:evenHBand="0" w:firstRowFirstColumn="0" w:firstRowLastColumn="0" w:lastRowFirstColumn="0" w:lastRowLastColumn="0"/>
          <w:tblHeader/>
        </w:trPr>
        <w:tc>
          <w:tcPr>
            <w:tcW w:w="0" w:type="auto"/>
          </w:tcPr>
          <w:p w14:paraId="78086D6C" w14:textId="77777777" w:rsidR="00EC74A0" w:rsidRDefault="00000000">
            <w:pPr>
              <w:pStyle w:val="Compact"/>
            </w:pPr>
            <w:r>
              <w:t>Date</w:t>
            </w:r>
          </w:p>
        </w:tc>
        <w:tc>
          <w:tcPr>
            <w:tcW w:w="0" w:type="auto"/>
          </w:tcPr>
          <w:p w14:paraId="765AC91C" w14:textId="77777777" w:rsidR="00EC74A0" w:rsidRDefault="00000000">
            <w:pPr>
              <w:pStyle w:val="Compact"/>
            </w:pPr>
            <w:r>
              <w:t>Action</w:t>
            </w:r>
          </w:p>
        </w:tc>
        <w:tc>
          <w:tcPr>
            <w:tcW w:w="0" w:type="auto"/>
          </w:tcPr>
          <w:p w14:paraId="13E22133" w14:textId="77777777" w:rsidR="00EC74A0" w:rsidRDefault="00000000">
            <w:pPr>
              <w:pStyle w:val="Compact"/>
            </w:pPr>
            <w:r>
              <w:t>Opportunity</w:t>
            </w:r>
          </w:p>
        </w:tc>
        <w:tc>
          <w:tcPr>
            <w:tcW w:w="0" w:type="auto"/>
          </w:tcPr>
          <w:p w14:paraId="652055E6" w14:textId="77777777" w:rsidR="00EC74A0" w:rsidRDefault="00000000">
            <w:pPr>
              <w:pStyle w:val="Compact"/>
            </w:pPr>
            <w:r>
              <w:t>Owner</w:t>
            </w:r>
          </w:p>
        </w:tc>
      </w:tr>
      <w:tr w:rsidR="00EC74A0" w14:paraId="0B8A2733" w14:textId="77777777">
        <w:tc>
          <w:tcPr>
            <w:tcW w:w="0" w:type="auto"/>
          </w:tcPr>
          <w:p w14:paraId="3704FE59" w14:textId="77777777" w:rsidR="00EC74A0" w:rsidRDefault="00000000">
            <w:pPr>
              <w:pStyle w:val="Compact"/>
            </w:pPr>
            <w:r>
              <w:t>Jan 14</w:t>
            </w:r>
          </w:p>
        </w:tc>
        <w:tc>
          <w:tcPr>
            <w:tcW w:w="0" w:type="auto"/>
          </w:tcPr>
          <w:p w14:paraId="559E6F0D" w14:textId="77777777" w:rsidR="00EC74A0" w:rsidRDefault="00000000">
            <w:pPr>
              <w:pStyle w:val="Compact"/>
            </w:pPr>
            <w:r>
              <w:t>Submit Georgia DCA 4% LIHTC application</w:t>
            </w:r>
          </w:p>
        </w:tc>
        <w:tc>
          <w:tcPr>
            <w:tcW w:w="0" w:type="auto"/>
          </w:tcPr>
          <w:p w14:paraId="3A1733F1" w14:textId="77777777" w:rsidR="00EC74A0" w:rsidRDefault="00000000">
            <w:pPr>
              <w:pStyle w:val="Compact"/>
            </w:pPr>
            <w:r>
              <w:t>Georgia DCA</w:t>
            </w:r>
          </w:p>
        </w:tc>
        <w:tc>
          <w:tcPr>
            <w:tcW w:w="0" w:type="auto"/>
          </w:tcPr>
          <w:p w14:paraId="273085CF" w14:textId="77777777" w:rsidR="00EC74A0" w:rsidRDefault="00000000">
            <w:pPr>
              <w:pStyle w:val="Compact"/>
            </w:pPr>
            <w:r>
              <w:t>Development</w:t>
            </w:r>
          </w:p>
        </w:tc>
      </w:tr>
      <w:tr w:rsidR="00EC74A0" w14:paraId="593AEF4D" w14:textId="77777777">
        <w:tc>
          <w:tcPr>
            <w:tcW w:w="0" w:type="auto"/>
          </w:tcPr>
          <w:p w14:paraId="4E0E9091" w14:textId="77777777" w:rsidR="00EC74A0" w:rsidRDefault="00000000">
            <w:pPr>
              <w:pStyle w:val="Compact"/>
            </w:pPr>
            <w:r>
              <w:t>Jan 15</w:t>
            </w:r>
          </w:p>
        </w:tc>
        <w:tc>
          <w:tcPr>
            <w:tcW w:w="0" w:type="auto"/>
          </w:tcPr>
          <w:p w14:paraId="1FCCD7A1" w14:textId="77777777" w:rsidR="00EC74A0" w:rsidRDefault="00000000">
            <w:pPr>
              <w:pStyle w:val="Compact"/>
            </w:pPr>
            <w:r>
              <w:t>Continue Enterprise underwriting process</w:t>
            </w:r>
          </w:p>
        </w:tc>
        <w:tc>
          <w:tcPr>
            <w:tcW w:w="0" w:type="auto"/>
          </w:tcPr>
          <w:p w14:paraId="107903DF" w14:textId="77777777" w:rsidR="00EC74A0" w:rsidRDefault="00000000">
            <w:pPr>
              <w:pStyle w:val="Compact"/>
            </w:pPr>
            <w:r>
              <w:t>Enterprise</w:t>
            </w:r>
          </w:p>
        </w:tc>
        <w:tc>
          <w:tcPr>
            <w:tcW w:w="0" w:type="auto"/>
          </w:tcPr>
          <w:p w14:paraId="0D964753" w14:textId="77777777" w:rsidR="00EC74A0" w:rsidRDefault="00000000">
            <w:pPr>
              <w:pStyle w:val="Compact"/>
            </w:pPr>
            <w:r>
              <w:t>Finance</w:t>
            </w:r>
          </w:p>
        </w:tc>
      </w:tr>
      <w:tr w:rsidR="00EC74A0" w14:paraId="5E325628" w14:textId="77777777">
        <w:tc>
          <w:tcPr>
            <w:tcW w:w="0" w:type="auto"/>
          </w:tcPr>
          <w:p w14:paraId="44FB46FF" w14:textId="77777777" w:rsidR="00EC74A0" w:rsidRDefault="00000000">
            <w:pPr>
              <w:pStyle w:val="Compact"/>
            </w:pPr>
            <w:r>
              <w:t>Jan 16</w:t>
            </w:r>
          </w:p>
        </w:tc>
        <w:tc>
          <w:tcPr>
            <w:tcW w:w="0" w:type="auto"/>
          </w:tcPr>
          <w:p w14:paraId="76DF7F4C" w14:textId="77777777" w:rsidR="00EC74A0" w:rsidRDefault="00000000">
            <w:pPr>
              <w:pStyle w:val="Compact"/>
            </w:pPr>
            <w:r>
              <w:t>Begin FHLBank application preparation</w:t>
            </w:r>
          </w:p>
        </w:tc>
        <w:tc>
          <w:tcPr>
            <w:tcW w:w="0" w:type="auto"/>
          </w:tcPr>
          <w:p w14:paraId="77237E91" w14:textId="77777777" w:rsidR="00EC74A0" w:rsidRDefault="00000000">
            <w:pPr>
              <w:pStyle w:val="Compact"/>
            </w:pPr>
            <w:r>
              <w:t>FHLBank SF</w:t>
            </w:r>
          </w:p>
        </w:tc>
        <w:tc>
          <w:tcPr>
            <w:tcW w:w="0" w:type="auto"/>
          </w:tcPr>
          <w:p w14:paraId="27BB7989" w14:textId="77777777" w:rsidR="00EC74A0" w:rsidRDefault="00000000">
            <w:pPr>
              <w:pStyle w:val="Compact"/>
            </w:pPr>
            <w:r>
              <w:t>Development</w:t>
            </w:r>
          </w:p>
        </w:tc>
      </w:tr>
      <w:tr w:rsidR="00EC74A0" w14:paraId="513321FD" w14:textId="77777777">
        <w:tc>
          <w:tcPr>
            <w:tcW w:w="0" w:type="auto"/>
          </w:tcPr>
          <w:p w14:paraId="4C20311F" w14:textId="77777777" w:rsidR="00EC74A0" w:rsidRDefault="00000000">
            <w:pPr>
              <w:pStyle w:val="Compact"/>
            </w:pPr>
            <w:r>
              <w:t>Jan 17</w:t>
            </w:r>
          </w:p>
        </w:tc>
        <w:tc>
          <w:tcPr>
            <w:tcW w:w="0" w:type="auto"/>
          </w:tcPr>
          <w:p w14:paraId="0A093E05" w14:textId="77777777" w:rsidR="00EC74A0" w:rsidRDefault="00000000">
            <w:pPr>
              <w:pStyle w:val="Compact"/>
            </w:pPr>
            <w:r>
              <w:t>CalHFA preliminary application (if applicable)</w:t>
            </w:r>
          </w:p>
        </w:tc>
        <w:tc>
          <w:tcPr>
            <w:tcW w:w="0" w:type="auto"/>
          </w:tcPr>
          <w:p w14:paraId="1F9CEB6F" w14:textId="77777777" w:rsidR="00EC74A0" w:rsidRDefault="00000000">
            <w:pPr>
              <w:pStyle w:val="Compact"/>
            </w:pPr>
            <w:r>
              <w:t>CalHFA</w:t>
            </w:r>
          </w:p>
        </w:tc>
        <w:tc>
          <w:tcPr>
            <w:tcW w:w="0" w:type="auto"/>
          </w:tcPr>
          <w:p w14:paraId="6200BBD7" w14:textId="77777777" w:rsidR="00EC74A0" w:rsidRDefault="00000000">
            <w:pPr>
              <w:pStyle w:val="Compact"/>
            </w:pPr>
            <w:r>
              <w:t>Finance</w:t>
            </w:r>
          </w:p>
        </w:tc>
      </w:tr>
      <w:tr w:rsidR="00EC74A0" w14:paraId="4CEACEC9" w14:textId="77777777">
        <w:tc>
          <w:tcPr>
            <w:tcW w:w="0" w:type="auto"/>
          </w:tcPr>
          <w:p w14:paraId="31ABBC8E" w14:textId="77777777" w:rsidR="00EC74A0" w:rsidRDefault="00000000">
            <w:pPr>
              <w:pStyle w:val="Compact"/>
            </w:pPr>
            <w:r>
              <w:t>Jan 18</w:t>
            </w:r>
          </w:p>
        </w:tc>
        <w:tc>
          <w:tcPr>
            <w:tcW w:w="0" w:type="auto"/>
          </w:tcPr>
          <w:p w14:paraId="246D5EAB" w14:textId="77777777" w:rsidR="00EC74A0" w:rsidRDefault="00000000">
            <w:pPr>
              <w:pStyle w:val="Compact"/>
            </w:pPr>
            <w:r>
              <w:t>Monitor Clark County CHF for award decision</w:t>
            </w:r>
          </w:p>
        </w:tc>
        <w:tc>
          <w:tcPr>
            <w:tcW w:w="0" w:type="auto"/>
          </w:tcPr>
          <w:p w14:paraId="12D579C0" w14:textId="77777777" w:rsidR="00EC74A0" w:rsidRDefault="00000000">
            <w:pPr>
              <w:pStyle w:val="Compact"/>
            </w:pPr>
            <w:r>
              <w:t>Clark County CHF</w:t>
            </w:r>
          </w:p>
        </w:tc>
        <w:tc>
          <w:tcPr>
            <w:tcW w:w="0" w:type="auto"/>
          </w:tcPr>
          <w:p w14:paraId="22AC73FF" w14:textId="77777777" w:rsidR="00EC74A0" w:rsidRDefault="00000000">
            <w:pPr>
              <w:pStyle w:val="Compact"/>
            </w:pPr>
            <w:r>
              <w:t>Development</w:t>
            </w:r>
          </w:p>
        </w:tc>
      </w:tr>
      <w:tr w:rsidR="00EC74A0" w14:paraId="2998B7CE" w14:textId="77777777">
        <w:tc>
          <w:tcPr>
            <w:tcW w:w="0" w:type="auto"/>
          </w:tcPr>
          <w:p w14:paraId="670BC3FE" w14:textId="77777777" w:rsidR="00EC74A0" w:rsidRDefault="00000000">
            <w:pPr>
              <w:pStyle w:val="Compact"/>
            </w:pPr>
            <w:r>
              <w:t>Jan 19</w:t>
            </w:r>
          </w:p>
        </w:tc>
        <w:tc>
          <w:tcPr>
            <w:tcW w:w="0" w:type="auto"/>
          </w:tcPr>
          <w:p w14:paraId="496AD259" w14:textId="77777777" w:rsidR="00EC74A0" w:rsidRDefault="00000000">
            <w:pPr>
              <w:pStyle w:val="Compact"/>
            </w:pPr>
            <w:r>
              <w:t>Q1 pipeline review</w:t>
            </w:r>
          </w:p>
        </w:tc>
        <w:tc>
          <w:tcPr>
            <w:tcW w:w="0" w:type="auto"/>
          </w:tcPr>
          <w:p w14:paraId="22146977" w14:textId="77777777" w:rsidR="00EC74A0" w:rsidRDefault="00000000">
            <w:pPr>
              <w:pStyle w:val="Compact"/>
            </w:pPr>
            <w:r>
              <w:t>All</w:t>
            </w:r>
          </w:p>
        </w:tc>
        <w:tc>
          <w:tcPr>
            <w:tcW w:w="0" w:type="auto"/>
          </w:tcPr>
          <w:p w14:paraId="041EB880" w14:textId="77777777" w:rsidR="00EC74A0" w:rsidRDefault="00000000">
            <w:pPr>
              <w:pStyle w:val="Compact"/>
            </w:pPr>
            <w:r>
              <w:t>Leadership</w:t>
            </w:r>
          </w:p>
        </w:tc>
      </w:tr>
      <w:tr w:rsidR="00EC74A0" w14:paraId="36AA252A" w14:textId="77777777">
        <w:tc>
          <w:tcPr>
            <w:tcW w:w="0" w:type="auto"/>
          </w:tcPr>
          <w:p w14:paraId="62D0213E" w14:textId="77777777" w:rsidR="00EC74A0" w:rsidRDefault="00000000">
            <w:pPr>
              <w:pStyle w:val="Compact"/>
            </w:pPr>
            <w:r>
              <w:t>Jan 20</w:t>
            </w:r>
          </w:p>
        </w:tc>
        <w:tc>
          <w:tcPr>
            <w:tcW w:w="0" w:type="auto"/>
          </w:tcPr>
          <w:p w14:paraId="65982555" w14:textId="77777777" w:rsidR="00EC74A0" w:rsidRDefault="00000000">
            <w:pPr>
              <w:pStyle w:val="Compact"/>
            </w:pPr>
            <w:r>
              <w:t>Week 9 status meeting</w:t>
            </w:r>
          </w:p>
        </w:tc>
        <w:tc>
          <w:tcPr>
            <w:tcW w:w="0" w:type="auto"/>
          </w:tcPr>
          <w:p w14:paraId="18DD179B" w14:textId="77777777" w:rsidR="00EC74A0" w:rsidRDefault="00000000">
            <w:pPr>
              <w:pStyle w:val="Compact"/>
            </w:pPr>
            <w:r>
              <w:t>All</w:t>
            </w:r>
          </w:p>
        </w:tc>
        <w:tc>
          <w:tcPr>
            <w:tcW w:w="0" w:type="auto"/>
          </w:tcPr>
          <w:p w14:paraId="74DF5418" w14:textId="77777777" w:rsidR="00EC74A0" w:rsidRDefault="00000000">
            <w:pPr>
              <w:pStyle w:val="Compact"/>
            </w:pPr>
            <w:r>
              <w:t>All</w:t>
            </w:r>
          </w:p>
        </w:tc>
      </w:tr>
    </w:tbl>
    <w:p w14:paraId="38608D42" w14:textId="77777777" w:rsidR="00EC74A0" w:rsidRDefault="00000000">
      <w:r>
        <w:pict w14:anchorId="3FA50DC3">
          <v:rect id="_x0000_i1036" style="width:0;height:1.5pt" o:hralign="center" o:hrstd="t" o:hr="t"/>
        </w:pict>
      </w:r>
    </w:p>
    <w:p w14:paraId="6B17DE03" w14:textId="77777777" w:rsidR="00EC74A0" w:rsidRDefault="00000000">
      <w:pPr>
        <w:pStyle w:val="Heading2"/>
      </w:pPr>
      <w:bookmarkStart w:id="76" w:name="quick-reference-appendix"/>
      <w:bookmarkEnd w:id="65"/>
      <w:bookmarkEnd w:id="66"/>
      <w:bookmarkEnd w:id="75"/>
      <w:r>
        <w:t>Quick Reference Appendix</w:t>
      </w:r>
    </w:p>
    <w:p w14:paraId="0DAD0C68" w14:textId="77777777" w:rsidR="00EC74A0" w:rsidRDefault="00000000">
      <w:pPr>
        <w:pStyle w:val="Heading3"/>
      </w:pPr>
      <w:bookmarkStart w:id="77" w:name="all-contacts-directory"/>
      <w:r>
        <w:rPr>
          <w:sz w:val="28"/>
        </w:rPr>
        <w:t>All Contacts Directory</w:t>
      </w:r>
    </w:p>
    <w:p w14:paraId="42C1BA3D" w14:textId="77777777" w:rsidR="00EC74A0" w:rsidRDefault="00000000">
      <w:pPr>
        <w:pStyle w:val="Heading4"/>
      </w:pPr>
      <w:bookmarkStart w:id="78" w:name="state-and-local-agencies"/>
      <w:r>
        <w:rPr>
          <w:b/>
          <w:sz w:val="28"/>
        </w:rPr>
        <w:t>State and Local Agencies</w:t>
      </w:r>
    </w:p>
    <w:tbl>
      <w:tblPr>
        <w:tblStyle w:val="Table"/>
        <w:tblW w:w="5000" w:type="pct"/>
        <w:tblLook w:val="0020" w:firstRow="1" w:lastRow="0" w:firstColumn="0" w:lastColumn="0" w:noHBand="0" w:noVBand="0"/>
      </w:tblPr>
      <w:tblGrid>
        <w:gridCol w:w="3102"/>
        <w:gridCol w:w="3126"/>
        <w:gridCol w:w="3348"/>
      </w:tblGrid>
      <w:tr w:rsidR="00EC74A0" w14:paraId="431556E6" w14:textId="77777777" w:rsidTr="00EC74A0">
        <w:trPr>
          <w:cnfStyle w:val="100000000000" w:firstRow="1" w:lastRow="0" w:firstColumn="0" w:lastColumn="0" w:oddVBand="0" w:evenVBand="0" w:oddHBand="0" w:evenHBand="0" w:firstRowFirstColumn="0" w:firstRowLastColumn="0" w:lastRowFirstColumn="0" w:lastRowLastColumn="0"/>
          <w:tblHeader/>
        </w:trPr>
        <w:tc>
          <w:tcPr>
            <w:tcW w:w="0" w:type="auto"/>
          </w:tcPr>
          <w:p w14:paraId="1D128271" w14:textId="77777777" w:rsidR="00EC74A0" w:rsidRDefault="00000000">
            <w:pPr>
              <w:pStyle w:val="Compact"/>
            </w:pPr>
            <w:r>
              <w:t>Agency</w:t>
            </w:r>
          </w:p>
        </w:tc>
        <w:tc>
          <w:tcPr>
            <w:tcW w:w="0" w:type="auto"/>
          </w:tcPr>
          <w:p w14:paraId="6A22D914" w14:textId="77777777" w:rsidR="00EC74A0" w:rsidRDefault="00000000">
            <w:pPr>
              <w:pStyle w:val="Compact"/>
            </w:pPr>
            <w:r>
              <w:t>Contact</w:t>
            </w:r>
          </w:p>
        </w:tc>
        <w:tc>
          <w:tcPr>
            <w:tcW w:w="0" w:type="auto"/>
          </w:tcPr>
          <w:p w14:paraId="55EEBEAA" w14:textId="77777777" w:rsidR="00EC74A0" w:rsidRDefault="00000000">
            <w:pPr>
              <w:pStyle w:val="Compact"/>
            </w:pPr>
            <w:r>
              <w:t>Details</w:t>
            </w:r>
          </w:p>
        </w:tc>
      </w:tr>
      <w:tr w:rsidR="00EC74A0" w14:paraId="64D0BA52" w14:textId="77777777">
        <w:tc>
          <w:tcPr>
            <w:tcW w:w="0" w:type="auto"/>
          </w:tcPr>
          <w:p w14:paraId="24B398E9" w14:textId="77777777" w:rsidR="00EC74A0" w:rsidRDefault="00000000">
            <w:pPr>
              <w:pStyle w:val="Compact"/>
            </w:pPr>
            <w:r>
              <w:rPr>
                <w:b/>
                <w:bCs/>
              </w:rPr>
              <w:t>Clark County CHF</w:t>
            </w:r>
          </w:p>
        </w:tc>
        <w:tc>
          <w:tcPr>
            <w:tcW w:w="0" w:type="auto"/>
          </w:tcPr>
          <w:p w14:paraId="18FDF6F1" w14:textId="77777777" w:rsidR="00EC74A0" w:rsidRDefault="00000000">
            <w:pPr>
              <w:pStyle w:val="Compact"/>
            </w:pPr>
            <w:r>
              <w:t>CHF@ClarkCountyNV.gov</w:t>
            </w:r>
          </w:p>
        </w:tc>
        <w:tc>
          <w:tcPr>
            <w:tcW w:w="0" w:type="auto"/>
          </w:tcPr>
          <w:p w14:paraId="61F73C49" w14:textId="77777777" w:rsidR="00EC74A0" w:rsidRDefault="00000000">
            <w:pPr>
              <w:pStyle w:val="Compact"/>
            </w:pPr>
            <w:r>
              <w:t>Primary application contact</w:t>
            </w:r>
          </w:p>
        </w:tc>
      </w:tr>
      <w:tr w:rsidR="00EC74A0" w14:paraId="6231E4EC" w14:textId="77777777">
        <w:tc>
          <w:tcPr>
            <w:tcW w:w="0" w:type="auto"/>
          </w:tcPr>
          <w:p w14:paraId="3688DB05" w14:textId="77777777" w:rsidR="00EC74A0" w:rsidRDefault="00000000">
            <w:pPr>
              <w:pStyle w:val="Compact"/>
            </w:pPr>
            <w:r>
              <w:rPr>
                <w:b/>
                <w:bCs/>
              </w:rPr>
              <w:t>Georgia DCA</w:t>
            </w:r>
          </w:p>
        </w:tc>
        <w:tc>
          <w:tcPr>
            <w:tcW w:w="0" w:type="auto"/>
          </w:tcPr>
          <w:p w14:paraId="3B4712A1" w14:textId="77777777" w:rsidR="00EC74A0" w:rsidRDefault="00000000">
            <w:pPr>
              <w:pStyle w:val="Compact"/>
            </w:pPr>
            <w:r>
              <w:t>Allocation@dca.ga.gov</w:t>
            </w:r>
          </w:p>
        </w:tc>
        <w:tc>
          <w:tcPr>
            <w:tcW w:w="0" w:type="auto"/>
          </w:tcPr>
          <w:p w14:paraId="30A26CBA" w14:textId="77777777" w:rsidR="00EC74A0" w:rsidRDefault="00000000">
            <w:pPr>
              <w:pStyle w:val="Compact"/>
            </w:pPr>
            <w:r>
              <w:t>Tax credit allocation</w:t>
            </w:r>
          </w:p>
        </w:tc>
      </w:tr>
      <w:tr w:rsidR="00EC74A0" w14:paraId="6C41D33D" w14:textId="77777777">
        <w:tc>
          <w:tcPr>
            <w:tcW w:w="0" w:type="auto"/>
          </w:tcPr>
          <w:p w14:paraId="2F282B45" w14:textId="77777777" w:rsidR="00EC74A0" w:rsidRDefault="00000000">
            <w:pPr>
              <w:pStyle w:val="Compact"/>
            </w:pPr>
            <w:r>
              <w:rPr>
                <w:b/>
                <w:bCs/>
              </w:rPr>
              <w:t>CalHFA</w:t>
            </w:r>
          </w:p>
        </w:tc>
        <w:tc>
          <w:tcPr>
            <w:tcW w:w="0" w:type="auto"/>
          </w:tcPr>
          <w:p w14:paraId="3310C15F" w14:textId="77777777" w:rsidR="00EC74A0" w:rsidRDefault="00000000">
            <w:pPr>
              <w:pStyle w:val="Compact"/>
            </w:pPr>
            <w:r>
              <w:t>877.922.5432</w:t>
            </w:r>
          </w:p>
        </w:tc>
        <w:tc>
          <w:tcPr>
            <w:tcW w:w="0" w:type="auto"/>
          </w:tcPr>
          <w:p w14:paraId="24D7220B" w14:textId="77777777" w:rsidR="00EC74A0" w:rsidRDefault="00000000">
            <w:pPr>
              <w:pStyle w:val="Compact"/>
            </w:pPr>
            <w:r>
              <w:t>Main phone</w:t>
            </w:r>
          </w:p>
        </w:tc>
      </w:tr>
      <w:tr w:rsidR="00EC74A0" w14:paraId="4BBF0BB8" w14:textId="77777777">
        <w:tc>
          <w:tcPr>
            <w:tcW w:w="0" w:type="auto"/>
          </w:tcPr>
          <w:p w14:paraId="3451C3CC" w14:textId="77777777" w:rsidR="00EC74A0" w:rsidRDefault="00000000">
            <w:pPr>
              <w:pStyle w:val="Compact"/>
            </w:pPr>
            <w:r>
              <w:rPr>
                <w:b/>
                <w:bCs/>
              </w:rPr>
              <w:t>Nevada Housing Division</w:t>
            </w:r>
          </w:p>
        </w:tc>
        <w:tc>
          <w:tcPr>
            <w:tcW w:w="0" w:type="auto"/>
          </w:tcPr>
          <w:p w14:paraId="3FD12DAB" w14:textId="77777777" w:rsidR="00EC74A0" w:rsidRDefault="00000000">
            <w:pPr>
              <w:pStyle w:val="Compact"/>
            </w:pPr>
            <w:r>
              <w:t>housing.nv.gov</w:t>
            </w:r>
          </w:p>
        </w:tc>
        <w:tc>
          <w:tcPr>
            <w:tcW w:w="0" w:type="auto"/>
          </w:tcPr>
          <w:p w14:paraId="56D1DAAD" w14:textId="77777777" w:rsidR="00EC74A0" w:rsidRDefault="00000000">
            <w:pPr>
              <w:pStyle w:val="Compact"/>
            </w:pPr>
            <w:r>
              <w:t>State programs</w:t>
            </w:r>
          </w:p>
        </w:tc>
      </w:tr>
    </w:tbl>
    <w:p w14:paraId="7B3168C2" w14:textId="77777777" w:rsidR="00EC74A0" w:rsidRDefault="00000000">
      <w:pPr>
        <w:pStyle w:val="Heading4"/>
      </w:pPr>
      <w:bookmarkStart w:id="79" w:name="cdfis-and-lenders"/>
      <w:bookmarkEnd w:id="78"/>
      <w:r>
        <w:rPr>
          <w:b/>
          <w:sz w:val="28"/>
        </w:rPr>
        <w:t>CDFIs and Lenders</w:t>
      </w:r>
    </w:p>
    <w:tbl>
      <w:tblPr>
        <w:tblStyle w:val="Table"/>
        <w:tblW w:w="5000" w:type="pct"/>
        <w:tblLook w:val="0020" w:firstRow="1" w:lastRow="0" w:firstColumn="0" w:lastColumn="0" w:noHBand="0" w:noVBand="0"/>
      </w:tblPr>
      <w:tblGrid>
        <w:gridCol w:w="3789"/>
        <w:gridCol w:w="3689"/>
        <w:gridCol w:w="2098"/>
      </w:tblGrid>
      <w:tr w:rsidR="00EC74A0" w14:paraId="37263C12" w14:textId="77777777" w:rsidTr="00EC74A0">
        <w:trPr>
          <w:cnfStyle w:val="100000000000" w:firstRow="1" w:lastRow="0" w:firstColumn="0" w:lastColumn="0" w:oddVBand="0" w:evenVBand="0" w:oddHBand="0" w:evenHBand="0" w:firstRowFirstColumn="0" w:firstRowLastColumn="0" w:lastRowFirstColumn="0" w:lastRowLastColumn="0"/>
          <w:tblHeader/>
        </w:trPr>
        <w:tc>
          <w:tcPr>
            <w:tcW w:w="0" w:type="auto"/>
          </w:tcPr>
          <w:p w14:paraId="318CCF4A" w14:textId="77777777" w:rsidR="00EC74A0" w:rsidRDefault="00000000">
            <w:pPr>
              <w:pStyle w:val="Compact"/>
            </w:pPr>
            <w:r>
              <w:t>Lender</w:t>
            </w:r>
          </w:p>
        </w:tc>
        <w:tc>
          <w:tcPr>
            <w:tcW w:w="0" w:type="auto"/>
          </w:tcPr>
          <w:p w14:paraId="01F92A9F" w14:textId="77777777" w:rsidR="00EC74A0" w:rsidRDefault="00000000">
            <w:pPr>
              <w:pStyle w:val="Compact"/>
            </w:pPr>
            <w:r>
              <w:t>Contact</w:t>
            </w:r>
          </w:p>
        </w:tc>
        <w:tc>
          <w:tcPr>
            <w:tcW w:w="0" w:type="auto"/>
          </w:tcPr>
          <w:p w14:paraId="4EE4B5FB" w14:textId="77777777" w:rsidR="00EC74A0" w:rsidRDefault="00000000">
            <w:pPr>
              <w:pStyle w:val="Compact"/>
            </w:pPr>
            <w:r>
              <w:t>Details</w:t>
            </w:r>
          </w:p>
        </w:tc>
      </w:tr>
      <w:tr w:rsidR="00EC74A0" w14:paraId="754411C5" w14:textId="77777777">
        <w:tc>
          <w:tcPr>
            <w:tcW w:w="0" w:type="auto"/>
          </w:tcPr>
          <w:p w14:paraId="50DB5FDF" w14:textId="77777777" w:rsidR="00EC74A0" w:rsidRDefault="00000000">
            <w:pPr>
              <w:pStyle w:val="Compact"/>
            </w:pPr>
            <w:r>
              <w:rPr>
                <w:b/>
                <w:bCs/>
              </w:rPr>
              <w:t>Enterprise - Eve Goldstein-Siegel</w:t>
            </w:r>
          </w:p>
        </w:tc>
        <w:tc>
          <w:tcPr>
            <w:tcW w:w="0" w:type="auto"/>
          </w:tcPr>
          <w:p w14:paraId="0AF9C5FB" w14:textId="77777777" w:rsidR="00EC74A0" w:rsidRDefault="00000000">
            <w:pPr>
              <w:pStyle w:val="Compact"/>
            </w:pPr>
            <w:r>
              <w:t>(415) 400-0986</w:t>
            </w:r>
          </w:p>
        </w:tc>
        <w:tc>
          <w:tcPr>
            <w:tcW w:w="0" w:type="auto"/>
          </w:tcPr>
          <w:p w14:paraId="2B2CEB1A" w14:textId="77777777" w:rsidR="00EC74A0" w:rsidRDefault="00000000">
            <w:pPr>
              <w:pStyle w:val="Compact"/>
            </w:pPr>
            <w:r>
              <w:t>Northern California</w:t>
            </w:r>
          </w:p>
        </w:tc>
      </w:tr>
      <w:tr w:rsidR="00EC74A0" w14:paraId="261A5291" w14:textId="77777777">
        <w:tc>
          <w:tcPr>
            <w:tcW w:w="0" w:type="auto"/>
          </w:tcPr>
          <w:p w14:paraId="4F6A9DCA" w14:textId="77777777" w:rsidR="00EC74A0" w:rsidRDefault="00000000">
            <w:pPr>
              <w:pStyle w:val="Compact"/>
            </w:pPr>
            <w:r>
              <w:rPr>
                <w:b/>
                <w:bCs/>
              </w:rPr>
              <w:t>Enterprise - Stephanie Barrett</w:t>
            </w:r>
          </w:p>
        </w:tc>
        <w:tc>
          <w:tcPr>
            <w:tcW w:w="0" w:type="auto"/>
          </w:tcPr>
          <w:p w14:paraId="48342586" w14:textId="77777777" w:rsidR="00EC74A0" w:rsidRDefault="00000000">
            <w:pPr>
              <w:pStyle w:val="Compact"/>
            </w:pPr>
            <w:r>
              <w:t>(213) 787-8201</w:t>
            </w:r>
          </w:p>
        </w:tc>
        <w:tc>
          <w:tcPr>
            <w:tcW w:w="0" w:type="auto"/>
          </w:tcPr>
          <w:p w14:paraId="1390690A" w14:textId="77777777" w:rsidR="00EC74A0" w:rsidRDefault="00000000">
            <w:pPr>
              <w:pStyle w:val="Compact"/>
            </w:pPr>
            <w:r>
              <w:t>Southern California</w:t>
            </w:r>
          </w:p>
        </w:tc>
      </w:tr>
      <w:tr w:rsidR="00EC74A0" w14:paraId="1C4B4041" w14:textId="77777777">
        <w:tc>
          <w:tcPr>
            <w:tcW w:w="0" w:type="auto"/>
          </w:tcPr>
          <w:p w14:paraId="5ADE456A" w14:textId="77777777" w:rsidR="00EC74A0" w:rsidRDefault="00000000">
            <w:pPr>
              <w:pStyle w:val="Compact"/>
            </w:pPr>
            <w:r>
              <w:rPr>
                <w:b/>
                <w:bCs/>
              </w:rPr>
              <w:t>LISC LA - Ray Mendoza</w:t>
            </w:r>
          </w:p>
        </w:tc>
        <w:tc>
          <w:tcPr>
            <w:tcW w:w="0" w:type="auto"/>
          </w:tcPr>
          <w:p w14:paraId="1C19CAF4" w14:textId="77777777" w:rsidR="00EC74A0" w:rsidRDefault="00000000">
            <w:pPr>
              <w:pStyle w:val="Compact"/>
            </w:pPr>
            <w:r>
              <w:t>rmendoza@lisc.org</w:t>
            </w:r>
          </w:p>
        </w:tc>
        <w:tc>
          <w:tcPr>
            <w:tcW w:w="0" w:type="auto"/>
          </w:tcPr>
          <w:p w14:paraId="248BA525" w14:textId="77777777" w:rsidR="00EC74A0" w:rsidRDefault="00000000">
            <w:pPr>
              <w:pStyle w:val="Compact"/>
            </w:pPr>
            <w:r>
              <w:t>New Generation Fund</w:t>
            </w:r>
          </w:p>
        </w:tc>
      </w:tr>
      <w:tr w:rsidR="00EC74A0" w14:paraId="19D560FF" w14:textId="77777777">
        <w:tc>
          <w:tcPr>
            <w:tcW w:w="0" w:type="auto"/>
          </w:tcPr>
          <w:p w14:paraId="0DECBFDA" w14:textId="77777777" w:rsidR="00EC74A0" w:rsidRDefault="00000000">
            <w:pPr>
              <w:pStyle w:val="Compact"/>
            </w:pPr>
            <w:r>
              <w:rPr>
                <w:b/>
                <w:bCs/>
              </w:rPr>
              <w:t>Community Housing Capital - Cindy Holler</w:t>
            </w:r>
          </w:p>
        </w:tc>
        <w:tc>
          <w:tcPr>
            <w:tcW w:w="0" w:type="auto"/>
          </w:tcPr>
          <w:p w14:paraId="4E88D78D" w14:textId="77777777" w:rsidR="00EC74A0" w:rsidRDefault="00000000">
            <w:pPr>
              <w:pStyle w:val="Compact"/>
            </w:pPr>
            <w:r>
              <w:t>choller@communityhousingcapital.org</w:t>
            </w:r>
          </w:p>
        </w:tc>
        <w:tc>
          <w:tcPr>
            <w:tcW w:w="0" w:type="auto"/>
          </w:tcPr>
          <w:p w14:paraId="72C20F64" w14:textId="77777777" w:rsidR="00EC74A0" w:rsidRDefault="00000000">
            <w:pPr>
              <w:pStyle w:val="Compact"/>
            </w:pPr>
            <w:r>
              <w:t>CDFI loans</w:t>
            </w:r>
          </w:p>
        </w:tc>
      </w:tr>
    </w:tbl>
    <w:p w14:paraId="29F6DF3E" w14:textId="77777777" w:rsidR="00EC74A0" w:rsidRDefault="00000000">
      <w:pPr>
        <w:pStyle w:val="Heading4"/>
      </w:pPr>
      <w:bookmarkStart w:id="80" w:name="federal-programs"/>
      <w:bookmarkEnd w:id="79"/>
      <w:r>
        <w:rPr>
          <w:b/>
          <w:sz w:val="28"/>
        </w:rPr>
        <w:lastRenderedPageBreak/>
        <w:t>Federal Programs</w:t>
      </w:r>
    </w:p>
    <w:tbl>
      <w:tblPr>
        <w:tblStyle w:val="Table"/>
        <w:tblW w:w="5000" w:type="pct"/>
        <w:tblLook w:val="0020" w:firstRow="1" w:lastRow="0" w:firstColumn="0" w:lastColumn="0" w:noHBand="0" w:noVBand="0"/>
      </w:tblPr>
      <w:tblGrid>
        <w:gridCol w:w="3340"/>
        <w:gridCol w:w="4191"/>
        <w:gridCol w:w="2045"/>
      </w:tblGrid>
      <w:tr w:rsidR="00EC74A0" w14:paraId="0571194E" w14:textId="77777777" w:rsidTr="00EC74A0">
        <w:trPr>
          <w:cnfStyle w:val="100000000000" w:firstRow="1" w:lastRow="0" w:firstColumn="0" w:lastColumn="0" w:oddVBand="0" w:evenVBand="0" w:oddHBand="0" w:evenHBand="0" w:firstRowFirstColumn="0" w:firstRowLastColumn="0" w:lastRowFirstColumn="0" w:lastRowLastColumn="0"/>
          <w:tblHeader/>
        </w:trPr>
        <w:tc>
          <w:tcPr>
            <w:tcW w:w="0" w:type="auto"/>
          </w:tcPr>
          <w:p w14:paraId="7EDF27BC" w14:textId="77777777" w:rsidR="00EC74A0" w:rsidRDefault="00000000">
            <w:pPr>
              <w:pStyle w:val="Compact"/>
            </w:pPr>
            <w:r>
              <w:t>Program</w:t>
            </w:r>
          </w:p>
        </w:tc>
        <w:tc>
          <w:tcPr>
            <w:tcW w:w="0" w:type="auto"/>
          </w:tcPr>
          <w:p w14:paraId="52044BCF" w14:textId="77777777" w:rsidR="00EC74A0" w:rsidRDefault="00000000">
            <w:pPr>
              <w:pStyle w:val="Compact"/>
            </w:pPr>
            <w:r>
              <w:t>Contact</w:t>
            </w:r>
          </w:p>
        </w:tc>
        <w:tc>
          <w:tcPr>
            <w:tcW w:w="0" w:type="auto"/>
          </w:tcPr>
          <w:p w14:paraId="09DD2F6D" w14:textId="77777777" w:rsidR="00EC74A0" w:rsidRDefault="00000000">
            <w:pPr>
              <w:pStyle w:val="Compact"/>
            </w:pPr>
            <w:r>
              <w:t>Details</w:t>
            </w:r>
          </w:p>
        </w:tc>
      </w:tr>
      <w:tr w:rsidR="00EC74A0" w14:paraId="7298BEA1" w14:textId="77777777">
        <w:tc>
          <w:tcPr>
            <w:tcW w:w="0" w:type="auto"/>
          </w:tcPr>
          <w:p w14:paraId="5EE47B5C" w14:textId="77777777" w:rsidR="00EC74A0" w:rsidRDefault="00000000">
            <w:pPr>
              <w:pStyle w:val="Compact"/>
            </w:pPr>
            <w:r>
              <w:rPr>
                <w:b/>
                <w:bCs/>
              </w:rPr>
              <w:t>FHLBank San Francisco</w:t>
            </w:r>
          </w:p>
        </w:tc>
        <w:tc>
          <w:tcPr>
            <w:tcW w:w="0" w:type="auto"/>
          </w:tcPr>
          <w:p w14:paraId="7E5D50D5" w14:textId="77777777" w:rsidR="00EC74A0" w:rsidRDefault="00000000">
            <w:pPr>
              <w:pStyle w:val="Compact"/>
            </w:pPr>
            <w:r>
              <w:t>fhlbsf.com/community-programs/</w:t>
            </w:r>
          </w:p>
        </w:tc>
        <w:tc>
          <w:tcPr>
            <w:tcW w:w="0" w:type="auto"/>
          </w:tcPr>
          <w:p w14:paraId="5CF30878" w14:textId="77777777" w:rsidR="00EC74A0" w:rsidRDefault="00000000">
            <w:pPr>
              <w:pStyle w:val="Compact"/>
            </w:pPr>
            <w:r>
              <w:t>AHP programs</w:t>
            </w:r>
          </w:p>
        </w:tc>
      </w:tr>
      <w:tr w:rsidR="00EC74A0" w14:paraId="3738E928" w14:textId="77777777">
        <w:tc>
          <w:tcPr>
            <w:tcW w:w="0" w:type="auto"/>
          </w:tcPr>
          <w:p w14:paraId="68D61AED" w14:textId="77777777" w:rsidR="00EC74A0" w:rsidRDefault="00000000">
            <w:pPr>
              <w:pStyle w:val="Compact"/>
            </w:pPr>
            <w:r>
              <w:rPr>
                <w:b/>
                <w:bCs/>
              </w:rPr>
              <w:t>Utah Housing Corporation</w:t>
            </w:r>
          </w:p>
        </w:tc>
        <w:tc>
          <w:tcPr>
            <w:tcW w:w="0" w:type="auto"/>
          </w:tcPr>
          <w:p w14:paraId="78D3DA6C" w14:textId="77777777" w:rsidR="00EC74A0" w:rsidRDefault="00000000">
            <w:pPr>
              <w:pStyle w:val="Compact"/>
            </w:pPr>
            <w:r>
              <w:t>mfRiskShare@uthc.org</w:t>
            </w:r>
          </w:p>
        </w:tc>
        <w:tc>
          <w:tcPr>
            <w:tcW w:w="0" w:type="auto"/>
          </w:tcPr>
          <w:p w14:paraId="726F69C0" w14:textId="77777777" w:rsidR="00EC74A0" w:rsidRDefault="00000000">
            <w:pPr>
              <w:pStyle w:val="Compact"/>
            </w:pPr>
            <w:r>
              <w:t>HUD Risk Share</w:t>
            </w:r>
          </w:p>
        </w:tc>
      </w:tr>
    </w:tbl>
    <w:p w14:paraId="1D55677E" w14:textId="77777777" w:rsidR="00EC74A0" w:rsidRDefault="00000000">
      <w:pPr>
        <w:pStyle w:val="Heading3"/>
      </w:pPr>
      <w:bookmarkStart w:id="81" w:name="all-deadlines-summary"/>
      <w:bookmarkEnd w:id="77"/>
      <w:bookmarkEnd w:id="80"/>
      <w:r>
        <w:rPr>
          <w:sz w:val="28"/>
        </w:rPr>
        <w:t>All Deadlines Summary</w:t>
      </w:r>
    </w:p>
    <w:tbl>
      <w:tblPr>
        <w:tblStyle w:val="Table"/>
        <w:tblW w:w="0" w:type="auto"/>
        <w:tblLook w:val="0020" w:firstRow="1" w:lastRow="0" w:firstColumn="0" w:lastColumn="0" w:noHBand="0" w:noVBand="0"/>
      </w:tblPr>
      <w:tblGrid>
        <w:gridCol w:w="3204"/>
        <w:gridCol w:w="2779"/>
        <w:gridCol w:w="2265"/>
      </w:tblGrid>
      <w:tr w:rsidR="00EC74A0" w14:paraId="2C7E1A62" w14:textId="77777777" w:rsidTr="00EC74A0">
        <w:trPr>
          <w:cnfStyle w:val="100000000000" w:firstRow="1" w:lastRow="0" w:firstColumn="0" w:lastColumn="0" w:oddVBand="0" w:evenVBand="0" w:oddHBand="0" w:evenHBand="0" w:firstRowFirstColumn="0" w:firstRowLastColumn="0" w:lastRowFirstColumn="0" w:lastRowLastColumn="0"/>
          <w:tblHeader/>
        </w:trPr>
        <w:tc>
          <w:tcPr>
            <w:tcW w:w="0" w:type="auto"/>
          </w:tcPr>
          <w:p w14:paraId="70701CF2" w14:textId="77777777" w:rsidR="00EC74A0" w:rsidRDefault="00000000">
            <w:pPr>
              <w:pStyle w:val="Compact"/>
            </w:pPr>
            <w:r>
              <w:t>Opportunity</w:t>
            </w:r>
          </w:p>
        </w:tc>
        <w:tc>
          <w:tcPr>
            <w:tcW w:w="0" w:type="auto"/>
          </w:tcPr>
          <w:p w14:paraId="18135765" w14:textId="77777777" w:rsidR="00EC74A0" w:rsidRDefault="00000000">
            <w:pPr>
              <w:pStyle w:val="Compact"/>
            </w:pPr>
            <w:r>
              <w:t>Deadline</w:t>
            </w:r>
          </w:p>
        </w:tc>
        <w:tc>
          <w:tcPr>
            <w:tcW w:w="0" w:type="auto"/>
          </w:tcPr>
          <w:p w14:paraId="390C6B53" w14:textId="77777777" w:rsidR="00EC74A0" w:rsidRDefault="00000000">
            <w:pPr>
              <w:pStyle w:val="Compact"/>
            </w:pPr>
            <w:r>
              <w:t>Portal/Method</w:t>
            </w:r>
          </w:p>
        </w:tc>
      </w:tr>
      <w:tr w:rsidR="00EC74A0" w14:paraId="1813AAEE" w14:textId="77777777">
        <w:tc>
          <w:tcPr>
            <w:tcW w:w="0" w:type="auto"/>
          </w:tcPr>
          <w:p w14:paraId="7CC6E329" w14:textId="77777777" w:rsidR="00EC74A0" w:rsidRDefault="00000000">
            <w:pPr>
              <w:pStyle w:val="Compact"/>
            </w:pPr>
            <w:r>
              <w:t>Clark County CHF</w:t>
            </w:r>
          </w:p>
        </w:tc>
        <w:tc>
          <w:tcPr>
            <w:tcW w:w="0" w:type="auto"/>
          </w:tcPr>
          <w:p w14:paraId="7505999F" w14:textId="77777777" w:rsidR="00EC74A0" w:rsidRDefault="00000000">
            <w:pPr>
              <w:pStyle w:val="Compact"/>
            </w:pPr>
            <w:r>
              <w:t>November 25, 2025 5:00 PM</w:t>
            </w:r>
          </w:p>
        </w:tc>
        <w:tc>
          <w:tcPr>
            <w:tcW w:w="0" w:type="auto"/>
          </w:tcPr>
          <w:p w14:paraId="72E3612B" w14:textId="77777777" w:rsidR="00EC74A0" w:rsidRDefault="00000000">
            <w:pPr>
              <w:pStyle w:val="Compact"/>
            </w:pPr>
            <w:r>
              <w:t>ZoomGrants</w:t>
            </w:r>
          </w:p>
        </w:tc>
      </w:tr>
      <w:tr w:rsidR="00EC74A0" w14:paraId="6A3D7F0C" w14:textId="77777777">
        <w:tc>
          <w:tcPr>
            <w:tcW w:w="0" w:type="auto"/>
          </w:tcPr>
          <w:p w14:paraId="45912D20" w14:textId="77777777" w:rsidR="00EC74A0" w:rsidRDefault="00000000">
            <w:pPr>
              <w:pStyle w:val="Compact"/>
            </w:pPr>
            <w:r>
              <w:t>Georgia DCA 4% LIHTC</w:t>
            </w:r>
          </w:p>
        </w:tc>
        <w:tc>
          <w:tcPr>
            <w:tcW w:w="0" w:type="auto"/>
          </w:tcPr>
          <w:p w14:paraId="6D7CF518" w14:textId="77777777" w:rsidR="00EC74A0" w:rsidRDefault="00000000">
            <w:pPr>
              <w:pStyle w:val="Compact"/>
            </w:pPr>
            <w:r>
              <w:t>Rolling</w:t>
            </w:r>
          </w:p>
        </w:tc>
        <w:tc>
          <w:tcPr>
            <w:tcW w:w="0" w:type="auto"/>
          </w:tcPr>
          <w:p w14:paraId="6DD39D11" w14:textId="77777777" w:rsidR="00EC74A0" w:rsidRDefault="00000000">
            <w:pPr>
              <w:pStyle w:val="Compact"/>
            </w:pPr>
            <w:r>
              <w:t>Allocation@dca.ga.gov</w:t>
            </w:r>
          </w:p>
        </w:tc>
      </w:tr>
      <w:tr w:rsidR="00EC74A0" w14:paraId="6466E621" w14:textId="77777777">
        <w:tc>
          <w:tcPr>
            <w:tcW w:w="0" w:type="auto"/>
          </w:tcPr>
          <w:p w14:paraId="543FE286" w14:textId="77777777" w:rsidR="00EC74A0" w:rsidRDefault="00000000">
            <w:pPr>
              <w:pStyle w:val="Compact"/>
            </w:pPr>
            <w:r>
              <w:t>CalHFA Permanent Loan</w:t>
            </w:r>
          </w:p>
        </w:tc>
        <w:tc>
          <w:tcPr>
            <w:tcW w:w="0" w:type="auto"/>
          </w:tcPr>
          <w:p w14:paraId="31E20F7D" w14:textId="77777777" w:rsidR="00EC74A0" w:rsidRDefault="00000000">
            <w:pPr>
              <w:pStyle w:val="Compact"/>
            </w:pPr>
            <w:r>
              <w:t>Rolling</w:t>
            </w:r>
          </w:p>
        </w:tc>
        <w:tc>
          <w:tcPr>
            <w:tcW w:w="0" w:type="auto"/>
          </w:tcPr>
          <w:p w14:paraId="4878FBF6" w14:textId="77777777" w:rsidR="00EC74A0" w:rsidRDefault="00000000">
            <w:pPr>
              <w:pStyle w:val="Compact"/>
            </w:pPr>
            <w:r>
              <w:t>Phone: 877.922.5432</w:t>
            </w:r>
          </w:p>
        </w:tc>
      </w:tr>
      <w:tr w:rsidR="00EC74A0" w14:paraId="5174BBAC" w14:textId="77777777">
        <w:tc>
          <w:tcPr>
            <w:tcW w:w="0" w:type="auto"/>
          </w:tcPr>
          <w:p w14:paraId="5A97710E" w14:textId="77777777" w:rsidR="00EC74A0" w:rsidRDefault="00000000">
            <w:pPr>
              <w:pStyle w:val="Compact"/>
            </w:pPr>
            <w:r>
              <w:t>Enterprise Community Loan Fund</w:t>
            </w:r>
          </w:p>
        </w:tc>
        <w:tc>
          <w:tcPr>
            <w:tcW w:w="0" w:type="auto"/>
          </w:tcPr>
          <w:p w14:paraId="7ED90398" w14:textId="77777777" w:rsidR="00EC74A0" w:rsidRDefault="00000000">
            <w:pPr>
              <w:pStyle w:val="Compact"/>
            </w:pPr>
            <w:r>
              <w:t>Rolling</w:t>
            </w:r>
          </w:p>
        </w:tc>
        <w:tc>
          <w:tcPr>
            <w:tcW w:w="0" w:type="auto"/>
          </w:tcPr>
          <w:p w14:paraId="666BD26E" w14:textId="77777777" w:rsidR="00EC74A0" w:rsidRDefault="00000000">
            <w:pPr>
              <w:pStyle w:val="Compact"/>
            </w:pPr>
            <w:r>
              <w:t>Phone outreach</w:t>
            </w:r>
          </w:p>
        </w:tc>
      </w:tr>
      <w:tr w:rsidR="00EC74A0" w14:paraId="46AF3554" w14:textId="77777777">
        <w:tc>
          <w:tcPr>
            <w:tcW w:w="0" w:type="auto"/>
          </w:tcPr>
          <w:p w14:paraId="06509D0A" w14:textId="77777777" w:rsidR="00EC74A0" w:rsidRDefault="00000000">
            <w:pPr>
              <w:pStyle w:val="Compact"/>
            </w:pPr>
            <w:r>
              <w:t>FHLBank SF Nevada Fund</w:t>
            </w:r>
          </w:p>
        </w:tc>
        <w:tc>
          <w:tcPr>
            <w:tcW w:w="0" w:type="auto"/>
          </w:tcPr>
          <w:p w14:paraId="5DA53D28" w14:textId="77777777" w:rsidR="00EC74A0" w:rsidRDefault="00000000">
            <w:pPr>
              <w:pStyle w:val="Compact"/>
            </w:pPr>
            <w:r>
              <w:t>Spring 2025</w:t>
            </w:r>
          </w:p>
        </w:tc>
        <w:tc>
          <w:tcPr>
            <w:tcW w:w="0" w:type="auto"/>
          </w:tcPr>
          <w:p w14:paraId="27280E09" w14:textId="77777777" w:rsidR="00EC74A0" w:rsidRDefault="00000000">
            <w:pPr>
              <w:pStyle w:val="Compact"/>
            </w:pPr>
            <w:r>
              <w:t>Through member bank</w:t>
            </w:r>
          </w:p>
        </w:tc>
      </w:tr>
    </w:tbl>
    <w:p w14:paraId="4A9DAAFC" w14:textId="77777777" w:rsidR="00EC74A0" w:rsidRDefault="00000000">
      <w:pPr>
        <w:pStyle w:val="Heading3"/>
      </w:pPr>
      <w:bookmarkStart w:id="82" w:name="common-documents-required"/>
      <w:bookmarkEnd w:id="81"/>
      <w:r>
        <w:rPr>
          <w:sz w:val="28"/>
        </w:rPr>
        <w:t>Common Documents Required</w:t>
      </w:r>
    </w:p>
    <w:tbl>
      <w:tblPr>
        <w:tblStyle w:val="Table"/>
        <w:tblW w:w="0" w:type="auto"/>
        <w:tblLook w:val="0020" w:firstRow="1" w:lastRow="0" w:firstColumn="0" w:lastColumn="0" w:noHBand="0" w:noVBand="0"/>
      </w:tblPr>
      <w:tblGrid>
        <w:gridCol w:w="2368"/>
        <w:gridCol w:w="1072"/>
        <w:gridCol w:w="912"/>
        <w:gridCol w:w="855"/>
        <w:gridCol w:w="1138"/>
        <w:gridCol w:w="988"/>
      </w:tblGrid>
      <w:tr w:rsidR="00EC74A0" w14:paraId="76E66467" w14:textId="77777777" w:rsidTr="00EC74A0">
        <w:trPr>
          <w:cnfStyle w:val="100000000000" w:firstRow="1" w:lastRow="0" w:firstColumn="0" w:lastColumn="0" w:oddVBand="0" w:evenVBand="0" w:oddHBand="0" w:evenHBand="0" w:firstRowFirstColumn="0" w:firstRowLastColumn="0" w:lastRowFirstColumn="0" w:lastRowLastColumn="0"/>
          <w:tblHeader/>
        </w:trPr>
        <w:tc>
          <w:tcPr>
            <w:tcW w:w="0" w:type="auto"/>
          </w:tcPr>
          <w:p w14:paraId="1DB56CBA" w14:textId="77777777" w:rsidR="00EC74A0" w:rsidRDefault="00000000">
            <w:pPr>
              <w:pStyle w:val="Compact"/>
            </w:pPr>
            <w:r>
              <w:t>Document</w:t>
            </w:r>
          </w:p>
        </w:tc>
        <w:tc>
          <w:tcPr>
            <w:tcW w:w="0" w:type="auto"/>
          </w:tcPr>
          <w:p w14:paraId="5418D39E" w14:textId="77777777" w:rsidR="00EC74A0" w:rsidRDefault="00000000">
            <w:pPr>
              <w:pStyle w:val="Compact"/>
            </w:pPr>
            <w:r>
              <w:t>Clark CHF</w:t>
            </w:r>
          </w:p>
        </w:tc>
        <w:tc>
          <w:tcPr>
            <w:tcW w:w="0" w:type="auto"/>
          </w:tcPr>
          <w:p w14:paraId="577B2924" w14:textId="77777777" w:rsidR="00EC74A0" w:rsidRDefault="00000000">
            <w:pPr>
              <w:pStyle w:val="Compact"/>
            </w:pPr>
            <w:r>
              <w:t>GA DCA</w:t>
            </w:r>
          </w:p>
        </w:tc>
        <w:tc>
          <w:tcPr>
            <w:tcW w:w="0" w:type="auto"/>
          </w:tcPr>
          <w:p w14:paraId="2AE634A1" w14:textId="77777777" w:rsidR="00EC74A0" w:rsidRDefault="00000000">
            <w:pPr>
              <w:pStyle w:val="Compact"/>
            </w:pPr>
            <w:r>
              <w:t>CalHFA</w:t>
            </w:r>
          </w:p>
        </w:tc>
        <w:tc>
          <w:tcPr>
            <w:tcW w:w="0" w:type="auto"/>
          </w:tcPr>
          <w:p w14:paraId="5C7DC334" w14:textId="77777777" w:rsidR="00EC74A0" w:rsidRDefault="00000000">
            <w:pPr>
              <w:pStyle w:val="Compact"/>
            </w:pPr>
            <w:r>
              <w:t>Enterprise</w:t>
            </w:r>
          </w:p>
        </w:tc>
        <w:tc>
          <w:tcPr>
            <w:tcW w:w="0" w:type="auto"/>
          </w:tcPr>
          <w:p w14:paraId="5FB67D00" w14:textId="77777777" w:rsidR="00EC74A0" w:rsidRDefault="00000000">
            <w:pPr>
              <w:pStyle w:val="Compact"/>
            </w:pPr>
            <w:r>
              <w:t>FHLBank</w:t>
            </w:r>
          </w:p>
        </w:tc>
      </w:tr>
      <w:tr w:rsidR="00EC74A0" w14:paraId="535CD08E" w14:textId="77777777">
        <w:tc>
          <w:tcPr>
            <w:tcW w:w="0" w:type="auto"/>
          </w:tcPr>
          <w:p w14:paraId="7FA6C9D6" w14:textId="77777777" w:rsidR="00EC74A0" w:rsidRDefault="00000000">
            <w:pPr>
              <w:pStyle w:val="Compact"/>
            </w:pPr>
            <w:r>
              <w:t>501(c)(3) Letter</w:t>
            </w:r>
          </w:p>
        </w:tc>
        <w:tc>
          <w:tcPr>
            <w:tcW w:w="0" w:type="auto"/>
          </w:tcPr>
          <w:p w14:paraId="3C9A11DA" w14:textId="77777777" w:rsidR="00EC74A0" w:rsidRDefault="00000000">
            <w:pPr>
              <w:pStyle w:val="Compact"/>
            </w:pPr>
            <w:r>
              <w:t>X</w:t>
            </w:r>
          </w:p>
        </w:tc>
        <w:tc>
          <w:tcPr>
            <w:tcW w:w="0" w:type="auto"/>
          </w:tcPr>
          <w:p w14:paraId="7DAB9C74" w14:textId="77777777" w:rsidR="00EC74A0" w:rsidRDefault="00000000">
            <w:pPr>
              <w:pStyle w:val="Compact"/>
            </w:pPr>
            <w:r>
              <w:t>X</w:t>
            </w:r>
          </w:p>
        </w:tc>
        <w:tc>
          <w:tcPr>
            <w:tcW w:w="0" w:type="auto"/>
          </w:tcPr>
          <w:p w14:paraId="3B9DFA30" w14:textId="77777777" w:rsidR="00EC74A0" w:rsidRDefault="00000000">
            <w:pPr>
              <w:pStyle w:val="Compact"/>
            </w:pPr>
            <w:r>
              <w:t>X</w:t>
            </w:r>
          </w:p>
        </w:tc>
        <w:tc>
          <w:tcPr>
            <w:tcW w:w="0" w:type="auto"/>
          </w:tcPr>
          <w:p w14:paraId="3693DA94" w14:textId="77777777" w:rsidR="00EC74A0" w:rsidRDefault="00000000">
            <w:pPr>
              <w:pStyle w:val="Compact"/>
            </w:pPr>
            <w:r>
              <w:t>X</w:t>
            </w:r>
          </w:p>
        </w:tc>
        <w:tc>
          <w:tcPr>
            <w:tcW w:w="0" w:type="auto"/>
          </w:tcPr>
          <w:p w14:paraId="6135431E" w14:textId="77777777" w:rsidR="00EC74A0" w:rsidRDefault="00000000">
            <w:pPr>
              <w:pStyle w:val="Compact"/>
            </w:pPr>
            <w:r>
              <w:t>X</w:t>
            </w:r>
          </w:p>
        </w:tc>
      </w:tr>
      <w:tr w:rsidR="00EC74A0" w14:paraId="5B17C73A" w14:textId="77777777">
        <w:tc>
          <w:tcPr>
            <w:tcW w:w="0" w:type="auto"/>
          </w:tcPr>
          <w:p w14:paraId="2AB9BEB0" w14:textId="77777777" w:rsidR="00EC74A0" w:rsidRDefault="00000000">
            <w:pPr>
              <w:pStyle w:val="Compact"/>
            </w:pPr>
            <w:r>
              <w:t>Audited Financials (3 yr)</w:t>
            </w:r>
          </w:p>
        </w:tc>
        <w:tc>
          <w:tcPr>
            <w:tcW w:w="0" w:type="auto"/>
          </w:tcPr>
          <w:p w14:paraId="32D53D61" w14:textId="77777777" w:rsidR="00EC74A0" w:rsidRDefault="00000000">
            <w:pPr>
              <w:pStyle w:val="Compact"/>
            </w:pPr>
            <w:r>
              <w:t>X</w:t>
            </w:r>
          </w:p>
        </w:tc>
        <w:tc>
          <w:tcPr>
            <w:tcW w:w="0" w:type="auto"/>
          </w:tcPr>
          <w:p w14:paraId="39A08B1B" w14:textId="77777777" w:rsidR="00EC74A0" w:rsidRDefault="00000000">
            <w:pPr>
              <w:pStyle w:val="Compact"/>
            </w:pPr>
            <w:r>
              <w:t>X</w:t>
            </w:r>
          </w:p>
        </w:tc>
        <w:tc>
          <w:tcPr>
            <w:tcW w:w="0" w:type="auto"/>
          </w:tcPr>
          <w:p w14:paraId="5F054E9E" w14:textId="77777777" w:rsidR="00EC74A0" w:rsidRDefault="00000000">
            <w:pPr>
              <w:pStyle w:val="Compact"/>
            </w:pPr>
            <w:r>
              <w:t>X</w:t>
            </w:r>
          </w:p>
        </w:tc>
        <w:tc>
          <w:tcPr>
            <w:tcW w:w="0" w:type="auto"/>
          </w:tcPr>
          <w:p w14:paraId="69A5EBFF" w14:textId="77777777" w:rsidR="00EC74A0" w:rsidRDefault="00000000">
            <w:pPr>
              <w:pStyle w:val="Compact"/>
            </w:pPr>
            <w:r>
              <w:t>X</w:t>
            </w:r>
          </w:p>
        </w:tc>
        <w:tc>
          <w:tcPr>
            <w:tcW w:w="0" w:type="auto"/>
          </w:tcPr>
          <w:p w14:paraId="1D5B855B" w14:textId="77777777" w:rsidR="00EC74A0" w:rsidRDefault="00000000">
            <w:pPr>
              <w:pStyle w:val="Compact"/>
            </w:pPr>
            <w:r>
              <w:t>X</w:t>
            </w:r>
          </w:p>
        </w:tc>
      </w:tr>
      <w:tr w:rsidR="00EC74A0" w14:paraId="5BFAED1E" w14:textId="77777777">
        <w:tc>
          <w:tcPr>
            <w:tcW w:w="0" w:type="auto"/>
          </w:tcPr>
          <w:p w14:paraId="3A42EDBD" w14:textId="77777777" w:rsidR="00EC74A0" w:rsidRDefault="00000000">
            <w:pPr>
              <w:pStyle w:val="Compact"/>
            </w:pPr>
            <w:r>
              <w:t>Pro Forma</w:t>
            </w:r>
          </w:p>
        </w:tc>
        <w:tc>
          <w:tcPr>
            <w:tcW w:w="0" w:type="auto"/>
          </w:tcPr>
          <w:p w14:paraId="34A73431" w14:textId="77777777" w:rsidR="00EC74A0" w:rsidRDefault="00000000">
            <w:pPr>
              <w:pStyle w:val="Compact"/>
            </w:pPr>
            <w:r>
              <w:t>X</w:t>
            </w:r>
          </w:p>
        </w:tc>
        <w:tc>
          <w:tcPr>
            <w:tcW w:w="0" w:type="auto"/>
          </w:tcPr>
          <w:p w14:paraId="0D8A0F0D" w14:textId="77777777" w:rsidR="00EC74A0" w:rsidRDefault="00000000">
            <w:pPr>
              <w:pStyle w:val="Compact"/>
            </w:pPr>
            <w:r>
              <w:t>X</w:t>
            </w:r>
          </w:p>
        </w:tc>
        <w:tc>
          <w:tcPr>
            <w:tcW w:w="0" w:type="auto"/>
          </w:tcPr>
          <w:p w14:paraId="047011A2" w14:textId="77777777" w:rsidR="00EC74A0" w:rsidRDefault="00000000">
            <w:pPr>
              <w:pStyle w:val="Compact"/>
            </w:pPr>
            <w:r>
              <w:t>X</w:t>
            </w:r>
          </w:p>
        </w:tc>
        <w:tc>
          <w:tcPr>
            <w:tcW w:w="0" w:type="auto"/>
          </w:tcPr>
          <w:p w14:paraId="5A613843" w14:textId="77777777" w:rsidR="00EC74A0" w:rsidRDefault="00000000">
            <w:pPr>
              <w:pStyle w:val="Compact"/>
            </w:pPr>
            <w:r>
              <w:t>X</w:t>
            </w:r>
          </w:p>
        </w:tc>
        <w:tc>
          <w:tcPr>
            <w:tcW w:w="0" w:type="auto"/>
          </w:tcPr>
          <w:p w14:paraId="5EB835F5" w14:textId="77777777" w:rsidR="00EC74A0" w:rsidRDefault="00000000">
            <w:pPr>
              <w:pStyle w:val="Compact"/>
            </w:pPr>
            <w:r>
              <w:t>X</w:t>
            </w:r>
          </w:p>
        </w:tc>
      </w:tr>
      <w:tr w:rsidR="00EC74A0" w14:paraId="0A94ABE1" w14:textId="77777777">
        <w:tc>
          <w:tcPr>
            <w:tcW w:w="0" w:type="auto"/>
          </w:tcPr>
          <w:p w14:paraId="44676E11" w14:textId="77777777" w:rsidR="00EC74A0" w:rsidRDefault="00000000">
            <w:pPr>
              <w:pStyle w:val="Compact"/>
            </w:pPr>
            <w:r>
              <w:t>Site Control</w:t>
            </w:r>
          </w:p>
        </w:tc>
        <w:tc>
          <w:tcPr>
            <w:tcW w:w="0" w:type="auto"/>
          </w:tcPr>
          <w:p w14:paraId="4EF657AB" w14:textId="77777777" w:rsidR="00EC74A0" w:rsidRDefault="00000000">
            <w:pPr>
              <w:pStyle w:val="Compact"/>
            </w:pPr>
            <w:r>
              <w:t>X</w:t>
            </w:r>
          </w:p>
        </w:tc>
        <w:tc>
          <w:tcPr>
            <w:tcW w:w="0" w:type="auto"/>
          </w:tcPr>
          <w:p w14:paraId="5B8E1EA0" w14:textId="77777777" w:rsidR="00EC74A0" w:rsidRDefault="00000000">
            <w:pPr>
              <w:pStyle w:val="Compact"/>
            </w:pPr>
            <w:r>
              <w:t>X</w:t>
            </w:r>
          </w:p>
        </w:tc>
        <w:tc>
          <w:tcPr>
            <w:tcW w:w="0" w:type="auto"/>
          </w:tcPr>
          <w:p w14:paraId="7639C25A" w14:textId="77777777" w:rsidR="00EC74A0" w:rsidRDefault="00000000">
            <w:pPr>
              <w:pStyle w:val="Compact"/>
            </w:pPr>
            <w:r>
              <w:t>X</w:t>
            </w:r>
          </w:p>
        </w:tc>
        <w:tc>
          <w:tcPr>
            <w:tcW w:w="0" w:type="auto"/>
          </w:tcPr>
          <w:p w14:paraId="20E1FBEC" w14:textId="77777777" w:rsidR="00EC74A0" w:rsidRDefault="00000000">
            <w:pPr>
              <w:pStyle w:val="Compact"/>
            </w:pPr>
            <w:r>
              <w:t>X</w:t>
            </w:r>
          </w:p>
        </w:tc>
        <w:tc>
          <w:tcPr>
            <w:tcW w:w="0" w:type="auto"/>
          </w:tcPr>
          <w:p w14:paraId="188A3EB7" w14:textId="77777777" w:rsidR="00EC74A0" w:rsidRDefault="00000000">
            <w:pPr>
              <w:pStyle w:val="Compact"/>
            </w:pPr>
            <w:r>
              <w:t>X</w:t>
            </w:r>
          </w:p>
        </w:tc>
      </w:tr>
      <w:tr w:rsidR="00EC74A0" w14:paraId="553B9636" w14:textId="77777777">
        <w:tc>
          <w:tcPr>
            <w:tcW w:w="0" w:type="auto"/>
          </w:tcPr>
          <w:p w14:paraId="04928F77" w14:textId="77777777" w:rsidR="00EC74A0" w:rsidRDefault="00000000">
            <w:pPr>
              <w:pStyle w:val="Compact"/>
            </w:pPr>
            <w:r>
              <w:t>Market Study</w:t>
            </w:r>
          </w:p>
        </w:tc>
        <w:tc>
          <w:tcPr>
            <w:tcW w:w="0" w:type="auto"/>
          </w:tcPr>
          <w:p w14:paraId="0596689A" w14:textId="77777777" w:rsidR="00EC74A0" w:rsidRDefault="00000000">
            <w:pPr>
              <w:pStyle w:val="Compact"/>
            </w:pPr>
            <w:r>
              <w:t>X</w:t>
            </w:r>
          </w:p>
        </w:tc>
        <w:tc>
          <w:tcPr>
            <w:tcW w:w="0" w:type="auto"/>
          </w:tcPr>
          <w:p w14:paraId="7637A167" w14:textId="77777777" w:rsidR="00EC74A0" w:rsidRDefault="00000000">
            <w:pPr>
              <w:pStyle w:val="Compact"/>
            </w:pPr>
            <w:r>
              <w:t>X</w:t>
            </w:r>
          </w:p>
        </w:tc>
        <w:tc>
          <w:tcPr>
            <w:tcW w:w="0" w:type="auto"/>
          </w:tcPr>
          <w:p w14:paraId="4F37D4DE" w14:textId="77777777" w:rsidR="00EC74A0" w:rsidRDefault="00000000">
            <w:pPr>
              <w:pStyle w:val="Compact"/>
            </w:pPr>
            <w:r>
              <w:t>X</w:t>
            </w:r>
          </w:p>
        </w:tc>
        <w:tc>
          <w:tcPr>
            <w:tcW w:w="0" w:type="auto"/>
          </w:tcPr>
          <w:p w14:paraId="2BEE2A95" w14:textId="77777777" w:rsidR="00EC74A0" w:rsidRDefault="00000000">
            <w:pPr>
              <w:pStyle w:val="Compact"/>
            </w:pPr>
            <w:r>
              <w:t>X</w:t>
            </w:r>
          </w:p>
        </w:tc>
        <w:tc>
          <w:tcPr>
            <w:tcW w:w="0" w:type="auto"/>
          </w:tcPr>
          <w:p w14:paraId="6AE4591D" w14:textId="77777777" w:rsidR="00EC74A0" w:rsidRDefault="00000000">
            <w:pPr>
              <w:pStyle w:val="Compact"/>
            </w:pPr>
            <w:r>
              <w:t>X</w:t>
            </w:r>
          </w:p>
        </w:tc>
      </w:tr>
      <w:tr w:rsidR="00EC74A0" w14:paraId="4FCD6736" w14:textId="77777777">
        <w:tc>
          <w:tcPr>
            <w:tcW w:w="0" w:type="auto"/>
          </w:tcPr>
          <w:p w14:paraId="69FE6603" w14:textId="77777777" w:rsidR="00EC74A0" w:rsidRDefault="00000000">
            <w:pPr>
              <w:pStyle w:val="Compact"/>
            </w:pPr>
            <w:r>
              <w:t>Environmental Phase I</w:t>
            </w:r>
          </w:p>
        </w:tc>
        <w:tc>
          <w:tcPr>
            <w:tcW w:w="0" w:type="auto"/>
          </w:tcPr>
          <w:p w14:paraId="5F9C7D78" w14:textId="77777777" w:rsidR="00EC74A0" w:rsidRDefault="00000000">
            <w:pPr>
              <w:pStyle w:val="Compact"/>
            </w:pPr>
            <w:r>
              <w:t>X</w:t>
            </w:r>
          </w:p>
        </w:tc>
        <w:tc>
          <w:tcPr>
            <w:tcW w:w="0" w:type="auto"/>
          </w:tcPr>
          <w:p w14:paraId="11865284" w14:textId="77777777" w:rsidR="00EC74A0" w:rsidRDefault="00000000">
            <w:pPr>
              <w:pStyle w:val="Compact"/>
            </w:pPr>
            <w:r>
              <w:t>X</w:t>
            </w:r>
          </w:p>
        </w:tc>
        <w:tc>
          <w:tcPr>
            <w:tcW w:w="0" w:type="auto"/>
          </w:tcPr>
          <w:p w14:paraId="69185756" w14:textId="77777777" w:rsidR="00EC74A0" w:rsidRDefault="00000000">
            <w:pPr>
              <w:pStyle w:val="Compact"/>
            </w:pPr>
            <w:r>
              <w:t>X</w:t>
            </w:r>
          </w:p>
        </w:tc>
        <w:tc>
          <w:tcPr>
            <w:tcW w:w="0" w:type="auto"/>
          </w:tcPr>
          <w:p w14:paraId="65DB5FB9" w14:textId="77777777" w:rsidR="00EC74A0" w:rsidRDefault="00000000">
            <w:pPr>
              <w:pStyle w:val="Compact"/>
            </w:pPr>
            <w:r>
              <w:t>X</w:t>
            </w:r>
          </w:p>
        </w:tc>
        <w:tc>
          <w:tcPr>
            <w:tcW w:w="0" w:type="auto"/>
          </w:tcPr>
          <w:p w14:paraId="2BF4221C" w14:textId="77777777" w:rsidR="00EC74A0" w:rsidRDefault="00000000">
            <w:pPr>
              <w:pStyle w:val="Compact"/>
            </w:pPr>
            <w:r>
              <w:t>X</w:t>
            </w:r>
          </w:p>
        </w:tc>
      </w:tr>
      <w:tr w:rsidR="00EC74A0" w14:paraId="75BF476B" w14:textId="77777777">
        <w:tc>
          <w:tcPr>
            <w:tcW w:w="0" w:type="auto"/>
          </w:tcPr>
          <w:p w14:paraId="15FD50B2" w14:textId="77777777" w:rsidR="00EC74A0" w:rsidRDefault="00000000">
            <w:pPr>
              <w:pStyle w:val="Compact"/>
            </w:pPr>
            <w:r>
              <w:t>Development Budget</w:t>
            </w:r>
          </w:p>
        </w:tc>
        <w:tc>
          <w:tcPr>
            <w:tcW w:w="0" w:type="auto"/>
          </w:tcPr>
          <w:p w14:paraId="320D7A7B" w14:textId="77777777" w:rsidR="00EC74A0" w:rsidRDefault="00000000">
            <w:pPr>
              <w:pStyle w:val="Compact"/>
            </w:pPr>
            <w:r>
              <w:t>X</w:t>
            </w:r>
          </w:p>
        </w:tc>
        <w:tc>
          <w:tcPr>
            <w:tcW w:w="0" w:type="auto"/>
          </w:tcPr>
          <w:p w14:paraId="4A2094E7" w14:textId="77777777" w:rsidR="00EC74A0" w:rsidRDefault="00000000">
            <w:pPr>
              <w:pStyle w:val="Compact"/>
            </w:pPr>
            <w:r>
              <w:t>X</w:t>
            </w:r>
          </w:p>
        </w:tc>
        <w:tc>
          <w:tcPr>
            <w:tcW w:w="0" w:type="auto"/>
          </w:tcPr>
          <w:p w14:paraId="5EFD420D" w14:textId="77777777" w:rsidR="00EC74A0" w:rsidRDefault="00000000">
            <w:pPr>
              <w:pStyle w:val="Compact"/>
            </w:pPr>
            <w:r>
              <w:t>X</w:t>
            </w:r>
          </w:p>
        </w:tc>
        <w:tc>
          <w:tcPr>
            <w:tcW w:w="0" w:type="auto"/>
          </w:tcPr>
          <w:p w14:paraId="34DBC849" w14:textId="77777777" w:rsidR="00EC74A0" w:rsidRDefault="00000000">
            <w:pPr>
              <w:pStyle w:val="Compact"/>
            </w:pPr>
            <w:r>
              <w:t>X</w:t>
            </w:r>
          </w:p>
        </w:tc>
        <w:tc>
          <w:tcPr>
            <w:tcW w:w="0" w:type="auto"/>
          </w:tcPr>
          <w:p w14:paraId="6E9F7102" w14:textId="77777777" w:rsidR="00EC74A0" w:rsidRDefault="00000000">
            <w:pPr>
              <w:pStyle w:val="Compact"/>
            </w:pPr>
            <w:r>
              <w:t>X</w:t>
            </w:r>
          </w:p>
        </w:tc>
      </w:tr>
      <w:tr w:rsidR="00EC74A0" w14:paraId="00A96AD5" w14:textId="77777777">
        <w:tc>
          <w:tcPr>
            <w:tcW w:w="0" w:type="auto"/>
          </w:tcPr>
          <w:p w14:paraId="4623D114" w14:textId="77777777" w:rsidR="00EC74A0" w:rsidRDefault="00000000">
            <w:pPr>
              <w:pStyle w:val="Compact"/>
            </w:pPr>
            <w:r>
              <w:t>Team Resumes</w:t>
            </w:r>
          </w:p>
        </w:tc>
        <w:tc>
          <w:tcPr>
            <w:tcW w:w="0" w:type="auto"/>
          </w:tcPr>
          <w:p w14:paraId="6718B3D2" w14:textId="77777777" w:rsidR="00EC74A0" w:rsidRDefault="00000000">
            <w:pPr>
              <w:pStyle w:val="Compact"/>
            </w:pPr>
            <w:r>
              <w:t>X</w:t>
            </w:r>
          </w:p>
        </w:tc>
        <w:tc>
          <w:tcPr>
            <w:tcW w:w="0" w:type="auto"/>
          </w:tcPr>
          <w:p w14:paraId="39B76B09" w14:textId="77777777" w:rsidR="00EC74A0" w:rsidRDefault="00000000">
            <w:pPr>
              <w:pStyle w:val="Compact"/>
            </w:pPr>
            <w:r>
              <w:t>X</w:t>
            </w:r>
          </w:p>
        </w:tc>
        <w:tc>
          <w:tcPr>
            <w:tcW w:w="0" w:type="auto"/>
          </w:tcPr>
          <w:p w14:paraId="4C9219C0" w14:textId="77777777" w:rsidR="00EC74A0" w:rsidRDefault="00000000">
            <w:pPr>
              <w:pStyle w:val="Compact"/>
            </w:pPr>
            <w:r>
              <w:t>X</w:t>
            </w:r>
          </w:p>
        </w:tc>
        <w:tc>
          <w:tcPr>
            <w:tcW w:w="0" w:type="auto"/>
          </w:tcPr>
          <w:p w14:paraId="1BF2C0A8" w14:textId="77777777" w:rsidR="00EC74A0" w:rsidRDefault="00000000">
            <w:pPr>
              <w:pStyle w:val="Compact"/>
            </w:pPr>
            <w:r>
              <w:t>X</w:t>
            </w:r>
          </w:p>
        </w:tc>
        <w:tc>
          <w:tcPr>
            <w:tcW w:w="0" w:type="auto"/>
          </w:tcPr>
          <w:p w14:paraId="4AD5A1B5" w14:textId="77777777" w:rsidR="00EC74A0" w:rsidRDefault="00000000">
            <w:pPr>
              <w:pStyle w:val="Compact"/>
            </w:pPr>
            <w:r>
              <w:t>–</w:t>
            </w:r>
          </w:p>
        </w:tc>
      </w:tr>
      <w:tr w:rsidR="00EC74A0" w14:paraId="4B9451C6" w14:textId="77777777">
        <w:tc>
          <w:tcPr>
            <w:tcW w:w="0" w:type="auto"/>
          </w:tcPr>
          <w:p w14:paraId="7E742B31" w14:textId="77777777" w:rsidR="00EC74A0" w:rsidRDefault="00000000">
            <w:pPr>
              <w:pStyle w:val="Compact"/>
            </w:pPr>
            <w:r>
              <w:t>Board Resolution</w:t>
            </w:r>
          </w:p>
        </w:tc>
        <w:tc>
          <w:tcPr>
            <w:tcW w:w="0" w:type="auto"/>
          </w:tcPr>
          <w:p w14:paraId="49A9F162" w14:textId="77777777" w:rsidR="00EC74A0" w:rsidRDefault="00000000">
            <w:pPr>
              <w:pStyle w:val="Compact"/>
            </w:pPr>
            <w:r>
              <w:t>X</w:t>
            </w:r>
          </w:p>
        </w:tc>
        <w:tc>
          <w:tcPr>
            <w:tcW w:w="0" w:type="auto"/>
          </w:tcPr>
          <w:p w14:paraId="179E2847" w14:textId="77777777" w:rsidR="00EC74A0" w:rsidRDefault="00000000">
            <w:pPr>
              <w:pStyle w:val="Compact"/>
            </w:pPr>
            <w:r>
              <w:t>X</w:t>
            </w:r>
          </w:p>
        </w:tc>
        <w:tc>
          <w:tcPr>
            <w:tcW w:w="0" w:type="auto"/>
          </w:tcPr>
          <w:p w14:paraId="297BDFF2" w14:textId="77777777" w:rsidR="00EC74A0" w:rsidRDefault="00000000">
            <w:pPr>
              <w:pStyle w:val="Compact"/>
            </w:pPr>
            <w:r>
              <w:t>–</w:t>
            </w:r>
          </w:p>
        </w:tc>
        <w:tc>
          <w:tcPr>
            <w:tcW w:w="0" w:type="auto"/>
          </w:tcPr>
          <w:p w14:paraId="104B0A94" w14:textId="77777777" w:rsidR="00EC74A0" w:rsidRDefault="00000000">
            <w:pPr>
              <w:pStyle w:val="Compact"/>
            </w:pPr>
            <w:r>
              <w:t>–</w:t>
            </w:r>
          </w:p>
        </w:tc>
        <w:tc>
          <w:tcPr>
            <w:tcW w:w="0" w:type="auto"/>
          </w:tcPr>
          <w:p w14:paraId="29E18411" w14:textId="77777777" w:rsidR="00EC74A0" w:rsidRDefault="00000000">
            <w:pPr>
              <w:pStyle w:val="Compact"/>
            </w:pPr>
            <w:r>
              <w:t>–</w:t>
            </w:r>
          </w:p>
        </w:tc>
      </w:tr>
    </w:tbl>
    <w:p w14:paraId="1411EB5B" w14:textId="77777777" w:rsidR="00EC74A0" w:rsidRDefault="00000000">
      <w:pPr>
        <w:pStyle w:val="Heading3"/>
      </w:pPr>
      <w:bookmarkStart w:id="83" w:name="portal-links"/>
      <w:bookmarkEnd w:id="82"/>
      <w:r>
        <w:rPr>
          <w:sz w:val="28"/>
        </w:rPr>
        <w:t>Portal Links</w:t>
      </w:r>
    </w:p>
    <w:tbl>
      <w:tblPr>
        <w:tblStyle w:val="Table"/>
        <w:tblW w:w="5000" w:type="pct"/>
        <w:tblLook w:val="0020" w:firstRow="1" w:lastRow="0" w:firstColumn="0" w:lastColumn="0" w:noHBand="0" w:noVBand="0"/>
      </w:tblPr>
      <w:tblGrid>
        <w:gridCol w:w="2024"/>
        <w:gridCol w:w="7552"/>
      </w:tblGrid>
      <w:tr w:rsidR="00EC74A0" w14:paraId="4E0CDD60" w14:textId="77777777" w:rsidTr="00EC74A0">
        <w:trPr>
          <w:cnfStyle w:val="100000000000" w:firstRow="1" w:lastRow="0" w:firstColumn="0" w:lastColumn="0" w:oddVBand="0" w:evenVBand="0" w:oddHBand="0" w:evenHBand="0" w:firstRowFirstColumn="0" w:firstRowLastColumn="0" w:lastRowFirstColumn="0" w:lastRowLastColumn="0"/>
          <w:tblHeader/>
        </w:trPr>
        <w:tc>
          <w:tcPr>
            <w:tcW w:w="0" w:type="auto"/>
          </w:tcPr>
          <w:p w14:paraId="0E7EAE0B" w14:textId="77777777" w:rsidR="00EC74A0" w:rsidRDefault="00000000">
            <w:pPr>
              <w:pStyle w:val="Compact"/>
            </w:pPr>
            <w:r>
              <w:t>Funder</w:t>
            </w:r>
          </w:p>
        </w:tc>
        <w:tc>
          <w:tcPr>
            <w:tcW w:w="0" w:type="auto"/>
          </w:tcPr>
          <w:p w14:paraId="2CE7A760" w14:textId="77777777" w:rsidR="00EC74A0" w:rsidRDefault="00000000">
            <w:pPr>
              <w:pStyle w:val="Compact"/>
            </w:pPr>
            <w:r>
              <w:t>Portal URL</w:t>
            </w:r>
          </w:p>
        </w:tc>
      </w:tr>
      <w:tr w:rsidR="00EC74A0" w14:paraId="3A267E31" w14:textId="77777777">
        <w:tc>
          <w:tcPr>
            <w:tcW w:w="0" w:type="auto"/>
          </w:tcPr>
          <w:p w14:paraId="5E957AFF" w14:textId="77777777" w:rsidR="00EC74A0" w:rsidRDefault="00000000">
            <w:pPr>
              <w:pStyle w:val="Compact"/>
            </w:pPr>
            <w:r>
              <w:t>Clark County CHF</w:t>
            </w:r>
          </w:p>
        </w:tc>
        <w:tc>
          <w:tcPr>
            <w:tcW w:w="0" w:type="auto"/>
          </w:tcPr>
          <w:p w14:paraId="279C81A6" w14:textId="77777777" w:rsidR="00EC74A0" w:rsidRDefault="00000000">
            <w:pPr>
              <w:pStyle w:val="Compact"/>
            </w:pPr>
            <w:r>
              <w:t>ZoomGrants (clarkcountynv.gov/residents/community_housing_fund/)</w:t>
            </w:r>
          </w:p>
        </w:tc>
      </w:tr>
      <w:tr w:rsidR="00EC74A0" w14:paraId="243DC3CE" w14:textId="77777777">
        <w:tc>
          <w:tcPr>
            <w:tcW w:w="0" w:type="auto"/>
          </w:tcPr>
          <w:p w14:paraId="71C4032D" w14:textId="77777777" w:rsidR="00EC74A0" w:rsidRDefault="00000000">
            <w:pPr>
              <w:pStyle w:val="Compact"/>
            </w:pPr>
            <w:r>
              <w:t>Georgia DCA</w:t>
            </w:r>
          </w:p>
        </w:tc>
        <w:tc>
          <w:tcPr>
            <w:tcW w:w="0" w:type="auto"/>
          </w:tcPr>
          <w:p w14:paraId="07BACC56" w14:textId="77777777" w:rsidR="00EC74A0" w:rsidRDefault="00000000">
            <w:pPr>
              <w:pStyle w:val="Compact"/>
            </w:pPr>
            <w:r>
              <w:t>dca.georgia.gov/2025-housing-tax-credit-application</w:t>
            </w:r>
          </w:p>
        </w:tc>
      </w:tr>
      <w:tr w:rsidR="00EC74A0" w14:paraId="1CA0E781" w14:textId="77777777">
        <w:tc>
          <w:tcPr>
            <w:tcW w:w="0" w:type="auto"/>
          </w:tcPr>
          <w:p w14:paraId="708D7107" w14:textId="77777777" w:rsidR="00EC74A0" w:rsidRDefault="00000000">
            <w:pPr>
              <w:pStyle w:val="Compact"/>
            </w:pPr>
            <w:r>
              <w:t>CalHFA</w:t>
            </w:r>
          </w:p>
        </w:tc>
        <w:tc>
          <w:tcPr>
            <w:tcW w:w="0" w:type="auto"/>
          </w:tcPr>
          <w:p w14:paraId="7D360669" w14:textId="40B554E6" w:rsidR="00EC74A0" w:rsidRDefault="00054EA9">
            <w:pPr>
              <w:pStyle w:val="Compact"/>
            </w:pPr>
            <w:r w:rsidRPr="00054EA9">
              <w:t>calhfa.ca.gov/multifamily/programs/index.htm</w:t>
            </w:r>
          </w:p>
        </w:tc>
      </w:tr>
      <w:tr w:rsidR="00EC74A0" w14:paraId="60B4D986" w14:textId="77777777">
        <w:tc>
          <w:tcPr>
            <w:tcW w:w="0" w:type="auto"/>
          </w:tcPr>
          <w:p w14:paraId="63DDEEFE" w14:textId="77777777" w:rsidR="00EC74A0" w:rsidRDefault="00000000">
            <w:pPr>
              <w:pStyle w:val="Compact"/>
            </w:pPr>
            <w:r>
              <w:t>Enterprise</w:t>
            </w:r>
          </w:p>
        </w:tc>
        <w:tc>
          <w:tcPr>
            <w:tcW w:w="0" w:type="auto"/>
          </w:tcPr>
          <w:p w14:paraId="542669C7" w14:textId="77777777" w:rsidR="00EC74A0" w:rsidRDefault="00000000">
            <w:pPr>
              <w:pStyle w:val="Compact"/>
            </w:pPr>
            <w:r>
              <w:t>enterprisecommunity.org</w:t>
            </w:r>
          </w:p>
        </w:tc>
      </w:tr>
      <w:tr w:rsidR="00EC74A0" w14:paraId="6580F7F9" w14:textId="77777777">
        <w:tc>
          <w:tcPr>
            <w:tcW w:w="0" w:type="auto"/>
          </w:tcPr>
          <w:p w14:paraId="1509C88B" w14:textId="77777777" w:rsidR="00EC74A0" w:rsidRDefault="00000000">
            <w:pPr>
              <w:pStyle w:val="Compact"/>
            </w:pPr>
            <w:r>
              <w:t>FHLBank SF</w:t>
            </w:r>
          </w:p>
        </w:tc>
        <w:tc>
          <w:tcPr>
            <w:tcW w:w="0" w:type="auto"/>
          </w:tcPr>
          <w:p w14:paraId="335F2E53" w14:textId="77777777" w:rsidR="00EC74A0" w:rsidRDefault="00000000">
            <w:pPr>
              <w:pStyle w:val="Compact"/>
            </w:pPr>
            <w:r>
              <w:t>fhlbsf.com/community-programs/</w:t>
            </w:r>
          </w:p>
        </w:tc>
      </w:tr>
    </w:tbl>
    <w:p w14:paraId="1FB5F2C9" w14:textId="77777777" w:rsidR="00EC74A0" w:rsidRDefault="00000000">
      <w:r>
        <w:pict w14:anchorId="3A0DD62B">
          <v:rect id="_x0000_i1037" style="width:0;height:1.5pt" o:hralign="center" o:hrstd="t" o:hr="t"/>
        </w:pict>
      </w:r>
    </w:p>
    <w:p w14:paraId="222FCF01" w14:textId="77777777" w:rsidR="00EC74A0" w:rsidRDefault="00000000">
      <w:pPr>
        <w:pStyle w:val="Heading2"/>
      </w:pPr>
      <w:bookmarkStart w:id="84" w:name="document-preparation-checklist"/>
      <w:bookmarkEnd w:id="76"/>
      <w:bookmarkEnd w:id="83"/>
      <w:r>
        <w:t>Document Preparation Checklist</w:t>
      </w:r>
    </w:p>
    <w:p w14:paraId="1F2525DE" w14:textId="77777777" w:rsidR="00EC74A0" w:rsidRDefault="00000000">
      <w:pPr>
        <w:pStyle w:val="Heading3"/>
      </w:pPr>
      <w:bookmarkStart w:id="85" w:name="organizational-documents-prepare-now"/>
      <w:r>
        <w:rPr>
          <w:sz w:val="28"/>
        </w:rPr>
        <w:t>Organizational Documents (Prepare Now)</w:t>
      </w:r>
    </w:p>
    <w:p w14:paraId="6F2A7A94" w14:textId="77777777" w:rsidR="00EC74A0" w:rsidRDefault="00000000">
      <w:pPr>
        <w:pStyle w:val="Compact"/>
        <w:numPr>
          <w:ilvl w:val="0"/>
          <w:numId w:val="15"/>
        </w:numPr>
      </w:pPr>
      <w:r>
        <w:t xml:space="preserve">☐ </w:t>
      </w:r>
      <w:r>
        <w:rPr>
          <w:b/>
          <w:bCs/>
        </w:rPr>
        <w:t>IRS 501(c)(3) Determination Letter</w:t>
      </w:r>
      <w:r>
        <w:t xml:space="preserve"> - Current letter</w:t>
      </w:r>
    </w:p>
    <w:p w14:paraId="4BAD842A" w14:textId="77777777" w:rsidR="00EC74A0" w:rsidRDefault="00000000">
      <w:pPr>
        <w:pStyle w:val="Compact"/>
        <w:numPr>
          <w:ilvl w:val="0"/>
          <w:numId w:val="15"/>
        </w:numPr>
      </w:pPr>
      <w:r>
        <w:t xml:space="preserve">☐ </w:t>
      </w:r>
      <w:r>
        <w:rPr>
          <w:b/>
          <w:bCs/>
        </w:rPr>
        <w:t>Articles of Incorporation</w:t>
      </w:r>
      <w:r>
        <w:t xml:space="preserve"> - Certified copy</w:t>
      </w:r>
    </w:p>
    <w:p w14:paraId="5AB41799" w14:textId="77777777" w:rsidR="00EC74A0" w:rsidRDefault="00000000">
      <w:pPr>
        <w:pStyle w:val="Compact"/>
        <w:numPr>
          <w:ilvl w:val="0"/>
          <w:numId w:val="15"/>
        </w:numPr>
      </w:pPr>
      <w:r>
        <w:t xml:space="preserve">☐ </w:t>
      </w:r>
      <w:r>
        <w:rPr>
          <w:b/>
          <w:bCs/>
        </w:rPr>
        <w:t>Bylaws</w:t>
      </w:r>
      <w:r>
        <w:t xml:space="preserve"> - Current version</w:t>
      </w:r>
    </w:p>
    <w:p w14:paraId="49FA2857" w14:textId="77777777" w:rsidR="00EC74A0" w:rsidRDefault="00000000">
      <w:pPr>
        <w:pStyle w:val="Compact"/>
        <w:numPr>
          <w:ilvl w:val="0"/>
          <w:numId w:val="15"/>
        </w:numPr>
      </w:pPr>
      <w:r>
        <w:lastRenderedPageBreak/>
        <w:t xml:space="preserve">☐ </w:t>
      </w:r>
      <w:r>
        <w:rPr>
          <w:b/>
          <w:bCs/>
        </w:rPr>
        <w:t>Board of Directors List</w:t>
      </w:r>
      <w:r>
        <w:t xml:space="preserve"> - With affiliations and terms</w:t>
      </w:r>
    </w:p>
    <w:p w14:paraId="1CEA70B1" w14:textId="77777777" w:rsidR="00EC74A0" w:rsidRDefault="00000000">
      <w:pPr>
        <w:pStyle w:val="Compact"/>
        <w:numPr>
          <w:ilvl w:val="0"/>
          <w:numId w:val="15"/>
        </w:numPr>
      </w:pPr>
      <w:r>
        <w:t xml:space="preserve">☐ </w:t>
      </w:r>
      <w:r>
        <w:rPr>
          <w:b/>
          <w:bCs/>
        </w:rPr>
        <w:t>Organizational Chart</w:t>
      </w:r>
      <w:r>
        <w:t xml:space="preserve"> - Current</w:t>
      </w:r>
    </w:p>
    <w:p w14:paraId="68F1FD08" w14:textId="77777777" w:rsidR="00EC74A0" w:rsidRDefault="00000000">
      <w:pPr>
        <w:pStyle w:val="Compact"/>
        <w:numPr>
          <w:ilvl w:val="0"/>
          <w:numId w:val="15"/>
        </w:numPr>
      </w:pPr>
      <w:r>
        <w:t xml:space="preserve">☐ </w:t>
      </w:r>
      <w:r>
        <w:rPr>
          <w:b/>
          <w:bCs/>
        </w:rPr>
        <w:t>Board Resolution Template</w:t>
      </w:r>
      <w:r>
        <w:t xml:space="preserve"> - Authorizing applications</w:t>
      </w:r>
    </w:p>
    <w:p w14:paraId="268507BB" w14:textId="77777777" w:rsidR="00EC74A0" w:rsidRDefault="00000000">
      <w:pPr>
        <w:pStyle w:val="Compact"/>
        <w:numPr>
          <w:ilvl w:val="0"/>
          <w:numId w:val="15"/>
        </w:numPr>
      </w:pPr>
      <w:r>
        <w:t xml:space="preserve">☐ </w:t>
      </w:r>
      <w:r>
        <w:rPr>
          <w:b/>
          <w:bCs/>
        </w:rPr>
        <w:t>Certificate of Good Standing</w:t>
      </w:r>
      <w:r>
        <w:t xml:space="preserve"> - From state of incorporation</w:t>
      </w:r>
    </w:p>
    <w:p w14:paraId="58865305" w14:textId="77777777" w:rsidR="00EC74A0" w:rsidRDefault="00000000">
      <w:pPr>
        <w:pStyle w:val="Heading3"/>
      </w:pPr>
      <w:bookmarkStart w:id="86" w:name="financial-documents"/>
      <w:bookmarkEnd w:id="85"/>
      <w:r>
        <w:rPr>
          <w:sz w:val="28"/>
        </w:rPr>
        <w:t>Financial Documents</w:t>
      </w:r>
    </w:p>
    <w:p w14:paraId="342BC899" w14:textId="77777777" w:rsidR="00EC74A0" w:rsidRDefault="00000000">
      <w:pPr>
        <w:pStyle w:val="Compact"/>
        <w:numPr>
          <w:ilvl w:val="0"/>
          <w:numId w:val="16"/>
        </w:numPr>
      </w:pPr>
      <w:r>
        <w:t xml:space="preserve">☐ </w:t>
      </w:r>
      <w:r>
        <w:rPr>
          <w:b/>
          <w:bCs/>
        </w:rPr>
        <w:t>Audited Financial Statements</w:t>
      </w:r>
      <w:r>
        <w:t xml:space="preserve"> - Past 3 years</w:t>
      </w:r>
    </w:p>
    <w:p w14:paraId="0EBB70FF" w14:textId="77777777" w:rsidR="00EC74A0" w:rsidRDefault="00000000">
      <w:pPr>
        <w:pStyle w:val="Compact"/>
        <w:numPr>
          <w:ilvl w:val="0"/>
          <w:numId w:val="16"/>
        </w:numPr>
      </w:pPr>
      <w:r>
        <w:t xml:space="preserve">☐ </w:t>
      </w:r>
      <w:r>
        <w:rPr>
          <w:b/>
          <w:bCs/>
        </w:rPr>
        <w:t>Current Year YTD Financials</w:t>
      </w:r>
      <w:r>
        <w:t xml:space="preserve"> - Through most recent month</w:t>
      </w:r>
    </w:p>
    <w:p w14:paraId="47EAB131" w14:textId="77777777" w:rsidR="00EC74A0" w:rsidRDefault="00000000">
      <w:pPr>
        <w:pStyle w:val="Compact"/>
        <w:numPr>
          <w:ilvl w:val="0"/>
          <w:numId w:val="16"/>
        </w:numPr>
      </w:pPr>
      <w:r>
        <w:t xml:space="preserve">☐ </w:t>
      </w:r>
      <w:r>
        <w:rPr>
          <w:b/>
          <w:bCs/>
        </w:rPr>
        <w:t>Management Letter</w:t>
      </w:r>
      <w:r>
        <w:t xml:space="preserve"> - From auditor</w:t>
      </w:r>
    </w:p>
    <w:p w14:paraId="119C7461" w14:textId="77777777" w:rsidR="00EC74A0" w:rsidRDefault="00000000">
      <w:pPr>
        <w:pStyle w:val="Compact"/>
        <w:numPr>
          <w:ilvl w:val="0"/>
          <w:numId w:val="16"/>
        </w:numPr>
      </w:pPr>
      <w:r>
        <w:t xml:space="preserve">☐ </w:t>
      </w:r>
      <w:r>
        <w:rPr>
          <w:b/>
          <w:bCs/>
        </w:rPr>
        <w:t>Form 990</w:t>
      </w:r>
      <w:r>
        <w:t xml:space="preserve"> - Past 3 years</w:t>
      </w:r>
    </w:p>
    <w:p w14:paraId="3A295CF8" w14:textId="77777777" w:rsidR="00EC74A0" w:rsidRDefault="00000000">
      <w:pPr>
        <w:pStyle w:val="Compact"/>
        <w:numPr>
          <w:ilvl w:val="0"/>
          <w:numId w:val="16"/>
        </w:numPr>
      </w:pPr>
      <w:r>
        <w:t xml:space="preserve">☐ </w:t>
      </w:r>
      <w:r>
        <w:rPr>
          <w:b/>
          <w:bCs/>
        </w:rPr>
        <w:t>A-133 Audit</w:t>
      </w:r>
      <w:r>
        <w:t xml:space="preserve"> - If applicable</w:t>
      </w:r>
    </w:p>
    <w:p w14:paraId="5FE0649E" w14:textId="77777777" w:rsidR="00EC74A0" w:rsidRDefault="00000000">
      <w:pPr>
        <w:pStyle w:val="Compact"/>
        <w:numPr>
          <w:ilvl w:val="0"/>
          <w:numId w:val="16"/>
        </w:numPr>
      </w:pPr>
      <w:r>
        <w:t xml:space="preserve">☐ </w:t>
      </w:r>
      <w:r>
        <w:rPr>
          <w:b/>
          <w:bCs/>
        </w:rPr>
        <w:t>Bank Statements</w:t>
      </w:r>
      <w:r>
        <w:t xml:space="preserve"> - Recent 3 months</w:t>
      </w:r>
    </w:p>
    <w:p w14:paraId="3E80E906" w14:textId="77777777" w:rsidR="00EC74A0" w:rsidRDefault="00000000">
      <w:pPr>
        <w:pStyle w:val="Compact"/>
        <w:numPr>
          <w:ilvl w:val="0"/>
          <w:numId w:val="16"/>
        </w:numPr>
      </w:pPr>
      <w:r>
        <w:t xml:space="preserve">☐ </w:t>
      </w:r>
      <w:r>
        <w:rPr>
          <w:b/>
          <w:bCs/>
        </w:rPr>
        <w:t>Line of Credit Documentation</w:t>
      </w:r>
      <w:r>
        <w:t xml:space="preserve"> - If applicable</w:t>
      </w:r>
    </w:p>
    <w:p w14:paraId="72786D09" w14:textId="77777777" w:rsidR="00EC74A0" w:rsidRDefault="00000000">
      <w:pPr>
        <w:pStyle w:val="Heading3"/>
      </w:pPr>
      <w:bookmarkStart w:id="87" w:name="development-team-documents"/>
      <w:bookmarkEnd w:id="86"/>
      <w:r>
        <w:rPr>
          <w:sz w:val="28"/>
        </w:rPr>
        <w:t>Development Team Documents</w:t>
      </w:r>
    </w:p>
    <w:p w14:paraId="10FBD4A7" w14:textId="77777777" w:rsidR="00EC74A0" w:rsidRDefault="00000000">
      <w:pPr>
        <w:pStyle w:val="Compact"/>
        <w:numPr>
          <w:ilvl w:val="0"/>
          <w:numId w:val="17"/>
        </w:numPr>
      </w:pPr>
      <w:r>
        <w:t xml:space="preserve">☐ </w:t>
      </w:r>
      <w:r>
        <w:rPr>
          <w:b/>
          <w:bCs/>
        </w:rPr>
        <w:t>Developer Resume/Track Record</w:t>
      </w:r>
      <w:r>
        <w:t xml:space="preserve"> - Similar projects list</w:t>
      </w:r>
    </w:p>
    <w:p w14:paraId="2819D12D" w14:textId="77777777" w:rsidR="00EC74A0" w:rsidRDefault="00000000">
      <w:pPr>
        <w:pStyle w:val="Compact"/>
        <w:numPr>
          <w:ilvl w:val="0"/>
          <w:numId w:val="17"/>
        </w:numPr>
      </w:pPr>
      <w:r>
        <w:t xml:space="preserve">☐ </w:t>
      </w:r>
      <w:r>
        <w:rPr>
          <w:b/>
          <w:bCs/>
        </w:rPr>
        <w:t>Property Management Profile</w:t>
      </w:r>
      <w:r>
        <w:t xml:space="preserve"> - Company overview and experience</w:t>
      </w:r>
    </w:p>
    <w:p w14:paraId="017A8245" w14:textId="77777777" w:rsidR="00EC74A0" w:rsidRDefault="00000000">
      <w:pPr>
        <w:pStyle w:val="Compact"/>
        <w:numPr>
          <w:ilvl w:val="0"/>
          <w:numId w:val="17"/>
        </w:numPr>
      </w:pPr>
      <w:r>
        <w:t xml:space="preserve">☐ </w:t>
      </w:r>
      <w:r>
        <w:rPr>
          <w:b/>
          <w:bCs/>
        </w:rPr>
        <w:t>Architect Credentials</w:t>
      </w:r>
      <w:r>
        <w:t xml:space="preserve"> - License and portfolio</w:t>
      </w:r>
    </w:p>
    <w:p w14:paraId="53E43927" w14:textId="77777777" w:rsidR="00EC74A0" w:rsidRDefault="00000000">
      <w:pPr>
        <w:pStyle w:val="Compact"/>
        <w:numPr>
          <w:ilvl w:val="0"/>
          <w:numId w:val="17"/>
        </w:numPr>
      </w:pPr>
      <w:r>
        <w:t xml:space="preserve">☐ </w:t>
      </w:r>
      <w:r>
        <w:rPr>
          <w:b/>
          <w:bCs/>
        </w:rPr>
        <w:t>General Contractor Qualifications</w:t>
      </w:r>
      <w:r>
        <w:t xml:space="preserve"> - License and bonding</w:t>
      </w:r>
    </w:p>
    <w:p w14:paraId="75716DD3" w14:textId="77777777" w:rsidR="00EC74A0" w:rsidRDefault="00000000">
      <w:pPr>
        <w:pStyle w:val="Compact"/>
        <w:numPr>
          <w:ilvl w:val="0"/>
          <w:numId w:val="17"/>
        </w:numPr>
      </w:pPr>
      <w:r>
        <w:t xml:space="preserve">☐ </w:t>
      </w:r>
      <w:r>
        <w:rPr>
          <w:b/>
          <w:bCs/>
        </w:rPr>
        <w:t>Key Staff Resumes</w:t>
      </w:r>
      <w:r>
        <w:t xml:space="preserve"> - Development team leads</w:t>
      </w:r>
    </w:p>
    <w:p w14:paraId="1B8F2919" w14:textId="77777777" w:rsidR="00EC74A0" w:rsidRDefault="00000000">
      <w:pPr>
        <w:pStyle w:val="Compact"/>
        <w:numPr>
          <w:ilvl w:val="0"/>
          <w:numId w:val="17"/>
        </w:numPr>
      </w:pPr>
      <w:r>
        <w:t xml:space="preserve">☐ </w:t>
      </w:r>
      <w:r>
        <w:rPr>
          <w:b/>
          <w:bCs/>
        </w:rPr>
        <w:t>References</w:t>
      </w:r>
      <w:r>
        <w:t xml:space="preserve"> - From past projects (3-5)</w:t>
      </w:r>
    </w:p>
    <w:p w14:paraId="5E2857DB" w14:textId="77777777" w:rsidR="00EC74A0" w:rsidRDefault="00000000">
      <w:pPr>
        <w:pStyle w:val="Heading3"/>
      </w:pPr>
      <w:bookmarkStart w:id="88" w:name="project-specific-templates"/>
      <w:bookmarkEnd w:id="87"/>
      <w:r>
        <w:rPr>
          <w:sz w:val="28"/>
        </w:rPr>
        <w:t>Project-Specific Templates</w:t>
      </w:r>
    </w:p>
    <w:p w14:paraId="4CBF5A1A" w14:textId="77777777" w:rsidR="00EC74A0" w:rsidRDefault="00000000">
      <w:pPr>
        <w:pStyle w:val="Compact"/>
        <w:numPr>
          <w:ilvl w:val="0"/>
          <w:numId w:val="18"/>
        </w:numPr>
      </w:pPr>
      <w:r>
        <w:t xml:space="preserve">☐ </w:t>
      </w:r>
      <w:r>
        <w:rPr>
          <w:b/>
          <w:bCs/>
        </w:rPr>
        <w:t>Development Pro Forma</w:t>
      </w:r>
      <w:r>
        <w:t xml:space="preserve"> - 15, 20, and 30-year versions</w:t>
      </w:r>
    </w:p>
    <w:p w14:paraId="63F086B6" w14:textId="77777777" w:rsidR="00EC74A0" w:rsidRDefault="00000000">
      <w:pPr>
        <w:pStyle w:val="Compact"/>
        <w:numPr>
          <w:ilvl w:val="0"/>
          <w:numId w:val="18"/>
        </w:numPr>
      </w:pPr>
      <w:r>
        <w:t xml:space="preserve">☐ </w:t>
      </w:r>
      <w:r>
        <w:rPr>
          <w:b/>
          <w:bCs/>
        </w:rPr>
        <w:t>Sources and Uses Template</w:t>
      </w:r>
      <w:r>
        <w:t xml:space="preserve"> - Standard format</w:t>
      </w:r>
    </w:p>
    <w:p w14:paraId="1D6CEA35" w14:textId="77777777" w:rsidR="00EC74A0" w:rsidRDefault="00000000">
      <w:pPr>
        <w:pStyle w:val="Compact"/>
        <w:numPr>
          <w:ilvl w:val="0"/>
          <w:numId w:val="18"/>
        </w:numPr>
      </w:pPr>
      <w:r>
        <w:t xml:space="preserve">☐ </w:t>
      </w:r>
      <w:r>
        <w:rPr>
          <w:b/>
          <w:bCs/>
        </w:rPr>
        <w:t>Operating Budget Template</w:t>
      </w:r>
      <w:r>
        <w:t xml:space="preserve"> - Annual and multi-year</w:t>
      </w:r>
    </w:p>
    <w:p w14:paraId="7661B0EB" w14:textId="77777777" w:rsidR="00EC74A0" w:rsidRDefault="00000000">
      <w:pPr>
        <w:pStyle w:val="Compact"/>
        <w:numPr>
          <w:ilvl w:val="0"/>
          <w:numId w:val="18"/>
        </w:numPr>
      </w:pPr>
      <w:r>
        <w:t xml:space="preserve">☐ </w:t>
      </w:r>
      <w:r>
        <w:rPr>
          <w:b/>
          <w:bCs/>
        </w:rPr>
        <w:t>Construction Budget Template</w:t>
      </w:r>
      <w:r>
        <w:t xml:space="preserve"> - Detailed line items</w:t>
      </w:r>
    </w:p>
    <w:p w14:paraId="1CCD1405" w14:textId="77777777" w:rsidR="00EC74A0" w:rsidRDefault="00000000">
      <w:pPr>
        <w:pStyle w:val="Compact"/>
        <w:numPr>
          <w:ilvl w:val="0"/>
          <w:numId w:val="18"/>
        </w:numPr>
      </w:pPr>
      <w:r>
        <w:t xml:space="preserve">☐ </w:t>
      </w:r>
      <w:r>
        <w:rPr>
          <w:b/>
          <w:bCs/>
        </w:rPr>
        <w:t>Draw Schedule Template</w:t>
      </w:r>
      <w:r>
        <w:t xml:space="preserve"> - For construction financing</w:t>
      </w:r>
    </w:p>
    <w:p w14:paraId="0285C5FB" w14:textId="77777777" w:rsidR="00EC74A0" w:rsidRDefault="00000000">
      <w:pPr>
        <w:pStyle w:val="Compact"/>
        <w:numPr>
          <w:ilvl w:val="0"/>
          <w:numId w:val="18"/>
        </w:numPr>
      </w:pPr>
      <w:r>
        <w:t xml:space="preserve">☐ </w:t>
      </w:r>
      <w:r>
        <w:rPr>
          <w:b/>
          <w:bCs/>
        </w:rPr>
        <w:t>Project Timeline/Schedule</w:t>
      </w:r>
      <w:r>
        <w:t xml:space="preserve"> - Gantt chart format</w:t>
      </w:r>
    </w:p>
    <w:p w14:paraId="6108F092" w14:textId="77777777" w:rsidR="00EC74A0" w:rsidRDefault="00000000">
      <w:pPr>
        <w:pStyle w:val="Heading3"/>
      </w:pPr>
      <w:bookmarkStart w:id="89" w:name="compliance-documents"/>
      <w:bookmarkEnd w:id="88"/>
      <w:r>
        <w:rPr>
          <w:sz w:val="28"/>
        </w:rPr>
        <w:t>Compliance Documents</w:t>
      </w:r>
    </w:p>
    <w:p w14:paraId="2F01E856" w14:textId="77777777" w:rsidR="00EC74A0" w:rsidRDefault="00000000">
      <w:pPr>
        <w:pStyle w:val="Compact"/>
        <w:numPr>
          <w:ilvl w:val="0"/>
          <w:numId w:val="19"/>
        </w:numPr>
      </w:pPr>
      <w:r>
        <w:t xml:space="preserve">☐ </w:t>
      </w:r>
      <w:r>
        <w:rPr>
          <w:b/>
          <w:bCs/>
        </w:rPr>
        <w:t>Tenant Selection Plan</w:t>
      </w:r>
      <w:r>
        <w:t xml:space="preserve"> - Standard template</w:t>
      </w:r>
    </w:p>
    <w:p w14:paraId="773AE6CF" w14:textId="77777777" w:rsidR="00EC74A0" w:rsidRDefault="00000000">
      <w:pPr>
        <w:pStyle w:val="Compact"/>
        <w:numPr>
          <w:ilvl w:val="0"/>
          <w:numId w:val="19"/>
        </w:numPr>
      </w:pPr>
      <w:r>
        <w:t xml:space="preserve">☐ </w:t>
      </w:r>
      <w:r>
        <w:rPr>
          <w:b/>
          <w:bCs/>
        </w:rPr>
        <w:t>Management Plan</w:t>
      </w:r>
      <w:r>
        <w:t xml:space="preserve"> - Comprehensive version</w:t>
      </w:r>
    </w:p>
    <w:p w14:paraId="29B57C8D" w14:textId="77777777" w:rsidR="00EC74A0" w:rsidRDefault="00000000">
      <w:pPr>
        <w:pStyle w:val="Compact"/>
        <w:numPr>
          <w:ilvl w:val="0"/>
          <w:numId w:val="19"/>
        </w:numPr>
      </w:pPr>
      <w:r>
        <w:t xml:space="preserve">☐ </w:t>
      </w:r>
      <w:r>
        <w:rPr>
          <w:b/>
          <w:bCs/>
        </w:rPr>
        <w:t>Affirmative Marketing Plan</w:t>
      </w:r>
      <w:r>
        <w:t xml:space="preserve"> - Fair housing compliant</w:t>
      </w:r>
    </w:p>
    <w:p w14:paraId="3277EFAF" w14:textId="77777777" w:rsidR="00EC74A0" w:rsidRDefault="00000000">
      <w:pPr>
        <w:pStyle w:val="Compact"/>
        <w:numPr>
          <w:ilvl w:val="0"/>
          <w:numId w:val="19"/>
        </w:numPr>
      </w:pPr>
      <w:r>
        <w:t xml:space="preserve">☐ </w:t>
      </w:r>
      <w:r>
        <w:rPr>
          <w:b/>
          <w:bCs/>
        </w:rPr>
        <w:t>Relocation Plan Template</w:t>
      </w:r>
      <w:r>
        <w:t xml:space="preserve"> - If applicable</w:t>
      </w:r>
    </w:p>
    <w:p w14:paraId="3E32EAD6" w14:textId="77777777" w:rsidR="00EC74A0" w:rsidRDefault="00000000">
      <w:pPr>
        <w:pStyle w:val="Compact"/>
        <w:numPr>
          <w:ilvl w:val="0"/>
          <w:numId w:val="19"/>
        </w:numPr>
      </w:pPr>
      <w:r>
        <w:t xml:space="preserve">☐ </w:t>
      </w:r>
      <w:r>
        <w:rPr>
          <w:b/>
          <w:bCs/>
        </w:rPr>
        <w:t>Fair Housing Policy</w:t>
      </w:r>
      <w:r>
        <w:t xml:space="preserve"> - Organization-wide</w:t>
      </w:r>
    </w:p>
    <w:p w14:paraId="4267DA8D" w14:textId="77777777" w:rsidR="00EC74A0" w:rsidRDefault="00000000">
      <w:pPr>
        <w:pStyle w:val="Compact"/>
        <w:numPr>
          <w:ilvl w:val="0"/>
          <w:numId w:val="19"/>
        </w:numPr>
      </w:pPr>
      <w:r>
        <w:t xml:space="preserve">☐ </w:t>
      </w:r>
      <w:r>
        <w:rPr>
          <w:b/>
          <w:bCs/>
        </w:rPr>
        <w:t>Reasonable Accommodation Policy</w:t>
      </w:r>
      <w:r>
        <w:t xml:space="preserve"> - ADA/504 compliant</w:t>
      </w:r>
    </w:p>
    <w:p w14:paraId="25381FA7" w14:textId="77777777" w:rsidR="00EC74A0" w:rsidRDefault="00000000">
      <w:pPr>
        <w:pStyle w:val="Heading3"/>
      </w:pPr>
      <w:bookmarkStart w:id="90" w:name="letters-of-support-templates"/>
      <w:bookmarkEnd w:id="89"/>
      <w:r>
        <w:rPr>
          <w:sz w:val="28"/>
        </w:rPr>
        <w:t>Letters of Support Templates</w:t>
      </w:r>
    </w:p>
    <w:p w14:paraId="752307A1" w14:textId="77777777" w:rsidR="00EC74A0" w:rsidRDefault="00000000">
      <w:pPr>
        <w:pStyle w:val="Compact"/>
        <w:numPr>
          <w:ilvl w:val="0"/>
          <w:numId w:val="20"/>
        </w:numPr>
      </w:pPr>
      <w:r>
        <w:t xml:space="preserve">☐ </w:t>
      </w:r>
      <w:r>
        <w:rPr>
          <w:b/>
          <w:bCs/>
        </w:rPr>
        <w:t>Local Government</w:t>
      </w:r>
      <w:r>
        <w:t xml:space="preserve"> - Mayor, County Commissioner</w:t>
      </w:r>
    </w:p>
    <w:p w14:paraId="5BE8B402" w14:textId="77777777" w:rsidR="00EC74A0" w:rsidRDefault="00000000">
      <w:pPr>
        <w:pStyle w:val="Compact"/>
        <w:numPr>
          <w:ilvl w:val="0"/>
          <w:numId w:val="20"/>
        </w:numPr>
      </w:pPr>
      <w:r>
        <w:lastRenderedPageBreak/>
        <w:t xml:space="preserve">☐ </w:t>
      </w:r>
      <w:r>
        <w:rPr>
          <w:b/>
          <w:bCs/>
        </w:rPr>
        <w:t>Community Organizations</w:t>
      </w:r>
      <w:r>
        <w:t xml:space="preserve"> - Senior services, nonprofits</w:t>
      </w:r>
    </w:p>
    <w:p w14:paraId="094E88C5" w14:textId="77777777" w:rsidR="00EC74A0" w:rsidRDefault="00000000">
      <w:pPr>
        <w:pStyle w:val="Compact"/>
        <w:numPr>
          <w:ilvl w:val="0"/>
          <w:numId w:val="20"/>
        </w:numPr>
      </w:pPr>
      <w:r>
        <w:t xml:space="preserve">☐ </w:t>
      </w:r>
      <w:r>
        <w:rPr>
          <w:b/>
          <w:bCs/>
        </w:rPr>
        <w:t>Financial Partners</w:t>
      </w:r>
      <w:r>
        <w:t xml:space="preserve"> - Banks, investors</w:t>
      </w:r>
    </w:p>
    <w:p w14:paraId="24E1B174" w14:textId="77777777" w:rsidR="00EC74A0" w:rsidRDefault="00000000">
      <w:pPr>
        <w:pStyle w:val="Compact"/>
        <w:numPr>
          <w:ilvl w:val="0"/>
          <w:numId w:val="20"/>
        </w:numPr>
      </w:pPr>
      <w:r>
        <w:t xml:space="preserve">☐ </w:t>
      </w:r>
      <w:r>
        <w:rPr>
          <w:b/>
          <w:bCs/>
        </w:rPr>
        <w:t>Service Providers</w:t>
      </w:r>
      <w:r>
        <w:t xml:space="preserve"> - If project includes services</w:t>
      </w:r>
    </w:p>
    <w:p w14:paraId="0161785A" w14:textId="77777777" w:rsidR="00EC74A0" w:rsidRDefault="00000000">
      <w:r>
        <w:pict w14:anchorId="3FDE11C7">
          <v:rect id="_x0000_i1038" style="width:0;height:1.5pt" o:hralign="center" o:hrstd="t" o:hr="t"/>
        </w:pict>
      </w:r>
    </w:p>
    <w:p w14:paraId="1352B392" w14:textId="77777777" w:rsidR="00EC74A0" w:rsidRDefault="00000000">
      <w:pPr>
        <w:pStyle w:val="Heading2"/>
      </w:pPr>
      <w:bookmarkStart w:id="91" w:name="conclusion-and-next-steps"/>
      <w:bookmarkEnd w:id="84"/>
      <w:bookmarkEnd w:id="90"/>
      <w:r>
        <w:t>Conclusion and Next Steps</w:t>
      </w:r>
    </w:p>
    <w:p w14:paraId="66BF9538" w14:textId="77777777" w:rsidR="00EC74A0" w:rsidRDefault="00000000">
      <w:pPr>
        <w:pStyle w:val="Heading3"/>
      </w:pPr>
      <w:bookmarkStart w:id="92" w:name="summary"/>
      <w:r>
        <w:rPr>
          <w:sz w:val="28"/>
        </w:rPr>
        <w:t>Summary</w:t>
      </w:r>
    </w:p>
    <w:p w14:paraId="5ECC7EFD" w14:textId="131154DB" w:rsidR="00EC74A0" w:rsidRDefault="00000000">
      <w:pPr>
        <w:pStyle w:val="FirstParagraph"/>
      </w:pPr>
      <w:r>
        <w:t>This report identifies five high-priority funding opportunities for Retirement Housing Foundation, with total potential funding of $5.5M - $82.75M across loan and grant products. The most urgent action is submitting the Clark County Community Housing Fund application by November 25, 2025 - just 3 days away.</w:t>
      </w:r>
    </w:p>
    <w:p w14:paraId="663098CF" w14:textId="77777777" w:rsidR="00EC74A0" w:rsidRDefault="00000000">
      <w:pPr>
        <w:pStyle w:val="Heading3"/>
      </w:pPr>
      <w:bookmarkStart w:id="93" w:name="immediate-action-items-next-72-hours"/>
      <w:bookmarkEnd w:id="92"/>
      <w:r>
        <w:rPr>
          <w:sz w:val="28"/>
        </w:rPr>
        <w:t>Immediate Action Items (Next 72 Hours)</w:t>
      </w:r>
    </w:p>
    <w:tbl>
      <w:tblPr>
        <w:tblStyle w:val="Table"/>
        <w:tblW w:w="5000" w:type="pct"/>
        <w:tblLook w:val="0020" w:firstRow="1" w:lastRow="0" w:firstColumn="0" w:lastColumn="0" w:noHBand="0" w:noVBand="0"/>
      </w:tblPr>
      <w:tblGrid>
        <w:gridCol w:w="965"/>
        <w:gridCol w:w="4206"/>
        <w:gridCol w:w="1835"/>
        <w:gridCol w:w="2570"/>
      </w:tblGrid>
      <w:tr w:rsidR="00EC74A0" w14:paraId="32CBEEBC" w14:textId="77777777" w:rsidTr="00EC74A0">
        <w:trPr>
          <w:cnfStyle w:val="100000000000" w:firstRow="1" w:lastRow="0" w:firstColumn="0" w:lastColumn="0" w:oddVBand="0" w:evenVBand="0" w:oddHBand="0" w:evenHBand="0" w:firstRowFirstColumn="0" w:firstRowLastColumn="0" w:lastRowFirstColumn="0" w:lastRowLastColumn="0"/>
          <w:tblHeader/>
        </w:trPr>
        <w:tc>
          <w:tcPr>
            <w:tcW w:w="0" w:type="auto"/>
          </w:tcPr>
          <w:p w14:paraId="7163226D" w14:textId="77777777" w:rsidR="00EC74A0" w:rsidRDefault="00000000">
            <w:pPr>
              <w:pStyle w:val="Compact"/>
            </w:pPr>
            <w:r>
              <w:t>Priority</w:t>
            </w:r>
          </w:p>
        </w:tc>
        <w:tc>
          <w:tcPr>
            <w:tcW w:w="0" w:type="auto"/>
          </w:tcPr>
          <w:p w14:paraId="032C98A7" w14:textId="77777777" w:rsidR="00EC74A0" w:rsidRDefault="00000000">
            <w:pPr>
              <w:pStyle w:val="Compact"/>
            </w:pPr>
            <w:r>
              <w:t>Action</w:t>
            </w:r>
          </w:p>
        </w:tc>
        <w:tc>
          <w:tcPr>
            <w:tcW w:w="0" w:type="auto"/>
          </w:tcPr>
          <w:p w14:paraId="60E8E541" w14:textId="77777777" w:rsidR="00EC74A0" w:rsidRDefault="00000000">
            <w:pPr>
              <w:pStyle w:val="Compact"/>
            </w:pPr>
            <w:r>
              <w:t>Deadline</w:t>
            </w:r>
          </w:p>
        </w:tc>
        <w:tc>
          <w:tcPr>
            <w:tcW w:w="0" w:type="auto"/>
          </w:tcPr>
          <w:p w14:paraId="61AFDD5C" w14:textId="77777777" w:rsidR="00EC74A0" w:rsidRDefault="00000000">
            <w:pPr>
              <w:pStyle w:val="Compact"/>
            </w:pPr>
            <w:r>
              <w:t>Owner</w:t>
            </w:r>
          </w:p>
        </w:tc>
      </w:tr>
      <w:tr w:rsidR="00EC74A0" w14:paraId="135F82F3" w14:textId="77777777">
        <w:tc>
          <w:tcPr>
            <w:tcW w:w="0" w:type="auto"/>
          </w:tcPr>
          <w:p w14:paraId="549273BE" w14:textId="77777777" w:rsidR="00EC74A0" w:rsidRDefault="00000000">
            <w:pPr>
              <w:pStyle w:val="Compact"/>
            </w:pPr>
            <w:r>
              <w:t>1</w:t>
            </w:r>
          </w:p>
        </w:tc>
        <w:tc>
          <w:tcPr>
            <w:tcW w:w="0" w:type="auto"/>
          </w:tcPr>
          <w:p w14:paraId="116F2AE0" w14:textId="77777777" w:rsidR="00EC74A0" w:rsidRDefault="00000000">
            <w:pPr>
              <w:pStyle w:val="Compact"/>
            </w:pPr>
            <w:r>
              <w:t>Finalize all Clark County documents</w:t>
            </w:r>
          </w:p>
        </w:tc>
        <w:tc>
          <w:tcPr>
            <w:tcW w:w="0" w:type="auto"/>
          </w:tcPr>
          <w:p w14:paraId="70CC8799" w14:textId="77777777" w:rsidR="00EC74A0" w:rsidRDefault="00000000">
            <w:pPr>
              <w:pStyle w:val="Compact"/>
            </w:pPr>
            <w:r>
              <w:t>Nov 23</w:t>
            </w:r>
          </w:p>
        </w:tc>
        <w:tc>
          <w:tcPr>
            <w:tcW w:w="0" w:type="auto"/>
          </w:tcPr>
          <w:p w14:paraId="717AE992" w14:textId="77777777" w:rsidR="00EC74A0" w:rsidRDefault="00000000">
            <w:pPr>
              <w:pStyle w:val="Compact"/>
            </w:pPr>
            <w:r>
              <w:t>Development + Finance</w:t>
            </w:r>
          </w:p>
        </w:tc>
      </w:tr>
      <w:tr w:rsidR="00EC74A0" w14:paraId="0494FBC3" w14:textId="77777777">
        <w:tc>
          <w:tcPr>
            <w:tcW w:w="0" w:type="auto"/>
          </w:tcPr>
          <w:p w14:paraId="522F4FF6" w14:textId="77777777" w:rsidR="00EC74A0" w:rsidRDefault="00000000">
            <w:pPr>
              <w:pStyle w:val="Compact"/>
            </w:pPr>
            <w:r>
              <w:t>2</w:t>
            </w:r>
          </w:p>
        </w:tc>
        <w:tc>
          <w:tcPr>
            <w:tcW w:w="0" w:type="auto"/>
          </w:tcPr>
          <w:p w14:paraId="7C1B663B" w14:textId="77777777" w:rsidR="00EC74A0" w:rsidRDefault="00000000">
            <w:pPr>
              <w:pStyle w:val="Compact"/>
            </w:pPr>
            <w:r>
              <w:t>Complete ZoomGrants application entry</w:t>
            </w:r>
          </w:p>
        </w:tc>
        <w:tc>
          <w:tcPr>
            <w:tcW w:w="0" w:type="auto"/>
          </w:tcPr>
          <w:p w14:paraId="422DEBC8" w14:textId="77777777" w:rsidR="00EC74A0" w:rsidRDefault="00000000">
            <w:pPr>
              <w:pStyle w:val="Compact"/>
            </w:pPr>
            <w:r>
              <w:t>Nov 24</w:t>
            </w:r>
          </w:p>
        </w:tc>
        <w:tc>
          <w:tcPr>
            <w:tcW w:w="0" w:type="auto"/>
          </w:tcPr>
          <w:p w14:paraId="76BB255B" w14:textId="77777777" w:rsidR="00EC74A0" w:rsidRDefault="00000000">
            <w:pPr>
              <w:pStyle w:val="Compact"/>
            </w:pPr>
            <w:r>
              <w:t>Development</w:t>
            </w:r>
          </w:p>
        </w:tc>
      </w:tr>
      <w:tr w:rsidR="00EC74A0" w14:paraId="642B74A0" w14:textId="77777777">
        <w:tc>
          <w:tcPr>
            <w:tcW w:w="0" w:type="auto"/>
          </w:tcPr>
          <w:p w14:paraId="628B2A4D" w14:textId="77777777" w:rsidR="00EC74A0" w:rsidRDefault="00000000">
            <w:pPr>
              <w:pStyle w:val="Compact"/>
            </w:pPr>
            <w:r>
              <w:t>3</w:t>
            </w:r>
          </w:p>
        </w:tc>
        <w:tc>
          <w:tcPr>
            <w:tcW w:w="0" w:type="auto"/>
          </w:tcPr>
          <w:p w14:paraId="0FE2AA3C" w14:textId="77777777" w:rsidR="00EC74A0" w:rsidRDefault="00000000">
            <w:pPr>
              <w:pStyle w:val="Compact"/>
            </w:pPr>
            <w:r>
              <w:t>Final executive review</w:t>
            </w:r>
          </w:p>
        </w:tc>
        <w:tc>
          <w:tcPr>
            <w:tcW w:w="0" w:type="auto"/>
          </w:tcPr>
          <w:p w14:paraId="05A9869C" w14:textId="77777777" w:rsidR="00EC74A0" w:rsidRDefault="00000000">
            <w:pPr>
              <w:pStyle w:val="Compact"/>
            </w:pPr>
            <w:r>
              <w:t>Nov 24</w:t>
            </w:r>
          </w:p>
        </w:tc>
        <w:tc>
          <w:tcPr>
            <w:tcW w:w="0" w:type="auto"/>
          </w:tcPr>
          <w:p w14:paraId="539DB4BC" w14:textId="77777777" w:rsidR="00EC74A0" w:rsidRDefault="00000000">
            <w:pPr>
              <w:pStyle w:val="Compact"/>
            </w:pPr>
            <w:r>
              <w:t>ED</w:t>
            </w:r>
          </w:p>
        </w:tc>
      </w:tr>
      <w:tr w:rsidR="00EC74A0" w14:paraId="087BEC34" w14:textId="77777777">
        <w:tc>
          <w:tcPr>
            <w:tcW w:w="0" w:type="auto"/>
          </w:tcPr>
          <w:p w14:paraId="72260047" w14:textId="77777777" w:rsidR="00EC74A0" w:rsidRDefault="00000000">
            <w:pPr>
              <w:pStyle w:val="Compact"/>
            </w:pPr>
            <w:r>
              <w:t>4</w:t>
            </w:r>
          </w:p>
        </w:tc>
        <w:tc>
          <w:tcPr>
            <w:tcW w:w="0" w:type="auto"/>
          </w:tcPr>
          <w:p w14:paraId="36E5A20C" w14:textId="77777777" w:rsidR="00EC74A0" w:rsidRDefault="00000000">
            <w:pPr>
              <w:pStyle w:val="Compact"/>
            </w:pPr>
            <w:r>
              <w:rPr>
                <w:b/>
                <w:bCs/>
              </w:rPr>
              <w:t>SUBMIT Clark County CHF</w:t>
            </w:r>
          </w:p>
        </w:tc>
        <w:tc>
          <w:tcPr>
            <w:tcW w:w="0" w:type="auto"/>
          </w:tcPr>
          <w:p w14:paraId="228682C0" w14:textId="77777777" w:rsidR="00EC74A0" w:rsidRDefault="00000000">
            <w:pPr>
              <w:pStyle w:val="Compact"/>
            </w:pPr>
            <w:r>
              <w:rPr>
                <w:b/>
                <w:bCs/>
              </w:rPr>
              <w:t>Nov 25 3:00 PM</w:t>
            </w:r>
          </w:p>
        </w:tc>
        <w:tc>
          <w:tcPr>
            <w:tcW w:w="0" w:type="auto"/>
          </w:tcPr>
          <w:p w14:paraId="1D52B1CE" w14:textId="77777777" w:rsidR="00EC74A0" w:rsidRDefault="00000000">
            <w:pPr>
              <w:pStyle w:val="Compact"/>
            </w:pPr>
            <w:r>
              <w:rPr>
                <w:b/>
                <w:bCs/>
              </w:rPr>
              <w:t>Development</w:t>
            </w:r>
          </w:p>
        </w:tc>
      </w:tr>
      <w:tr w:rsidR="00EC74A0" w14:paraId="6D1D65F9" w14:textId="77777777">
        <w:tc>
          <w:tcPr>
            <w:tcW w:w="0" w:type="auto"/>
          </w:tcPr>
          <w:p w14:paraId="15213B7E" w14:textId="77777777" w:rsidR="00EC74A0" w:rsidRDefault="00000000">
            <w:pPr>
              <w:pStyle w:val="Compact"/>
            </w:pPr>
            <w:r>
              <w:t>5</w:t>
            </w:r>
          </w:p>
        </w:tc>
        <w:tc>
          <w:tcPr>
            <w:tcW w:w="0" w:type="auto"/>
          </w:tcPr>
          <w:p w14:paraId="36F417E2" w14:textId="77777777" w:rsidR="00EC74A0" w:rsidRDefault="00000000">
            <w:pPr>
              <w:pStyle w:val="Compact"/>
            </w:pPr>
            <w:r>
              <w:t>Confirm submission receipt</w:t>
            </w:r>
          </w:p>
        </w:tc>
        <w:tc>
          <w:tcPr>
            <w:tcW w:w="0" w:type="auto"/>
          </w:tcPr>
          <w:p w14:paraId="4D44FB0A" w14:textId="77777777" w:rsidR="00EC74A0" w:rsidRDefault="00000000">
            <w:pPr>
              <w:pStyle w:val="Compact"/>
            </w:pPr>
            <w:r>
              <w:t>Nov 25 5:00 PM</w:t>
            </w:r>
          </w:p>
        </w:tc>
        <w:tc>
          <w:tcPr>
            <w:tcW w:w="0" w:type="auto"/>
          </w:tcPr>
          <w:p w14:paraId="6A5F827A" w14:textId="77777777" w:rsidR="00EC74A0" w:rsidRDefault="00000000">
            <w:pPr>
              <w:pStyle w:val="Compact"/>
            </w:pPr>
            <w:r>
              <w:t>Development</w:t>
            </w:r>
          </w:p>
        </w:tc>
      </w:tr>
    </w:tbl>
    <w:p w14:paraId="1BDDF1A1" w14:textId="77777777" w:rsidR="00EC74A0" w:rsidRDefault="00000000">
      <w:pPr>
        <w:pStyle w:val="Heading3"/>
      </w:pPr>
      <w:bookmarkStart w:id="94" w:name="success-metrics-for-week-1"/>
      <w:bookmarkEnd w:id="93"/>
      <w:r>
        <w:rPr>
          <w:sz w:val="28"/>
        </w:rPr>
        <w:t>Success Metrics for Week 1</w:t>
      </w:r>
    </w:p>
    <w:p w14:paraId="2C8B5DD2" w14:textId="77777777" w:rsidR="00EC74A0" w:rsidRDefault="00000000">
      <w:pPr>
        <w:pStyle w:val="Compact"/>
        <w:numPr>
          <w:ilvl w:val="0"/>
          <w:numId w:val="21"/>
        </w:numPr>
      </w:pPr>
      <w:r>
        <w:t>☐ Clark County CHF application submitted on time</w:t>
      </w:r>
    </w:p>
    <w:p w14:paraId="799AFAD5" w14:textId="77777777" w:rsidR="00EC74A0" w:rsidRDefault="00000000">
      <w:pPr>
        <w:pStyle w:val="Compact"/>
        <w:numPr>
          <w:ilvl w:val="0"/>
          <w:numId w:val="21"/>
        </w:numPr>
      </w:pPr>
      <w:r>
        <w:t>☐ All documents uploaded in correct format</w:t>
      </w:r>
    </w:p>
    <w:p w14:paraId="4995AA66" w14:textId="77777777" w:rsidR="00EC74A0" w:rsidRDefault="00000000">
      <w:pPr>
        <w:pStyle w:val="Compact"/>
        <w:numPr>
          <w:ilvl w:val="0"/>
          <w:numId w:val="21"/>
        </w:numPr>
      </w:pPr>
      <w:r>
        <w:t>☐ Confirmation receipt saved</w:t>
      </w:r>
    </w:p>
    <w:p w14:paraId="0DB6EFFD" w14:textId="77777777" w:rsidR="00EC74A0" w:rsidRDefault="00000000">
      <w:pPr>
        <w:pStyle w:val="Compact"/>
        <w:numPr>
          <w:ilvl w:val="0"/>
          <w:numId w:val="21"/>
        </w:numPr>
      </w:pPr>
      <w:r>
        <w:t>☐ Enterprise Community Loan Fund initial calls made</w:t>
      </w:r>
    </w:p>
    <w:p w14:paraId="3E2163B9" w14:textId="77777777" w:rsidR="00EC74A0" w:rsidRDefault="00000000">
      <w:pPr>
        <w:pStyle w:val="Compact"/>
        <w:numPr>
          <w:ilvl w:val="0"/>
          <w:numId w:val="21"/>
        </w:numPr>
      </w:pPr>
      <w:r>
        <w:t>☐ Georgia DCA application review initiated</w:t>
      </w:r>
    </w:p>
    <w:p w14:paraId="21FB8D7F" w14:textId="77777777" w:rsidR="00EC74A0" w:rsidRDefault="00000000">
      <w:pPr>
        <w:pStyle w:val="Heading3"/>
      </w:pPr>
      <w:bookmarkStart w:id="95" w:name="looking-ahead"/>
      <w:bookmarkEnd w:id="94"/>
      <w:r>
        <w:rPr>
          <w:sz w:val="28"/>
        </w:rPr>
        <w:t>Looking Ahead</w:t>
      </w:r>
    </w:p>
    <w:p w14:paraId="2B53772F" w14:textId="77777777" w:rsidR="00054EA9" w:rsidRDefault="00000000">
      <w:pPr>
        <w:pStyle w:val="FirstParagraph"/>
      </w:pPr>
      <w:r>
        <w:rPr>
          <w:b/>
          <w:bCs/>
        </w:rPr>
        <w:t>Week 2-3:</w:t>
      </w:r>
      <w:r>
        <w:t xml:space="preserve"> Enterprise relationship building; Georgia DCA preparation </w:t>
      </w:r>
    </w:p>
    <w:p w14:paraId="51AAE56C" w14:textId="77777777" w:rsidR="00054EA9" w:rsidRDefault="00000000">
      <w:pPr>
        <w:pStyle w:val="FirstParagraph"/>
      </w:pPr>
      <w:r>
        <w:rPr>
          <w:b/>
          <w:bCs/>
        </w:rPr>
        <w:t>Week 4-6:</w:t>
      </w:r>
      <w:r>
        <w:t xml:space="preserve"> CalHFA pre-application meeting; FHLBank bank partner identification </w:t>
      </w:r>
    </w:p>
    <w:p w14:paraId="67E34B93" w14:textId="77777777" w:rsidR="00054EA9" w:rsidRDefault="00000000">
      <w:pPr>
        <w:pStyle w:val="FirstParagraph"/>
      </w:pPr>
      <w:r>
        <w:rPr>
          <w:b/>
          <w:bCs/>
        </w:rPr>
        <w:t>Week 7-9:</w:t>
      </w:r>
      <w:r>
        <w:t xml:space="preserve"> Georgia DCA submission; Enterprise term sheet negotiation </w:t>
      </w:r>
    </w:p>
    <w:p w14:paraId="4A6FFA15" w14:textId="24303162" w:rsidR="00EC74A0" w:rsidRDefault="00000000">
      <w:pPr>
        <w:pStyle w:val="FirstParagraph"/>
      </w:pPr>
      <w:r>
        <w:rPr>
          <w:b/>
          <w:bCs/>
        </w:rPr>
        <w:t>Week 10-12:</w:t>
      </w:r>
      <w:r>
        <w:t xml:space="preserve"> FHLBank application preparation; CalHFA progression</w:t>
      </w:r>
    </w:p>
    <w:p w14:paraId="44D9D344" w14:textId="77777777" w:rsidR="00EC74A0" w:rsidRDefault="00000000">
      <w:pPr>
        <w:pStyle w:val="Heading3"/>
      </w:pPr>
      <w:bookmarkStart w:id="96" w:name="questions-or-feedback"/>
      <w:bookmarkEnd w:id="95"/>
      <w:r>
        <w:rPr>
          <w:sz w:val="28"/>
        </w:rPr>
        <w:t>Questions or Feedback</w:t>
      </w:r>
    </w:p>
    <w:p w14:paraId="738AB729" w14:textId="15D7317A" w:rsidR="00EC74A0" w:rsidRPr="00054EA9" w:rsidRDefault="00000000">
      <w:pPr>
        <w:pStyle w:val="FirstParagraph"/>
        <w:rPr>
          <w:b/>
          <w:bCs/>
          <w:sz w:val="36"/>
          <w:szCs w:val="40"/>
        </w:rPr>
      </w:pPr>
      <w:r w:rsidRPr="00054EA9">
        <w:rPr>
          <w:b/>
          <w:bCs/>
          <w:sz w:val="36"/>
          <w:szCs w:val="40"/>
        </w:rPr>
        <w:t>Please complete the attached feedback form to help us improve our reports. Your input directly shapes how we serve RHF.</w:t>
      </w:r>
    </w:p>
    <w:p w14:paraId="2BA18978" w14:textId="77777777" w:rsidR="00EC74A0" w:rsidRDefault="00000000">
      <w:r>
        <w:lastRenderedPageBreak/>
        <w:pict w14:anchorId="455CD72F">
          <v:rect id="_x0000_i1039" style="width:0;height:1.5pt" o:hralign="center" o:hrstd="t" o:hr="t"/>
        </w:pict>
      </w:r>
    </w:p>
    <w:p w14:paraId="260FC668" w14:textId="77777777" w:rsidR="00054EA9" w:rsidRDefault="00000000">
      <w:pPr>
        <w:pStyle w:val="FirstParagraph"/>
      </w:pPr>
      <w:r>
        <w:rPr>
          <w:b/>
          <w:bCs/>
        </w:rPr>
        <w:t>Report Prepared by:</w:t>
      </w:r>
      <w:r>
        <w:t xml:space="preserve"> TheGrantScout Research Team </w:t>
      </w:r>
    </w:p>
    <w:p w14:paraId="6E32F20D" w14:textId="77777777" w:rsidR="00054EA9" w:rsidRDefault="00000000">
      <w:pPr>
        <w:pStyle w:val="FirstParagraph"/>
      </w:pPr>
      <w:r>
        <w:rPr>
          <w:b/>
          <w:bCs/>
        </w:rPr>
        <w:t>Date:</w:t>
      </w:r>
      <w:r>
        <w:t xml:space="preserve"> November 22, 2025 </w:t>
      </w:r>
    </w:p>
    <w:p w14:paraId="6F2397E2" w14:textId="4C4D2F35" w:rsidR="00EC74A0" w:rsidRDefault="00000000">
      <w:pPr>
        <w:pStyle w:val="FirstParagraph"/>
      </w:pPr>
      <w:r>
        <w:rPr>
          <w:b/>
          <w:bCs/>
        </w:rPr>
        <w:t>Version:</w:t>
      </w:r>
      <w:r>
        <w:t xml:space="preserve"> </w:t>
      </w:r>
      <w:r w:rsidR="00054EA9">
        <w:t>1.0</w:t>
      </w:r>
      <w:r>
        <w:t xml:space="preserve"> Beta Deliverable</w:t>
      </w:r>
    </w:p>
    <w:p w14:paraId="4386AA65" w14:textId="77777777" w:rsidR="00EC74A0" w:rsidRDefault="00000000">
      <w:r>
        <w:pict w14:anchorId="15B80264">
          <v:rect id="_x0000_i1040" style="width:0;height:1.5pt" o:hralign="center" o:hrstd="t" o:hr="t"/>
        </w:pict>
      </w:r>
    </w:p>
    <w:p w14:paraId="2043B0BF" w14:textId="77777777" w:rsidR="00EC74A0" w:rsidRDefault="00000000">
      <w:pPr>
        <w:pStyle w:val="FirstParagraph"/>
      </w:pPr>
      <w:r>
        <w:rPr>
          <w:i/>
          <w:iCs/>
        </w:rPr>
        <w:t>This report is based on research conducted as of November 22, 2025. Grant deadlines, amounts, and requirements may change. Always verify current information directly with funders before submitting applications.</w:t>
      </w:r>
      <w:bookmarkEnd w:id="1"/>
      <w:bookmarkEnd w:id="91"/>
      <w:bookmarkEnd w:id="96"/>
    </w:p>
    <w:sectPr w:rsidR="00EC74A0">
      <w:headerReference w:type="default"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6D5C1" w14:textId="77777777" w:rsidR="00D84C29" w:rsidRDefault="00D84C29">
      <w:pPr>
        <w:spacing w:after="0"/>
      </w:pPr>
      <w:r>
        <w:separator/>
      </w:r>
    </w:p>
  </w:endnote>
  <w:endnote w:type="continuationSeparator" w:id="0">
    <w:p w14:paraId="34FC06DF" w14:textId="77777777" w:rsidR="00D84C29" w:rsidRDefault="00D84C2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6D6A5" w14:textId="77777777" w:rsidR="00EC74A0" w:rsidRDefault="00000000">
    <w:pPr>
      <w:jc w:val="center"/>
    </w:pPr>
    <w:r>
      <w:fldChar w:fldCharType="begin"/>
    </w:r>
    <w:r>
      <w:instrText>PAGE</w:instrText>
    </w:r>
    <w:r>
      <w:fldChar w:fldCharType="separate"/>
    </w:r>
    <w:r w:rsidR="00B5727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3F397" w14:textId="77777777" w:rsidR="00D84C29" w:rsidRDefault="00D84C29">
      <w:r>
        <w:separator/>
      </w:r>
    </w:p>
  </w:footnote>
  <w:footnote w:type="continuationSeparator" w:id="0">
    <w:p w14:paraId="0C67DBA8" w14:textId="77777777" w:rsidR="00D84C29" w:rsidRDefault="00D84C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BB575" w14:textId="77777777" w:rsidR="00EC74A0" w:rsidRDefault="00000000">
    <w:pPr>
      <w:jc w:val="right"/>
    </w:pPr>
    <w:r>
      <w:rPr>
        <w:sz w:val="18"/>
      </w:rPr>
      <w:t>RHF — Weekly Grant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768B33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2AAB0F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63EA27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D7A31B6"/>
    <w:multiLevelType w:val="hybridMultilevel"/>
    <w:tmpl w:val="AE184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315A9D"/>
    <w:multiLevelType w:val="hybridMultilevel"/>
    <w:tmpl w:val="0B1C7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3A13F8"/>
    <w:multiLevelType w:val="hybridMultilevel"/>
    <w:tmpl w:val="9154B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97F8C"/>
    <w:multiLevelType w:val="hybridMultilevel"/>
    <w:tmpl w:val="C9C89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F67C6B"/>
    <w:multiLevelType w:val="hybridMultilevel"/>
    <w:tmpl w:val="D6C4B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19622A"/>
    <w:multiLevelType w:val="hybridMultilevel"/>
    <w:tmpl w:val="633ED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762475"/>
    <w:multiLevelType w:val="hybridMultilevel"/>
    <w:tmpl w:val="C5BC3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D5637B"/>
    <w:multiLevelType w:val="hybridMultilevel"/>
    <w:tmpl w:val="4CD02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C85409"/>
    <w:multiLevelType w:val="hybridMultilevel"/>
    <w:tmpl w:val="27F66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150EF2"/>
    <w:multiLevelType w:val="hybridMultilevel"/>
    <w:tmpl w:val="31AA9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4C17FE"/>
    <w:multiLevelType w:val="hybridMultilevel"/>
    <w:tmpl w:val="52202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343A1D"/>
    <w:multiLevelType w:val="hybridMultilevel"/>
    <w:tmpl w:val="69208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F4516D"/>
    <w:multiLevelType w:val="hybridMultilevel"/>
    <w:tmpl w:val="09520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4B5971"/>
    <w:multiLevelType w:val="hybridMultilevel"/>
    <w:tmpl w:val="00924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AD7E99"/>
    <w:multiLevelType w:val="hybridMultilevel"/>
    <w:tmpl w:val="F9AE5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1139300">
    <w:abstractNumId w:val="0"/>
  </w:num>
  <w:num w:numId="2" w16cid:durableId="16806186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969530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543536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979121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518384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919424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747196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118306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019256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615933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868662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499914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385242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50763408">
    <w:abstractNumId w:val="1"/>
  </w:num>
  <w:num w:numId="16" w16cid:durableId="839806744">
    <w:abstractNumId w:val="1"/>
  </w:num>
  <w:num w:numId="17" w16cid:durableId="146477726">
    <w:abstractNumId w:val="1"/>
  </w:num>
  <w:num w:numId="18" w16cid:durableId="2126074422">
    <w:abstractNumId w:val="1"/>
  </w:num>
  <w:num w:numId="19" w16cid:durableId="168373748">
    <w:abstractNumId w:val="1"/>
  </w:num>
  <w:num w:numId="20" w16cid:durableId="1625648516">
    <w:abstractNumId w:val="1"/>
  </w:num>
  <w:num w:numId="21" w16cid:durableId="1403870529">
    <w:abstractNumId w:val="1"/>
  </w:num>
  <w:num w:numId="22" w16cid:durableId="462649849">
    <w:abstractNumId w:val="7"/>
  </w:num>
  <w:num w:numId="23" w16cid:durableId="2039425436">
    <w:abstractNumId w:val="16"/>
  </w:num>
  <w:num w:numId="24" w16cid:durableId="871769349">
    <w:abstractNumId w:val="14"/>
  </w:num>
  <w:num w:numId="25" w16cid:durableId="900872549">
    <w:abstractNumId w:val="3"/>
  </w:num>
  <w:num w:numId="26" w16cid:durableId="1681546255">
    <w:abstractNumId w:val="13"/>
  </w:num>
  <w:num w:numId="27" w16cid:durableId="596063124">
    <w:abstractNumId w:val="17"/>
  </w:num>
  <w:num w:numId="28" w16cid:durableId="1338115316">
    <w:abstractNumId w:val="10"/>
  </w:num>
  <w:num w:numId="29" w16cid:durableId="544219293">
    <w:abstractNumId w:val="15"/>
  </w:num>
  <w:num w:numId="30" w16cid:durableId="1344283566">
    <w:abstractNumId w:val="5"/>
  </w:num>
  <w:num w:numId="31" w16cid:durableId="21905419">
    <w:abstractNumId w:val="6"/>
  </w:num>
  <w:num w:numId="32" w16cid:durableId="260065468">
    <w:abstractNumId w:val="8"/>
  </w:num>
  <w:num w:numId="33" w16cid:durableId="1005134351">
    <w:abstractNumId w:val="11"/>
  </w:num>
  <w:num w:numId="34" w16cid:durableId="104271169">
    <w:abstractNumId w:val="9"/>
  </w:num>
  <w:num w:numId="35" w16cid:durableId="2123451909">
    <w:abstractNumId w:val="12"/>
  </w:num>
  <w:num w:numId="36" w16cid:durableId="20300603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C74A0"/>
    <w:rsid w:val="00054EA9"/>
    <w:rsid w:val="0012340E"/>
    <w:rsid w:val="00351598"/>
    <w:rsid w:val="00534830"/>
    <w:rsid w:val="00B57279"/>
    <w:rsid w:val="00D84C29"/>
    <w:rsid w:val="00E3438C"/>
    <w:rsid w:val="00EC74A0"/>
  </w:rsids>
  <m:mathPr>
    <m:mathFont m:val="Cambria Math"/>
    <m:brkBin m:val="before"/>
    <m:brkBinSub m:val="--"/>
    <m:smallFrac m:val="0"/>
    <m:dispDef/>
    <m:lMargin m:val="0"/>
    <m:rMargin m:val="0"/>
    <m:defJc m:val="centerGroup"/>
    <m:wrapRight/>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64BA9"/>
  <w15:docId w15:val="{7EAAD06E-4AD6-4F90-8A9D-77D579F20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Heading3Char">
    <w:name w:val="Heading 3 Char"/>
    <w:basedOn w:val="DefaultParagraphFont"/>
    <w:link w:val="Heading3"/>
    <w:uiPriority w:val="9"/>
    <w:rsid w:val="00534830"/>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24</Pages>
  <Words>5741</Words>
  <Characters>33875</Characters>
  <Application>Microsoft Office Word</Application>
  <DocSecurity>0</DocSecurity>
  <Lines>1355</Lines>
  <Paragraphs>1366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Alec Kleinman</cp:lastModifiedBy>
  <cp:revision>3</cp:revision>
  <dcterms:created xsi:type="dcterms:W3CDTF">2025-11-23T06:11:00Z</dcterms:created>
  <dcterms:modified xsi:type="dcterms:W3CDTF">2025-11-23T08:05:00Z</dcterms:modified>
</cp:coreProperties>
</file>