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ECB5" w14:textId="77777777" w:rsidR="009330F0" w:rsidRDefault="00000000">
      <w:pPr>
        <w:pStyle w:val="TGSTitle"/>
      </w:pPr>
      <w:r>
        <w:t>Client Acquisition Game Plan</w:t>
      </w:r>
    </w:p>
    <w:p w14:paraId="33D6A3C3" w14:textId="77777777" w:rsidR="009330F0" w:rsidRDefault="00000000">
      <w:pPr>
        <w:pStyle w:val="TGSMeta"/>
      </w:pPr>
      <w:r>
        <w:rPr>
          <w:b/>
          <w:color w:val="2C3E50"/>
        </w:rPr>
        <w:t xml:space="preserve">Date: </w:t>
      </w:r>
      <w:r>
        <w:t>2025-12-10</w:t>
      </w:r>
    </w:p>
    <w:p w14:paraId="4C5538AB" w14:textId="77777777" w:rsidR="009330F0" w:rsidRDefault="00000000">
      <w:pPr>
        <w:pStyle w:val="TGSMeta"/>
      </w:pPr>
      <w:r>
        <w:rPr>
          <w:b/>
          <w:color w:val="2C3E50"/>
        </w:rPr>
        <w:t xml:space="preserve">Goal: </w:t>
      </w:r>
      <w:r>
        <w:t>100 founding members</w:t>
      </w:r>
    </w:p>
    <w:p w14:paraId="7C6BE73D" w14:textId="77777777" w:rsidR="009330F0" w:rsidRDefault="00000000">
      <w:pPr>
        <w:pStyle w:val="TGSMeta"/>
      </w:pPr>
      <w:r>
        <w:rPr>
          <w:b/>
          <w:color w:val="2C3E50"/>
        </w:rPr>
        <w:t xml:space="preserve">Timeline: </w:t>
      </w:r>
      <w:r>
        <w:t>End of Q1 2026 (aggressive) / End of Q2 2026 (realistic)</w:t>
      </w:r>
    </w:p>
    <w:p w14:paraId="5292F74F" w14:textId="77777777" w:rsidR="009330F0" w:rsidRDefault="00000000">
      <w:r>
        <w:br w:type="page"/>
      </w:r>
    </w:p>
    <w:p w14:paraId="48085BBC" w14:textId="77777777" w:rsidR="009330F0" w:rsidRDefault="00000000">
      <w:pPr>
        <w:pStyle w:val="Heading1"/>
      </w:pPr>
      <w:r>
        <w:lastRenderedPageBreak/>
        <w:t>1. Passive/Automated Campaigns (Set and Forget)</w:t>
      </w:r>
    </w:p>
    <w:p w14:paraId="03B411FE" w14:textId="77777777" w:rsidR="009330F0" w:rsidRDefault="00000000">
      <w:pPr>
        <w:pStyle w:val="Heading2"/>
      </w:pPr>
      <w:r>
        <w:t>1.1 Email Campaign → Targeted Nonprofits</w:t>
      </w:r>
    </w:p>
    <w:p w14:paraId="2E22F6D2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0E639CF3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Nonprofit name, EIN, contact email</w:t>
      </w:r>
    </w:p>
    <w:p w14:paraId="1E88D4C5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Revenue ($500K-$5M)</w:t>
      </w:r>
    </w:p>
    <w:p w14:paraId="02574FC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NTEE code / sector</w:t>
      </w:r>
    </w:p>
    <w:p w14:paraId="6A9C4056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State</w:t>
      </w:r>
    </w:p>
    <w:p w14:paraId="075D022F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Foundation grant history (few/none = higher priority)</w:t>
      </w:r>
    </w:p>
    <w:p w14:paraId="16296E83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4E815C39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F990 database query (C3, C4 queries from Research Team output)</w:t>
      </w:r>
    </w:p>
    <w:p w14:paraId="53BBDF3B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Enrich with contact emails via email address finding script</w:t>
      </w:r>
    </w:p>
    <w:p w14:paraId="696FC32E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Platform: Email campaign script</w:t>
      </w:r>
    </w:p>
    <w:p w14:paraId="7F9FB95D" w14:textId="77777777" w:rsidR="009330F0" w:rsidRDefault="00000000">
      <w:pPr>
        <w:pStyle w:val="Heading2"/>
      </w:pPr>
      <w:r>
        <w:t>1.2 Email Campaign → Grant Writing Firms</w:t>
      </w:r>
    </w:p>
    <w:p w14:paraId="2D971614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1836C95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Firm name, website, contact email</w:t>
      </w:r>
    </w:p>
    <w:p w14:paraId="08D6104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Geographic focus</w:t>
      </w:r>
    </w:p>
    <w:p w14:paraId="173B443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Client types they serve</w:t>
      </w:r>
    </w:p>
    <w:p w14:paraId="57B3E1D1" w14:textId="77777777" w:rsidR="009330F0" w:rsidRDefault="00000000" w:rsidP="00661FBC">
      <w:pPr>
        <w:pStyle w:val="ListBullet"/>
        <w:tabs>
          <w:tab w:val="clear" w:pos="360"/>
          <w:tab w:val="num" w:pos="1080"/>
        </w:tabs>
        <w:ind w:left="1080"/>
      </w:pPr>
      <w:r>
        <w:rPr>
          <w:rFonts w:ascii="Calibri" w:hAnsi="Calibri"/>
          <w:color w:val="2C3E50"/>
        </w:rPr>
        <w:t>Size (solo vs. team)</w:t>
      </w:r>
    </w:p>
    <w:p w14:paraId="2AEAFCD9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13F2D63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Web search: "grant writing consultant [state]"</w:t>
      </w:r>
    </w:p>
    <w:p w14:paraId="6610DD76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LinkedIn search: "Grant Writer" + filter by location</w:t>
      </w:r>
    </w:p>
    <w:p w14:paraId="300CDDC5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GPA (Grant Professionals Association) directory</w:t>
      </w:r>
    </w:p>
    <w:p w14:paraId="78A4A99A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Platform: Email campaign script</w:t>
      </w:r>
    </w:p>
    <w:p w14:paraId="600B6D62" w14:textId="77777777" w:rsidR="009330F0" w:rsidRDefault="00000000">
      <w:pPr>
        <w:pStyle w:val="Heading2"/>
      </w:pPr>
      <w:r>
        <w:t>1.3 Email Campaign → Capacity-Building Funders</w:t>
      </w:r>
    </w:p>
    <w:p w14:paraId="31702CEF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3778889E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Foundation name, EIN</w:t>
      </w:r>
    </w:p>
    <w:p w14:paraId="261DED4B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Contact info (website, program officer if available)</w:t>
      </w:r>
    </w:p>
    <w:p w14:paraId="65250C31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Evidence they fund capacity building / nonprofit support</w:t>
      </w:r>
    </w:p>
    <w:p w14:paraId="5951AB9C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Typical grant size</w:t>
      </w:r>
    </w:p>
    <w:p w14:paraId="2D316A85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5BD04AE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F990 query: grant purpose ILIKE '%capacity%' OR '%nonprofit support%' OR '%technical assistance%'</w:t>
      </w:r>
    </w:p>
    <w:p w14:paraId="60D670E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Cross-reference with foundation websites</w:t>
      </w:r>
    </w:p>
    <w:p w14:paraId="1DB67130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Platform: Email campaign script</w:t>
      </w:r>
    </w:p>
    <w:p w14:paraId="7B211068" w14:textId="77777777" w:rsidR="009330F0" w:rsidRDefault="00000000">
      <w:pPr>
        <w:pStyle w:val="Heading2"/>
      </w:pPr>
      <w:r>
        <w:t>1.4 Social Media / LinkedIn Posts</w:t>
      </w:r>
    </w:p>
    <w:p w14:paraId="3E7F5B0B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36D4992D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None — just post</w:t>
      </w:r>
    </w:p>
    <w:p w14:paraId="15052792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01CBC5D0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N/A</w:t>
      </w:r>
    </w:p>
    <w:p w14:paraId="017071C4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Action: Post on personal LinkedIn, Facebook announcing service</w:t>
      </w:r>
    </w:p>
    <w:p w14:paraId="51C91E55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2B9D8136" w14:textId="77777777" w:rsidR="009330F0" w:rsidRDefault="00000000">
      <w:pPr>
        <w:pStyle w:val="Heading1"/>
      </w:pPr>
      <w:r>
        <w:t>2. Active Network Mining (High-Value Research)</w:t>
      </w:r>
    </w:p>
    <w:p w14:paraId="5472AF49" w14:textId="77777777" w:rsidR="009330F0" w:rsidRDefault="00000000">
      <w:pPr>
        <w:pStyle w:val="Heading2"/>
      </w:pPr>
      <w:r>
        <w:t>2.1 Beta Clients' Funders → Their Other Grantees</w:t>
      </w:r>
    </w:p>
    <w:p w14:paraId="4EBB65FA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0643F53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List of foundations that funded each beta client</w:t>
      </w:r>
    </w:p>
    <w:p w14:paraId="7823578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Other nonprofits those foundations have funded</w:t>
      </w:r>
    </w:p>
    <w:p w14:paraId="7EE1F5B6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Contact info for those nonprofits</w:t>
      </w:r>
    </w:p>
    <w:p w14:paraId="3D9C4A51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2FDBE15D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F990 query: Find foundation EINs from beta client grant history</w:t>
      </w:r>
    </w:p>
    <w:p w14:paraId="216181C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F990 query: Find all other grantees of those foundations</w:t>
      </w:r>
    </w:p>
    <w:p w14:paraId="34BBA234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Filter to similar size/sector</w:t>
      </w:r>
    </w:p>
    <w:p w14:paraId="1D4A7D9C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Outreach angle: "We helped [beta client] — [Foundation X] also funds you, thought you might benefit"</w:t>
      </w:r>
    </w:p>
    <w:p w14:paraId="4DC17F8B" w14:textId="77777777" w:rsidR="009330F0" w:rsidRDefault="00000000">
      <w:pPr>
        <w:pStyle w:val="Heading2"/>
      </w:pPr>
      <w:r>
        <w:t>2.2 LinkedIn Connections Audit</w:t>
      </w:r>
    </w:p>
    <w:p w14:paraId="1346E857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224C1A3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Which of your connections work at nonprofits</w:t>
      </w:r>
    </w:p>
    <w:p w14:paraId="5C9663D4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Their role (ED, Development Director = decision maker)</w:t>
      </w:r>
    </w:p>
    <w:p w14:paraId="1080B08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Org size and sector</w:t>
      </w:r>
    </w:p>
    <w:p w14:paraId="34011631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28BD25E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 xml:space="preserve">LinkedIn: Export connections or </w:t>
      </w:r>
      <w:proofErr w:type="gramStart"/>
      <w:r>
        <w:rPr>
          <w:rFonts w:ascii="Calibri" w:hAnsi="Calibri"/>
          <w:color w:val="2C3E50"/>
        </w:rPr>
        <w:t>manually</w:t>
      </w:r>
      <w:proofErr w:type="gramEnd"/>
      <w:r>
        <w:rPr>
          <w:rFonts w:ascii="Calibri" w:hAnsi="Calibri"/>
          <w:color w:val="2C3E50"/>
        </w:rPr>
        <w:t xml:space="preserve"> review</w:t>
      </w:r>
    </w:p>
    <w:p w14:paraId="7B63C90F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Filter by title: "Executive Director," "Development," "Grants Manager"</w:t>
      </w:r>
    </w:p>
    <w:p w14:paraId="3E2542DB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Action: Warm outreach to qualified connections</w:t>
      </w:r>
    </w:p>
    <w:p w14:paraId="36828F85" w14:textId="77777777" w:rsidR="009330F0" w:rsidRDefault="00000000">
      <w:pPr>
        <w:pStyle w:val="Heading2"/>
      </w:pPr>
      <w:r>
        <w:t>2.3 Friends &amp; Family Nonprofit Connections</w:t>
      </w:r>
    </w:p>
    <w:p w14:paraId="49C8B17D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334DEFE3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Who in your network works at or knows someone at a nonprofit</w:t>
      </w:r>
    </w:p>
    <w:p w14:paraId="4FF8AB6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Their boss / decision maker name</w:t>
      </w:r>
    </w:p>
    <w:p w14:paraId="11D3B93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Org name and what they do</w:t>
      </w:r>
    </w:p>
    <w:p w14:paraId="0275ABC2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774AE21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Direct asks / texts</w:t>
      </w:r>
    </w:p>
    <w:p w14:paraId="0ED0FB3C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Already have some leads (mentioned bosses are interested)</w:t>
      </w:r>
    </w:p>
    <w:p w14:paraId="0242D3B0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Action: Ask for warm intros</w:t>
      </w:r>
    </w:p>
    <w:p w14:paraId="58BFC4D4" w14:textId="77777777" w:rsidR="009330F0" w:rsidRDefault="00000000">
      <w:pPr>
        <w:pStyle w:val="Heading2"/>
      </w:pPr>
      <w:r>
        <w:t>2.4 Beta Client Warm Intro Asks</w:t>
      </w:r>
    </w:p>
    <w:p w14:paraId="4FEED434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184FC1E9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Who beta clients know (peer EDs, professional networks)</w:t>
      </w:r>
    </w:p>
    <w:p w14:paraId="46CEB42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Which relationships are strong enough to ask</w:t>
      </w:r>
    </w:p>
    <w:p w14:paraId="02E211F7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35D7E36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Direct ask in email/call: "Who else do you know that struggles with grant discovery?"</w:t>
      </w:r>
    </w:p>
    <w:p w14:paraId="363AF85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Review their LinkedIn connections</w:t>
      </w:r>
    </w:p>
    <w:p w14:paraId="0F5665B2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Action: Request 1-2 intros per beta client</w:t>
      </w:r>
    </w:p>
    <w:p w14:paraId="00881EB5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010EAC59" w14:textId="77777777" w:rsidR="009330F0" w:rsidRDefault="00000000">
      <w:pPr>
        <w:pStyle w:val="Heading1"/>
      </w:pPr>
      <w:r>
        <w:t>3. High-Leverage Calls (Multiplier Targets)</w:t>
      </w:r>
    </w:p>
    <w:p w14:paraId="2AF6745A" w14:textId="77777777" w:rsidR="009330F0" w:rsidRDefault="00000000">
      <w:pPr>
        <w:pStyle w:val="Heading2"/>
      </w:pPr>
      <w:r>
        <w:t>3.1 Foundations That Fund Capacity Building</w:t>
      </w:r>
    </w:p>
    <w:p w14:paraId="4BDA7181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16413406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Foundation name, EIN</w:t>
      </w:r>
    </w:p>
    <w:p w14:paraId="5E75975B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Program officer / contact</w:t>
      </w:r>
    </w:p>
    <w:p w14:paraId="603C5B5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Evidence of capacity building or "nonprofit support" grantmaking</w:t>
      </w:r>
    </w:p>
    <w:p w14:paraId="06891E4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Geographic focus</w:t>
      </w:r>
    </w:p>
    <w:p w14:paraId="555B656E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Typical grant size</w:t>
      </w:r>
    </w:p>
    <w:p w14:paraId="2E4F0C6C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299C4E7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F990 query (same as 1.3)</w:t>
      </w:r>
    </w:p>
    <w:p w14:paraId="6C7A42A1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Foundation websites for contact info</w:t>
      </w:r>
    </w:p>
    <w:p w14:paraId="295B04D0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"Fund TheGrantScout subscriptions for your grantees — multiply your impact"</w:t>
      </w:r>
    </w:p>
    <w:p w14:paraId="23D46FD0" w14:textId="77777777" w:rsidR="009330F0" w:rsidRDefault="00000000">
      <w:pPr>
        <w:pStyle w:val="Heading2"/>
      </w:pPr>
      <w:r>
        <w:t>3.2 Grant Writing Firms (Partnership)</w:t>
      </w:r>
    </w:p>
    <w:p w14:paraId="27D246A5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48ECF7BD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Firm name, principal contact</w:t>
      </w:r>
    </w:p>
    <w:p w14:paraId="45E8F8A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Number of clients / client types</w:t>
      </w:r>
    </w:p>
    <w:p w14:paraId="15982D8F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Current service offerings</w:t>
      </w:r>
    </w:p>
    <w:p w14:paraId="0A18895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Interest in referral or white-label arrangement</w:t>
      </w:r>
    </w:p>
    <w:p w14:paraId="6A597F88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067E75B4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Same as 1.2</w:t>
      </w:r>
    </w:p>
    <w:p w14:paraId="3C762015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Discovery call to qualify</w:t>
      </w:r>
    </w:p>
    <w:p w14:paraId="1AB9871E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"We handle discovery, you handle writing — referral fee or bundled service"</w:t>
      </w:r>
    </w:p>
    <w:p w14:paraId="5A815A4C" w14:textId="77777777" w:rsidR="009330F0" w:rsidRDefault="00000000">
      <w:pPr>
        <w:pStyle w:val="Heading2"/>
      </w:pPr>
      <w:r>
        <w:t>3.3 State Nonprofit Associations</w:t>
      </w:r>
    </w:p>
    <w:p w14:paraId="2F71EBA1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4069470C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Association name, state</w:t>
      </w:r>
    </w:p>
    <w:p w14:paraId="21D75CBF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Membership size</w:t>
      </w:r>
    </w:p>
    <w:p w14:paraId="5E0DC681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Training/webinar program (do they host external speakers?)</w:t>
      </w:r>
    </w:p>
    <w:p w14:paraId="518528C4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Contact for partnerships or programming</w:t>
      </w:r>
    </w:p>
    <w:p w14:paraId="7C79C23D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661D9299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National Council of Nonprofits directory</w:t>
      </w:r>
    </w:p>
    <w:p w14:paraId="178DDBE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Association websites → "Partner with us" or "Training" pages</w:t>
      </w:r>
    </w:p>
    <w:p w14:paraId="383A5BCD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"Free webinar for your members on finding foundation funding"</w:t>
      </w:r>
    </w:p>
    <w:p w14:paraId="31E09F5D" w14:textId="77777777" w:rsidR="009330F0" w:rsidRDefault="00000000">
      <w:pPr>
        <w:pStyle w:val="Heading2"/>
      </w:pPr>
      <w:r>
        <w:t>3.4 Fiscal Sponsors</w:t>
      </w:r>
    </w:p>
    <w:p w14:paraId="114E8F1A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0DD4838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Organization name</w:t>
      </w:r>
    </w:p>
    <w:p w14:paraId="2CC6BCE4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Number of sponsored projects</w:t>
      </w:r>
    </w:p>
    <w:p w14:paraId="5F49516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Geographic/sector focus</w:t>
      </w:r>
    </w:p>
    <w:p w14:paraId="1AC54081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Contact for partnerships</w:t>
      </w:r>
    </w:p>
    <w:p w14:paraId="1C48450B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1B8D88F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NNFS (National Network of Fiscal Sponsors) directory</w:t>
      </w:r>
    </w:p>
    <w:p w14:paraId="1FCC60FF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Web search: "fiscal sponsor [state]"</w:t>
      </w:r>
    </w:p>
    <w:p w14:paraId="7EB1D460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"Offer grant discovery to your sponsored projects — volume discount available"</w:t>
      </w:r>
    </w:p>
    <w:p w14:paraId="072D5A7E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71F551BD" w14:textId="77777777" w:rsidR="009330F0" w:rsidRDefault="00000000">
      <w:pPr>
        <w:pStyle w:val="Heading1"/>
      </w:pPr>
      <w:r>
        <w:t>4. Sponsor/Subsidy Angle (B2B Play)</w:t>
      </w:r>
    </w:p>
    <w:p w14:paraId="6B4DA1D0" w14:textId="77777777" w:rsidR="009330F0" w:rsidRDefault="00000000">
      <w:pPr>
        <w:pStyle w:val="Heading2"/>
      </w:pPr>
      <w:r>
        <w:t>4.1 Community Foundations</w:t>
      </w:r>
    </w:p>
    <w:p w14:paraId="1C45A6F8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37233C0E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Foundation name, assets, geographic focus</w:t>
      </w:r>
    </w:p>
    <w:p w14:paraId="5DC3B54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Whether they have "nonprofit support" or "capacity building" programs</w:t>
      </w:r>
    </w:p>
    <w:p w14:paraId="380D8C74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Program officer contact</w:t>
      </w:r>
    </w:p>
    <w:p w14:paraId="7AD2120F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680BB412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F990 query: Large community foundations by assets</w:t>
      </w:r>
    </w:p>
    <w:p w14:paraId="240802A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Foundation websites for program info</w:t>
      </w:r>
    </w:p>
    <w:p w14:paraId="625AEB5A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"Fund 10 subscriptions for local nonprofits — $12K/year, we handle everything"</w:t>
      </w:r>
    </w:p>
    <w:p w14:paraId="5503D35B" w14:textId="77777777" w:rsidR="009330F0" w:rsidRDefault="00000000">
      <w:pPr>
        <w:pStyle w:val="Heading2"/>
      </w:pPr>
      <w:r>
        <w:t>4.2 Corporate CSR Programs</w:t>
      </w:r>
    </w:p>
    <w:p w14:paraId="0ED026F9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6273DAEC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Company name</w:t>
      </w:r>
    </w:p>
    <w:p w14:paraId="11A27FFB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CSR focus areas (nonprofit capacity, community development)</w:t>
      </w:r>
    </w:p>
    <w:p w14:paraId="2214776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Contact / application process</w:t>
      </w:r>
    </w:p>
    <w:p w14:paraId="0635A59B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531ED019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Web search: "[Company] nonprofit support program"</w:t>
      </w:r>
    </w:p>
    <w:p w14:paraId="6022300A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Target: Tech companies, banks, large employers in your area</w:t>
      </w:r>
    </w:p>
    <w:p w14:paraId="1A99CB1F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"Sponsor grant discovery for nonprofits in your community"</w:t>
      </w:r>
    </w:p>
    <w:p w14:paraId="191235C9" w14:textId="77777777" w:rsidR="009330F0" w:rsidRDefault="00000000">
      <w:pPr>
        <w:pStyle w:val="Heading2"/>
      </w:pPr>
      <w:r>
        <w:lastRenderedPageBreak/>
        <w:t>4.3 Government / SBA Programs</w:t>
      </w:r>
    </w:p>
    <w:p w14:paraId="6AA62B78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Info needed:</w:t>
      </w:r>
    </w:p>
    <w:p w14:paraId="03DE976E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Program name</w:t>
      </w:r>
    </w:p>
    <w:p w14:paraId="0D63FB9B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Eligibility requirements</w:t>
      </w:r>
    </w:p>
    <w:p w14:paraId="4FB815F7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Whether they fund tools/services for nonprofits</w:t>
      </w:r>
    </w:p>
    <w:p w14:paraId="642F8875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Application process</w:t>
      </w:r>
    </w:p>
    <w:p w14:paraId="0E92E7A5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How to gather:</w:t>
      </w:r>
    </w:p>
    <w:p w14:paraId="34CD5113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Research Team deep-dive on SBDC, state nonprofit infrastructure programs</w:t>
      </w:r>
    </w:p>
    <w:p w14:paraId="43AC1F38" w14:textId="77777777" w:rsidR="009330F0" w:rsidRDefault="00000000" w:rsidP="00661FBC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alibri" w:hAnsi="Calibri"/>
          <w:color w:val="2C3E50"/>
        </w:rPr>
        <w:t>SAM.gov for relevant federal programs</w:t>
      </w:r>
    </w:p>
    <w:p w14:paraId="3D366E9A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Pitch: "Technical assistance tool for nonprofit capacity building"</w:t>
      </w:r>
    </w:p>
    <w:p w14:paraId="6C3DD9D1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1BDA18E5" w14:textId="77777777" w:rsidR="009330F0" w:rsidRDefault="00000000">
      <w:pPr>
        <w:pStyle w:val="Heading1"/>
      </w:pPr>
      <w:r>
        <w:t>5. Execution Priorities</w:t>
      </w:r>
    </w:p>
    <w:p w14:paraId="18F9C74F" w14:textId="77777777" w:rsidR="009330F0" w:rsidRDefault="00000000">
      <w:pPr>
        <w:pStyle w:val="Heading2"/>
      </w:pPr>
      <w:r>
        <w:t>This Week</w:t>
      </w:r>
    </w:p>
    <w:p w14:paraId="415FEB6E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Run F990 queries for nonprofit targets (C3, C4)</w:t>
      </w:r>
    </w:p>
    <w:p w14:paraId="17D7AA9D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Run F990 query for capacity-building funders</w:t>
      </w:r>
    </w:p>
    <w:p w14:paraId="47B8FFBC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Audit LinkedIn connections for nonprofit contacts</w:t>
      </w:r>
    </w:p>
    <w:p w14:paraId="1F3799B4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Email 5 beta clients asking for 1 referral each</w:t>
      </w:r>
    </w:p>
    <w:p w14:paraId="33105007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Text friends/family with nonprofit connections</w:t>
      </w:r>
    </w:p>
    <w:p w14:paraId="13DAFAE1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Follow up with Terry/VetsBoats</w:t>
      </w:r>
    </w:p>
    <w:p w14:paraId="52D75783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Post on LinkedIn announcing service</w:t>
      </w:r>
    </w:p>
    <w:p w14:paraId="2A452B43" w14:textId="77777777" w:rsidR="009330F0" w:rsidRDefault="00000000">
      <w:pPr>
        <w:pStyle w:val="Heading2"/>
      </w:pPr>
      <w:r>
        <w:t>Next Week</w:t>
      </w:r>
    </w:p>
    <w:p w14:paraId="3A9967AE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Launch nonprofit email campaign (1,000 targets)</w:t>
      </w:r>
    </w:p>
    <w:p w14:paraId="2A2B5CD9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Launch grant writer email campaign (50 targets)</w:t>
      </w:r>
    </w:p>
    <w:p w14:paraId="5C95B41E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Call 10 capacity-building foundations (sponsor pitch)</w:t>
      </w:r>
    </w:p>
    <w:p w14:paraId="762BC115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Call 10 grant writing firms (partnership pitch)</w:t>
      </w:r>
    </w:p>
    <w:p w14:paraId="079B28D6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Contact 3 state nonprofit associations (webinar pitch)</w:t>
      </w:r>
    </w:p>
    <w:p w14:paraId="667A43ED" w14:textId="77777777" w:rsidR="009330F0" w:rsidRDefault="00000000">
      <w:pPr>
        <w:pStyle w:val="Heading2"/>
      </w:pPr>
      <w:r>
        <w:t>Ongoing</w:t>
      </w:r>
    </w:p>
    <w:p w14:paraId="7B8CBF0C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20 cold calls/day to prioritized list</w:t>
      </w:r>
    </w:p>
    <w:p w14:paraId="618A3B66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5 LinkedIn connections/day</w:t>
      </w:r>
    </w:p>
    <w:p w14:paraId="0F15A4A1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Follow up all email responses within 24 hours</w:t>
      </w:r>
    </w:p>
    <w:p w14:paraId="4C596F88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Track everything in spreadsheet</w:t>
      </w:r>
    </w:p>
    <w:p w14:paraId="1E189358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2FD94FC4" w14:textId="77777777" w:rsidR="009330F0" w:rsidRDefault="00000000">
      <w:pPr>
        <w:pStyle w:val="Heading1"/>
      </w:pPr>
      <w:r>
        <w:t>6. Conversion Math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330F0" w14:paraId="0C833859" w14:textId="77777777">
        <w:tc>
          <w:tcPr>
            <w:tcW w:w="1872" w:type="dxa"/>
            <w:tcBorders>
              <w:bottom w:val="single" w:sz="12" w:space="0" w:color="D4A853"/>
            </w:tcBorders>
            <w:shd w:val="clear" w:color="auto" w:fill="1E3A5F"/>
          </w:tcPr>
          <w:p w14:paraId="3ED5DFE7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w="1872" w:type="dxa"/>
            <w:tcBorders>
              <w:bottom w:val="single" w:sz="12" w:space="0" w:color="D4A853"/>
            </w:tcBorders>
            <w:shd w:val="clear" w:color="auto" w:fill="1E3A5F"/>
          </w:tcPr>
          <w:p w14:paraId="2DFB889F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Volume</w:t>
            </w:r>
          </w:p>
        </w:tc>
        <w:tc>
          <w:tcPr>
            <w:tcW w:w="1872" w:type="dxa"/>
            <w:tcBorders>
              <w:bottom w:val="single" w:sz="12" w:space="0" w:color="D4A853"/>
            </w:tcBorders>
            <w:shd w:val="clear" w:color="auto" w:fill="1E3A5F"/>
          </w:tcPr>
          <w:p w14:paraId="25B4FE3A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w="1872" w:type="dxa"/>
            <w:tcBorders>
              <w:bottom w:val="single" w:sz="12" w:space="0" w:color="D4A853"/>
            </w:tcBorders>
            <w:shd w:val="clear" w:color="auto" w:fill="1E3A5F"/>
          </w:tcPr>
          <w:p w14:paraId="2B89AEF8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Conversion</w:t>
            </w:r>
          </w:p>
        </w:tc>
        <w:tc>
          <w:tcPr>
            <w:tcW w:w="1872" w:type="dxa"/>
            <w:tcBorders>
              <w:bottom w:val="single" w:sz="12" w:space="0" w:color="D4A853"/>
            </w:tcBorders>
            <w:shd w:val="clear" w:color="auto" w:fill="1E3A5F"/>
          </w:tcPr>
          <w:p w14:paraId="5C0A26E6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Clients</w:t>
            </w:r>
          </w:p>
        </w:tc>
      </w:tr>
      <w:tr w:rsidR="009330F0" w14:paraId="539A1C8B" w14:textId="77777777">
        <w:tc>
          <w:tcPr>
            <w:tcW w:w="1872" w:type="dxa"/>
            <w:shd w:val="clear" w:color="auto" w:fill="FFFFFF"/>
          </w:tcPr>
          <w:p w14:paraId="21156C4D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Cold calls (targeted)</w:t>
            </w:r>
          </w:p>
        </w:tc>
        <w:tc>
          <w:tcPr>
            <w:tcW w:w="1872" w:type="dxa"/>
            <w:shd w:val="clear" w:color="auto" w:fill="FFFFFF"/>
          </w:tcPr>
          <w:p w14:paraId="4DE881C4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2,000</w:t>
            </w:r>
          </w:p>
        </w:tc>
        <w:tc>
          <w:tcPr>
            <w:tcW w:w="1872" w:type="dxa"/>
            <w:shd w:val="clear" w:color="auto" w:fill="FFFFFF"/>
          </w:tcPr>
          <w:p w14:paraId="6BC71417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6% interest</w:t>
            </w:r>
          </w:p>
        </w:tc>
        <w:tc>
          <w:tcPr>
            <w:tcW w:w="1872" w:type="dxa"/>
            <w:shd w:val="clear" w:color="auto" w:fill="FFFFFF"/>
          </w:tcPr>
          <w:p w14:paraId="4F5AB908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33% close</w:t>
            </w:r>
          </w:p>
        </w:tc>
        <w:tc>
          <w:tcPr>
            <w:tcW w:w="1872" w:type="dxa"/>
            <w:shd w:val="clear" w:color="auto" w:fill="FFFFFF"/>
          </w:tcPr>
          <w:p w14:paraId="6679395A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40</w:t>
            </w:r>
          </w:p>
        </w:tc>
      </w:tr>
      <w:tr w:rsidR="009330F0" w14:paraId="4CD0DBB0" w14:textId="77777777">
        <w:tc>
          <w:tcPr>
            <w:tcW w:w="1872" w:type="dxa"/>
            <w:shd w:val="clear" w:color="auto" w:fill="F5F7FA"/>
          </w:tcPr>
          <w:p w14:paraId="5A45DB15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LinkedIn outreach</w:t>
            </w:r>
          </w:p>
        </w:tc>
        <w:tc>
          <w:tcPr>
            <w:tcW w:w="1872" w:type="dxa"/>
            <w:shd w:val="clear" w:color="auto" w:fill="F5F7FA"/>
          </w:tcPr>
          <w:p w14:paraId="44F2A59F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500</w:t>
            </w:r>
          </w:p>
        </w:tc>
        <w:tc>
          <w:tcPr>
            <w:tcW w:w="1872" w:type="dxa"/>
            <w:shd w:val="clear" w:color="auto" w:fill="F5F7FA"/>
          </w:tcPr>
          <w:p w14:paraId="2BC89B4E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10% engage</w:t>
            </w:r>
          </w:p>
        </w:tc>
        <w:tc>
          <w:tcPr>
            <w:tcW w:w="1872" w:type="dxa"/>
            <w:shd w:val="clear" w:color="auto" w:fill="F5F7FA"/>
          </w:tcPr>
          <w:p w14:paraId="49FAD14F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25% close</w:t>
            </w:r>
          </w:p>
        </w:tc>
        <w:tc>
          <w:tcPr>
            <w:tcW w:w="1872" w:type="dxa"/>
            <w:shd w:val="clear" w:color="auto" w:fill="F5F7FA"/>
          </w:tcPr>
          <w:p w14:paraId="363C929A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12</w:t>
            </w:r>
          </w:p>
        </w:tc>
      </w:tr>
      <w:tr w:rsidR="009330F0" w14:paraId="119610F5" w14:textId="77777777">
        <w:tc>
          <w:tcPr>
            <w:tcW w:w="1872" w:type="dxa"/>
            <w:shd w:val="clear" w:color="auto" w:fill="FFFFFF"/>
          </w:tcPr>
          <w:p w14:paraId="0388BC31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F990 email (nonprofits)</w:t>
            </w:r>
          </w:p>
        </w:tc>
        <w:tc>
          <w:tcPr>
            <w:tcW w:w="1872" w:type="dxa"/>
            <w:shd w:val="clear" w:color="auto" w:fill="FFFFFF"/>
          </w:tcPr>
          <w:p w14:paraId="2FA861B1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5,000</w:t>
            </w:r>
          </w:p>
        </w:tc>
        <w:tc>
          <w:tcPr>
            <w:tcW w:w="1872" w:type="dxa"/>
            <w:shd w:val="clear" w:color="auto" w:fill="FFFFFF"/>
          </w:tcPr>
          <w:p w14:paraId="69B89E7C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1% respond</w:t>
            </w:r>
          </w:p>
        </w:tc>
        <w:tc>
          <w:tcPr>
            <w:tcW w:w="1872" w:type="dxa"/>
            <w:shd w:val="clear" w:color="auto" w:fill="FFFFFF"/>
          </w:tcPr>
          <w:p w14:paraId="6AA4FD6B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20% close</w:t>
            </w:r>
          </w:p>
        </w:tc>
        <w:tc>
          <w:tcPr>
            <w:tcW w:w="1872" w:type="dxa"/>
            <w:shd w:val="clear" w:color="auto" w:fill="FFFFFF"/>
          </w:tcPr>
          <w:p w14:paraId="569AF42C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10</w:t>
            </w:r>
          </w:p>
        </w:tc>
      </w:tr>
      <w:tr w:rsidR="009330F0" w14:paraId="0F968F8E" w14:textId="77777777">
        <w:tc>
          <w:tcPr>
            <w:tcW w:w="1872" w:type="dxa"/>
            <w:shd w:val="clear" w:color="auto" w:fill="F5F7FA"/>
          </w:tcPr>
          <w:p w14:paraId="451539BB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Referrals (beta + network)</w:t>
            </w:r>
          </w:p>
        </w:tc>
        <w:tc>
          <w:tcPr>
            <w:tcW w:w="1872" w:type="dxa"/>
            <w:shd w:val="clear" w:color="auto" w:fill="F5F7FA"/>
          </w:tcPr>
          <w:p w14:paraId="5A5493A6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30</w:t>
            </w:r>
          </w:p>
        </w:tc>
        <w:tc>
          <w:tcPr>
            <w:tcW w:w="1872" w:type="dxa"/>
            <w:shd w:val="clear" w:color="auto" w:fill="F5F7FA"/>
          </w:tcPr>
          <w:p w14:paraId="79B1238A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50% intro</w:t>
            </w:r>
          </w:p>
        </w:tc>
        <w:tc>
          <w:tcPr>
            <w:tcW w:w="1872" w:type="dxa"/>
            <w:shd w:val="clear" w:color="auto" w:fill="F5F7FA"/>
          </w:tcPr>
          <w:p w14:paraId="1BAD55FA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40% close</w:t>
            </w:r>
          </w:p>
        </w:tc>
        <w:tc>
          <w:tcPr>
            <w:tcW w:w="1872" w:type="dxa"/>
            <w:shd w:val="clear" w:color="auto" w:fill="F5F7FA"/>
          </w:tcPr>
          <w:p w14:paraId="63C82093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6</w:t>
            </w:r>
          </w:p>
        </w:tc>
      </w:tr>
      <w:tr w:rsidR="009330F0" w14:paraId="5C3964E0" w14:textId="77777777">
        <w:tc>
          <w:tcPr>
            <w:tcW w:w="1872" w:type="dxa"/>
            <w:shd w:val="clear" w:color="auto" w:fill="FFFFFF"/>
          </w:tcPr>
          <w:p w14:paraId="1E0E007F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Grant writer partnerships</w:t>
            </w:r>
          </w:p>
        </w:tc>
        <w:tc>
          <w:tcPr>
            <w:tcW w:w="1872" w:type="dxa"/>
            <w:shd w:val="clear" w:color="auto" w:fill="FFFFFF"/>
          </w:tcPr>
          <w:p w14:paraId="1A35CDAC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10 deals</w:t>
            </w:r>
          </w:p>
        </w:tc>
        <w:tc>
          <w:tcPr>
            <w:tcW w:w="1872" w:type="dxa"/>
            <w:shd w:val="clear" w:color="auto" w:fill="FFFFFF"/>
          </w:tcPr>
          <w:p w14:paraId="1D20088B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—</w:t>
            </w:r>
          </w:p>
        </w:tc>
        <w:tc>
          <w:tcPr>
            <w:tcW w:w="1872" w:type="dxa"/>
            <w:shd w:val="clear" w:color="auto" w:fill="FFFFFF"/>
          </w:tcPr>
          <w:p w14:paraId="70F473CA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3 clients each</w:t>
            </w:r>
          </w:p>
        </w:tc>
        <w:tc>
          <w:tcPr>
            <w:tcW w:w="1872" w:type="dxa"/>
            <w:shd w:val="clear" w:color="auto" w:fill="FFFFFF"/>
          </w:tcPr>
          <w:p w14:paraId="6D0B0E88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30</w:t>
            </w:r>
          </w:p>
        </w:tc>
      </w:tr>
      <w:tr w:rsidR="009330F0" w14:paraId="68CD12D8" w14:textId="77777777">
        <w:tc>
          <w:tcPr>
            <w:tcW w:w="1872" w:type="dxa"/>
            <w:shd w:val="clear" w:color="auto" w:fill="F5F7FA"/>
          </w:tcPr>
          <w:p w14:paraId="20DFCDC1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Foundation sponsors</w:t>
            </w:r>
          </w:p>
        </w:tc>
        <w:tc>
          <w:tcPr>
            <w:tcW w:w="1872" w:type="dxa"/>
            <w:shd w:val="clear" w:color="auto" w:fill="F5F7FA"/>
          </w:tcPr>
          <w:p w14:paraId="44E51990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5 deals</w:t>
            </w:r>
          </w:p>
        </w:tc>
        <w:tc>
          <w:tcPr>
            <w:tcW w:w="1872" w:type="dxa"/>
            <w:shd w:val="clear" w:color="auto" w:fill="F5F7FA"/>
          </w:tcPr>
          <w:p w14:paraId="241288D9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—</w:t>
            </w:r>
          </w:p>
        </w:tc>
        <w:tc>
          <w:tcPr>
            <w:tcW w:w="1872" w:type="dxa"/>
            <w:shd w:val="clear" w:color="auto" w:fill="F5F7FA"/>
          </w:tcPr>
          <w:p w14:paraId="7618B702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10 orgs each</w:t>
            </w:r>
          </w:p>
        </w:tc>
        <w:tc>
          <w:tcPr>
            <w:tcW w:w="1872" w:type="dxa"/>
            <w:shd w:val="clear" w:color="auto" w:fill="F5F7FA"/>
          </w:tcPr>
          <w:p w14:paraId="2D31C130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50</w:t>
            </w:r>
          </w:p>
        </w:tc>
      </w:tr>
      <w:tr w:rsidR="009330F0" w14:paraId="184A0682" w14:textId="77777777">
        <w:tc>
          <w:tcPr>
            <w:tcW w:w="1872" w:type="dxa"/>
            <w:shd w:val="clear" w:color="auto" w:fill="FFFFFF"/>
          </w:tcPr>
          <w:p w14:paraId="1E58E274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Total Potential</w:t>
            </w:r>
          </w:p>
        </w:tc>
        <w:tc>
          <w:tcPr>
            <w:tcW w:w="1872" w:type="dxa"/>
            <w:shd w:val="clear" w:color="auto" w:fill="FFFFFF"/>
          </w:tcPr>
          <w:p w14:paraId="52F44AE4" w14:textId="77777777" w:rsidR="009330F0" w:rsidRDefault="009330F0">
            <w:pPr>
              <w:spacing w:before="80" w:after="80"/>
            </w:pPr>
          </w:p>
        </w:tc>
        <w:tc>
          <w:tcPr>
            <w:tcW w:w="1872" w:type="dxa"/>
            <w:shd w:val="clear" w:color="auto" w:fill="FFFFFF"/>
          </w:tcPr>
          <w:p w14:paraId="00E9E300" w14:textId="77777777" w:rsidR="009330F0" w:rsidRDefault="009330F0">
            <w:pPr>
              <w:spacing w:before="80" w:after="80"/>
            </w:pPr>
          </w:p>
        </w:tc>
        <w:tc>
          <w:tcPr>
            <w:tcW w:w="1872" w:type="dxa"/>
            <w:shd w:val="clear" w:color="auto" w:fill="FFFFFF"/>
          </w:tcPr>
          <w:p w14:paraId="27B62622" w14:textId="77777777" w:rsidR="009330F0" w:rsidRDefault="009330F0">
            <w:pPr>
              <w:spacing w:before="80" w:after="80"/>
            </w:pPr>
          </w:p>
        </w:tc>
        <w:tc>
          <w:tcPr>
            <w:tcW w:w="1872" w:type="dxa"/>
            <w:shd w:val="clear" w:color="auto" w:fill="FFFFFF"/>
          </w:tcPr>
          <w:p w14:paraId="11E1A37F" w14:textId="77777777" w:rsidR="009330F0" w:rsidRDefault="00000000">
            <w:pPr>
              <w:spacing w:before="80" w:after="80"/>
            </w:pPr>
            <w:r>
              <w:rPr>
                <w:rFonts w:ascii="Calibri" w:hAnsi="Calibri"/>
                <w:color w:val="2C3E50"/>
                <w:sz w:val="20"/>
              </w:rPr>
              <w:t>148</w:t>
            </w:r>
          </w:p>
        </w:tc>
      </w:tr>
    </w:tbl>
    <w:p w14:paraId="6AE8705E" w14:textId="77777777" w:rsidR="009330F0" w:rsidRDefault="009330F0"/>
    <w:p w14:paraId="722BC51D" w14:textId="77777777" w:rsidR="009330F0" w:rsidRDefault="00000000">
      <w:pPr>
        <w:pStyle w:val="TGSBody"/>
      </w:pPr>
      <w:r>
        <w:lastRenderedPageBreak/>
        <w:t>Foundation sponsors and grant writer partnerships are the multipliers. Direct outreach builds pipeline while partnerships scale.</w:t>
      </w:r>
    </w:p>
    <w:p w14:paraId="1435CE9E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6F443838" w14:textId="77777777" w:rsidR="009330F0" w:rsidRDefault="00000000">
      <w:pPr>
        <w:pStyle w:val="Heading1"/>
      </w:pPr>
      <w:r>
        <w:t>7. Key Assets Ready</w:t>
      </w:r>
    </w:p>
    <w:p w14:paraId="272DBEB9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Website complete</w:t>
      </w:r>
    </w:p>
    <w:p w14:paraId="20FA74C8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Example report done</w:t>
      </w:r>
    </w:p>
    <w:p w14:paraId="435EF1A0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Pricing set ($100/mo founding rate)</w:t>
      </w:r>
    </w:p>
    <w:p w14:paraId="2C686037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F990 database queryable</w:t>
      </w:r>
    </w:p>
    <w:p w14:paraId="3B3FF6B2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Email campaign script ready</w:t>
      </w:r>
    </w:p>
    <w:p w14:paraId="1FE7E6E7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Email address finding script ready</w:t>
      </w:r>
    </w:p>
    <w:p w14:paraId="1E91F666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[x] Beta client testimonials available</w:t>
      </w:r>
    </w:p>
    <w:p w14:paraId="60A66FA9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Sponsor pitch deck (1-pager)</w:t>
      </w:r>
    </w:p>
    <w:p w14:paraId="6C16809B" w14:textId="77777777" w:rsidR="009330F0" w:rsidRDefault="00000000">
      <w:pPr>
        <w:pStyle w:val="ListBullet"/>
      </w:pPr>
      <w:r>
        <w:rPr>
          <w:rFonts w:ascii="Calibri" w:hAnsi="Calibri"/>
          <w:color w:val="2C3E50"/>
        </w:rPr>
        <w:t>[ ] Grant writer partnership proposal</w:t>
      </w:r>
    </w:p>
    <w:p w14:paraId="3650AED3" w14:textId="77777777" w:rsidR="009330F0" w:rsidRDefault="009330F0">
      <w:pPr>
        <w:pBdr>
          <w:bottom w:val="single" w:sz="8" w:space="0" w:color="D4A853"/>
        </w:pBdr>
        <w:spacing w:before="160" w:after="160"/>
      </w:pPr>
    </w:p>
    <w:p w14:paraId="504F9983" w14:textId="77777777" w:rsidR="009330F0" w:rsidRDefault="00000000">
      <w:pPr>
        <w:pStyle w:val="TGSBody"/>
      </w:pPr>
      <w:r>
        <w:t>*Document: SPEC_2025-12-10_client_acquisition_gameplan.md*</w:t>
      </w:r>
    </w:p>
    <w:sectPr w:rsidR="009330F0" w:rsidSect="00034616">
      <w:headerReference w:type="default" r:id="rId8"/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C544" w14:textId="77777777" w:rsidR="00173EA1" w:rsidRDefault="00173EA1">
      <w:pPr>
        <w:spacing w:after="0" w:line="240" w:lineRule="auto"/>
      </w:pPr>
      <w:r>
        <w:separator/>
      </w:r>
    </w:p>
  </w:endnote>
  <w:endnote w:type="continuationSeparator" w:id="0">
    <w:p w14:paraId="455A0399" w14:textId="77777777" w:rsidR="00173EA1" w:rsidRDefault="00173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504C" w14:textId="77777777" w:rsidR="009330F0" w:rsidRDefault="00000000">
    <w:pPr>
      <w:pStyle w:val="Footer"/>
      <w:jc w:val="center"/>
    </w:pPr>
    <w:proofErr w:type="gramStart"/>
    <w:r>
      <w:rPr>
        <w:rFonts w:ascii="Calibri" w:hAnsi="Calibri"/>
        <w:b/>
        <w:color w:val="1E3A5F"/>
        <w:sz w:val="18"/>
      </w:rPr>
      <w:t>thegrantscout.com</w:t>
    </w:r>
    <w:r>
      <w:rPr>
        <w:rFonts w:ascii="Calibri" w:hAnsi="Calibri"/>
        <w:i/>
        <w:color w:val="6C757D"/>
        <w:sz w:val="18"/>
      </w:rPr>
      <w:t xml:space="preserve">  |</w:t>
    </w:r>
    <w:proofErr w:type="gramEnd"/>
    <w:r>
      <w:rPr>
        <w:rFonts w:ascii="Calibri" w:hAnsi="Calibri"/>
        <w:i/>
        <w:color w:val="6C757D"/>
        <w:sz w:val="18"/>
      </w:rPr>
      <w:t xml:space="preserve">  Your mission deserves funding. We'll help you find it.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7229" w14:textId="77777777" w:rsidR="00173EA1" w:rsidRDefault="00173EA1">
      <w:pPr>
        <w:spacing w:after="0" w:line="240" w:lineRule="auto"/>
      </w:pPr>
      <w:r>
        <w:separator/>
      </w:r>
    </w:p>
  </w:footnote>
  <w:footnote w:type="continuationSeparator" w:id="0">
    <w:p w14:paraId="42F01D0C" w14:textId="77777777" w:rsidR="00173EA1" w:rsidRDefault="00173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1CF2" w14:textId="77777777" w:rsidR="009330F0" w:rsidRDefault="00000000">
    <w:pPr>
      <w:pStyle w:val="Header"/>
      <w:jc w:val="right"/>
    </w:pPr>
    <w:proofErr w:type="spellStart"/>
    <w:r>
      <w:rPr>
        <w:rFonts w:ascii="Calibri Light" w:hAnsi="Calibri Light"/>
        <w:b/>
        <w:color w:val="1E3A5F"/>
        <w:sz w:val="24"/>
      </w:rPr>
      <w:t>TheGrantScout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864931">
    <w:abstractNumId w:val="8"/>
  </w:num>
  <w:num w:numId="2" w16cid:durableId="2038389231">
    <w:abstractNumId w:val="6"/>
  </w:num>
  <w:num w:numId="3" w16cid:durableId="629093234">
    <w:abstractNumId w:val="5"/>
  </w:num>
  <w:num w:numId="4" w16cid:durableId="2097506901">
    <w:abstractNumId w:val="4"/>
  </w:num>
  <w:num w:numId="5" w16cid:durableId="1691640192">
    <w:abstractNumId w:val="7"/>
  </w:num>
  <w:num w:numId="6" w16cid:durableId="350840811">
    <w:abstractNumId w:val="3"/>
  </w:num>
  <w:num w:numId="7" w16cid:durableId="743340690">
    <w:abstractNumId w:val="2"/>
  </w:num>
  <w:num w:numId="8" w16cid:durableId="288323485">
    <w:abstractNumId w:val="1"/>
  </w:num>
  <w:num w:numId="9" w16cid:durableId="20803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EA1"/>
    <w:rsid w:val="0024356C"/>
    <w:rsid w:val="002934DF"/>
    <w:rsid w:val="0029639D"/>
    <w:rsid w:val="00326F90"/>
    <w:rsid w:val="00661FBC"/>
    <w:rsid w:val="009330F0"/>
    <w:rsid w:val="00AA1D8D"/>
    <w:rsid w:val="00B47730"/>
    <w:rsid w:val="00CB0664"/>
    <w:rsid w:val="00CF1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4A880"/>
  <w14:defaultImageDpi w14:val="300"/>
  <w15:docId w15:val="{ECF85A93-8DA0-4B05-9CAF-55A575F8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52B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GSTitle">
    <w:name w:val="TGS Title"/>
    <w:pPr>
      <w:spacing w:after="0"/>
    </w:pPr>
    <w:rPr>
      <w:rFonts w:ascii="Calibri Light" w:hAnsi="Calibri Light"/>
      <w:b/>
      <w:color w:val="1E3A5F"/>
      <w:sz w:val="64"/>
    </w:rPr>
  </w:style>
  <w:style w:type="paragraph" w:customStyle="1" w:styleId="TGSSubtitle">
    <w:name w:val="TGS Subtitle"/>
    <w:pPr>
      <w:spacing w:after="160"/>
    </w:pPr>
    <w:rPr>
      <w:rFonts w:ascii="Calibri Light" w:hAnsi="Calibri Light"/>
      <w:color w:val="6C757D"/>
      <w:sz w:val="36"/>
    </w:rPr>
  </w:style>
  <w:style w:type="paragraph" w:customStyle="1" w:styleId="TGSMeta">
    <w:name w:val="TGS Meta"/>
    <w:pPr>
      <w:spacing w:after="80"/>
    </w:pPr>
    <w:rPr>
      <w:rFonts w:ascii="Calibri" w:hAnsi="Calibri"/>
      <w:color w:val="6C757D"/>
    </w:rPr>
  </w:style>
  <w:style w:type="paragraph" w:customStyle="1" w:styleId="TGSH1">
    <w:name w:val="TGS H1"/>
    <w:basedOn w:val="Heading1"/>
  </w:style>
  <w:style w:type="paragraph" w:customStyle="1" w:styleId="TGSH2">
    <w:name w:val="TGS H2"/>
    <w:basedOn w:val="Heading2"/>
  </w:style>
  <w:style w:type="paragraph" w:customStyle="1" w:styleId="TGSH3">
    <w:name w:val="TGS H3"/>
    <w:basedOn w:val="Heading3"/>
  </w:style>
  <w:style w:type="paragraph" w:customStyle="1" w:styleId="TGSBody">
    <w:name w:val="TGS Body"/>
    <w:pPr>
      <w:spacing w:after="160"/>
    </w:pPr>
    <w:rPr>
      <w:rFonts w:ascii="Calibri" w:hAnsi="Calibri"/>
      <w:color w:val="2C3E50"/>
    </w:rPr>
  </w:style>
  <w:style w:type="paragraph" w:customStyle="1" w:styleId="TGSUrgent">
    <w:name w:val="TGS Urgent"/>
    <w:pPr>
      <w:spacing w:after="160"/>
    </w:pPr>
    <w:rPr>
      <w:rFonts w:ascii="Calibri" w:hAnsi="Calibri"/>
      <w:b/>
      <w:color w:val="DC3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1031</Words>
  <Characters>6100</Characters>
  <Application>Microsoft Office Word</Application>
  <DocSecurity>0</DocSecurity>
  <Lines>305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Alec Kleinman</cp:lastModifiedBy>
  <cp:revision>2</cp:revision>
  <dcterms:created xsi:type="dcterms:W3CDTF">2013-12-23T23:15:00Z</dcterms:created>
  <dcterms:modified xsi:type="dcterms:W3CDTF">2025-12-10T20:02:00Z</dcterms:modified>
  <cp:category/>
</cp:coreProperties>
</file>