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CEAE3E" w14:textId="77777777" w:rsidR="001F5513" w:rsidRDefault="00000000">
      <w:pPr>
        <w:spacing w:after="60"/>
        <w:jc w:val="center"/>
      </w:pPr>
      <w:r>
        <w:rPr>
          <w:noProof/>
        </w:rPr>
        <w:drawing>
          <wp:inline distT="0" distB="0" distL="0" distR="0" wp14:anchorId="1021A838" wp14:editId="763F15A0">
            <wp:extent cx="1005840" cy="89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_icon_black-1.png"/>
                    <pic:cNvPicPr/>
                  </pic:nvPicPr>
                  <pic:blipFill>
                    <a:blip r:embed="rId8"/>
                    <a:stretch>
                      <a:fillRect/>
                    </a:stretch>
                  </pic:blipFill>
                  <pic:spPr>
                    <a:xfrm>
                      <a:off x="0" y="0"/>
                      <a:ext cx="1005840" cy="895840"/>
                    </a:xfrm>
                    <a:prstGeom prst="rect">
                      <a:avLst/>
                    </a:prstGeom>
                  </pic:spPr>
                </pic:pic>
              </a:graphicData>
            </a:graphic>
          </wp:inline>
        </w:drawing>
      </w:r>
    </w:p>
    <w:p w14:paraId="08FF71E5" w14:textId="77777777" w:rsidR="001F5513" w:rsidRDefault="00000000">
      <w:pPr>
        <w:spacing w:after="80"/>
        <w:jc w:val="center"/>
      </w:pPr>
      <w:r>
        <w:rPr>
          <w:rFonts w:ascii="Georgia" w:hAnsi="Georgia"/>
          <w:b/>
          <w:color w:val="0B2A5B"/>
          <w:sz w:val="52"/>
        </w:rPr>
        <w:t>Sponsorship &amp; Partnership Opportunities</w:t>
      </w:r>
    </w:p>
    <w:p w14:paraId="4AC10AEC" w14:textId="77777777" w:rsidR="001F5513" w:rsidRDefault="00000000">
      <w:pPr>
        <w:spacing w:after="100"/>
        <w:jc w:val="center"/>
      </w:pPr>
      <w:r>
        <w:rPr>
          <w:color w:val="1D5FBF"/>
          <w:sz w:val="26"/>
        </w:rPr>
        <w:t>Connect your company with an engaged audience of dental professionals</w:t>
      </w:r>
    </w:p>
    <w:p w14:paraId="6ACCEA6E" w14:textId="77777777" w:rsidR="001F5513" w:rsidRDefault="00000000">
      <w:pPr>
        <w:spacing w:after="100"/>
        <w:jc w:val="center"/>
      </w:pPr>
      <w:r>
        <w:rPr>
          <w:color w:val="C89B2B"/>
          <w:sz w:val="40"/>
        </w:rPr>
        <w:t>━</w:t>
      </w:r>
    </w:p>
    <w:p w14:paraId="524A70FA" w14:textId="77777777" w:rsidR="001F5513" w:rsidRPr="00EA31B0" w:rsidRDefault="00000000">
      <w:pPr>
        <w:spacing w:after="120" w:line="259" w:lineRule="auto"/>
        <w:jc w:val="center"/>
        <w:rPr>
          <w:sz w:val="28"/>
          <w:szCs w:val="28"/>
        </w:rPr>
      </w:pPr>
      <w:r w:rsidRPr="00EA31B0">
        <w:rPr>
          <w:sz w:val="28"/>
          <w:szCs w:val="28"/>
        </w:rPr>
        <w:t>Dr. Len Tau connects dental companies with dentists, practice owners, team members, consultants, and industry decision-makers through content, education, speaking, strategic visibility, and trusted relationships.</w:t>
      </w:r>
    </w:p>
    <w:p w14:paraId="0CDCF9C5" w14:textId="77777777" w:rsidR="001F5513" w:rsidRDefault="00000000">
      <w:pPr>
        <w:keepNext/>
        <w:spacing w:before="100" w:after="140"/>
        <w:jc w:val="center"/>
      </w:pPr>
      <w:r>
        <w:rPr>
          <w:b/>
          <w:color w:val="0B2A5B"/>
          <w:sz w:val="32"/>
        </w:rPr>
        <w:t>AUDIENCE AND REACH</w:t>
      </w:r>
    </w:p>
    <w:tbl>
      <w:tblPr>
        <w:tblW w:w="0" w:type="auto"/>
        <w:jc w:val="center"/>
        <w:tblLayout w:type="fixed"/>
        <w:tblLook w:val="04A0" w:firstRow="1" w:lastRow="0" w:firstColumn="1" w:lastColumn="0" w:noHBand="0" w:noVBand="1"/>
      </w:tblPr>
      <w:tblGrid>
        <w:gridCol w:w="3096"/>
        <w:gridCol w:w="3096"/>
        <w:gridCol w:w="3096"/>
      </w:tblGrid>
      <w:tr w:rsidR="001F5513" w14:paraId="07233D59" w14:textId="77777777">
        <w:trPr>
          <w:jc w:val="center"/>
        </w:trPr>
        <w:tc>
          <w:tcPr>
            <w:tcW w:w="3096" w:type="dxa"/>
            <w:tcBorders>
              <w:top w:val="single" w:sz="8" w:space="0" w:color="D9E4F2"/>
              <w:left w:val="single" w:sz="8" w:space="0" w:color="D9E4F2"/>
              <w:bottom w:val="single" w:sz="8" w:space="0" w:color="D9E4F2"/>
              <w:right w:val="single" w:sz="8" w:space="0" w:color="D9E4F2"/>
            </w:tcBorders>
            <w:shd w:val="clear" w:color="auto" w:fill="F4F7FB"/>
            <w:tcMar>
              <w:top w:w="150" w:type="dxa"/>
              <w:left w:w="100" w:type="dxa"/>
              <w:bottom w:w="150" w:type="dxa"/>
              <w:right w:w="100" w:type="dxa"/>
            </w:tcMar>
            <w:vAlign w:val="center"/>
          </w:tcPr>
          <w:p w14:paraId="1466B0F8" w14:textId="77777777" w:rsidR="001F5513" w:rsidRDefault="00000000">
            <w:pPr>
              <w:spacing w:after="40"/>
              <w:jc w:val="center"/>
            </w:pPr>
            <w:r>
              <w:rPr>
                <w:b/>
                <w:color w:val="1D5FBF"/>
                <w:sz w:val="36"/>
              </w:rPr>
              <w:t>Nearly 50,000</w:t>
            </w:r>
          </w:p>
          <w:p w14:paraId="429FC8A0" w14:textId="77777777" w:rsidR="001F5513" w:rsidRDefault="00000000">
            <w:pPr>
              <w:spacing w:after="0"/>
              <w:jc w:val="center"/>
            </w:pPr>
            <w:r>
              <w:rPr>
                <w:sz w:val="21"/>
              </w:rPr>
              <w:t>Instagram followers</w:t>
            </w:r>
          </w:p>
        </w:tc>
        <w:tc>
          <w:tcPr>
            <w:tcW w:w="3096" w:type="dxa"/>
            <w:tcBorders>
              <w:top w:val="single" w:sz="8" w:space="0" w:color="D9E4F2"/>
              <w:left w:val="single" w:sz="8" w:space="0" w:color="D9E4F2"/>
              <w:bottom w:val="single" w:sz="8" w:space="0" w:color="D9E4F2"/>
              <w:right w:val="single" w:sz="8" w:space="0" w:color="D9E4F2"/>
            </w:tcBorders>
            <w:shd w:val="clear" w:color="auto" w:fill="F4F7FB"/>
            <w:tcMar>
              <w:top w:w="150" w:type="dxa"/>
              <w:left w:w="100" w:type="dxa"/>
              <w:bottom w:w="150" w:type="dxa"/>
              <w:right w:w="100" w:type="dxa"/>
            </w:tcMar>
            <w:vAlign w:val="center"/>
          </w:tcPr>
          <w:p w14:paraId="06E07440" w14:textId="77777777" w:rsidR="001F5513" w:rsidRDefault="00000000">
            <w:pPr>
              <w:spacing w:after="40"/>
              <w:jc w:val="center"/>
            </w:pPr>
            <w:r>
              <w:rPr>
                <w:b/>
                <w:color w:val="1D5FBF"/>
                <w:sz w:val="36"/>
              </w:rPr>
              <w:t>Nearly 7,500</w:t>
            </w:r>
          </w:p>
          <w:p w14:paraId="6BD871B8" w14:textId="77777777" w:rsidR="001F5513" w:rsidRDefault="00000000">
            <w:pPr>
              <w:spacing w:after="0"/>
              <w:jc w:val="center"/>
            </w:pPr>
            <w:r>
              <w:rPr>
                <w:sz w:val="21"/>
              </w:rPr>
              <w:t>Facebook group members</w:t>
            </w:r>
          </w:p>
        </w:tc>
        <w:tc>
          <w:tcPr>
            <w:tcW w:w="3096" w:type="dxa"/>
            <w:tcBorders>
              <w:top w:val="single" w:sz="8" w:space="0" w:color="D9E4F2"/>
              <w:left w:val="single" w:sz="8" w:space="0" w:color="D9E4F2"/>
              <w:bottom w:val="single" w:sz="8" w:space="0" w:color="D9E4F2"/>
              <w:right w:val="single" w:sz="8" w:space="0" w:color="D9E4F2"/>
            </w:tcBorders>
            <w:shd w:val="clear" w:color="auto" w:fill="F4F7FB"/>
            <w:tcMar>
              <w:top w:w="150" w:type="dxa"/>
              <w:left w:w="100" w:type="dxa"/>
              <w:bottom w:w="150" w:type="dxa"/>
              <w:right w:w="100" w:type="dxa"/>
            </w:tcMar>
            <w:vAlign w:val="center"/>
          </w:tcPr>
          <w:p w14:paraId="698FA211" w14:textId="77777777" w:rsidR="001F5513" w:rsidRDefault="00000000">
            <w:pPr>
              <w:spacing w:after="40"/>
              <w:jc w:val="center"/>
            </w:pPr>
            <w:r>
              <w:rPr>
                <w:b/>
                <w:color w:val="1D5FBF"/>
                <w:sz w:val="36"/>
              </w:rPr>
              <w:t>5,000+</w:t>
            </w:r>
          </w:p>
          <w:p w14:paraId="46495A8A" w14:textId="77777777" w:rsidR="001F5513" w:rsidRDefault="00000000">
            <w:pPr>
              <w:spacing w:after="0"/>
              <w:jc w:val="center"/>
            </w:pPr>
            <w:r>
              <w:rPr>
                <w:sz w:val="21"/>
              </w:rPr>
              <w:t>newsletter subscribers</w:t>
            </w:r>
          </w:p>
        </w:tc>
      </w:tr>
      <w:tr w:rsidR="001F5513" w14:paraId="61457B93" w14:textId="77777777">
        <w:trPr>
          <w:jc w:val="center"/>
        </w:trPr>
        <w:tc>
          <w:tcPr>
            <w:tcW w:w="3096" w:type="dxa"/>
            <w:tcBorders>
              <w:top w:val="single" w:sz="8" w:space="0" w:color="D9E4F2"/>
              <w:left w:val="single" w:sz="8" w:space="0" w:color="D9E4F2"/>
              <w:bottom w:val="single" w:sz="8" w:space="0" w:color="D9E4F2"/>
              <w:right w:val="single" w:sz="8" w:space="0" w:color="D9E4F2"/>
            </w:tcBorders>
            <w:shd w:val="clear" w:color="auto" w:fill="F4F7FB"/>
            <w:tcMar>
              <w:top w:w="150" w:type="dxa"/>
              <w:left w:w="100" w:type="dxa"/>
              <w:bottom w:w="150" w:type="dxa"/>
              <w:right w:w="100" w:type="dxa"/>
            </w:tcMar>
            <w:vAlign w:val="center"/>
          </w:tcPr>
          <w:p w14:paraId="6DF5314F" w14:textId="77777777" w:rsidR="001F5513" w:rsidRDefault="00000000">
            <w:pPr>
              <w:spacing w:after="40"/>
              <w:jc w:val="center"/>
            </w:pPr>
            <w:r>
              <w:rPr>
                <w:b/>
                <w:color w:val="1D5FBF"/>
                <w:sz w:val="36"/>
              </w:rPr>
              <w:t>11,000+</w:t>
            </w:r>
          </w:p>
          <w:p w14:paraId="72718374" w14:textId="77777777" w:rsidR="001F5513" w:rsidRDefault="00000000">
            <w:pPr>
              <w:spacing w:after="0"/>
              <w:jc w:val="center"/>
            </w:pPr>
            <w:r>
              <w:rPr>
                <w:sz w:val="21"/>
              </w:rPr>
              <w:t>BirdEye dental customers</w:t>
            </w:r>
          </w:p>
        </w:tc>
        <w:tc>
          <w:tcPr>
            <w:tcW w:w="3096" w:type="dxa"/>
            <w:tcBorders>
              <w:top w:val="single" w:sz="8" w:space="0" w:color="D9E4F2"/>
              <w:left w:val="single" w:sz="8" w:space="0" w:color="D9E4F2"/>
              <w:bottom w:val="single" w:sz="8" w:space="0" w:color="D9E4F2"/>
              <w:right w:val="single" w:sz="8" w:space="0" w:color="D9E4F2"/>
            </w:tcBorders>
            <w:shd w:val="clear" w:color="auto" w:fill="F4F7FB"/>
            <w:tcMar>
              <w:top w:w="150" w:type="dxa"/>
              <w:left w:w="100" w:type="dxa"/>
              <w:bottom w:w="150" w:type="dxa"/>
              <w:right w:w="100" w:type="dxa"/>
            </w:tcMar>
            <w:vAlign w:val="center"/>
          </w:tcPr>
          <w:p w14:paraId="07CCFE97" w14:textId="77777777" w:rsidR="001F5513" w:rsidRDefault="00000000">
            <w:pPr>
              <w:spacing w:after="40"/>
              <w:jc w:val="center"/>
            </w:pPr>
            <w:r>
              <w:rPr>
                <w:b/>
                <w:color w:val="1D5FBF"/>
                <w:sz w:val="36"/>
              </w:rPr>
              <w:t>About 1,300</w:t>
            </w:r>
          </w:p>
          <w:p w14:paraId="5E4FADA9" w14:textId="77777777" w:rsidR="001F5513" w:rsidRDefault="00000000">
            <w:pPr>
              <w:spacing w:after="0"/>
              <w:jc w:val="center"/>
            </w:pPr>
            <w:r>
              <w:rPr>
                <w:sz w:val="21"/>
              </w:rPr>
              <w:t>podcast downloads per episode</w:t>
            </w:r>
          </w:p>
        </w:tc>
        <w:tc>
          <w:tcPr>
            <w:tcW w:w="3096" w:type="dxa"/>
            <w:tcBorders>
              <w:top w:val="single" w:sz="8" w:space="0" w:color="D9E4F2"/>
              <w:left w:val="single" w:sz="8" w:space="0" w:color="D9E4F2"/>
              <w:bottom w:val="single" w:sz="8" w:space="0" w:color="D9E4F2"/>
              <w:right w:val="single" w:sz="8" w:space="0" w:color="D9E4F2"/>
            </w:tcBorders>
            <w:shd w:val="clear" w:color="auto" w:fill="F4F7FB"/>
            <w:tcMar>
              <w:top w:w="150" w:type="dxa"/>
              <w:left w:w="100" w:type="dxa"/>
              <w:bottom w:w="150" w:type="dxa"/>
              <w:right w:w="100" w:type="dxa"/>
            </w:tcMar>
            <w:vAlign w:val="center"/>
          </w:tcPr>
          <w:p w14:paraId="31C61F30" w14:textId="77777777" w:rsidR="001F5513" w:rsidRDefault="00000000">
            <w:pPr>
              <w:spacing w:after="40"/>
              <w:jc w:val="center"/>
            </w:pPr>
            <w:r>
              <w:rPr>
                <w:b/>
                <w:color w:val="1D5FBF"/>
                <w:sz w:val="36"/>
              </w:rPr>
              <w:t>30 to 35</w:t>
            </w:r>
          </w:p>
          <w:p w14:paraId="18A73268" w14:textId="77777777" w:rsidR="001F5513" w:rsidRDefault="00000000">
            <w:pPr>
              <w:spacing w:after="0"/>
              <w:jc w:val="center"/>
            </w:pPr>
            <w:r>
              <w:rPr>
                <w:sz w:val="21"/>
              </w:rPr>
              <w:t>speaking and seminar appearances annually</w:t>
            </w:r>
          </w:p>
        </w:tc>
      </w:tr>
    </w:tbl>
    <w:p w14:paraId="41A28E4B" w14:textId="77777777" w:rsidR="001F5513" w:rsidRDefault="001F5513">
      <w:pPr>
        <w:spacing w:after="40"/>
      </w:pPr>
    </w:p>
    <w:tbl>
      <w:tblPr>
        <w:tblW w:w="0" w:type="auto"/>
        <w:jc w:val="center"/>
        <w:tblLayout w:type="fixed"/>
        <w:tblLook w:val="04A0" w:firstRow="1" w:lastRow="0" w:firstColumn="1" w:lastColumn="0" w:noHBand="0" w:noVBand="1"/>
      </w:tblPr>
      <w:tblGrid>
        <w:gridCol w:w="10166"/>
      </w:tblGrid>
      <w:tr w:rsidR="001F5513" w14:paraId="1464578B"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50" w:type="dxa"/>
              <w:bottom w:w="110" w:type="dxa"/>
              <w:right w:w="150" w:type="dxa"/>
            </w:tcMar>
          </w:tcPr>
          <w:p w14:paraId="1439AF90" w14:textId="77777777" w:rsidR="001F5513" w:rsidRPr="00EA31B0" w:rsidRDefault="00000000">
            <w:pPr>
              <w:spacing w:after="60"/>
              <w:rPr>
                <w:sz w:val="28"/>
                <w:szCs w:val="28"/>
              </w:rPr>
            </w:pPr>
            <w:r w:rsidRPr="00EA31B0">
              <w:rPr>
                <w:b/>
                <w:color w:val="1D5FBF"/>
                <w:sz w:val="28"/>
                <w:szCs w:val="28"/>
              </w:rPr>
              <w:t>ANNUAL FLAGSHIP EVENT</w:t>
            </w:r>
          </w:p>
          <w:p w14:paraId="0410D266" w14:textId="77777777" w:rsidR="001F5513" w:rsidRDefault="00000000">
            <w:pPr>
              <w:spacing w:after="0"/>
            </w:pPr>
            <w:r w:rsidRPr="00EA31B0">
              <w:rPr>
                <w:sz w:val="28"/>
                <w:szCs w:val="28"/>
              </w:rPr>
              <w:t>Supercharge Your Dental Practice is Len’s annual business, marketing, and leadership conference in Fort Lauderdale, South Florida. The event attracts more than 200 dentists and team members, along with more than 50 exhibitors and sponsors.</w:t>
            </w:r>
          </w:p>
        </w:tc>
      </w:tr>
    </w:tbl>
    <w:p w14:paraId="687F23B8" w14:textId="77777777" w:rsidR="001F5513" w:rsidRDefault="001F5513">
      <w:pPr>
        <w:spacing w:after="0"/>
      </w:pPr>
    </w:p>
    <w:p w14:paraId="708A3AD5" w14:textId="77777777" w:rsidR="001F5513" w:rsidRPr="00EA31B0" w:rsidRDefault="00000000">
      <w:pPr>
        <w:spacing w:after="120" w:line="259" w:lineRule="auto"/>
        <w:rPr>
          <w:sz w:val="28"/>
          <w:szCs w:val="28"/>
        </w:rPr>
      </w:pPr>
      <w:r w:rsidRPr="00EA31B0">
        <w:rPr>
          <w:sz w:val="28"/>
          <w:szCs w:val="28"/>
        </w:rPr>
        <w:t>Instagram content routinely generates meaningful likes, comments, shares, saves, direct messages, and industry conversations. Len’s reach is concentrated within dentistry, which gives sponsors access to a focused professional audience rather than a broad, general consumer following.</w:t>
      </w:r>
    </w:p>
    <w:p w14:paraId="01FFFA4A" w14:textId="77777777" w:rsidR="001F5513" w:rsidRDefault="00000000">
      <w:r>
        <w:br w:type="page"/>
      </w:r>
    </w:p>
    <w:p w14:paraId="54319491" w14:textId="77777777" w:rsidR="001F5513" w:rsidRDefault="00000000">
      <w:pPr>
        <w:spacing w:after="60"/>
        <w:jc w:val="center"/>
      </w:pPr>
      <w:r>
        <w:rPr>
          <w:noProof/>
        </w:rPr>
        <w:lastRenderedPageBreak/>
        <w:drawing>
          <wp:inline distT="0" distB="0" distL="0" distR="0" wp14:anchorId="6D2D9E8C" wp14:editId="2C47C7D9">
            <wp:extent cx="658368" cy="586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_icon_black-1.png"/>
                    <pic:cNvPicPr/>
                  </pic:nvPicPr>
                  <pic:blipFill>
                    <a:blip r:embed="rId8"/>
                    <a:stretch>
                      <a:fillRect/>
                    </a:stretch>
                  </pic:blipFill>
                  <pic:spPr>
                    <a:xfrm>
                      <a:off x="0" y="0"/>
                      <a:ext cx="658368" cy="586368"/>
                    </a:xfrm>
                    <a:prstGeom prst="rect">
                      <a:avLst/>
                    </a:prstGeom>
                  </pic:spPr>
                </pic:pic>
              </a:graphicData>
            </a:graphic>
          </wp:inline>
        </w:drawing>
      </w:r>
    </w:p>
    <w:p w14:paraId="0D1D548D" w14:textId="77777777" w:rsidR="001F5513" w:rsidRDefault="00000000">
      <w:pPr>
        <w:spacing w:after="80"/>
        <w:jc w:val="center"/>
      </w:pPr>
      <w:r>
        <w:rPr>
          <w:rFonts w:ascii="Georgia" w:hAnsi="Georgia"/>
          <w:b/>
          <w:color w:val="0B2A5B"/>
          <w:sz w:val="52"/>
        </w:rPr>
        <w:t xml:space="preserve">Why Partner </w:t>
      </w:r>
      <w:proofErr w:type="gramStart"/>
      <w:r>
        <w:rPr>
          <w:rFonts w:ascii="Georgia" w:hAnsi="Georgia"/>
          <w:b/>
          <w:color w:val="0B2A5B"/>
          <w:sz w:val="52"/>
        </w:rPr>
        <w:t>With</w:t>
      </w:r>
      <w:proofErr w:type="gramEnd"/>
      <w:r>
        <w:rPr>
          <w:rFonts w:ascii="Georgia" w:hAnsi="Georgia"/>
          <w:b/>
          <w:color w:val="0B2A5B"/>
          <w:sz w:val="52"/>
        </w:rPr>
        <w:t xml:space="preserve"> Len?</w:t>
      </w:r>
    </w:p>
    <w:p w14:paraId="39414F7C" w14:textId="77777777" w:rsidR="001F5513" w:rsidRPr="00EA31B0" w:rsidRDefault="00000000">
      <w:pPr>
        <w:spacing w:after="100"/>
        <w:jc w:val="center"/>
        <w:rPr>
          <w:sz w:val="28"/>
          <w:szCs w:val="28"/>
        </w:rPr>
      </w:pPr>
      <w:r w:rsidRPr="00EA31B0">
        <w:rPr>
          <w:color w:val="1D5FBF"/>
          <w:sz w:val="28"/>
          <w:szCs w:val="28"/>
        </w:rPr>
        <w:t>Clinical credibility. Business experience. Dental industry reach.</w:t>
      </w:r>
    </w:p>
    <w:p w14:paraId="19930C9C" w14:textId="77777777" w:rsidR="001F5513" w:rsidRDefault="00000000">
      <w:pPr>
        <w:spacing w:after="100"/>
        <w:jc w:val="center"/>
      </w:pPr>
      <w:r>
        <w:rPr>
          <w:color w:val="C89B2B"/>
          <w:sz w:val="40"/>
        </w:rPr>
        <w:t>━</w:t>
      </w:r>
    </w:p>
    <w:p w14:paraId="395777DE" w14:textId="77777777" w:rsidR="001F5513" w:rsidRDefault="00000000">
      <w:pPr>
        <w:keepNext/>
        <w:spacing w:before="100" w:after="140"/>
        <w:jc w:val="center"/>
      </w:pPr>
      <w:r>
        <w:rPr>
          <w:b/>
          <w:color w:val="0B2A5B"/>
          <w:sz w:val="32"/>
        </w:rPr>
        <w:t>A CAREER BUILT INSIDE DENTISTRY</w:t>
      </w:r>
    </w:p>
    <w:p w14:paraId="6B9E4627" w14:textId="77777777" w:rsidR="001F5513" w:rsidRPr="00EA31B0" w:rsidRDefault="00000000">
      <w:pPr>
        <w:spacing w:after="120" w:line="259" w:lineRule="auto"/>
        <w:rPr>
          <w:sz w:val="28"/>
          <w:szCs w:val="28"/>
        </w:rPr>
      </w:pPr>
      <w:r w:rsidRPr="00EA31B0">
        <w:rPr>
          <w:sz w:val="28"/>
          <w:szCs w:val="28"/>
        </w:rPr>
        <w:t>Len practiced dentistry for 23 years, including 15 years as a practice owner. He understands the clinical, operational, financial, and patient-facing realities of running a dental practice because he lived them every day.</w:t>
      </w:r>
    </w:p>
    <w:p w14:paraId="31F64373" w14:textId="77777777" w:rsidR="001F5513" w:rsidRPr="00EA31B0" w:rsidRDefault="00000000">
      <w:pPr>
        <w:spacing w:after="120" w:line="259" w:lineRule="auto"/>
        <w:rPr>
          <w:sz w:val="28"/>
          <w:szCs w:val="28"/>
        </w:rPr>
      </w:pPr>
      <w:r w:rsidRPr="00EA31B0">
        <w:rPr>
          <w:sz w:val="28"/>
          <w:szCs w:val="28"/>
        </w:rPr>
        <w:t>Over time, his focus shifted from chairside dentistry to helping practices improve the business and marketing side of their operations. His work now centers on helping dental practices become more visible, build trust, improve case acceptance, scale, and make more money.</w:t>
      </w:r>
    </w:p>
    <w:p w14:paraId="4F86613A" w14:textId="77777777" w:rsidR="001F5513" w:rsidRPr="00EA31B0" w:rsidRDefault="00000000">
      <w:pPr>
        <w:spacing w:after="120" w:line="259" w:lineRule="auto"/>
        <w:rPr>
          <w:sz w:val="28"/>
          <w:szCs w:val="28"/>
        </w:rPr>
      </w:pPr>
      <w:r w:rsidRPr="00EA31B0">
        <w:rPr>
          <w:sz w:val="28"/>
          <w:szCs w:val="28"/>
        </w:rPr>
        <w:t>These sponsorship opportunities grew from that experience. Len does not approach dental companies as a general influencer. He evaluates products, services, and messaging through the lens of a former practicing dentist, former owner, consultant, educator, speaker, and dental industry leader.</w:t>
      </w:r>
    </w:p>
    <w:p w14:paraId="714CCEBA" w14:textId="77777777" w:rsidR="001F5513" w:rsidRDefault="00000000">
      <w:pPr>
        <w:keepNext/>
        <w:spacing w:before="100" w:after="140"/>
        <w:jc w:val="center"/>
      </w:pPr>
      <w:r>
        <w:rPr>
          <w:b/>
          <w:color w:val="0B2A5B"/>
          <w:sz w:val="32"/>
        </w:rPr>
        <w:t>WHAT SPONSORS GAIN</w:t>
      </w:r>
    </w:p>
    <w:tbl>
      <w:tblPr>
        <w:tblW w:w="0" w:type="auto"/>
        <w:jc w:val="center"/>
        <w:tblLayout w:type="fixed"/>
        <w:tblLook w:val="04A0" w:firstRow="1" w:lastRow="0" w:firstColumn="1" w:lastColumn="0" w:noHBand="0" w:noVBand="1"/>
      </w:tblPr>
      <w:tblGrid>
        <w:gridCol w:w="3096"/>
        <w:gridCol w:w="3096"/>
        <w:gridCol w:w="3096"/>
      </w:tblGrid>
      <w:tr w:rsidR="001F5513" w14:paraId="13663582" w14:textId="77777777">
        <w:trPr>
          <w:jc w:val="center"/>
        </w:trPr>
        <w:tc>
          <w:tcPr>
            <w:tcW w:w="3096" w:type="dxa"/>
            <w:tcBorders>
              <w:top w:val="single" w:sz="8" w:space="0" w:color="D9E4F2"/>
              <w:left w:val="single" w:sz="8" w:space="0" w:color="D9E4F2"/>
              <w:bottom w:val="single" w:sz="8" w:space="0" w:color="D9E4F2"/>
              <w:right w:val="single" w:sz="8" w:space="0" w:color="D9E4F2"/>
            </w:tcBorders>
            <w:shd w:val="clear" w:color="auto" w:fill="F4F7FB"/>
            <w:tcMar>
              <w:top w:w="150" w:type="dxa"/>
              <w:left w:w="100" w:type="dxa"/>
              <w:bottom w:w="150" w:type="dxa"/>
              <w:right w:w="100" w:type="dxa"/>
            </w:tcMar>
            <w:vAlign w:val="center"/>
          </w:tcPr>
          <w:p w14:paraId="2AA39B8D" w14:textId="77777777" w:rsidR="001F5513" w:rsidRDefault="00000000">
            <w:pPr>
              <w:spacing w:after="40"/>
              <w:jc w:val="center"/>
            </w:pPr>
            <w:r>
              <w:rPr>
                <w:b/>
                <w:color w:val="1D5FBF"/>
                <w:sz w:val="36"/>
              </w:rPr>
              <w:t>Credibility</w:t>
            </w:r>
          </w:p>
          <w:p w14:paraId="61932BF0" w14:textId="77777777" w:rsidR="001F5513" w:rsidRDefault="00000000">
            <w:pPr>
              <w:spacing w:after="0"/>
              <w:jc w:val="center"/>
            </w:pPr>
            <w:r>
              <w:rPr>
                <w:sz w:val="21"/>
              </w:rPr>
              <w:t>Alignment with a trusted dental voice</w:t>
            </w:r>
          </w:p>
        </w:tc>
        <w:tc>
          <w:tcPr>
            <w:tcW w:w="3096" w:type="dxa"/>
            <w:tcBorders>
              <w:top w:val="single" w:sz="8" w:space="0" w:color="D9E4F2"/>
              <w:left w:val="single" w:sz="8" w:space="0" w:color="D9E4F2"/>
              <w:bottom w:val="single" w:sz="8" w:space="0" w:color="D9E4F2"/>
              <w:right w:val="single" w:sz="8" w:space="0" w:color="D9E4F2"/>
            </w:tcBorders>
            <w:shd w:val="clear" w:color="auto" w:fill="F4F7FB"/>
            <w:tcMar>
              <w:top w:w="150" w:type="dxa"/>
              <w:left w:w="100" w:type="dxa"/>
              <w:bottom w:w="150" w:type="dxa"/>
              <w:right w:w="100" w:type="dxa"/>
            </w:tcMar>
            <w:vAlign w:val="center"/>
          </w:tcPr>
          <w:p w14:paraId="66098D79" w14:textId="77777777" w:rsidR="001F5513" w:rsidRDefault="00000000">
            <w:pPr>
              <w:spacing w:after="40"/>
              <w:jc w:val="center"/>
            </w:pPr>
            <w:r>
              <w:rPr>
                <w:b/>
                <w:color w:val="1D5FBF"/>
                <w:sz w:val="36"/>
              </w:rPr>
              <w:t>Relevance</w:t>
            </w:r>
          </w:p>
          <w:p w14:paraId="17853B64" w14:textId="77777777" w:rsidR="001F5513" w:rsidRDefault="00000000">
            <w:pPr>
              <w:spacing w:after="0"/>
              <w:jc w:val="center"/>
            </w:pPr>
            <w:r>
              <w:rPr>
                <w:sz w:val="21"/>
              </w:rPr>
              <w:t>Exposure inside educational content</w:t>
            </w:r>
          </w:p>
        </w:tc>
        <w:tc>
          <w:tcPr>
            <w:tcW w:w="3096" w:type="dxa"/>
            <w:tcBorders>
              <w:top w:val="single" w:sz="8" w:space="0" w:color="D9E4F2"/>
              <w:left w:val="single" w:sz="8" w:space="0" w:color="D9E4F2"/>
              <w:bottom w:val="single" w:sz="8" w:space="0" w:color="D9E4F2"/>
              <w:right w:val="single" w:sz="8" w:space="0" w:color="D9E4F2"/>
            </w:tcBorders>
            <w:shd w:val="clear" w:color="auto" w:fill="F4F7FB"/>
            <w:tcMar>
              <w:top w:w="150" w:type="dxa"/>
              <w:left w:w="100" w:type="dxa"/>
              <w:bottom w:w="150" w:type="dxa"/>
              <w:right w:w="100" w:type="dxa"/>
            </w:tcMar>
            <w:vAlign w:val="center"/>
          </w:tcPr>
          <w:p w14:paraId="6D443C66" w14:textId="77777777" w:rsidR="001F5513" w:rsidRDefault="00000000">
            <w:pPr>
              <w:spacing w:after="40"/>
              <w:jc w:val="center"/>
            </w:pPr>
            <w:r>
              <w:rPr>
                <w:b/>
                <w:color w:val="1D5FBF"/>
                <w:sz w:val="36"/>
              </w:rPr>
              <w:t>Frequency</w:t>
            </w:r>
          </w:p>
          <w:p w14:paraId="6DCE036C" w14:textId="77777777" w:rsidR="001F5513" w:rsidRDefault="00000000">
            <w:pPr>
              <w:spacing w:after="0"/>
              <w:jc w:val="center"/>
            </w:pPr>
            <w:r>
              <w:rPr>
                <w:sz w:val="21"/>
              </w:rPr>
              <w:t>Repeated touchpoints over time</w:t>
            </w:r>
          </w:p>
        </w:tc>
      </w:tr>
      <w:tr w:rsidR="001F5513" w14:paraId="51E15638" w14:textId="77777777">
        <w:trPr>
          <w:jc w:val="center"/>
        </w:trPr>
        <w:tc>
          <w:tcPr>
            <w:tcW w:w="3096" w:type="dxa"/>
            <w:tcBorders>
              <w:top w:val="single" w:sz="8" w:space="0" w:color="D9E4F2"/>
              <w:left w:val="single" w:sz="8" w:space="0" w:color="D9E4F2"/>
              <w:bottom w:val="single" w:sz="8" w:space="0" w:color="D9E4F2"/>
              <w:right w:val="single" w:sz="8" w:space="0" w:color="D9E4F2"/>
            </w:tcBorders>
            <w:shd w:val="clear" w:color="auto" w:fill="F4F7FB"/>
            <w:tcMar>
              <w:top w:w="150" w:type="dxa"/>
              <w:left w:w="100" w:type="dxa"/>
              <w:bottom w:w="150" w:type="dxa"/>
              <w:right w:w="100" w:type="dxa"/>
            </w:tcMar>
            <w:vAlign w:val="center"/>
          </w:tcPr>
          <w:p w14:paraId="531F65A9" w14:textId="77777777" w:rsidR="001F5513" w:rsidRDefault="00000000">
            <w:pPr>
              <w:spacing w:after="40"/>
              <w:jc w:val="center"/>
            </w:pPr>
            <w:r>
              <w:rPr>
                <w:b/>
                <w:color w:val="1D5FBF"/>
                <w:sz w:val="36"/>
              </w:rPr>
              <w:t>Access</w:t>
            </w:r>
          </w:p>
          <w:p w14:paraId="768BEF64" w14:textId="77777777" w:rsidR="001F5513" w:rsidRDefault="00000000">
            <w:pPr>
              <w:spacing w:after="0"/>
              <w:jc w:val="center"/>
            </w:pPr>
            <w:r>
              <w:rPr>
                <w:sz w:val="21"/>
              </w:rPr>
              <w:t>Dental professionals and decision-makers</w:t>
            </w:r>
          </w:p>
        </w:tc>
        <w:tc>
          <w:tcPr>
            <w:tcW w:w="3096" w:type="dxa"/>
            <w:tcBorders>
              <w:top w:val="single" w:sz="8" w:space="0" w:color="D9E4F2"/>
              <w:left w:val="single" w:sz="8" w:space="0" w:color="D9E4F2"/>
              <w:bottom w:val="single" w:sz="8" w:space="0" w:color="D9E4F2"/>
              <w:right w:val="single" w:sz="8" w:space="0" w:color="D9E4F2"/>
            </w:tcBorders>
            <w:shd w:val="clear" w:color="auto" w:fill="F4F7FB"/>
            <w:tcMar>
              <w:top w:w="150" w:type="dxa"/>
              <w:left w:w="100" w:type="dxa"/>
              <w:bottom w:w="150" w:type="dxa"/>
              <w:right w:w="100" w:type="dxa"/>
            </w:tcMar>
            <w:vAlign w:val="center"/>
          </w:tcPr>
          <w:p w14:paraId="716BB7DA" w14:textId="77777777" w:rsidR="001F5513" w:rsidRDefault="00000000">
            <w:pPr>
              <w:spacing w:after="40"/>
              <w:jc w:val="center"/>
            </w:pPr>
            <w:r>
              <w:rPr>
                <w:b/>
                <w:color w:val="1D5FBF"/>
                <w:sz w:val="36"/>
              </w:rPr>
              <w:t>Content</w:t>
            </w:r>
          </w:p>
          <w:p w14:paraId="4C790F05" w14:textId="77777777" w:rsidR="001F5513" w:rsidRDefault="00000000">
            <w:pPr>
              <w:spacing w:after="0"/>
              <w:jc w:val="center"/>
            </w:pPr>
            <w:r>
              <w:rPr>
                <w:sz w:val="21"/>
              </w:rPr>
              <w:t>Reusable podcast and media assets</w:t>
            </w:r>
          </w:p>
        </w:tc>
        <w:tc>
          <w:tcPr>
            <w:tcW w:w="3096" w:type="dxa"/>
            <w:tcBorders>
              <w:top w:val="single" w:sz="8" w:space="0" w:color="D9E4F2"/>
              <w:left w:val="single" w:sz="8" w:space="0" w:color="D9E4F2"/>
              <w:bottom w:val="single" w:sz="8" w:space="0" w:color="D9E4F2"/>
              <w:right w:val="single" w:sz="8" w:space="0" w:color="D9E4F2"/>
            </w:tcBorders>
            <w:shd w:val="clear" w:color="auto" w:fill="F4F7FB"/>
            <w:tcMar>
              <w:top w:w="150" w:type="dxa"/>
              <w:left w:w="100" w:type="dxa"/>
              <w:bottom w:w="150" w:type="dxa"/>
              <w:right w:w="100" w:type="dxa"/>
            </w:tcMar>
            <w:vAlign w:val="center"/>
          </w:tcPr>
          <w:p w14:paraId="5B421126" w14:textId="77777777" w:rsidR="001F5513" w:rsidRDefault="00000000">
            <w:pPr>
              <w:spacing w:after="40"/>
              <w:jc w:val="center"/>
            </w:pPr>
            <w:r>
              <w:rPr>
                <w:b/>
                <w:color w:val="1D5FBF"/>
                <w:sz w:val="36"/>
              </w:rPr>
              <w:t>Strategy</w:t>
            </w:r>
          </w:p>
          <w:p w14:paraId="1098D2F2" w14:textId="77777777" w:rsidR="001F5513" w:rsidRDefault="00000000">
            <w:pPr>
              <w:spacing w:after="0"/>
              <w:jc w:val="center"/>
            </w:pPr>
            <w:r>
              <w:rPr>
                <w:sz w:val="21"/>
              </w:rPr>
              <w:t>Packages built around clear goals</w:t>
            </w:r>
          </w:p>
        </w:tc>
      </w:tr>
    </w:tbl>
    <w:p w14:paraId="4CB5870C" w14:textId="77777777" w:rsidR="001F5513" w:rsidRDefault="001F5513">
      <w:pPr>
        <w:spacing w:after="40"/>
      </w:pPr>
    </w:p>
    <w:tbl>
      <w:tblPr>
        <w:tblW w:w="0" w:type="auto"/>
        <w:jc w:val="center"/>
        <w:tblLayout w:type="fixed"/>
        <w:tblLook w:val="04A0" w:firstRow="1" w:lastRow="0" w:firstColumn="1" w:lastColumn="0" w:noHBand="0" w:noVBand="1"/>
      </w:tblPr>
      <w:tblGrid>
        <w:gridCol w:w="10166"/>
      </w:tblGrid>
      <w:tr w:rsidR="001F5513" w14:paraId="0BB3CDEC"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50" w:type="dxa"/>
              <w:bottom w:w="110" w:type="dxa"/>
              <w:right w:w="150" w:type="dxa"/>
            </w:tcMar>
          </w:tcPr>
          <w:p w14:paraId="6B0AB5FE" w14:textId="77777777" w:rsidR="001F5513" w:rsidRPr="00EA31B0" w:rsidRDefault="00000000">
            <w:pPr>
              <w:spacing w:after="60"/>
              <w:rPr>
                <w:sz w:val="28"/>
                <w:szCs w:val="28"/>
              </w:rPr>
            </w:pPr>
            <w:r w:rsidRPr="00EA31B0">
              <w:rPr>
                <w:b/>
                <w:color w:val="1D5FBF"/>
                <w:sz w:val="28"/>
                <w:szCs w:val="28"/>
              </w:rPr>
              <w:t>PARTNERSHIP APPROACH</w:t>
            </w:r>
          </w:p>
          <w:p w14:paraId="14F4BAED" w14:textId="77777777" w:rsidR="001F5513" w:rsidRDefault="00000000">
            <w:pPr>
              <w:spacing w:after="0"/>
            </w:pPr>
            <w:r w:rsidRPr="00EA31B0">
              <w:rPr>
                <w:sz w:val="28"/>
                <w:szCs w:val="28"/>
              </w:rPr>
              <w:t>Every company, product, topic, and claim is reviewed for fit. Educational integrity comes first. Strong partnerships feel useful to the audience and natural within Len’s content and speaking programs.</w:t>
            </w:r>
          </w:p>
        </w:tc>
      </w:tr>
    </w:tbl>
    <w:p w14:paraId="0BEF9694" w14:textId="77777777" w:rsidR="001F5513" w:rsidRDefault="001F5513">
      <w:pPr>
        <w:spacing w:after="0"/>
      </w:pPr>
    </w:p>
    <w:p w14:paraId="017055F4" w14:textId="77777777" w:rsidR="001F5513" w:rsidRDefault="001F5513"/>
    <w:p w14:paraId="4D9E2F3B" w14:textId="77777777" w:rsidR="001F5513" w:rsidRDefault="00000000">
      <w:pPr>
        <w:spacing w:after="60"/>
        <w:jc w:val="center"/>
      </w:pPr>
      <w:r>
        <w:rPr>
          <w:noProof/>
        </w:rPr>
        <w:lastRenderedPageBreak/>
        <w:drawing>
          <wp:inline distT="0" distB="0" distL="0" distR="0" wp14:anchorId="47D04F33" wp14:editId="1D7B3CD5">
            <wp:extent cx="658368" cy="5863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_icon_black-1.png"/>
                    <pic:cNvPicPr/>
                  </pic:nvPicPr>
                  <pic:blipFill>
                    <a:blip r:embed="rId8"/>
                    <a:stretch>
                      <a:fillRect/>
                    </a:stretch>
                  </pic:blipFill>
                  <pic:spPr>
                    <a:xfrm>
                      <a:off x="0" y="0"/>
                      <a:ext cx="658368" cy="586368"/>
                    </a:xfrm>
                    <a:prstGeom prst="rect">
                      <a:avLst/>
                    </a:prstGeom>
                  </pic:spPr>
                </pic:pic>
              </a:graphicData>
            </a:graphic>
          </wp:inline>
        </w:drawing>
      </w:r>
    </w:p>
    <w:p w14:paraId="4886D01D" w14:textId="77777777" w:rsidR="001F5513" w:rsidRDefault="00000000">
      <w:pPr>
        <w:spacing w:after="80"/>
        <w:jc w:val="center"/>
      </w:pPr>
      <w:r>
        <w:rPr>
          <w:rFonts w:ascii="Georgia" w:hAnsi="Georgia"/>
          <w:b/>
          <w:color w:val="0B2A5B"/>
          <w:sz w:val="52"/>
        </w:rPr>
        <w:t>Podcast Sponsorship Opportunities</w:t>
      </w:r>
    </w:p>
    <w:p w14:paraId="76EABA21" w14:textId="77777777" w:rsidR="001F5513" w:rsidRPr="00EA31B0" w:rsidRDefault="00000000">
      <w:pPr>
        <w:spacing w:after="100"/>
        <w:jc w:val="center"/>
        <w:rPr>
          <w:sz w:val="28"/>
          <w:szCs w:val="28"/>
        </w:rPr>
      </w:pPr>
      <w:r w:rsidRPr="00EA31B0">
        <w:rPr>
          <w:color w:val="1D5FBF"/>
          <w:sz w:val="28"/>
          <w:szCs w:val="28"/>
        </w:rPr>
        <w:t>Visibility through the Raving Patients podcast</w:t>
      </w:r>
    </w:p>
    <w:p w14:paraId="25F37CC6" w14:textId="77777777" w:rsidR="001F5513" w:rsidRDefault="00000000">
      <w:pPr>
        <w:spacing w:after="100"/>
        <w:jc w:val="center"/>
      </w:pPr>
      <w:r>
        <w:rPr>
          <w:color w:val="C89B2B"/>
          <w:sz w:val="40"/>
        </w:rPr>
        <w:t>━</w:t>
      </w:r>
    </w:p>
    <w:p w14:paraId="09068A48" w14:textId="77777777" w:rsidR="001F5513" w:rsidRDefault="00000000">
      <w:pPr>
        <w:keepNext/>
        <w:spacing w:before="40" w:after="100"/>
      </w:pPr>
      <w:r>
        <w:rPr>
          <w:rFonts w:ascii="Georgia" w:hAnsi="Georgia"/>
          <w:b/>
          <w:color w:val="0B2A5B"/>
          <w:sz w:val="40"/>
        </w:rPr>
        <w:t>1. Featured Podcast Guest or Featured Company</w:t>
      </w:r>
    </w:p>
    <w:tbl>
      <w:tblPr>
        <w:tblW w:w="0" w:type="auto"/>
        <w:jc w:val="center"/>
        <w:tblLayout w:type="fixed"/>
        <w:tblLook w:val="04A0" w:firstRow="1" w:lastRow="0" w:firstColumn="1" w:lastColumn="0" w:noHBand="0" w:noVBand="1"/>
      </w:tblPr>
      <w:tblGrid>
        <w:gridCol w:w="3240"/>
        <w:gridCol w:w="3240"/>
        <w:gridCol w:w="3240"/>
      </w:tblGrid>
      <w:tr w:rsidR="001F5513" w14:paraId="3BD66142" w14:textId="77777777">
        <w:trPr>
          <w:jc w:val="center"/>
        </w:trPr>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5AF3912B" w14:textId="77777777" w:rsidR="001F5513" w:rsidRDefault="00000000">
            <w:pPr>
              <w:spacing w:after="40"/>
              <w:jc w:val="center"/>
            </w:pPr>
            <w:r>
              <w:rPr>
                <w:b/>
                <w:color w:val="1D5FBF"/>
                <w:sz w:val="19"/>
              </w:rPr>
              <w:t>INVESTMENT</w:t>
            </w:r>
          </w:p>
          <w:p w14:paraId="4D15147C" w14:textId="77777777" w:rsidR="001F5513" w:rsidRDefault="00000000">
            <w:pPr>
              <w:spacing w:after="0"/>
              <w:jc w:val="center"/>
            </w:pPr>
            <w:r>
              <w:rPr>
                <w:b/>
                <w:color w:val="0B2A5B"/>
                <w:sz w:val="23"/>
              </w:rPr>
              <w:t>$500 per episode</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3CBFA82C" w14:textId="77777777" w:rsidR="001F5513" w:rsidRDefault="00000000">
            <w:pPr>
              <w:spacing w:after="40"/>
              <w:jc w:val="center"/>
            </w:pPr>
            <w:r>
              <w:rPr>
                <w:b/>
                <w:color w:val="1D5FBF"/>
                <w:sz w:val="19"/>
              </w:rPr>
              <w:t>COMMITMENT</w:t>
            </w:r>
          </w:p>
          <w:p w14:paraId="1FA372A2" w14:textId="77777777" w:rsidR="001F5513" w:rsidRDefault="00000000">
            <w:pPr>
              <w:spacing w:after="0"/>
              <w:jc w:val="center"/>
            </w:pPr>
            <w:r>
              <w:rPr>
                <w:b/>
                <w:color w:val="0B2A5B"/>
                <w:sz w:val="23"/>
              </w:rPr>
              <w:t>One episode</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5C7171BD" w14:textId="77777777" w:rsidR="001F5513" w:rsidRDefault="00000000">
            <w:pPr>
              <w:spacing w:after="40"/>
              <w:jc w:val="center"/>
            </w:pPr>
            <w:r>
              <w:rPr>
                <w:b/>
                <w:color w:val="1D5FBF"/>
                <w:sz w:val="19"/>
              </w:rPr>
              <w:t>AVAILABILITY</w:t>
            </w:r>
          </w:p>
          <w:p w14:paraId="0725450B" w14:textId="77777777" w:rsidR="001F5513" w:rsidRDefault="00000000">
            <w:pPr>
              <w:spacing w:after="0"/>
              <w:jc w:val="center"/>
            </w:pPr>
            <w:r>
              <w:rPr>
                <w:b/>
                <w:color w:val="0B2A5B"/>
                <w:sz w:val="23"/>
              </w:rPr>
              <w:t>Subject to scheduling and topic approval</w:t>
            </w:r>
          </w:p>
        </w:tc>
      </w:tr>
    </w:tbl>
    <w:p w14:paraId="2A5DE58A" w14:textId="77777777" w:rsidR="001F5513" w:rsidRDefault="001F5513">
      <w:pPr>
        <w:spacing w:after="20"/>
      </w:pPr>
    </w:p>
    <w:p w14:paraId="6F3B9A53" w14:textId="77777777" w:rsidR="001F5513" w:rsidRPr="00EA31B0" w:rsidRDefault="00000000">
      <w:pPr>
        <w:spacing w:after="120" w:line="259" w:lineRule="auto"/>
        <w:rPr>
          <w:sz w:val="28"/>
          <w:szCs w:val="28"/>
        </w:rPr>
      </w:pPr>
      <w:r w:rsidRPr="00EA31B0">
        <w:rPr>
          <w:sz w:val="28"/>
          <w:szCs w:val="28"/>
        </w:rPr>
        <w:t>A company executive, founder, clinician, or expert becomes the featured guest on an episode of the Raving Patients podcast. The episode is presented as an educational conversation and is not labeled as a sponsored session.</w:t>
      </w:r>
    </w:p>
    <w:p w14:paraId="5C9C4F06" w14:textId="77777777" w:rsidR="001F5513" w:rsidRPr="00EA31B0" w:rsidRDefault="00000000">
      <w:pPr>
        <w:keepNext/>
        <w:spacing w:after="60"/>
        <w:rPr>
          <w:sz w:val="28"/>
          <w:szCs w:val="28"/>
        </w:rPr>
      </w:pPr>
      <w:r w:rsidRPr="00EA31B0">
        <w:rPr>
          <w:b/>
          <w:color w:val="1D5FBF"/>
          <w:sz w:val="28"/>
          <w:szCs w:val="28"/>
        </w:rPr>
        <w:t>WHAT IS INCLUDED</w:t>
      </w:r>
    </w:p>
    <w:p w14:paraId="7390702B" w14:textId="77777777" w:rsidR="001F5513" w:rsidRPr="00EA31B0" w:rsidRDefault="00000000">
      <w:pPr>
        <w:pStyle w:val="ListBullet"/>
        <w:spacing w:after="60"/>
        <w:ind w:left="317" w:hanging="173"/>
        <w:rPr>
          <w:sz w:val="28"/>
          <w:szCs w:val="28"/>
        </w:rPr>
      </w:pPr>
      <w:r w:rsidRPr="00EA31B0">
        <w:rPr>
          <w:sz w:val="28"/>
          <w:szCs w:val="28"/>
        </w:rPr>
        <w:t>Professionally recorded podcast episode</w:t>
      </w:r>
    </w:p>
    <w:p w14:paraId="072C1D68" w14:textId="77777777" w:rsidR="001F5513" w:rsidRPr="00EA31B0" w:rsidRDefault="00000000">
      <w:pPr>
        <w:pStyle w:val="ListBullet"/>
        <w:spacing w:after="60"/>
        <w:ind w:left="317" w:hanging="173"/>
        <w:rPr>
          <w:sz w:val="28"/>
          <w:szCs w:val="28"/>
        </w:rPr>
      </w:pPr>
      <w:r w:rsidRPr="00EA31B0">
        <w:rPr>
          <w:sz w:val="28"/>
          <w:szCs w:val="28"/>
        </w:rPr>
        <w:t>Guest or company representative of the sponsor’s choice</w:t>
      </w:r>
    </w:p>
    <w:p w14:paraId="4270D4F4" w14:textId="77777777" w:rsidR="001F5513" w:rsidRPr="00EA31B0" w:rsidRDefault="00000000">
      <w:pPr>
        <w:pStyle w:val="ListBullet"/>
        <w:spacing w:after="60"/>
        <w:ind w:left="317" w:hanging="173"/>
        <w:rPr>
          <w:sz w:val="28"/>
          <w:szCs w:val="28"/>
        </w:rPr>
      </w:pPr>
      <w:r w:rsidRPr="00EA31B0">
        <w:rPr>
          <w:sz w:val="28"/>
          <w:szCs w:val="28"/>
        </w:rPr>
        <w:t>Episode planning and production support</w:t>
      </w:r>
    </w:p>
    <w:p w14:paraId="7DA67AFD" w14:textId="77777777" w:rsidR="001F5513" w:rsidRPr="00EA31B0" w:rsidRDefault="00000000">
      <w:pPr>
        <w:pStyle w:val="ListBullet"/>
        <w:spacing w:after="60"/>
        <w:ind w:left="317" w:hanging="173"/>
        <w:rPr>
          <w:sz w:val="28"/>
          <w:szCs w:val="28"/>
        </w:rPr>
      </w:pPr>
      <w:r w:rsidRPr="00EA31B0">
        <w:rPr>
          <w:sz w:val="28"/>
          <w:szCs w:val="28"/>
        </w:rPr>
        <w:t>Promotional assets and reusable content supplied by Len’s team</w:t>
      </w:r>
    </w:p>
    <w:p w14:paraId="76C940C1" w14:textId="77777777" w:rsidR="001F5513" w:rsidRPr="00EA31B0" w:rsidRDefault="00000000">
      <w:pPr>
        <w:pStyle w:val="ListBullet"/>
        <w:spacing w:after="60"/>
        <w:ind w:left="317" w:hanging="173"/>
        <w:rPr>
          <w:sz w:val="28"/>
          <w:szCs w:val="28"/>
        </w:rPr>
      </w:pPr>
      <w:r w:rsidRPr="00EA31B0">
        <w:rPr>
          <w:sz w:val="28"/>
          <w:szCs w:val="28"/>
        </w:rPr>
        <w:t>Exposure to an audience averaging about 1,300 downloads per episode</w:t>
      </w:r>
    </w:p>
    <w:tbl>
      <w:tblPr>
        <w:tblW w:w="0" w:type="auto"/>
        <w:jc w:val="center"/>
        <w:tblLayout w:type="fixed"/>
        <w:tblLook w:val="04A0" w:firstRow="1" w:lastRow="0" w:firstColumn="1" w:lastColumn="0" w:noHBand="0" w:noVBand="1"/>
      </w:tblPr>
      <w:tblGrid>
        <w:gridCol w:w="10166"/>
      </w:tblGrid>
      <w:tr w:rsidR="001F5513" w:rsidRPr="00EA31B0" w14:paraId="01BDC681"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50" w:type="dxa"/>
              <w:bottom w:w="110" w:type="dxa"/>
              <w:right w:w="150" w:type="dxa"/>
            </w:tcMar>
          </w:tcPr>
          <w:p w14:paraId="21C62E44" w14:textId="77777777" w:rsidR="001F5513" w:rsidRPr="00EA31B0" w:rsidRDefault="00000000">
            <w:pPr>
              <w:spacing w:after="60"/>
              <w:rPr>
                <w:sz w:val="28"/>
                <w:szCs w:val="28"/>
              </w:rPr>
            </w:pPr>
            <w:r w:rsidRPr="00EA31B0">
              <w:rPr>
                <w:b/>
                <w:color w:val="1D5FBF"/>
                <w:sz w:val="28"/>
                <w:szCs w:val="28"/>
              </w:rPr>
              <w:t>BEST FOR</w:t>
            </w:r>
          </w:p>
          <w:p w14:paraId="4AE9ADCF" w14:textId="77777777" w:rsidR="001F5513" w:rsidRPr="00EA31B0" w:rsidRDefault="00000000">
            <w:pPr>
              <w:spacing w:after="0"/>
              <w:rPr>
                <w:sz w:val="28"/>
                <w:szCs w:val="28"/>
              </w:rPr>
            </w:pPr>
            <w:r w:rsidRPr="00EA31B0">
              <w:rPr>
                <w:sz w:val="28"/>
                <w:szCs w:val="28"/>
              </w:rPr>
              <w:t>Thought leadership, founder visibility, product education, and companies that want a reusable long-form content asset.</w:t>
            </w:r>
          </w:p>
        </w:tc>
      </w:tr>
    </w:tbl>
    <w:p w14:paraId="6874F058" w14:textId="77777777" w:rsidR="001F5513" w:rsidRPr="00EA31B0" w:rsidRDefault="001F5513">
      <w:pPr>
        <w:spacing w:after="0"/>
        <w:rPr>
          <w:sz w:val="28"/>
          <w:szCs w:val="28"/>
        </w:rPr>
      </w:pPr>
    </w:p>
    <w:tbl>
      <w:tblPr>
        <w:tblW w:w="0" w:type="auto"/>
        <w:jc w:val="center"/>
        <w:tblLayout w:type="fixed"/>
        <w:tblLook w:val="04A0" w:firstRow="1" w:lastRow="0" w:firstColumn="1" w:lastColumn="0" w:noHBand="0" w:noVBand="1"/>
      </w:tblPr>
      <w:tblGrid>
        <w:gridCol w:w="10166"/>
      </w:tblGrid>
      <w:tr w:rsidR="001F5513" w:rsidRPr="00EA31B0" w14:paraId="5A386B60"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FF9EC"/>
            <w:tcMar>
              <w:top w:w="110" w:type="dxa"/>
              <w:left w:w="150" w:type="dxa"/>
              <w:bottom w:w="110" w:type="dxa"/>
              <w:right w:w="150" w:type="dxa"/>
            </w:tcMar>
          </w:tcPr>
          <w:p w14:paraId="693543A0" w14:textId="77777777" w:rsidR="001F5513" w:rsidRPr="00EA31B0" w:rsidRDefault="00000000">
            <w:pPr>
              <w:spacing w:after="60"/>
              <w:rPr>
                <w:sz w:val="28"/>
                <w:szCs w:val="28"/>
              </w:rPr>
            </w:pPr>
            <w:r w:rsidRPr="00EA31B0">
              <w:rPr>
                <w:b/>
                <w:color w:val="1D5FBF"/>
                <w:sz w:val="28"/>
                <w:szCs w:val="28"/>
              </w:rPr>
              <w:t>IMPORTANT</w:t>
            </w:r>
          </w:p>
          <w:p w14:paraId="3B7031EF" w14:textId="77777777" w:rsidR="001F5513" w:rsidRPr="00EA31B0" w:rsidRDefault="00000000">
            <w:pPr>
              <w:spacing w:after="0"/>
              <w:rPr>
                <w:sz w:val="28"/>
                <w:szCs w:val="28"/>
              </w:rPr>
            </w:pPr>
            <w:r w:rsidRPr="00EA31B0">
              <w:rPr>
                <w:sz w:val="28"/>
                <w:szCs w:val="28"/>
              </w:rPr>
              <w:t>Most of the fee supports recording, editing, production, and content creation. Final topics must provide value to the dental audience.</w:t>
            </w:r>
          </w:p>
        </w:tc>
      </w:tr>
    </w:tbl>
    <w:p w14:paraId="417C1BA4" w14:textId="77777777" w:rsidR="001F5513" w:rsidRDefault="001F5513">
      <w:pPr>
        <w:spacing w:after="0"/>
      </w:pPr>
    </w:p>
    <w:p w14:paraId="513D2D48" w14:textId="77777777" w:rsidR="001F5513" w:rsidRDefault="00000000">
      <w:r>
        <w:br w:type="page"/>
      </w:r>
    </w:p>
    <w:p w14:paraId="32FF00AB" w14:textId="77777777" w:rsidR="001F5513" w:rsidRDefault="00000000">
      <w:pPr>
        <w:spacing w:after="60"/>
        <w:jc w:val="center"/>
      </w:pPr>
      <w:r>
        <w:rPr>
          <w:noProof/>
        </w:rPr>
        <w:lastRenderedPageBreak/>
        <w:drawing>
          <wp:inline distT="0" distB="0" distL="0" distR="0" wp14:anchorId="1BD98109" wp14:editId="0237FEF4">
            <wp:extent cx="658368" cy="5863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_icon_black-1.png"/>
                    <pic:cNvPicPr/>
                  </pic:nvPicPr>
                  <pic:blipFill>
                    <a:blip r:embed="rId8"/>
                    <a:stretch>
                      <a:fillRect/>
                    </a:stretch>
                  </pic:blipFill>
                  <pic:spPr>
                    <a:xfrm>
                      <a:off x="0" y="0"/>
                      <a:ext cx="658368" cy="586368"/>
                    </a:xfrm>
                    <a:prstGeom prst="rect">
                      <a:avLst/>
                    </a:prstGeom>
                  </pic:spPr>
                </pic:pic>
              </a:graphicData>
            </a:graphic>
          </wp:inline>
        </w:drawing>
      </w:r>
    </w:p>
    <w:p w14:paraId="7BC96DF8" w14:textId="77777777" w:rsidR="001F5513" w:rsidRDefault="00000000">
      <w:pPr>
        <w:spacing w:after="80"/>
        <w:jc w:val="center"/>
      </w:pPr>
      <w:r>
        <w:rPr>
          <w:rFonts w:ascii="Georgia" w:hAnsi="Georgia"/>
          <w:b/>
          <w:color w:val="0B2A5B"/>
          <w:sz w:val="52"/>
        </w:rPr>
        <w:t>Overall Podcast Sponsor</w:t>
      </w:r>
    </w:p>
    <w:p w14:paraId="798CB8BA" w14:textId="77777777" w:rsidR="001F5513" w:rsidRPr="00EA31B0" w:rsidRDefault="00000000">
      <w:pPr>
        <w:spacing w:after="100"/>
        <w:jc w:val="center"/>
        <w:rPr>
          <w:sz w:val="28"/>
          <w:szCs w:val="28"/>
        </w:rPr>
      </w:pPr>
      <w:r w:rsidRPr="00EA31B0">
        <w:rPr>
          <w:color w:val="1D5FBF"/>
          <w:sz w:val="28"/>
          <w:szCs w:val="28"/>
        </w:rPr>
        <w:t>Recurring visibility across every new episode</w:t>
      </w:r>
    </w:p>
    <w:p w14:paraId="2697BE85" w14:textId="77777777" w:rsidR="001F5513" w:rsidRDefault="00000000">
      <w:pPr>
        <w:spacing w:after="100"/>
        <w:jc w:val="center"/>
      </w:pPr>
      <w:r>
        <w:rPr>
          <w:color w:val="C89B2B"/>
          <w:sz w:val="40"/>
        </w:rPr>
        <w:t>━</w:t>
      </w:r>
    </w:p>
    <w:p w14:paraId="2674AD0A" w14:textId="77777777" w:rsidR="001F5513" w:rsidRDefault="00000000">
      <w:pPr>
        <w:keepNext/>
        <w:spacing w:before="40" w:after="100"/>
      </w:pPr>
      <w:r>
        <w:rPr>
          <w:rFonts w:ascii="Georgia" w:hAnsi="Georgia"/>
          <w:b/>
          <w:color w:val="0B2A5B"/>
          <w:sz w:val="40"/>
        </w:rPr>
        <w:t>2. Overall Podcast Sponsor</w:t>
      </w:r>
    </w:p>
    <w:tbl>
      <w:tblPr>
        <w:tblW w:w="0" w:type="auto"/>
        <w:jc w:val="center"/>
        <w:tblLayout w:type="fixed"/>
        <w:tblLook w:val="04A0" w:firstRow="1" w:lastRow="0" w:firstColumn="1" w:lastColumn="0" w:noHBand="0" w:noVBand="1"/>
      </w:tblPr>
      <w:tblGrid>
        <w:gridCol w:w="3240"/>
        <w:gridCol w:w="3240"/>
        <w:gridCol w:w="3240"/>
      </w:tblGrid>
      <w:tr w:rsidR="001F5513" w14:paraId="5E594891" w14:textId="77777777">
        <w:trPr>
          <w:jc w:val="center"/>
        </w:trPr>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651F1F5D" w14:textId="77777777" w:rsidR="001F5513" w:rsidRDefault="00000000">
            <w:pPr>
              <w:spacing w:after="40"/>
              <w:jc w:val="center"/>
            </w:pPr>
            <w:r>
              <w:rPr>
                <w:b/>
                <w:color w:val="1D5FBF"/>
                <w:sz w:val="19"/>
              </w:rPr>
              <w:t>INVESTMENT</w:t>
            </w:r>
          </w:p>
          <w:p w14:paraId="76031E9B" w14:textId="77777777" w:rsidR="001F5513" w:rsidRDefault="00000000">
            <w:pPr>
              <w:spacing w:after="0"/>
              <w:jc w:val="center"/>
            </w:pPr>
            <w:r>
              <w:rPr>
                <w:b/>
                <w:color w:val="0B2A5B"/>
                <w:sz w:val="23"/>
              </w:rPr>
              <w:t>$600 per month</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70BA08C2" w14:textId="77777777" w:rsidR="001F5513" w:rsidRDefault="00000000">
            <w:pPr>
              <w:spacing w:after="40"/>
              <w:jc w:val="center"/>
            </w:pPr>
            <w:r>
              <w:rPr>
                <w:b/>
                <w:color w:val="1D5FBF"/>
                <w:sz w:val="19"/>
              </w:rPr>
              <w:t>COMMITMENT</w:t>
            </w:r>
          </w:p>
          <w:p w14:paraId="2BEEDC42" w14:textId="77777777" w:rsidR="001F5513" w:rsidRDefault="00000000">
            <w:pPr>
              <w:spacing w:after="0"/>
              <w:jc w:val="center"/>
            </w:pPr>
            <w:r>
              <w:rPr>
                <w:b/>
                <w:color w:val="0B2A5B"/>
                <w:sz w:val="23"/>
              </w:rPr>
              <w:t>Six-month minimum</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0584AB78" w14:textId="77777777" w:rsidR="001F5513" w:rsidRDefault="00000000">
            <w:pPr>
              <w:spacing w:after="40"/>
              <w:jc w:val="center"/>
            </w:pPr>
            <w:r>
              <w:rPr>
                <w:b/>
                <w:color w:val="1D5FBF"/>
                <w:sz w:val="19"/>
              </w:rPr>
              <w:t>AVAILABILITY</w:t>
            </w:r>
          </w:p>
          <w:p w14:paraId="4DB2C5C0" w14:textId="77777777" w:rsidR="001F5513" w:rsidRDefault="00000000">
            <w:pPr>
              <w:spacing w:after="0"/>
              <w:jc w:val="center"/>
            </w:pPr>
            <w:r>
              <w:rPr>
                <w:b/>
                <w:color w:val="0B2A5B"/>
                <w:sz w:val="23"/>
              </w:rPr>
              <w:t>One final sponsor position remains</w:t>
            </w:r>
          </w:p>
        </w:tc>
      </w:tr>
    </w:tbl>
    <w:p w14:paraId="2241B925" w14:textId="77777777" w:rsidR="001F5513" w:rsidRDefault="001F5513">
      <w:pPr>
        <w:spacing w:after="20"/>
      </w:pPr>
    </w:p>
    <w:p w14:paraId="4E688B72" w14:textId="77777777" w:rsidR="001F5513" w:rsidRPr="00EA31B0" w:rsidRDefault="00000000">
      <w:pPr>
        <w:spacing w:after="120" w:line="259" w:lineRule="auto"/>
        <w:rPr>
          <w:sz w:val="28"/>
          <w:szCs w:val="28"/>
        </w:rPr>
      </w:pPr>
      <w:r w:rsidRPr="00EA31B0">
        <w:rPr>
          <w:sz w:val="28"/>
          <w:szCs w:val="28"/>
        </w:rPr>
        <w:t>Become one of four overall sponsors of the Raving Patients podcast. This package creates repeated exposure through mentions and commercial placement across each new episode during the sponsorship term.</w:t>
      </w:r>
    </w:p>
    <w:p w14:paraId="1BBA6770" w14:textId="77777777" w:rsidR="001F5513" w:rsidRPr="00EA31B0" w:rsidRDefault="00000000">
      <w:pPr>
        <w:keepNext/>
        <w:spacing w:after="60"/>
        <w:rPr>
          <w:sz w:val="28"/>
          <w:szCs w:val="28"/>
        </w:rPr>
      </w:pPr>
      <w:r w:rsidRPr="00EA31B0">
        <w:rPr>
          <w:b/>
          <w:color w:val="1D5FBF"/>
          <w:sz w:val="28"/>
          <w:szCs w:val="28"/>
        </w:rPr>
        <w:t>WHAT IS INCLUDED</w:t>
      </w:r>
    </w:p>
    <w:p w14:paraId="591EF10D" w14:textId="77777777" w:rsidR="001F5513" w:rsidRPr="00EA31B0" w:rsidRDefault="00000000">
      <w:pPr>
        <w:pStyle w:val="ListBullet"/>
        <w:spacing w:after="60"/>
        <w:ind w:left="317" w:hanging="173"/>
        <w:rPr>
          <w:sz w:val="28"/>
          <w:szCs w:val="28"/>
        </w:rPr>
      </w:pPr>
      <w:r w:rsidRPr="00EA31B0">
        <w:rPr>
          <w:sz w:val="28"/>
          <w:szCs w:val="28"/>
        </w:rPr>
        <w:t>One recorded podcast episode featuring the company</w:t>
      </w:r>
    </w:p>
    <w:p w14:paraId="131276DD" w14:textId="77777777" w:rsidR="001F5513" w:rsidRPr="00EA31B0" w:rsidRDefault="00000000">
      <w:pPr>
        <w:pStyle w:val="ListBullet"/>
        <w:spacing w:after="60"/>
        <w:ind w:left="317" w:hanging="173"/>
        <w:rPr>
          <w:sz w:val="28"/>
          <w:szCs w:val="28"/>
        </w:rPr>
      </w:pPr>
      <w:r w:rsidRPr="00EA31B0">
        <w:rPr>
          <w:sz w:val="28"/>
          <w:szCs w:val="28"/>
        </w:rPr>
        <w:t>Company mention at the beginning and end of each episode</w:t>
      </w:r>
    </w:p>
    <w:p w14:paraId="4666A86B" w14:textId="77777777" w:rsidR="001F5513" w:rsidRPr="00EA31B0" w:rsidRDefault="00000000">
      <w:pPr>
        <w:pStyle w:val="ListBullet"/>
        <w:spacing w:after="60"/>
        <w:ind w:left="317" w:hanging="173"/>
        <w:rPr>
          <w:sz w:val="28"/>
          <w:szCs w:val="28"/>
        </w:rPr>
      </w:pPr>
      <w:r w:rsidRPr="00EA31B0">
        <w:rPr>
          <w:sz w:val="28"/>
          <w:szCs w:val="28"/>
        </w:rPr>
        <w:t>One host-read commercial in each episode</w:t>
      </w:r>
    </w:p>
    <w:p w14:paraId="6B57EA2F" w14:textId="77777777" w:rsidR="001F5513" w:rsidRPr="00EA31B0" w:rsidRDefault="00000000">
      <w:pPr>
        <w:pStyle w:val="ListBullet"/>
        <w:spacing w:after="60"/>
        <w:ind w:left="317" w:hanging="173"/>
        <w:rPr>
          <w:sz w:val="28"/>
          <w:szCs w:val="28"/>
        </w:rPr>
      </w:pPr>
      <w:r w:rsidRPr="00EA31B0">
        <w:rPr>
          <w:sz w:val="28"/>
          <w:szCs w:val="28"/>
        </w:rPr>
        <w:t>Approximately four commercial placements per month</w:t>
      </w:r>
    </w:p>
    <w:p w14:paraId="26BFFAB2" w14:textId="77777777" w:rsidR="001F5513" w:rsidRPr="00EA31B0" w:rsidRDefault="00000000">
      <w:pPr>
        <w:pStyle w:val="ListBullet"/>
        <w:spacing w:after="60"/>
        <w:ind w:left="317" w:hanging="173"/>
        <w:rPr>
          <w:sz w:val="28"/>
          <w:szCs w:val="28"/>
        </w:rPr>
      </w:pPr>
      <w:r w:rsidRPr="00EA31B0">
        <w:rPr>
          <w:sz w:val="28"/>
          <w:szCs w:val="28"/>
        </w:rPr>
        <w:t>Ability to rotate approved commercial messaging</w:t>
      </w:r>
    </w:p>
    <w:tbl>
      <w:tblPr>
        <w:tblW w:w="0" w:type="auto"/>
        <w:jc w:val="center"/>
        <w:tblLayout w:type="fixed"/>
        <w:tblLook w:val="04A0" w:firstRow="1" w:lastRow="0" w:firstColumn="1" w:lastColumn="0" w:noHBand="0" w:noVBand="1"/>
      </w:tblPr>
      <w:tblGrid>
        <w:gridCol w:w="10166"/>
      </w:tblGrid>
      <w:tr w:rsidR="001F5513" w:rsidRPr="00EA31B0" w14:paraId="242AAD98"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50" w:type="dxa"/>
              <w:bottom w:w="110" w:type="dxa"/>
              <w:right w:w="150" w:type="dxa"/>
            </w:tcMar>
          </w:tcPr>
          <w:p w14:paraId="2E014E9D" w14:textId="77777777" w:rsidR="001F5513" w:rsidRPr="00EA31B0" w:rsidRDefault="00000000">
            <w:pPr>
              <w:spacing w:after="60"/>
              <w:rPr>
                <w:sz w:val="28"/>
                <w:szCs w:val="28"/>
              </w:rPr>
            </w:pPr>
            <w:r w:rsidRPr="00EA31B0">
              <w:rPr>
                <w:b/>
                <w:color w:val="1D5FBF"/>
                <w:sz w:val="28"/>
                <w:szCs w:val="28"/>
              </w:rPr>
              <w:t>BEST FOR</w:t>
            </w:r>
          </w:p>
          <w:p w14:paraId="0331AF9C" w14:textId="77777777" w:rsidR="001F5513" w:rsidRPr="00EA31B0" w:rsidRDefault="00000000">
            <w:pPr>
              <w:spacing w:after="0"/>
              <w:rPr>
                <w:sz w:val="28"/>
                <w:szCs w:val="28"/>
              </w:rPr>
            </w:pPr>
            <w:r w:rsidRPr="00EA31B0">
              <w:rPr>
                <w:sz w:val="28"/>
                <w:szCs w:val="28"/>
              </w:rPr>
              <w:t>Companies seeking consistent awareness, category positioning, and repeated exposure over time.</w:t>
            </w:r>
          </w:p>
        </w:tc>
      </w:tr>
    </w:tbl>
    <w:p w14:paraId="1452635C" w14:textId="77777777" w:rsidR="001F5513" w:rsidRPr="00EA31B0" w:rsidRDefault="001F5513">
      <w:pPr>
        <w:spacing w:after="0"/>
        <w:rPr>
          <w:sz w:val="28"/>
          <w:szCs w:val="28"/>
        </w:rPr>
      </w:pPr>
    </w:p>
    <w:tbl>
      <w:tblPr>
        <w:tblW w:w="0" w:type="auto"/>
        <w:jc w:val="center"/>
        <w:tblLayout w:type="fixed"/>
        <w:tblLook w:val="04A0" w:firstRow="1" w:lastRow="0" w:firstColumn="1" w:lastColumn="0" w:noHBand="0" w:noVBand="1"/>
      </w:tblPr>
      <w:tblGrid>
        <w:gridCol w:w="10166"/>
      </w:tblGrid>
      <w:tr w:rsidR="001F5513" w:rsidRPr="00EA31B0" w14:paraId="50A064E3"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FF9EC"/>
            <w:tcMar>
              <w:top w:w="110" w:type="dxa"/>
              <w:left w:w="150" w:type="dxa"/>
              <w:bottom w:w="110" w:type="dxa"/>
              <w:right w:w="150" w:type="dxa"/>
            </w:tcMar>
          </w:tcPr>
          <w:p w14:paraId="37BA8150" w14:textId="77777777" w:rsidR="001F5513" w:rsidRPr="00EA31B0" w:rsidRDefault="00000000">
            <w:pPr>
              <w:spacing w:after="60"/>
              <w:rPr>
                <w:sz w:val="28"/>
                <w:szCs w:val="28"/>
              </w:rPr>
            </w:pPr>
            <w:r w:rsidRPr="00EA31B0">
              <w:rPr>
                <w:b/>
                <w:color w:val="1D5FBF"/>
                <w:sz w:val="28"/>
                <w:szCs w:val="28"/>
              </w:rPr>
              <w:t>IMPORTANT</w:t>
            </w:r>
          </w:p>
          <w:p w14:paraId="08FF9915" w14:textId="77777777" w:rsidR="001F5513" w:rsidRPr="00EA31B0" w:rsidRDefault="00000000">
            <w:pPr>
              <w:spacing w:after="0"/>
              <w:rPr>
                <w:sz w:val="28"/>
                <w:szCs w:val="28"/>
              </w:rPr>
            </w:pPr>
            <w:r w:rsidRPr="00EA31B0">
              <w:rPr>
                <w:sz w:val="28"/>
                <w:szCs w:val="28"/>
              </w:rPr>
              <w:t>Current sponsors are Dental Intelligence, CallRail, and Net32. The final sponsor must be in a noncompeting category.</w:t>
            </w:r>
          </w:p>
        </w:tc>
      </w:tr>
    </w:tbl>
    <w:p w14:paraId="344B4363" w14:textId="77777777" w:rsidR="001F5513" w:rsidRDefault="001F5513">
      <w:pPr>
        <w:spacing w:after="0"/>
      </w:pPr>
    </w:p>
    <w:p w14:paraId="46650E85" w14:textId="77777777" w:rsidR="001F5513" w:rsidRDefault="00000000">
      <w:r>
        <w:br w:type="page"/>
      </w:r>
    </w:p>
    <w:p w14:paraId="2DEAF130" w14:textId="77777777" w:rsidR="001F5513" w:rsidRDefault="00000000">
      <w:pPr>
        <w:spacing w:after="60"/>
        <w:jc w:val="center"/>
      </w:pPr>
      <w:r>
        <w:rPr>
          <w:noProof/>
        </w:rPr>
        <w:lastRenderedPageBreak/>
        <w:drawing>
          <wp:inline distT="0" distB="0" distL="0" distR="0" wp14:anchorId="393C9176" wp14:editId="63A525E6">
            <wp:extent cx="658368" cy="5863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_icon_black-1.png"/>
                    <pic:cNvPicPr/>
                  </pic:nvPicPr>
                  <pic:blipFill>
                    <a:blip r:embed="rId8"/>
                    <a:stretch>
                      <a:fillRect/>
                    </a:stretch>
                  </pic:blipFill>
                  <pic:spPr>
                    <a:xfrm>
                      <a:off x="0" y="0"/>
                      <a:ext cx="658368" cy="586368"/>
                    </a:xfrm>
                    <a:prstGeom prst="rect">
                      <a:avLst/>
                    </a:prstGeom>
                  </pic:spPr>
                </pic:pic>
              </a:graphicData>
            </a:graphic>
          </wp:inline>
        </w:drawing>
      </w:r>
    </w:p>
    <w:p w14:paraId="2933955B" w14:textId="77777777" w:rsidR="001F5513" w:rsidRDefault="00000000">
      <w:pPr>
        <w:spacing w:after="80"/>
        <w:jc w:val="center"/>
      </w:pPr>
      <w:r>
        <w:rPr>
          <w:rFonts w:ascii="Georgia" w:hAnsi="Georgia"/>
          <w:b/>
          <w:color w:val="0B2A5B"/>
          <w:sz w:val="52"/>
        </w:rPr>
        <w:t>Newsletter and Social Promotion</w:t>
      </w:r>
    </w:p>
    <w:p w14:paraId="3AF59282" w14:textId="77777777" w:rsidR="001F5513" w:rsidRDefault="00000000">
      <w:pPr>
        <w:spacing w:after="100"/>
        <w:jc w:val="center"/>
      </w:pPr>
      <w:r>
        <w:rPr>
          <w:color w:val="1D5FBF"/>
          <w:sz w:val="26"/>
        </w:rPr>
        <w:t>Recurring visibility through email and Instagram</w:t>
      </w:r>
    </w:p>
    <w:p w14:paraId="7A0265E1" w14:textId="77777777" w:rsidR="001F5513" w:rsidRDefault="00000000">
      <w:pPr>
        <w:spacing w:after="100"/>
        <w:jc w:val="center"/>
      </w:pPr>
      <w:r>
        <w:rPr>
          <w:color w:val="C89B2B"/>
          <w:sz w:val="40"/>
        </w:rPr>
        <w:t>━</w:t>
      </w:r>
    </w:p>
    <w:p w14:paraId="490B7514" w14:textId="77777777" w:rsidR="001F5513" w:rsidRDefault="00000000">
      <w:pPr>
        <w:keepNext/>
        <w:spacing w:before="40" w:after="100"/>
      </w:pPr>
      <w:r>
        <w:rPr>
          <w:rFonts w:ascii="Georgia" w:hAnsi="Georgia"/>
          <w:b/>
          <w:color w:val="0B2A5B"/>
          <w:sz w:val="40"/>
        </w:rPr>
        <w:t>3. Reputation Matters Newsletter Sponsor</w:t>
      </w:r>
    </w:p>
    <w:tbl>
      <w:tblPr>
        <w:tblW w:w="0" w:type="auto"/>
        <w:jc w:val="center"/>
        <w:tblLayout w:type="fixed"/>
        <w:tblLook w:val="04A0" w:firstRow="1" w:lastRow="0" w:firstColumn="1" w:lastColumn="0" w:noHBand="0" w:noVBand="1"/>
      </w:tblPr>
      <w:tblGrid>
        <w:gridCol w:w="3240"/>
        <w:gridCol w:w="3240"/>
        <w:gridCol w:w="3240"/>
      </w:tblGrid>
      <w:tr w:rsidR="001F5513" w14:paraId="69C255DF" w14:textId="77777777">
        <w:trPr>
          <w:jc w:val="center"/>
        </w:trPr>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57976258" w14:textId="77777777" w:rsidR="001F5513" w:rsidRDefault="00000000">
            <w:pPr>
              <w:spacing w:after="40"/>
              <w:jc w:val="center"/>
            </w:pPr>
            <w:r>
              <w:rPr>
                <w:b/>
                <w:color w:val="1D5FBF"/>
                <w:sz w:val="19"/>
              </w:rPr>
              <w:t>INVESTMENT</w:t>
            </w:r>
          </w:p>
          <w:p w14:paraId="65A4C141" w14:textId="77777777" w:rsidR="001F5513" w:rsidRDefault="00000000">
            <w:pPr>
              <w:spacing w:after="0"/>
              <w:jc w:val="center"/>
            </w:pPr>
            <w:r>
              <w:rPr>
                <w:b/>
                <w:color w:val="0B2A5B"/>
                <w:sz w:val="23"/>
              </w:rPr>
              <w:t>$800 per month for 6 months, or $600 per month for 12 months</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7C96BB0B" w14:textId="77777777" w:rsidR="001F5513" w:rsidRDefault="00000000">
            <w:pPr>
              <w:spacing w:after="40"/>
              <w:jc w:val="center"/>
            </w:pPr>
            <w:r>
              <w:rPr>
                <w:b/>
                <w:color w:val="1D5FBF"/>
                <w:sz w:val="19"/>
              </w:rPr>
              <w:t>COMMITMENT</w:t>
            </w:r>
          </w:p>
          <w:p w14:paraId="3D928C6F" w14:textId="77777777" w:rsidR="001F5513" w:rsidRDefault="00000000">
            <w:pPr>
              <w:spacing w:after="0"/>
              <w:jc w:val="center"/>
            </w:pPr>
            <w:r>
              <w:rPr>
                <w:b/>
                <w:color w:val="0B2A5B"/>
                <w:sz w:val="23"/>
              </w:rPr>
              <w:t>Six or twelve months</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3A224655" w14:textId="77777777" w:rsidR="001F5513" w:rsidRDefault="00000000">
            <w:pPr>
              <w:spacing w:after="40"/>
              <w:jc w:val="center"/>
            </w:pPr>
            <w:r>
              <w:rPr>
                <w:b/>
                <w:color w:val="1D5FBF"/>
                <w:sz w:val="19"/>
              </w:rPr>
              <w:t>AVAILABILITY</w:t>
            </w:r>
          </w:p>
          <w:p w14:paraId="4FF0F3B5" w14:textId="77777777" w:rsidR="001F5513" w:rsidRDefault="00000000">
            <w:pPr>
              <w:spacing w:after="0"/>
              <w:jc w:val="center"/>
            </w:pPr>
            <w:r>
              <w:rPr>
                <w:b/>
                <w:color w:val="0B2A5B"/>
                <w:sz w:val="23"/>
              </w:rPr>
              <w:t>One remaining sponsor position</w:t>
            </w:r>
          </w:p>
        </w:tc>
      </w:tr>
    </w:tbl>
    <w:p w14:paraId="5F653429" w14:textId="77777777" w:rsidR="001F5513" w:rsidRDefault="001F5513">
      <w:pPr>
        <w:spacing w:after="20"/>
      </w:pPr>
    </w:p>
    <w:p w14:paraId="488EF52A" w14:textId="77777777" w:rsidR="001F5513" w:rsidRPr="00EA31B0" w:rsidRDefault="00000000">
      <w:pPr>
        <w:spacing w:after="120" w:line="259" w:lineRule="auto"/>
        <w:rPr>
          <w:sz w:val="28"/>
          <w:szCs w:val="28"/>
        </w:rPr>
      </w:pPr>
      <w:r w:rsidRPr="00EA31B0">
        <w:rPr>
          <w:sz w:val="28"/>
          <w:szCs w:val="28"/>
        </w:rPr>
        <w:t>Reputation Matters is sent weekly to more than 5,000 subscribers. This package combines recurring newsletter placement with preferred-resource positioning and podcast exposure.</w:t>
      </w:r>
    </w:p>
    <w:p w14:paraId="2F603828" w14:textId="77777777" w:rsidR="001F5513" w:rsidRPr="00EA31B0" w:rsidRDefault="00000000">
      <w:pPr>
        <w:keepNext/>
        <w:spacing w:after="60"/>
        <w:rPr>
          <w:sz w:val="28"/>
          <w:szCs w:val="28"/>
        </w:rPr>
      </w:pPr>
      <w:r w:rsidRPr="00EA31B0">
        <w:rPr>
          <w:b/>
          <w:color w:val="1D5FBF"/>
          <w:sz w:val="28"/>
          <w:szCs w:val="28"/>
        </w:rPr>
        <w:t>WHAT IS INCLUDED</w:t>
      </w:r>
    </w:p>
    <w:p w14:paraId="19571F97" w14:textId="77777777" w:rsidR="001F5513" w:rsidRPr="00EA31B0" w:rsidRDefault="00000000">
      <w:pPr>
        <w:pStyle w:val="ListBullet"/>
        <w:spacing w:after="60"/>
        <w:ind w:left="317" w:hanging="173"/>
        <w:rPr>
          <w:sz w:val="28"/>
          <w:szCs w:val="28"/>
        </w:rPr>
      </w:pPr>
      <w:r w:rsidRPr="00EA31B0">
        <w:rPr>
          <w:sz w:val="28"/>
          <w:szCs w:val="28"/>
        </w:rPr>
        <w:t>Advertisement within each weekly newsletter</w:t>
      </w:r>
    </w:p>
    <w:p w14:paraId="3E639B27" w14:textId="77777777" w:rsidR="001F5513" w:rsidRPr="00EA31B0" w:rsidRDefault="00000000">
      <w:pPr>
        <w:pStyle w:val="ListBullet"/>
        <w:spacing w:after="60"/>
        <w:ind w:left="317" w:hanging="173"/>
        <w:rPr>
          <w:sz w:val="28"/>
          <w:szCs w:val="28"/>
        </w:rPr>
      </w:pPr>
      <w:r w:rsidRPr="00EA31B0">
        <w:rPr>
          <w:sz w:val="28"/>
          <w:szCs w:val="28"/>
        </w:rPr>
        <w:t>Callout as a preferred resource</w:t>
      </w:r>
    </w:p>
    <w:p w14:paraId="0E4402F5" w14:textId="77777777" w:rsidR="001F5513" w:rsidRPr="00EA31B0" w:rsidRDefault="00000000">
      <w:pPr>
        <w:pStyle w:val="ListBullet"/>
        <w:spacing w:after="60"/>
        <w:ind w:left="317" w:hanging="173"/>
        <w:rPr>
          <w:sz w:val="28"/>
          <w:szCs w:val="28"/>
        </w:rPr>
      </w:pPr>
      <w:r w:rsidRPr="00EA31B0">
        <w:rPr>
          <w:sz w:val="28"/>
          <w:szCs w:val="28"/>
        </w:rPr>
        <w:t>One featured podcast episode during the sponsorship term</w:t>
      </w:r>
    </w:p>
    <w:p w14:paraId="62323809" w14:textId="77777777" w:rsidR="001F5513" w:rsidRPr="00EA31B0" w:rsidRDefault="00000000">
      <w:pPr>
        <w:pStyle w:val="ListBullet"/>
        <w:spacing w:after="60"/>
        <w:ind w:left="317" w:hanging="173"/>
        <w:rPr>
          <w:sz w:val="28"/>
          <w:szCs w:val="28"/>
        </w:rPr>
      </w:pPr>
      <w:r w:rsidRPr="00EA31B0">
        <w:rPr>
          <w:sz w:val="28"/>
          <w:szCs w:val="28"/>
        </w:rPr>
        <w:t>Approved link to the sponsor’s website, landing page, or scheduling page</w:t>
      </w:r>
    </w:p>
    <w:tbl>
      <w:tblPr>
        <w:tblW w:w="0" w:type="auto"/>
        <w:jc w:val="center"/>
        <w:tblLayout w:type="fixed"/>
        <w:tblLook w:val="04A0" w:firstRow="1" w:lastRow="0" w:firstColumn="1" w:lastColumn="0" w:noHBand="0" w:noVBand="1"/>
      </w:tblPr>
      <w:tblGrid>
        <w:gridCol w:w="10166"/>
      </w:tblGrid>
      <w:tr w:rsidR="001F5513" w:rsidRPr="00EA31B0" w14:paraId="1FD6CEED"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50" w:type="dxa"/>
              <w:bottom w:w="110" w:type="dxa"/>
              <w:right w:w="150" w:type="dxa"/>
            </w:tcMar>
          </w:tcPr>
          <w:p w14:paraId="3B9C929A" w14:textId="77777777" w:rsidR="001F5513" w:rsidRPr="00EA31B0" w:rsidRDefault="00000000">
            <w:pPr>
              <w:spacing w:after="60"/>
              <w:rPr>
                <w:sz w:val="28"/>
                <w:szCs w:val="28"/>
              </w:rPr>
            </w:pPr>
            <w:r w:rsidRPr="00EA31B0">
              <w:rPr>
                <w:b/>
                <w:color w:val="1D5FBF"/>
                <w:sz w:val="28"/>
                <w:szCs w:val="28"/>
              </w:rPr>
              <w:t>BEST FOR</w:t>
            </w:r>
          </w:p>
          <w:p w14:paraId="00B0F5EA" w14:textId="77777777" w:rsidR="001F5513" w:rsidRPr="00EA31B0" w:rsidRDefault="00000000">
            <w:pPr>
              <w:spacing w:after="0"/>
              <w:rPr>
                <w:sz w:val="28"/>
                <w:szCs w:val="28"/>
              </w:rPr>
            </w:pPr>
            <w:r w:rsidRPr="00EA31B0">
              <w:rPr>
                <w:sz w:val="28"/>
                <w:szCs w:val="28"/>
              </w:rPr>
              <w:t>Companies seeking sustained email visibility and trusted positioning with dental decision-makers.</w:t>
            </w:r>
          </w:p>
        </w:tc>
      </w:tr>
    </w:tbl>
    <w:p w14:paraId="0ECD276E" w14:textId="77777777" w:rsidR="001F5513" w:rsidRPr="00EA31B0" w:rsidRDefault="001F5513">
      <w:pPr>
        <w:spacing w:after="0"/>
        <w:rPr>
          <w:sz w:val="28"/>
          <w:szCs w:val="28"/>
        </w:rPr>
      </w:pPr>
    </w:p>
    <w:p w14:paraId="6F6E50F5" w14:textId="77777777" w:rsidR="001F5513" w:rsidRDefault="00000000">
      <w:r>
        <w:br w:type="page"/>
      </w:r>
    </w:p>
    <w:p w14:paraId="7624ACB7" w14:textId="77777777" w:rsidR="001F5513" w:rsidRDefault="00000000">
      <w:pPr>
        <w:spacing w:after="60"/>
        <w:jc w:val="center"/>
      </w:pPr>
      <w:r>
        <w:rPr>
          <w:noProof/>
        </w:rPr>
        <w:lastRenderedPageBreak/>
        <w:drawing>
          <wp:inline distT="0" distB="0" distL="0" distR="0" wp14:anchorId="51ABC4B7" wp14:editId="45A68A5B">
            <wp:extent cx="658368" cy="5863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_icon_black-1.png"/>
                    <pic:cNvPicPr/>
                  </pic:nvPicPr>
                  <pic:blipFill>
                    <a:blip r:embed="rId8"/>
                    <a:stretch>
                      <a:fillRect/>
                    </a:stretch>
                  </pic:blipFill>
                  <pic:spPr>
                    <a:xfrm>
                      <a:off x="0" y="0"/>
                      <a:ext cx="658368" cy="586368"/>
                    </a:xfrm>
                    <a:prstGeom prst="rect">
                      <a:avLst/>
                    </a:prstGeom>
                  </pic:spPr>
                </pic:pic>
              </a:graphicData>
            </a:graphic>
          </wp:inline>
        </w:drawing>
      </w:r>
    </w:p>
    <w:p w14:paraId="7802EBAD" w14:textId="77777777" w:rsidR="001F5513" w:rsidRDefault="00000000">
      <w:pPr>
        <w:spacing w:after="80"/>
        <w:jc w:val="center"/>
      </w:pPr>
      <w:r>
        <w:rPr>
          <w:rFonts w:ascii="Georgia" w:hAnsi="Georgia"/>
          <w:b/>
          <w:color w:val="0B2A5B"/>
          <w:sz w:val="52"/>
        </w:rPr>
        <w:t>Instagram Promotion Package</w:t>
      </w:r>
    </w:p>
    <w:p w14:paraId="23184E26" w14:textId="77777777" w:rsidR="001F5513" w:rsidRDefault="00000000">
      <w:pPr>
        <w:spacing w:after="100"/>
        <w:jc w:val="center"/>
      </w:pPr>
      <w:r>
        <w:rPr>
          <w:color w:val="1D5FBF"/>
          <w:sz w:val="26"/>
        </w:rPr>
        <w:t>A focused one-month campaign</w:t>
      </w:r>
    </w:p>
    <w:p w14:paraId="767ADCD8" w14:textId="77777777" w:rsidR="001F5513" w:rsidRDefault="00000000">
      <w:pPr>
        <w:spacing w:after="100"/>
        <w:jc w:val="center"/>
      </w:pPr>
      <w:r>
        <w:rPr>
          <w:color w:val="C89B2B"/>
          <w:sz w:val="40"/>
        </w:rPr>
        <w:t>━</w:t>
      </w:r>
    </w:p>
    <w:p w14:paraId="627750E3" w14:textId="77777777" w:rsidR="001F5513" w:rsidRDefault="00000000">
      <w:pPr>
        <w:keepNext/>
        <w:spacing w:before="40" w:after="100"/>
      </w:pPr>
      <w:r>
        <w:rPr>
          <w:rFonts w:ascii="Georgia" w:hAnsi="Georgia"/>
          <w:b/>
          <w:color w:val="0B2A5B"/>
          <w:sz w:val="40"/>
        </w:rPr>
        <w:t>4. Instagram Promotion Package</w:t>
      </w:r>
    </w:p>
    <w:tbl>
      <w:tblPr>
        <w:tblW w:w="0" w:type="auto"/>
        <w:jc w:val="center"/>
        <w:tblLayout w:type="fixed"/>
        <w:tblLook w:val="04A0" w:firstRow="1" w:lastRow="0" w:firstColumn="1" w:lastColumn="0" w:noHBand="0" w:noVBand="1"/>
      </w:tblPr>
      <w:tblGrid>
        <w:gridCol w:w="3240"/>
        <w:gridCol w:w="3240"/>
        <w:gridCol w:w="3240"/>
      </w:tblGrid>
      <w:tr w:rsidR="001F5513" w14:paraId="75DC5200" w14:textId="77777777">
        <w:trPr>
          <w:jc w:val="center"/>
        </w:trPr>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16670F6D" w14:textId="77777777" w:rsidR="001F5513" w:rsidRDefault="00000000">
            <w:pPr>
              <w:spacing w:after="40"/>
              <w:jc w:val="center"/>
            </w:pPr>
            <w:r>
              <w:rPr>
                <w:b/>
                <w:color w:val="1D5FBF"/>
                <w:sz w:val="19"/>
              </w:rPr>
              <w:t>INVESTMENT</w:t>
            </w:r>
          </w:p>
          <w:p w14:paraId="0AC77ED9" w14:textId="77777777" w:rsidR="001F5513" w:rsidRDefault="00000000">
            <w:pPr>
              <w:spacing w:after="0"/>
              <w:jc w:val="center"/>
            </w:pPr>
            <w:r>
              <w:rPr>
                <w:b/>
                <w:color w:val="0B2A5B"/>
                <w:sz w:val="23"/>
              </w:rPr>
              <w:t>$500 per post, $2,000 minimum package</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225A11CB" w14:textId="77777777" w:rsidR="001F5513" w:rsidRDefault="00000000">
            <w:pPr>
              <w:spacing w:after="40"/>
              <w:jc w:val="center"/>
            </w:pPr>
            <w:r>
              <w:rPr>
                <w:b/>
                <w:color w:val="1D5FBF"/>
                <w:sz w:val="19"/>
              </w:rPr>
              <w:t>COMMITMENT</w:t>
            </w:r>
          </w:p>
          <w:p w14:paraId="74694CBE" w14:textId="77777777" w:rsidR="001F5513" w:rsidRDefault="00000000">
            <w:pPr>
              <w:spacing w:after="0"/>
              <w:jc w:val="center"/>
            </w:pPr>
            <w:r>
              <w:rPr>
                <w:b/>
                <w:color w:val="0B2A5B"/>
                <w:sz w:val="23"/>
              </w:rPr>
              <w:t>One-month minimum</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06B2177A" w14:textId="77777777" w:rsidR="001F5513" w:rsidRDefault="00000000">
            <w:pPr>
              <w:spacing w:after="40"/>
              <w:jc w:val="center"/>
            </w:pPr>
            <w:r>
              <w:rPr>
                <w:b/>
                <w:color w:val="1D5FBF"/>
                <w:sz w:val="19"/>
              </w:rPr>
              <w:t>AVAILABILITY</w:t>
            </w:r>
          </w:p>
          <w:p w14:paraId="793B5FEF" w14:textId="77777777" w:rsidR="001F5513" w:rsidRDefault="00000000">
            <w:pPr>
              <w:spacing w:after="0"/>
              <w:jc w:val="center"/>
            </w:pPr>
            <w:r>
              <w:rPr>
                <w:b/>
                <w:color w:val="0B2A5B"/>
                <w:sz w:val="23"/>
              </w:rPr>
              <w:t>Limited monthly availability</w:t>
            </w:r>
          </w:p>
        </w:tc>
      </w:tr>
    </w:tbl>
    <w:p w14:paraId="2042C5B5" w14:textId="77777777" w:rsidR="001F5513" w:rsidRDefault="001F5513">
      <w:pPr>
        <w:spacing w:after="20"/>
      </w:pPr>
    </w:p>
    <w:p w14:paraId="3CA78666" w14:textId="77777777" w:rsidR="001F5513" w:rsidRPr="00EA31B0" w:rsidRDefault="00000000">
      <w:pPr>
        <w:spacing w:after="120" w:line="259" w:lineRule="auto"/>
        <w:rPr>
          <w:sz w:val="28"/>
          <w:szCs w:val="28"/>
        </w:rPr>
      </w:pPr>
      <w:r w:rsidRPr="00EA31B0">
        <w:rPr>
          <w:sz w:val="28"/>
          <w:szCs w:val="28"/>
        </w:rPr>
        <w:t>A four-post campaign designed to build awareness and encourage dentists to learn more about the sponsor’s product or service.</w:t>
      </w:r>
    </w:p>
    <w:p w14:paraId="01DBC223" w14:textId="77777777" w:rsidR="001F5513" w:rsidRPr="00EA31B0" w:rsidRDefault="00000000">
      <w:pPr>
        <w:keepNext/>
        <w:spacing w:after="60"/>
        <w:rPr>
          <w:sz w:val="28"/>
          <w:szCs w:val="28"/>
        </w:rPr>
      </w:pPr>
      <w:r w:rsidRPr="00EA31B0">
        <w:rPr>
          <w:b/>
          <w:color w:val="1D5FBF"/>
          <w:sz w:val="28"/>
          <w:szCs w:val="28"/>
        </w:rPr>
        <w:t>WHAT IS INCLUDED</w:t>
      </w:r>
    </w:p>
    <w:p w14:paraId="66B36C57" w14:textId="77777777" w:rsidR="001F5513" w:rsidRPr="00EA31B0" w:rsidRDefault="00000000">
      <w:pPr>
        <w:pStyle w:val="ListBullet"/>
        <w:spacing w:after="60"/>
        <w:ind w:left="317" w:hanging="173"/>
        <w:rPr>
          <w:sz w:val="28"/>
          <w:szCs w:val="28"/>
        </w:rPr>
      </w:pPr>
      <w:r w:rsidRPr="00EA31B0">
        <w:rPr>
          <w:sz w:val="28"/>
          <w:szCs w:val="28"/>
        </w:rPr>
        <w:t>One Instagram post per week for four weeks</w:t>
      </w:r>
    </w:p>
    <w:p w14:paraId="0C502538" w14:textId="77777777" w:rsidR="001F5513" w:rsidRPr="00EA31B0" w:rsidRDefault="00000000">
      <w:pPr>
        <w:pStyle w:val="ListBullet"/>
        <w:spacing w:after="60"/>
        <w:ind w:left="317" w:hanging="173"/>
        <w:rPr>
          <w:sz w:val="28"/>
          <w:szCs w:val="28"/>
        </w:rPr>
      </w:pPr>
      <w:r w:rsidRPr="00EA31B0">
        <w:rPr>
          <w:sz w:val="28"/>
          <w:szCs w:val="28"/>
        </w:rPr>
        <w:t>Sponsor supplies the core creative assets and approved claims</w:t>
      </w:r>
    </w:p>
    <w:p w14:paraId="79B09721" w14:textId="77777777" w:rsidR="001F5513" w:rsidRPr="00EA31B0" w:rsidRDefault="00000000">
      <w:pPr>
        <w:pStyle w:val="ListBullet"/>
        <w:spacing w:after="60"/>
        <w:ind w:left="317" w:hanging="173"/>
        <w:rPr>
          <w:sz w:val="28"/>
          <w:szCs w:val="28"/>
        </w:rPr>
      </w:pPr>
      <w:r w:rsidRPr="00EA31B0">
        <w:rPr>
          <w:sz w:val="28"/>
          <w:szCs w:val="28"/>
        </w:rPr>
        <w:t>Posts may include video, product highlights, testimonials, educational content, or a call to action</w:t>
      </w:r>
    </w:p>
    <w:p w14:paraId="06A2B943" w14:textId="77777777" w:rsidR="001F5513" w:rsidRPr="00EA31B0" w:rsidRDefault="00000000">
      <w:pPr>
        <w:pStyle w:val="ListBullet"/>
        <w:spacing w:after="60"/>
        <w:ind w:left="317" w:hanging="173"/>
        <w:rPr>
          <w:sz w:val="28"/>
          <w:szCs w:val="28"/>
        </w:rPr>
      </w:pPr>
      <w:r w:rsidRPr="00EA31B0">
        <w:rPr>
          <w:sz w:val="28"/>
          <w:szCs w:val="28"/>
        </w:rPr>
        <w:t>Exposure to nearly 50,000 followers</w:t>
      </w:r>
    </w:p>
    <w:p w14:paraId="2BAA04F3" w14:textId="77777777" w:rsidR="001F5513" w:rsidRPr="00EA31B0" w:rsidRDefault="00000000">
      <w:pPr>
        <w:pStyle w:val="ListBullet"/>
        <w:spacing w:after="60"/>
        <w:ind w:left="317" w:hanging="173"/>
        <w:rPr>
          <w:sz w:val="28"/>
          <w:szCs w:val="28"/>
        </w:rPr>
      </w:pPr>
      <w:r w:rsidRPr="00EA31B0">
        <w:rPr>
          <w:sz w:val="28"/>
          <w:szCs w:val="28"/>
        </w:rPr>
        <w:t>Opportunity to generate comments, shares, direct messages, and inquiries</w:t>
      </w:r>
    </w:p>
    <w:tbl>
      <w:tblPr>
        <w:tblW w:w="0" w:type="auto"/>
        <w:jc w:val="center"/>
        <w:tblLayout w:type="fixed"/>
        <w:tblLook w:val="04A0" w:firstRow="1" w:lastRow="0" w:firstColumn="1" w:lastColumn="0" w:noHBand="0" w:noVBand="1"/>
      </w:tblPr>
      <w:tblGrid>
        <w:gridCol w:w="10166"/>
      </w:tblGrid>
      <w:tr w:rsidR="001F5513" w:rsidRPr="00EA31B0" w14:paraId="029912C1"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50" w:type="dxa"/>
              <w:bottom w:w="110" w:type="dxa"/>
              <w:right w:w="150" w:type="dxa"/>
            </w:tcMar>
          </w:tcPr>
          <w:p w14:paraId="348CAE4D" w14:textId="77777777" w:rsidR="001F5513" w:rsidRPr="00EA31B0" w:rsidRDefault="00000000">
            <w:pPr>
              <w:spacing w:after="60"/>
              <w:rPr>
                <w:sz w:val="28"/>
                <w:szCs w:val="28"/>
              </w:rPr>
            </w:pPr>
            <w:r w:rsidRPr="00EA31B0">
              <w:rPr>
                <w:b/>
                <w:color w:val="1D5FBF"/>
                <w:sz w:val="28"/>
                <w:szCs w:val="28"/>
              </w:rPr>
              <w:t>BEST FOR</w:t>
            </w:r>
          </w:p>
          <w:p w14:paraId="14079984" w14:textId="77777777" w:rsidR="001F5513" w:rsidRPr="00EA31B0" w:rsidRDefault="00000000">
            <w:pPr>
              <w:spacing w:after="0"/>
              <w:rPr>
                <w:sz w:val="28"/>
                <w:szCs w:val="28"/>
              </w:rPr>
            </w:pPr>
            <w:r w:rsidRPr="00EA31B0">
              <w:rPr>
                <w:sz w:val="28"/>
                <w:szCs w:val="28"/>
              </w:rPr>
              <w:t>Product launches, promotions, event announcements, new offers, and companies seeking repeated market awareness.</w:t>
            </w:r>
          </w:p>
        </w:tc>
      </w:tr>
    </w:tbl>
    <w:p w14:paraId="457139A0" w14:textId="77777777" w:rsidR="001F5513" w:rsidRPr="00EA31B0" w:rsidRDefault="001F5513">
      <w:pPr>
        <w:spacing w:after="0"/>
        <w:rPr>
          <w:sz w:val="28"/>
          <w:szCs w:val="28"/>
        </w:rPr>
      </w:pPr>
    </w:p>
    <w:tbl>
      <w:tblPr>
        <w:tblW w:w="0" w:type="auto"/>
        <w:jc w:val="center"/>
        <w:tblLayout w:type="fixed"/>
        <w:tblLook w:val="04A0" w:firstRow="1" w:lastRow="0" w:firstColumn="1" w:lastColumn="0" w:noHBand="0" w:noVBand="1"/>
      </w:tblPr>
      <w:tblGrid>
        <w:gridCol w:w="10166"/>
      </w:tblGrid>
      <w:tr w:rsidR="001F5513" w:rsidRPr="00EA31B0" w14:paraId="3A93873D"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FF9EC"/>
            <w:tcMar>
              <w:top w:w="110" w:type="dxa"/>
              <w:left w:w="150" w:type="dxa"/>
              <w:bottom w:w="110" w:type="dxa"/>
              <w:right w:w="150" w:type="dxa"/>
            </w:tcMar>
          </w:tcPr>
          <w:p w14:paraId="23BC7BDB" w14:textId="77777777" w:rsidR="001F5513" w:rsidRPr="00EA31B0" w:rsidRDefault="00000000">
            <w:pPr>
              <w:spacing w:after="60"/>
              <w:rPr>
                <w:sz w:val="28"/>
                <w:szCs w:val="28"/>
              </w:rPr>
            </w:pPr>
            <w:r w:rsidRPr="00EA31B0">
              <w:rPr>
                <w:b/>
                <w:color w:val="1D5FBF"/>
                <w:sz w:val="28"/>
                <w:szCs w:val="28"/>
              </w:rPr>
              <w:t>IMPORTANT</w:t>
            </w:r>
          </w:p>
          <w:p w14:paraId="10E84B0A" w14:textId="77777777" w:rsidR="001F5513" w:rsidRPr="00EA31B0" w:rsidRDefault="00000000">
            <w:pPr>
              <w:spacing w:after="0"/>
              <w:rPr>
                <w:sz w:val="28"/>
                <w:szCs w:val="28"/>
              </w:rPr>
            </w:pPr>
            <w:r w:rsidRPr="00EA31B0">
              <w:rPr>
                <w:sz w:val="28"/>
                <w:szCs w:val="28"/>
              </w:rPr>
              <w:t>Performance depends on the offer, creative quality, timing, and audience fit. Specific engagement, lead, or sales results are not guaranteed.</w:t>
            </w:r>
          </w:p>
        </w:tc>
      </w:tr>
    </w:tbl>
    <w:p w14:paraId="48B80960" w14:textId="77777777" w:rsidR="001F5513" w:rsidRPr="00EA31B0" w:rsidRDefault="001F5513">
      <w:pPr>
        <w:spacing w:after="0"/>
        <w:rPr>
          <w:sz w:val="28"/>
          <w:szCs w:val="28"/>
        </w:rPr>
      </w:pPr>
    </w:p>
    <w:p w14:paraId="574C7606" w14:textId="77777777" w:rsidR="001F5513" w:rsidRDefault="00000000">
      <w:r>
        <w:br w:type="page"/>
      </w:r>
    </w:p>
    <w:p w14:paraId="2B58AF54" w14:textId="77777777" w:rsidR="001F5513" w:rsidRDefault="00000000">
      <w:pPr>
        <w:spacing w:after="60"/>
        <w:jc w:val="center"/>
      </w:pPr>
      <w:r>
        <w:rPr>
          <w:noProof/>
        </w:rPr>
        <w:lastRenderedPageBreak/>
        <w:drawing>
          <wp:inline distT="0" distB="0" distL="0" distR="0" wp14:anchorId="211691CA" wp14:editId="79E3A5DB">
            <wp:extent cx="658368" cy="5863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_icon_black-1.png"/>
                    <pic:cNvPicPr/>
                  </pic:nvPicPr>
                  <pic:blipFill>
                    <a:blip r:embed="rId8"/>
                    <a:stretch>
                      <a:fillRect/>
                    </a:stretch>
                  </pic:blipFill>
                  <pic:spPr>
                    <a:xfrm>
                      <a:off x="0" y="0"/>
                      <a:ext cx="658368" cy="586368"/>
                    </a:xfrm>
                    <a:prstGeom prst="rect">
                      <a:avLst/>
                    </a:prstGeom>
                  </pic:spPr>
                </pic:pic>
              </a:graphicData>
            </a:graphic>
          </wp:inline>
        </w:drawing>
      </w:r>
    </w:p>
    <w:p w14:paraId="044AF99E" w14:textId="77777777" w:rsidR="001F5513" w:rsidRDefault="00000000">
      <w:pPr>
        <w:spacing w:after="80"/>
        <w:jc w:val="center"/>
      </w:pPr>
      <w:r>
        <w:rPr>
          <w:rFonts w:ascii="Georgia" w:hAnsi="Georgia"/>
          <w:b/>
          <w:color w:val="0B2A5B"/>
          <w:sz w:val="52"/>
        </w:rPr>
        <w:t>Preferred Resource Partnership</w:t>
      </w:r>
    </w:p>
    <w:p w14:paraId="4B56DC8B" w14:textId="77777777" w:rsidR="001F5513" w:rsidRDefault="00000000">
      <w:pPr>
        <w:spacing w:after="100"/>
        <w:jc w:val="center"/>
      </w:pPr>
      <w:r>
        <w:rPr>
          <w:color w:val="1D5FBF"/>
          <w:sz w:val="26"/>
        </w:rPr>
        <w:t>The highest-level recurring sponsorship</w:t>
      </w:r>
    </w:p>
    <w:p w14:paraId="5E579889" w14:textId="77777777" w:rsidR="001F5513" w:rsidRDefault="00000000">
      <w:pPr>
        <w:spacing w:after="100"/>
        <w:jc w:val="center"/>
      </w:pPr>
      <w:r>
        <w:rPr>
          <w:color w:val="C89B2B"/>
          <w:sz w:val="40"/>
        </w:rPr>
        <w:t>━</w:t>
      </w:r>
    </w:p>
    <w:p w14:paraId="6183AA04" w14:textId="77777777" w:rsidR="001F5513" w:rsidRPr="00EA31B0" w:rsidRDefault="00000000">
      <w:pPr>
        <w:keepNext/>
        <w:spacing w:before="40" w:after="100"/>
        <w:rPr>
          <w:sz w:val="28"/>
          <w:szCs w:val="28"/>
        </w:rPr>
      </w:pPr>
      <w:r w:rsidRPr="00EA31B0">
        <w:rPr>
          <w:b/>
          <w:color w:val="0B2A5B"/>
          <w:sz w:val="28"/>
          <w:szCs w:val="28"/>
        </w:rPr>
        <w:t>5. Preferred Resource Partnership</w:t>
      </w:r>
    </w:p>
    <w:tbl>
      <w:tblPr>
        <w:tblW w:w="0" w:type="auto"/>
        <w:jc w:val="center"/>
        <w:tblLayout w:type="fixed"/>
        <w:tblLook w:val="04A0" w:firstRow="1" w:lastRow="0" w:firstColumn="1" w:lastColumn="0" w:noHBand="0" w:noVBand="1"/>
      </w:tblPr>
      <w:tblGrid>
        <w:gridCol w:w="3240"/>
        <w:gridCol w:w="3240"/>
        <w:gridCol w:w="3240"/>
      </w:tblGrid>
      <w:tr w:rsidR="001F5513" w:rsidRPr="00EA31B0" w14:paraId="768EB93B" w14:textId="77777777">
        <w:trPr>
          <w:jc w:val="center"/>
        </w:trPr>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131E4B06" w14:textId="77777777" w:rsidR="001F5513" w:rsidRPr="00EA31B0" w:rsidRDefault="00000000">
            <w:pPr>
              <w:spacing w:after="40"/>
              <w:jc w:val="center"/>
              <w:rPr>
                <w:sz w:val="28"/>
                <w:szCs w:val="28"/>
              </w:rPr>
            </w:pPr>
            <w:r w:rsidRPr="00EA31B0">
              <w:rPr>
                <w:b/>
                <w:color w:val="1D5FBF"/>
                <w:sz w:val="28"/>
                <w:szCs w:val="28"/>
              </w:rPr>
              <w:t>INVESTMENT</w:t>
            </w:r>
          </w:p>
          <w:p w14:paraId="0C30EA6B" w14:textId="77777777" w:rsidR="001F5513" w:rsidRPr="00EA31B0" w:rsidRDefault="00000000">
            <w:pPr>
              <w:spacing w:after="0"/>
              <w:jc w:val="center"/>
              <w:rPr>
                <w:sz w:val="28"/>
                <w:szCs w:val="28"/>
              </w:rPr>
            </w:pPr>
            <w:r w:rsidRPr="00EA31B0">
              <w:rPr>
                <w:b/>
                <w:color w:val="0B2A5B"/>
                <w:sz w:val="28"/>
                <w:szCs w:val="28"/>
              </w:rPr>
              <w:t>$2,000 per month</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4B9DB80D" w14:textId="77777777" w:rsidR="001F5513" w:rsidRPr="00EA31B0" w:rsidRDefault="00000000">
            <w:pPr>
              <w:spacing w:after="40"/>
              <w:jc w:val="center"/>
              <w:rPr>
                <w:sz w:val="28"/>
                <w:szCs w:val="28"/>
              </w:rPr>
            </w:pPr>
            <w:r w:rsidRPr="00EA31B0">
              <w:rPr>
                <w:b/>
                <w:color w:val="1D5FBF"/>
                <w:sz w:val="28"/>
                <w:szCs w:val="28"/>
              </w:rPr>
              <w:t>COMMITMENT</w:t>
            </w:r>
          </w:p>
          <w:p w14:paraId="7CAAB8DD" w14:textId="77777777" w:rsidR="001F5513" w:rsidRPr="00EA31B0" w:rsidRDefault="00000000">
            <w:pPr>
              <w:spacing w:after="0"/>
              <w:jc w:val="center"/>
              <w:rPr>
                <w:sz w:val="28"/>
                <w:szCs w:val="28"/>
              </w:rPr>
            </w:pPr>
            <w:r w:rsidRPr="00EA31B0">
              <w:rPr>
                <w:b/>
                <w:color w:val="0B2A5B"/>
                <w:sz w:val="28"/>
                <w:szCs w:val="28"/>
              </w:rPr>
              <w:t>Six-month minimum</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3C82F6F0" w14:textId="77777777" w:rsidR="001F5513" w:rsidRPr="00EA31B0" w:rsidRDefault="00000000">
            <w:pPr>
              <w:spacing w:after="40"/>
              <w:jc w:val="center"/>
              <w:rPr>
                <w:sz w:val="28"/>
                <w:szCs w:val="28"/>
              </w:rPr>
            </w:pPr>
            <w:r w:rsidRPr="00EA31B0">
              <w:rPr>
                <w:b/>
                <w:color w:val="1D5FBF"/>
                <w:sz w:val="28"/>
                <w:szCs w:val="28"/>
              </w:rPr>
              <w:t>AVAILABILITY</w:t>
            </w:r>
          </w:p>
          <w:p w14:paraId="07482A62" w14:textId="77777777" w:rsidR="001F5513" w:rsidRPr="00EA31B0" w:rsidRDefault="00000000">
            <w:pPr>
              <w:spacing w:after="0"/>
              <w:jc w:val="center"/>
              <w:rPr>
                <w:sz w:val="28"/>
                <w:szCs w:val="28"/>
              </w:rPr>
            </w:pPr>
            <w:r w:rsidRPr="00EA31B0">
              <w:rPr>
                <w:b/>
                <w:color w:val="0B2A5B"/>
                <w:sz w:val="28"/>
                <w:szCs w:val="28"/>
              </w:rPr>
              <w:t>Category conflicts and capacity apply</w:t>
            </w:r>
          </w:p>
        </w:tc>
      </w:tr>
    </w:tbl>
    <w:p w14:paraId="5C64FF26" w14:textId="77777777" w:rsidR="001F5513" w:rsidRPr="00EA31B0" w:rsidRDefault="001F5513">
      <w:pPr>
        <w:spacing w:after="20"/>
        <w:rPr>
          <w:sz w:val="28"/>
          <w:szCs w:val="28"/>
        </w:rPr>
      </w:pPr>
    </w:p>
    <w:p w14:paraId="299D323E" w14:textId="77777777" w:rsidR="001F5513" w:rsidRPr="00EA31B0" w:rsidRDefault="00000000">
      <w:pPr>
        <w:spacing w:after="120" w:line="259" w:lineRule="auto"/>
        <w:rPr>
          <w:sz w:val="28"/>
          <w:szCs w:val="28"/>
        </w:rPr>
      </w:pPr>
      <w:r w:rsidRPr="00EA31B0">
        <w:rPr>
          <w:sz w:val="28"/>
          <w:szCs w:val="28"/>
        </w:rPr>
        <w:t>Your company becomes part of Len’s trusted resource network and receives coordinated visibility across several channels.</w:t>
      </w:r>
    </w:p>
    <w:p w14:paraId="0E9D3B69" w14:textId="77777777" w:rsidR="001F5513" w:rsidRPr="00EA31B0" w:rsidRDefault="00000000">
      <w:pPr>
        <w:keepNext/>
        <w:spacing w:after="60"/>
        <w:rPr>
          <w:sz w:val="28"/>
          <w:szCs w:val="28"/>
        </w:rPr>
      </w:pPr>
      <w:r w:rsidRPr="00EA31B0">
        <w:rPr>
          <w:b/>
          <w:color w:val="1D5FBF"/>
          <w:sz w:val="28"/>
          <w:szCs w:val="28"/>
        </w:rPr>
        <w:t>WHAT IS INCLUDED</w:t>
      </w:r>
    </w:p>
    <w:p w14:paraId="40FCD82D" w14:textId="77777777" w:rsidR="001F5513" w:rsidRPr="00EA31B0" w:rsidRDefault="00000000">
      <w:pPr>
        <w:pStyle w:val="ListBullet"/>
        <w:spacing w:after="60"/>
        <w:ind w:left="317" w:hanging="173"/>
        <w:rPr>
          <w:sz w:val="28"/>
          <w:szCs w:val="28"/>
        </w:rPr>
      </w:pPr>
      <w:r w:rsidRPr="00EA31B0">
        <w:rPr>
          <w:sz w:val="28"/>
          <w:szCs w:val="28"/>
        </w:rPr>
        <w:t>Placement on drlentau.com/favorites</w:t>
      </w:r>
    </w:p>
    <w:p w14:paraId="3EFE168E" w14:textId="77777777" w:rsidR="001F5513" w:rsidRPr="00EA31B0" w:rsidRDefault="00000000">
      <w:pPr>
        <w:pStyle w:val="ListBullet"/>
        <w:spacing w:after="60"/>
        <w:ind w:left="317" w:hanging="173"/>
        <w:rPr>
          <w:sz w:val="28"/>
          <w:szCs w:val="28"/>
        </w:rPr>
      </w:pPr>
      <w:r w:rsidRPr="00EA31B0">
        <w:rPr>
          <w:sz w:val="28"/>
          <w:szCs w:val="28"/>
        </w:rPr>
        <w:t>The favorites page is shared with attendees of Len’s speaking sessions</w:t>
      </w:r>
    </w:p>
    <w:p w14:paraId="34B4281E" w14:textId="77777777" w:rsidR="001F5513" w:rsidRPr="00EA31B0" w:rsidRDefault="00000000">
      <w:pPr>
        <w:pStyle w:val="ListBullet"/>
        <w:spacing w:after="60"/>
        <w:ind w:left="317" w:hanging="173"/>
        <w:rPr>
          <w:sz w:val="28"/>
          <w:szCs w:val="28"/>
        </w:rPr>
      </w:pPr>
      <w:r w:rsidRPr="00EA31B0">
        <w:rPr>
          <w:sz w:val="28"/>
          <w:szCs w:val="28"/>
        </w:rPr>
        <w:t>Relevant verbal recommendations during seminars and industry conversations</w:t>
      </w:r>
    </w:p>
    <w:p w14:paraId="7E73DB44" w14:textId="77777777" w:rsidR="001F5513" w:rsidRPr="00EA31B0" w:rsidRDefault="00000000">
      <w:pPr>
        <w:pStyle w:val="ListBullet"/>
        <w:spacing w:after="60"/>
        <w:ind w:left="317" w:hanging="173"/>
        <w:rPr>
          <w:sz w:val="28"/>
          <w:szCs w:val="28"/>
        </w:rPr>
      </w:pPr>
      <w:r w:rsidRPr="00EA31B0">
        <w:rPr>
          <w:sz w:val="28"/>
          <w:szCs w:val="28"/>
        </w:rPr>
        <w:t>One featured podcast episode</w:t>
      </w:r>
    </w:p>
    <w:p w14:paraId="3DAFADC6" w14:textId="77777777" w:rsidR="001F5513" w:rsidRPr="00EA31B0" w:rsidRDefault="00000000">
      <w:pPr>
        <w:pStyle w:val="ListBullet"/>
        <w:spacing w:after="60"/>
        <w:ind w:left="317" w:hanging="173"/>
        <w:rPr>
          <w:sz w:val="28"/>
          <w:szCs w:val="28"/>
        </w:rPr>
      </w:pPr>
      <w:r w:rsidRPr="00EA31B0">
        <w:rPr>
          <w:sz w:val="28"/>
          <w:szCs w:val="28"/>
        </w:rPr>
        <w:t>Newsletter callout</w:t>
      </w:r>
    </w:p>
    <w:p w14:paraId="17AA5854" w14:textId="77777777" w:rsidR="001F5513" w:rsidRPr="00EA31B0" w:rsidRDefault="00000000">
      <w:pPr>
        <w:pStyle w:val="ListBullet"/>
        <w:spacing w:after="60"/>
        <w:ind w:left="317" w:hanging="173"/>
        <w:rPr>
          <w:sz w:val="28"/>
          <w:szCs w:val="28"/>
        </w:rPr>
      </w:pPr>
      <w:r w:rsidRPr="00EA31B0">
        <w:rPr>
          <w:sz w:val="28"/>
          <w:szCs w:val="28"/>
        </w:rPr>
        <w:t>One social media post</w:t>
      </w:r>
    </w:p>
    <w:p w14:paraId="7D0B485B" w14:textId="77777777" w:rsidR="001F5513" w:rsidRPr="00EA31B0" w:rsidRDefault="00000000">
      <w:pPr>
        <w:pStyle w:val="ListBullet"/>
        <w:spacing w:after="60"/>
        <w:ind w:left="317" w:hanging="173"/>
        <w:rPr>
          <w:sz w:val="28"/>
          <w:szCs w:val="28"/>
        </w:rPr>
      </w:pPr>
      <w:r w:rsidRPr="00EA31B0">
        <w:rPr>
          <w:sz w:val="28"/>
          <w:szCs w:val="28"/>
        </w:rPr>
        <w:t>Social Media Watchdog monitoring</w:t>
      </w:r>
    </w:p>
    <w:tbl>
      <w:tblPr>
        <w:tblW w:w="0" w:type="auto"/>
        <w:jc w:val="center"/>
        <w:tblLayout w:type="fixed"/>
        <w:tblLook w:val="04A0" w:firstRow="1" w:lastRow="0" w:firstColumn="1" w:lastColumn="0" w:noHBand="0" w:noVBand="1"/>
      </w:tblPr>
      <w:tblGrid>
        <w:gridCol w:w="10166"/>
      </w:tblGrid>
      <w:tr w:rsidR="001F5513" w:rsidRPr="00EA31B0" w14:paraId="77A776AA"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50" w:type="dxa"/>
              <w:bottom w:w="110" w:type="dxa"/>
              <w:right w:w="150" w:type="dxa"/>
            </w:tcMar>
          </w:tcPr>
          <w:p w14:paraId="34E3D3F4" w14:textId="77777777" w:rsidR="001F5513" w:rsidRPr="00EA31B0" w:rsidRDefault="00000000">
            <w:pPr>
              <w:spacing w:after="60"/>
              <w:rPr>
                <w:sz w:val="28"/>
                <w:szCs w:val="28"/>
              </w:rPr>
            </w:pPr>
            <w:r w:rsidRPr="00EA31B0">
              <w:rPr>
                <w:b/>
                <w:color w:val="1D5FBF"/>
                <w:sz w:val="28"/>
                <w:szCs w:val="28"/>
              </w:rPr>
              <w:t>BEST FOR</w:t>
            </w:r>
          </w:p>
          <w:p w14:paraId="23470C16" w14:textId="77777777" w:rsidR="001F5513" w:rsidRPr="00EA31B0" w:rsidRDefault="00000000">
            <w:pPr>
              <w:spacing w:after="0"/>
              <w:rPr>
                <w:sz w:val="28"/>
                <w:szCs w:val="28"/>
              </w:rPr>
            </w:pPr>
            <w:r w:rsidRPr="00EA31B0">
              <w:rPr>
                <w:sz w:val="28"/>
                <w:szCs w:val="28"/>
              </w:rPr>
              <w:t>Established companies seeking trusted positioning, ongoing visibility, and access to several of Len’s platforms.</w:t>
            </w:r>
          </w:p>
        </w:tc>
      </w:tr>
    </w:tbl>
    <w:p w14:paraId="6E804D51" w14:textId="77777777" w:rsidR="001F5513" w:rsidRPr="00EA31B0" w:rsidRDefault="001F5513">
      <w:pPr>
        <w:spacing w:after="0"/>
        <w:rPr>
          <w:sz w:val="28"/>
          <w:szCs w:val="28"/>
        </w:rPr>
      </w:pPr>
    </w:p>
    <w:tbl>
      <w:tblPr>
        <w:tblW w:w="0" w:type="auto"/>
        <w:jc w:val="center"/>
        <w:tblLayout w:type="fixed"/>
        <w:tblLook w:val="04A0" w:firstRow="1" w:lastRow="0" w:firstColumn="1" w:lastColumn="0" w:noHBand="0" w:noVBand="1"/>
      </w:tblPr>
      <w:tblGrid>
        <w:gridCol w:w="10166"/>
      </w:tblGrid>
      <w:tr w:rsidR="001F5513" w:rsidRPr="00EA31B0" w14:paraId="651DF05F"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FF9EC"/>
            <w:tcMar>
              <w:top w:w="110" w:type="dxa"/>
              <w:left w:w="150" w:type="dxa"/>
              <w:bottom w:w="110" w:type="dxa"/>
              <w:right w:w="150" w:type="dxa"/>
            </w:tcMar>
          </w:tcPr>
          <w:p w14:paraId="4B231C7A" w14:textId="77777777" w:rsidR="001F5513" w:rsidRPr="00EA31B0" w:rsidRDefault="00000000">
            <w:pPr>
              <w:spacing w:after="60"/>
              <w:rPr>
                <w:sz w:val="28"/>
                <w:szCs w:val="28"/>
              </w:rPr>
            </w:pPr>
            <w:r w:rsidRPr="00EA31B0">
              <w:rPr>
                <w:b/>
                <w:color w:val="1D5FBF"/>
                <w:sz w:val="28"/>
                <w:szCs w:val="28"/>
              </w:rPr>
              <w:t>IMPORTANT</w:t>
            </w:r>
          </w:p>
          <w:p w14:paraId="1D085E7F" w14:textId="77777777" w:rsidR="001F5513" w:rsidRPr="00EA31B0" w:rsidRDefault="00000000">
            <w:pPr>
              <w:spacing w:after="0"/>
              <w:rPr>
                <w:sz w:val="28"/>
                <w:szCs w:val="28"/>
              </w:rPr>
            </w:pPr>
            <w:r w:rsidRPr="00EA31B0">
              <w:rPr>
                <w:sz w:val="28"/>
                <w:szCs w:val="28"/>
              </w:rPr>
              <w:t>Social Media Watchdog alerts the sponsor when Len sees a meaningful negative mention of the company or product in professional social media groups. Len captures the post and sends it to the sponsor. He does not respond or post on the company’s behalf.</w:t>
            </w:r>
          </w:p>
        </w:tc>
      </w:tr>
    </w:tbl>
    <w:p w14:paraId="489B5C3B" w14:textId="77777777" w:rsidR="001F5513" w:rsidRDefault="001F5513">
      <w:pPr>
        <w:spacing w:after="0"/>
      </w:pPr>
    </w:p>
    <w:p w14:paraId="0B2E169C" w14:textId="77777777" w:rsidR="001F5513" w:rsidRDefault="00000000">
      <w:r>
        <w:br w:type="page"/>
      </w:r>
    </w:p>
    <w:p w14:paraId="0226039E" w14:textId="77777777" w:rsidR="001F5513" w:rsidRDefault="00000000">
      <w:pPr>
        <w:spacing w:after="60"/>
        <w:jc w:val="center"/>
      </w:pPr>
      <w:r>
        <w:rPr>
          <w:noProof/>
        </w:rPr>
        <w:lastRenderedPageBreak/>
        <w:drawing>
          <wp:inline distT="0" distB="0" distL="0" distR="0" wp14:anchorId="2D5EBA98" wp14:editId="2629329C">
            <wp:extent cx="658368" cy="5863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_icon_black-1.png"/>
                    <pic:cNvPicPr/>
                  </pic:nvPicPr>
                  <pic:blipFill>
                    <a:blip r:embed="rId8"/>
                    <a:stretch>
                      <a:fillRect/>
                    </a:stretch>
                  </pic:blipFill>
                  <pic:spPr>
                    <a:xfrm>
                      <a:off x="0" y="0"/>
                      <a:ext cx="658368" cy="586368"/>
                    </a:xfrm>
                    <a:prstGeom prst="rect">
                      <a:avLst/>
                    </a:prstGeom>
                  </pic:spPr>
                </pic:pic>
              </a:graphicData>
            </a:graphic>
          </wp:inline>
        </w:drawing>
      </w:r>
    </w:p>
    <w:p w14:paraId="07656692" w14:textId="77777777" w:rsidR="001F5513" w:rsidRDefault="00000000">
      <w:pPr>
        <w:spacing w:after="80"/>
        <w:jc w:val="center"/>
      </w:pPr>
      <w:r>
        <w:rPr>
          <w:rFonts w:ascii="Georgia" w:hAnsi="Georgia"/>
          <w:b/>
          <w:color w:val="0B2A5B"/>
          <w:sz w:val="52"/>
        </w:rPr>
        <w:t>Case Acceptance Seminar Featured Company</w:t>
      </w:r>
    </w:p>
    <w:p w14:paraId="581C9BEC" w14:textId="77777777" w:rsidR="001F5513" w:rsidRPr="00EA31B0" w:rsidRDefault="00000000">
      <w:pPr>
        <w:spacing w:after="100"/>
        <w:jc w:val="center"/>
        <w:rPr>
          <w:sz w:val="28"/>
          <w:szCs w:val="28"/>
        </w:rPr>
      </w:pPr>
      <w:r w:rsidRPr="00EA31B0">
        <w:rPr>
          <w:color w:val="1D5FBF"/>
          <w:sz w:val="28"/>
          <w:szCs w:val="28"/>
        </w:rPr>
        <w:t>Be featured inside a technology-driven patient journey seminar</w:t>
      </w:r>
    </w:p>
    <w:p w14:paraId="5C9695FF" w14:textId="77777777" w:rsidR="001F5513" w:rsidRPr="00EA31B0" w:rsidRDefault="00000000">
      <w:pPr>
        <w:spacing w:after="100"/>
        <w:jc w:val="center"/>
        <w:rPr>
          <w:sz w:val="28"/>
          <w:szCs w:val="28"/>
        </w:rPr>
      </w:pPr>
      <w:r w:rsidRPr="00EA31B0">
        <w:rPr>
          <w:color w:val="C89B2B"/>
          <w:sz w:val="28"/>
          <w:szCs w:val="28"/>
        </w:rPr>
        <w:t>━</w:t>
      </w:r>
    </w:p>
    <w:tbl>
      <w:tblPr>
        <w:tblW w:w="0" w:type="auto"/>
        <w:jc w:val="center"/>
        <w:tblLayout w:type="fixed"/>
        <w:tblLook w:val="04A0" w:firstRow="1" w:lastRow="0" w:firstColumn="1" w:lastColumn="0" w:noHBand="0" w:noVBand="1"/>
      </w:tblPr>
      <w:tblGrid>
        <w:gridCol w:w="3240"/>
        <w:gridCol w:w="3240"/>
        <w:gridCol w:w="3240"/>
      </w:tblGrid>
      <w:tr w:rsidR="001F5513" w:rsidRPr="00EA31B0" w14:paraId="3963FCF3" w14:textId="77777777">
        <w:trPr>
          <w:jc w:val="center"/>
        </w:trPr>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1805506D" w14:textId="77777777" w:rsidR="001F5513" w:rsidRPr="00EA31B0" w:rsidRDefault="00000000">
            <w:pPr>
              <w:spacing w:after="40"/>
              <w:jc w:val="center"/>
              <w:rPr>
                <w:sz w:val="28"/>
                <w:szCs w:val="28"/>
              </w:rPr>
            </w:pPr>
            <w:r w:rsidRPr="00EA31B0">
              <w:rPr>
                <w:b/>
                <w:color w:val="1D5FBF"/>
                <w:sz w:val="28"/>
                <w:szCs w:val="28"/>
              </w:rPr>
              <w:t>INVESTMENT</w:t>
            </w:r>
          </w:p>
          <w:p w14:paraId="1EEB1195" w14:textId="77777777" w:rsidR="001F5513" w:rsidRPr="00EA31B0" w:rsidRDefault="00000000">
            <w:pPr>
              <w:spacing w:after="0"/>
              <w:jc w:val="center"/>
              <w:rPr>
                <w:sz w:val="28"/>
                <w:szCs w:val="28"/>
              </w:rPr>
            </w:pPr>
            <w:r w:rsidRPr="00EA31B0">
              <w:rPr>
                <w:b/>
                <w:color w:val="0B2A5B"/>
                <w:sz w:val="28"/>
                <w:szCs w:val="28"/>
              </w:rPr>
              <w:t>$1,000 per seminar</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3B0E4C82" w14:textId="77777777" w:rsidR="001F5513" w:rsidRPr="00EA31B0" w:rsidRDefault="00000000">
            <w:pPr>
              <w:spacing w:after="40"/>
              <w:jc w:val="center"/>
              <w:rPr>
                <w:sz w:val="28"/>
                <w:szCs w:val="28"/>
              </w:rPr>
            </w:pPr>
            <w:r w:rsidRPr="00EA31B0">
              <w:rPr>
                <w:b/>
                <w:color w:val="1D5FBF"/>
                <w:sz w:val="28"/>
                <w:szCs w:val="28"/>
              </w:rPr>
              <w:t>COMMITMENT</w:t>
            </w:r>
          </w:p>
          <w:p w14:paraId="2E99E6BA" w14:textId="77777777" w:rsidR="001F5513" w:rsidRPr="00EA31B0" w:rsidRDefault="00000000">
            <w:pPr>
              <w:spacing w:after="0"/>
              <w:jc w:val="center"/>
              <w:rPr>
                <w:sz w:val="28"/>
                <w:szCs w:val="28"/>
              </w:rPr>
            </w:pPr>
            <w:r w:rsidRPr="00EA31B0">
              <w:rPr>
                <w:b/>
                <w:color w:val="0B2A5B"/>
                <w:sz w:val="28"/>
                <w:szCs w:val="28"/>
              </w:rPr>
              <w:t>Per seminar</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61353CB1" w14:textId="77777777" w:rsidR="001F5513" w:rsidRPr="00EA31B0" w:rsidRDefault="00000000">
            <w:pPr>
              <w:spacing w:after="40"/>
              <w:jc w:val="center"/>
              <w:rPr>
                <w:sz w:val="28"/>
                <w:szCs w:val="28"/>
              </w:rPr>
            </w:pPr>
            <w:r w:rsidRPr="00EA31B0">
              <w:rPr>
                <w:b/>
                <w:color w:val="1D5FBF"/>
                <w:sz w:val="28"/>
                <w:szCs w:val="28"/>
              </w:rPr>
              <w:t>AVAILABILITY</w:t>
            </w:r>
          </w:p>
          <w:p w14:paraId="52664B4F" w14:textId="77777777" w:rsidR="001F5513" w:rsidRPr="00EA31B0" w:rsidRDefault="00000000">
            <w:pPr>
              <w:spacing w:after="0"/>
              <w:jc w:val="center"/>
              <w:rPr>
                <w:sz w:val="28"/>
                <w:szCs w:val="28"/>
              </w:rPr>
            </w:pPr>
            <w:proofErr w:type="gramStart"/>
            <w:r w:rsidRPr="00EA31B0">
              <w:rPr>
                <w:b/>
                <w:color w:val="0B2A5B"/>
                <w:sz w:val="28"/>
                <w:szCs w:val="28"/>
              </w:rPr>
              <w:t>Usually</w:t>
            </w:r>
            <w:proofErr w:type="gramEnd"/>
            <w:r w:rsidRPr="00EA31B0">
              <w:rPr>
                <w:b/>
                <w:color w:val="0B2A5B"/>
                <w:sz w:val="28"/>
                <w:szCs w:val="28"/>
              </w:rPr>
              <w:t xml:space="preserve"> 12 to 13 companies per session</w:t>
            </w:r>
          </w:p>
        </w:tc>
      </w:tr>
    </w:tbl>
    <w:p w14:paraId="4BEBDBA8" w14:textId="77777777" w:rsidR="001F5513" w:rsidRPr="00EA31B0" w:rsidRDefault="001F5513">
      <w:pPr>
        <w:spacing w:after="20"/>
        <w:rPr>
          <w:sz w:val="28"/>
          <w:szCs w:val="28"/>
        </w:rPr>
      </w:pPr>
    </w:p>
    <w:p w14:paraId="32568CA8" w14:textId="77777777" w:rsidR="001F5513" w:rsidRPr="00EA31B0" w:rsidRDefault="00000000">
      <w:pPr>
        <w:spacing w:after="120" w:line="259" w:lineRule="auto"/>
        <w:rPr>
          <w:sz w:val="28"/>
          <w:szCs w:val="28"/>
        </w:rPr>
      </w:pPr>
      <w:r w:rsidRPr="00EA31B0">
        <w:rPr>
          <w:sz w:val="28"/>
          <w:szCs w:val="28"/>
        </w:rPr>
        <w:t>Companies whose products or services help increase case acceptance may be featured in Supercharge Case Acceptance Using Software or Technology. Len presents this high-energy seminar several times each year. The session follows the full patient journey through a dental practice.</w:t>
      </w:r>
    </w:p>
    <w:p w14:paraId="3D5ECD97" w14:textId="77777777" w:rsidR="001F5513" w:rsidRPr="00EA31B0" w:rsidRDefault="00000000">
      <w:pPr>
        <w:keepNext/>
        <w:spacing w:before="100" w:after="140"/>
        <w:jc w:val="center"/>
        <w:rPr>
          <w:sz w:val="28"/>
          <w:szCs w:val="28"/>
        </w:rPr>
      </w:pPr>
      <w:r w:rsidRPr="00EA31B0">
        <w:rPr>
          <w:b/>
          <w:color w:val="0B2A5B"/>
          <w:sz w:val="28"/>
          <w:szCs w:val="28"/>
        </w:rPr>
        <w:t>THE PATIENT JOURNEY</w:t>
      </w:r>
    </w:p>
    <w:p w14:paraId="7901FB69" w14:textId="77777777" w:rsidR="001F5513" w:rsidRPr="00EA31B0" w:rsidRDefault="00000000">
      <w:pPr>
        <w:spacing w:after="40"/>
        <w:rPr>
          <w:sz w:val="28"/>
          <w:szCs w:val="28"/>
        </w:rPr>
      </w:pPr>
      <w:r w:rsidRPr="00EA31B0">
        <w:rPr>
          <w:b/>
          <w:color w:val="C89B2B"/>
          <w:sz w:val="28"/>
          <w:szCs w:val="28"/>
        </w:rPr>
        <w:t>1.</w:t>
      </w:r>
      <w:r w:rsidRPr="00EA31B0">
        <w:rPr>
          <w:sz w:val="28"/>
          <w:szCs w:val="28"/>
        </w:rPr>
        <w:t xml:space="preserve">  Before the patient walks into the office</w:t>
      </w:r>
    </w:p>
    <w:p w14:paraId="5C16D804" w14:textId="77777777" w:rsidR="001F5513" w:rsidRPr="00EA31B0" w:rsidRDefault="00000000">
      <w:pPr>
        <w:spacing w:after="40"/>
        <w:rPr>
          <w:sz w:val="28"/>
          <w:szCs w:val="28"/>
        </w:rPr>
      </w:pPr>
      <w:r w:rsidRPr="00EA31B0">
        <w:rPr>
          <w:b/>
          <w:color w:val="C89B2B"/>
          <w:sz w:val="28"/>
          <w:szCs w:val="28"/>
        </w:rPr>
        <w:t>2.</w:t>
      </w:r>
      <w:r w:rsidRPr="00EA31B0">
        <w:rPr>
          <w:sz w:val="28"/>
          <w:szCs w:val="28"/>
        </w:rPr>
        <w:t xml:space="preserve">  How the practice reaches prospective patients</w:t>
      </w:r>
    </w:p>
    <w:p w14:paraId="7369E871" w14:textId="77777777" w:rsidR="001F5513" w:rsidRPr="00EA31B0" w:rsidRDefault="00000000">
      <w:pPr>
        <w:spacing w:after="40"/>
        <w:rPr>
          <w:sz w:val="28"/>
          <w:szCs w:val="28"/>
        </w:rPr>
      </w:pPr>
      <w:r w:rsidRPr="00EA31B0">
        <w:rPr>
          <w:b/>
          <w:color w:val="C89B2B"/>
          <w:sz w:val="28"/>
          <w:szCs w:val="28"/>
        </w:rPr>
        <w:t>3.</w:t>
      </w:r>
      <w:r w:rsidRPr="00EA31B0">
        <w:rPr>
          <w:sz w:val="28"/>
          <w:szCs w:val="28"/>
        </w:rPr>
        <w:t xml:space="preserve">  How the team handles calls, messages, and scheduling inquiries</w:t>
      </w:r>
    </w:p>
    <w:p w14:paraId="410732D5" w14:textId="77777777" w:rsidR="001F5513" w:rsidRPr="00EA31B0" w:rsidRDefault="00000000">
      <w:pPr>
        <w:spacing w:after="40"/>
        <w:rPr>
          <w:sz w:val="28"/>
          <w:szCs w:val="28"/>
        </w:rPr>
      </w:pPr>
      <w:r w:rsidRPr="00EA31B0">
        <w:rPr>
          <w:b/>
          <w:color w:val="C89B2B"/>
          <w:sz w:val="28"/>
          <w:szCs w:val="28"/>
        </w:rPr>
        <w:t>4.</w:t>
      </w:r>
      <w:r w:rsidRPr="00EA31B0">
        <w:rPr>
          <w:sz w:val="28"/>
          <w:szCs w:val="28"/>
        </w:rPr>
        <w:t xml:space="preserve">  What happens when the patient arrives in the practice</w:t>
      </w:r>
    </w:p>
    <w:p w14:paraId="4C35F1EA" w14:textId="77777777" w:rsidR="001F5513" w:rsidRPr="00EA31B0" w:rsidRDefault="00000000">
      <w:pPr>
        <w:spacing w:after="40"/>
        <w:rPr>
          <w:sz w:val="28"/>
          <w:szCs w:val="28"/>
        </w:rPr>
      </w:pPr>
      <w:r w:rsidRPr="00EA31B0">
        <w:rPr>
          <w:b/>
          <w:color w:val="C89B2B"/>
          <w:sz w:val="28"/>
          <w:szCs w:val="28"/>
        </w:rPr>
        <w:t>5.</w:t>
      </w:r>
      <w:r w:rsidRPr="00EA31B0">
        <w:rPr>
          <w:sz w:val="28"/>
          <w:szCs w:val="28"/>
        </w:rPr>
        <w:t xml:space="preserve">  How the dentist diagnoses and discusses treatment</w:t>
      </w:r>
    </w:p>
    <w:p w14:paraId="4C8E845C" w14:textId="77777777" w:rsidR="001F5513" w:rsidRPr="00EA31B0" w:rsidRDefault="00000000">
      <w:pPr>
        <w:spacing w:after="40"/>
        <w:rPr>
          <w:sz w:val="28"/>
          <w:szCs w:val="28"/>
        </w:rPr>
      </w:pPr>
      <w:r w:rsidRPr="00EA31B0">
        <w:rPr>
          <w:b/>
          <w:color w:val="C89B2B"/>
          <w:sz w:val="28"/>
          <w:szCs w:val="28"/>
        </w:rPr>
        <w:t>6.</w:t>
      </w:r>
      <w:r w:rsidRPr="00EA31B0">
        <w:rPr>
          <w:sz w:val="28"/>
          <w:szCs w:val="28"/>
        </w:rPr>
        <w:t xml:space="preserve">  How treatment options are presented</w:t>
      </w:r>
    </w:p>
    <w:p w14:paraId="12789BE9" w14:textId="77777777" w:rsidR="001F5513" w:rsidRPr="00EA31B0" w:rsidRDefault="00000000">
      <w:pPr>
        <w:spacing w:after="40"/>
        <w:rPr>
          <w:sz w:val="28"/>
          <w:szCs w:val="28"/>
        </w:rPr>
      </w:pPr>
      <w:r w:rsidRPr="00EA31B0">
        <w:rPr>
          <w:b/>
          <w:color w:val="C89B2B"/>
          <w:sz w:val="28"/>
          <w:szCs w:val="28"/>
        </w:rPr>
        <w:t>7.</w:t>
      </w:r>
      <w:r w:rsidRPr="00EA31B0">
        <w:rPr>
          <w:sz w:val="28"/>
          <w:szCs w:val="28"/>
        </w:rPr>
        <w:t xml:space="preserve">  How payment and financing options are explained</w:t>
      </w:r>
    </w:p>
    <w:p w14:paraId="3801EEFF" w14:textId="77777777" w:rsidR="001F5513" w:rsidRPr="00EA31B0" w:rsidRDefault="00000000">
      <w:pPr>
        <w:spacing w:after="40"/>
        <w:rPr>
          <w:sz w:val="28"/>
          <w:szCs w:val="28"/>
        </w:rPr>
      </w:pPr>
      <w:r w:rsidRPr="00EA31B0">
        <w:rPr>
          <w:b/>
          <w:color w:val="C89B2B"/>
          <w:sz w:val="28"/>
          <w:szCs w:val="28"/>
        </w:rPr>
        <w:t>8.</w:t>
      </w:r>
      <w:r w:rsidRPr="00EA31B0">
        <w:rPr>
          <w:sz w:val="28"/>
          <w:szCs w:val="28"/>
        </w:rPr>
        <w:t xml:space="preserve">  How the practice follows up on unscheduled treatment</w:t>
      </w:r>
    </w:p>
    <w:tbl>
      <w:tblPr>
        <w:tblW w:w="0" w:type="auto"/>
        <w:jc w:val="center"/>
        <w:tblLayout w:type="fixed"/>
        <w:tblLook w:val="04A0" w:firstRow="1" w:lastRow="0" w:firstColumn="1" w:lastColumn="0" w:noHBand="0" w:noVBand="1"/>
      </w:tblPr>
      <w:tblGrid>
        <w:gridCol w:w="10166"/>
      </w:tblGrid>
      <w:tr w:rsidR="001F5513" w:rsidRPr="00EA31B0" w14:paraId="2677EA47"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50" w:type="dxa"/>
              <w:bottom w:w="110" w:type="dxa"/>
              <w:right w:w="150" w:type="dxa"/>
            </w:tcMar>
          </w:tcPr>
          <w:p w14:paraId="3D3A6CB3" w14:textId="77777777" w:rsidR="001F5513" w:rsidRPr="00EA31B0" w:rsidRDefault="00000000">
            <w:pPr>
              <w:spacing w:after="60"/>
              <w:rPr>
                <w:sz w:val="28"/>
                <w:szCs w:val="28"/>
              </w:rPr>
            </w:pPr>
            <w:r w:rsidRPr="00EA31B0">
              <w:rPr>
                <w:b/>
                <w:color w:val="1D5FBF"/>
                <w:sz w:val="28"/>
                <w:szCs w:val="28"/>
              </w:rPr>
              <w:t>WHO THIS FITS</w:t>
            </w:r>
          </w:p>
          <w:p w14:paraId="0568F47C" w14:textId="77777777" w:rsidR="001F5513" w:rsidRPr="00EA31B0" w:rsidRDefault="00000000">
            <w:pPr>
              <w:spacing w:after="0"/>
              <w:rPr>
                <w:sz w:val="28"/>
                <w:szCs w:val="28"/>
              </w:rPr>
            </w:pPr>
            <w:r w:rsidRPr="00EA31B0">
              <w:rPr>
                <w:sz w:val="28"/>
                <w:szCs w:val="28"/>
              </w:rPr>
              <w:t>Software, diagnostics, communications, scheduling, patient education, treatment presentation, financing, follow-up, and other solutions that support the patient journey and improve case acceptance.</w:t>
            </w:r>
          </w:p>
        </w:tc>
      </w:tr>
    </w:tbl>
    <w:p w14:paraId="6163663B" w14:textId="77777777" w:rsidR="001F5513" w:rsidRPr="00EA31B0" w:rsidRDefault="001F5513">
      <w:pPr>
        <w:spacing w:after="0"/>
        <w:rPr>
          <w:sz w:val="28"/>
          <w:szCs w:val="28"/>
        </w:rPr>
      </w:pPr>
    </w:p>
    <w:tbl>
      <w:tblPr>
        <w:tblW w:w="0" w:type="auto"/>
        <w:jc w:val="center"/>
        <w:tblLayout w:type="fixed"/>
        <w:tblLook w:val="04A0" w:firstRow="1" w:lastRow="0" w:firstColumn="1" w:lastColumn="0" w:noHBand="0" w:noVBand="1"/>
      </w:tblPr>
      <w:tblGrid>
        <w:gridCol w:w="10166"/>
      </w:tblGrid>
      <w:tr w:rsidR="001F5513" w:rsidRPr="00EA31B0" w14:paraId="654D1506"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FF9EC"/>
            <w:tcMar>
              <w:top w:w="110" w:type="dxa"/>
              <w:left w:w="150" w:type="dxa"/>
              <w:bottom w:w="110" w:type="dxa"/>
              <w:right w:w="150" w:type="dxa"/>
            </w:tcMar>
          </w:tcPr>
          <w:p w14:paraId="3D55C75E" w14:textId="77777777" w:rsidR="001F5513" w:rsidRPr="00EA31B0" w:rsidRDefault="00000000">
            <w:pPr>
              <w:spacing w:after="60"/>
              <w:rPr>
                <w:sz w:val="28"/>
                <w:szCs w:val="28"/>
              </w:rPr>
            </w:pPr>
            <w:r w:rsidRPr="00EA31B0">
              <w:rPr>
                <w:b/>
                <w:color w:val="1D5FBF"/>
                <w:sz w:val="28"/>
                <w:szCs w:val="28"/>
              </w:rPr>
              <w:t>IMPORTANT</w:t>
            </w:r>
          </w:p>
          <w:p w14:paraId="1ECE2423" w14:textId="77777777" w:rsidR="001F5513" w:rsidRPr="00EA31B0" w:rsidRDefault="00000000">
            <w:pPr>
              <w:spacing w:after="0"/>
              <w:rPr>
                <w:sz w:val="28"/>
                <w:szCs w:val="28"/>
              </w:rPr>
            </w:pPr>
            <w:r w:rsidRPr="00EA31B0">
              <w:rPr>
                <w:sz w:val="28"/>
                <w:szCs w:val="28"/>
              </w:rPr>
              <w:t xml:space="preserve">Inclusion depends on product relevance, audience value, seminar length, and </w:t>
            </w:r>
            <w:r w:rsidRPr="00EA31B0">
              <w:rPr>
                <w:sz w:val="28"/>
                <w:szCs w:val="28"/>
              </w:rPr>
              <w:lastRenderedPageBreak/>
              <w:t>applicable meeting or continuing education requirements.</w:t>
            </w:r>
          </w:p>
        </w:tc>
      </w:tr>
    </w:tbl>
    <w:p w14:paraId="592C7DDD" w14:textId="77777777" w:rsidR="001F5513" w:rsidRDefault="001F5513">
      <w:pPr>
        <w:spacing w:after="0"/>
      </w:pPr>
    </w:p>
    <w:p w14:paraId="1AE57CB3" w14:textId="77777777" w:rsidR="001F5513" w:rsidRDefault="001F5513"/>
    <w:p w14:paraId="70EDAAB4" w14:textId="77777777" w:rsidR="001F5513" w:rsidRDefault="00000000">
      <w:pPr>
        <w:spacing w:after="60"/>
        <w:jc w:val="center"/>
      </w:pPr>
      <w:r>
        <w:rPr>
          <w:noProof/>
        </w:rPr>
        <w:drawing>
          <wp:inline distT="0" distB="0" distL="0" distR="0" wp14:anchorId="158758E6" wp14:editId="046A3B50">
            <wp:extent cx="658368" cy="5863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_icon_black-1.png"/>
                    <pic:cNvPicPr/>
                  </pic:nvPicPr>
                  <pic:blipFill>
                    <a:blip r:embed="rId8"/>
                    <a:stretch>
                      <a:fillRect/>
                    </a:stretch>
                  </pic:blipFill>
                  <pic:spPr>
                    <a:xfrm>
                      <a:off x="0" y="0"/>
                      <a:ext cx="658368" cy="586368"/>
                    </a:xfrm>
                    <a:prstGeom prst="rect">
                      <a:avLst/>
                    </a:prstGeom>
                  </pic:spPr>
                </pic:pic>
              </a:graphicData>
            </a:graphic>
          </wp:inline>
        </w:drawing>
      </w:r>
    </w:p>
    <w:p w14:paraId="68BAA6C3" w14:textId="77777777" w:rsidR="001F5513" w:rsidRDefault="00000000">
      <w:pPr>
        <w:spacing w:after="80"/>
        <w:jc w:val="center"/>
      </w:pPr>
      <w:r>
        <w:rPr>
          <w:rFonts w:ascii="Georgia" w:hAnsi="Georgia"/>
          <w:b/>
          <w:color w:val="0B2A5B"/>
          <w:sz w:val="52"/>
        </w:rPr>
        <w:t>Additional Campaign Opportunities</w:t>
      </w:r>
    </w:p>
    <w:p w14:paraId="5B9C6BEB" w14:textId="77777777" w:rsidR="001F5513" w:rsidRDefault="00000000">
      <w:pPr>
        <w:spacing w:after="100"/>
        <w:jc w:val="center"/>
      </w:pPr>
      <w:r>
        <w:rPr>
          <w:color w:val="1D5FBF"/>
          <w:sz w:val="26"/>
        </w:rPr>
        <w:t>Flexible options for launches, education, and lead generation</w:t>
      </w:r>
    </w:p>
    <w:p w14:paraId="1AE4F17D" w14:textId="77777777" w:rsidR="001F5513" w:rsidRDefault="00000000">
      <w:pPr>
        <w:spacing w:after="100"/>
        <w:jc w:val="center"/>
      </w:pPr>
      <w:r>
        <w:rPr>
          <w:color w:val="C89B2B"/>
          <w:sz w:val="40"/>
        </w:rPr>
        <w:t>━</w:t>
      </w:r>
    </w:p>
    <w:p w14:paraId="5C10F717" w14:textId="77777777" w:rsidR="001F5513" w:rsidRDefault="00000000">
      <w:pPr>
        <w:keepNext/>
        <w:spacing w:before="40" w:after="100"/>
      </w:pPr>
      <w:r>
        <w:rPr>
          <w:rFonts w:ascii="Georgia" w:hAnsi="Georgia"/>
          <w:b/>
          <w:color w:val="0B2A5B"/>
          <w:sz w:val="40"/>
        </w:rPr>
        <w:t>6. Dedicated Newsletter Feature</w:t>
      </w:r>
    </w:p>
    <w:tbl>
      <w:tblPr>
        <w:tblW w:w="0" w:type="auto"/>
        <w:jc w:val="center"/>
        <w:tblLayout w:type="fixed"/>
        <w:tblLook w:val="04A0" w:firstRow="1" w:lastRow="0" w:firstColumn="1" w:lastColumn="0" w:noHBand="0" w:noVBand="1"/>
      </w:tblPr>
      <w:tblGrid>
        <w:gridCol w:w="3240"/>
        <w:gridCol w:w="3240"/>
        <w:gridCol w:w="3240"/>
      </w:tblGrid>
      <w:tr w:rsidR="001F5513" w14:paraId="2DA4A8F3" w14:textId="77777777">
        <w:trPr>
          <w:jc w:val="center"/>
        </w:trPr>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11E40D6B" w14:textId="77777777" w:rsidR="001F5513" w:rsidRDefault="00000000">
            <w:pPr>
              <w:spacing w:after="40"/>
              <w:jc w:val="center"/>
            </w:pPr>
            <w:r>
              <w:rPr>
                <w:b/>
                <w:color w:val="1D5FBF"/>
                <w:sz w:val="19"/>
              </w:rPr>
              <w:t>INVESTMENT</w:t>
            </w:r>
          </w:p>
          <w:p w14:paraId="74E37019" w14:textId="77777777" w:rsidR="001F5513" w:rsidRDefault="00000000">
            <w:pPr>
              <w:spacing w:after="0"/>
              <w:jc w:val="center"/>
            </w:pPr>
            <w:r>
              <w:rPr>
                <w:b/>
                <w:color w:val="0B2A5B"/>
                <w:sz w:val="23"/>
              </w:rPr>
              <w:t>$1,500 to $2,500 per email</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5450720E" w14:textId="77777777" w:rsidR="001F5513" w:rsidRDefault="00000000">
            <w:pPr>
              <w:spacing w:after="40"/>
              <w:jc w:val="center"/>
            </w:pPr>
            <w:r>
              <w:rPr>
                <w:b/>
                <w:color w:val="1D5FBF"/>
                <w:sz w:val="19"/>
              </w:rPr>
              <w:t>COMMITMENT</w:t>
            </w:r>
          </w:p>
          <w:p w14:paraId="2D347068" w14:textId="77777777" w:rsidR="001F5513" w:rsidRDefault="00000000">
            <w:pPr>
              <w:spacing w:after="0"/>
              <w:jc w:val="center"/>
            </w:pPr>
            <w:r>
              <w:rPr>
                <w:b/>
                <w:color w:val="0B2A5B"/>
                <w:sz w:val="23"/>
              </w:rPr>
              <w:t>Single campaign or multi-email series</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4FC92025" w14:textId="77777777" w:rsidR="001F5513" w:rsidRDefault="00000000">
            <w:pPr>
              <w:spacing w:after="40"/>
              <w:jc w:val="center"/>
            </w:pPr>
            <w:r>
              <w:rPr>
                <w:b/>
                <w:color w:val="1D5FBF"/>
                <w:sz w:val="19"/>
              </w:rPr>
              <w:t>AVAILABILITY</w:t>
            </w:r>
          </w:p>
          <w:p w14:paraId="71E30787" w14:textId="77777777" w:rsidR="001F5513" w:rsidRDefault="00000000">
            <w:pPr>
              <w:spacing w:after="0"/>
              <w:jc w:val="center"/>
            </w:pPr>
            <w:r>
              <w:rPr>
                <w:b/>
                <w:color w:val="0B2A5B"/>
                <w:sz w:val="23"/>
              </w:rPr>
              <w:t>Limited availability</w:t>
            </w:r>
          </w:p>
        </w:tc>
      </w:tr>
    </w:tbl>
    <w:p w14:paraId="20F24321" w14:textId="77777777" w:rsidR="001F5513" w:rsidRDefault="001F5513">
      <w:pPr>
        <w:spacing w:after="20"/>
      </w:pPr>
    </w:p>
    <w:p w14:paraId="0905FC18" w14:textId="77777777" w:rsidR="001F5513" w:rsidRPr="00EA31B0" w:rsidRDefault="00000000">
      <w:pPr>
        <w:spacing w:after="120" w:line="259" w:lineRule="auto"/>
        <w:rPr>
          <w:sz w:val="28"/>
          <w:szCs w:val="28"/>
        </w:rPr>
      </w:pPr>
      <w:r w:rsidRPr="00EA31B0">
        <w:rPr>
          <w:sz w:val="28"/>
          <w:szCs w:val="28"/>
        </w:rPr>
        <w:t>A dedicated email focused on one company, product, webinar, offer, case study, event, or educational message.</w:t>
      </w:r>
    </w:p>
    <w:p w14:paraId="45A4D38D" w14:textId="77777777" w:rsidR="001F5513" w:rsidRPr="00EA31B0" w:rsidRDefault="00000000">
      <w:pPr>
        <w:keepNext/>
        <w:spacing w:after="60"/>
        <w:rPr>
          <w:sz w:val="28"/>
          <w:szCs w:val="28"/>
        </w:rPr>
      </w:pPr>
      <w:r w:rsidRPr="00EA31B0">
        <w:rPr>
          <w:b/>
          <w:color w:val="1D5FBF"/>
          <w:sz w:val="28"/>
          <w:szCs w:val="28"/>
        </w:rPr>
        <w:t>WHAT IS INCLUDED</w:t>
      </w:r>
    </w:p>
    <w:p w14:paraId="5F548FDA" w14:textId="77777777" w:rsidR="001F5513" w:rsidRPr="00EA31B0" w:rsidRDefault="00000000">
      <w:pPr>
        <w:pStyle w:val="ListBullet"/>
        <w:spacing w:after="60"/>
        <w:ind w:left="317" w:hanging="173"/>
        <w:rPr>
          <w:sz w:val="28"/>
          <w:szCs w:val="28"/>
        </w:rPr>
      </w:pPr>
      <w:r w:rsidRPr="00EA31B0">
        <w:rPr>
          <w:sz w:val="28"/>
          <w:szCs w:val="28"/>
        </w:rPr>
        <w:t>Sponsor-focused email to the newsletter audience</w:t>
      </w:r>
    </w:p>
    <w:p w14:paraId="4A1F90E9" w14:textId="77777777" w:rsidR="001F5513" w:rsidRPr="00EA31B0" w:rsidRDefault="00000000">
      <w:pPr>
        <w:pStyle w:val="ListBullet"/>
        <w:spacing w:after="60"/>
        <w:ind w:left="317" w:hanging="173"/>
        <w:rPr>
          <w:sz w:val="28"/>
          <w:szCs w:val="28"/>
        </w:rPr>
      </w:pPr>
      <w:r w:rsidRPr="00EA31B0">
        <w:rPr>
          <w:sz w:val="28"/>
          <w:szCs w:val="28"/>
        </w:rPr>
        <w:t>Company overview and clear value proposition</w:t>
      </w:r>
    </w:p>
    <w:p w14:paraId="38071802" w14:textId="77777777" w:rsidR="001F5513" w:rsidRPr="00EA31B0" w:rsidRDefault="00000000">
      <w:pPr>
        <w:pStyle w:val="ListBullet"/>
        <w:spacing w:after="60"/>
        <w:ind w:left="317" w:hanging="173"/>
        <w:rPr>
          <w:sz w:val="28"/>
          <w:szCs w:val="28"/>
        </w:rPr>
      </w:pPr>
      <w:r w:rsidRPr="00EA31B0">
        <w:rPr>
          <w:sz w:val="28"/>
          <w:szCs w:val="28"/>
        </w:rPr>
        <w:t>Approved links and calls to action</w:t>
      </w:r>
    </w:p>
    <w:p w14:paraId="0330C4A5" w14:textId="77777777" w:rsidR="001F5513" w:rsidRPr="00EA31B0" w:rsidRDefault="00000000">
      <w:pPr>
        <w:pStyle w:val="ListBullet"/>
        <w:spacing w:after="60"/>
        <w:ind w:left="317" w:hanging="173"/>
        <w:rPr>
          <w:sz w:val="28"/>
          <w:szCs w:val="28"/>
        </w:rPr>
      </w:pPr>
      <w:r w:rsidRPr="00EA31B0">
        <w:rPr>
          <w:sz w:val="28"/>
          <w:szCs w:val="28"/>
        </w:rPr>
        <w:t>Optional video mention</w:t>
      </w:r>
    </w:p>
    <w:p w14:paraId="00F49F19" w14:textId="77777777" w:rsidR="001F5513" w:rsidRPr="00EA31B0" w:rsidRDefault="00000000">
      <w:pPr>
        <w:pStyle w:val="ListBullet"/>
        <w:spacing w:after="60"/>
        <w:ind w:left="317" w:hanging="173"/>
        <w:rPr>
          <w:sz w:val="28"/>
          <w:szCs w:val="28"/>
        </w:rPr>
      </w:pPr>
      <w:r w:rsidRPr="00EA31B0">
        <w:rPr>
          <w:sz w:val="28"/>
          <w:szCs w:val="28"/>
        </w:rPr>
        <w:t>Optional follow-up placement or reminder at an additional cost</w:t>
      </w:r>
    </w:p>
    <w:tbl>
      <w:tblPr>
        <w:tblW w:w="0" w:type="auto"/>
        <w:jc w:val="center"/>
        <w:tblLayout w:type="fixed"/>
        <w:tblLook w:val="04A0" w:firstRow="1" w:lastRow="0" w:firstColumn="1" w:lastColumn="0" w:noHBand="0" w:noVBand="1"/>
      </w:tblPr>
      <w:tblGrid>
        <w:gridCol w:w="10166"/>
      </w:tblGrid>
      <w:tr w:rsidR="001F5513" w:rsidRPr="00EA31B0" w14:paraId="2575833C"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50" w:type="dxa"/>
              <w:bottom w:w="110" w:type="dxa"/>
              <w:right w:w="150" w:type="dxa"/>
            </w:tcMar>
          </w:tcPr>
          <w:p w14:paraId="43883B8E" w14:textId="77777777" w:rsidR="001F5513" w:rsidRPr="00EA31B0" w:rsidRDefault="00000000">
            <w:pPr>
              <w:spacing w:after="60"/>
              <w:rPr>
                <w:sz w:val="28"/>
                <w:szCs w:val="28"/>
              </w:rPr>
            </w:pPr>
            <w:r w:rsidRPr="00EA31B0">
              <w:rPr>
                <w:b/>
                <w:color w:val="1D5FBF"/>
                <w:sz w:val="28"/>
                <w:szCs w:val="28"/>
              </w:rPr>
              <w:t>BEST FOR</w:t>
            </w:r>
          </w:p>
          <w:p w14:paraId="5C618D45" w14:textId="77777777" w:rsidR="001F5513" w:rsidRPr="00EA31B0" w:rsidRDefault="00000000">
            <w:pPr>
              <w:spacing w:after="0"/>
              <w:rPr>
                <w:sz w:val="28"/>
                <w:szCs w:val="28"/>
              </w:rPr>
            </w:pPr>
            <w:r w:rsidRPr="00EA31B0">
              <w:rPr>
                <w:sz w:val="28"/>
                <w:szCs w:val="28"/>
              </w:rPr>
              <w:t xml:space="preserve">Product launches, webinar registration, event promotion, </w:t>
            </w:r>
            <w:proofErr w:type="gramStart"/>
            <w:r w:rsidRPr="00EA31B0">
              <w:rPr>
                <w:sz w:val="28"/>
                <w:szCs w:val="28"/>
              </w:rPr>
              <w:t>limited-time</w:t>
            </w:r>
            <w:proofErr w:type="gramEnd"/>
            <w:r w:rsidRPr="00EA31B0">
              <w:rPr>
                <w:sz w:val="28"/>
                <w:szCs w:val="28"/>
              </w:rPr>
              <w:t xml:space="preserve"> offers, and in-depth educational content.</w:t>
            </w:r>
          </w:p>
        </w:tc>
      </w:tr>
    </w:tbl>
    <w:p w14:paraId="28384F3E" w14:textId="77777777" w:rsidR="001F5513" w:rsidRDefault="001F5513">
      <w:pPr>
        <w:spacing w:after="0"/>
      </w:pPr>
    </w:p>
    <w:p w14:paraId="1344CB14" w14:textId="77777777" w:rsidR="001F5513" w:rsidRDefault="00000000">
      <w:r>
        <w:br w:type="page"/>
      </w:r>
    </w:p>
    <w:p w14:paraId="512F71AA" w14:textId="77777777" w:rsidR="001F5513" w:rsidRDefault="00000000">
      <w:pPr>
        <w:spacing w:after="60"/>
        <w:jc w:val="center"/>
      </w:pPr>
      <w:r>
        <w:rPr>
          <w:noProof/>
        </w:rPr>
        <w:lastRenderedPageBreak/>
        <w:drawing>
          <wp:inline distT="0" distB="0" distL="0" distR="0" wp14:anchorId="7A7211AC" wp14:editId="051CFABC">
            <wp:extent cx="658368" cy="5863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_icon_black-1.png"/>
                    <pic:cNvPicPr/>
                  </pic:nvPicPr>
                  <pic:blipFill>
                    <a:blip r:embed="rId8"/>
                    <a:stretch>
                      <a:fillRect/>
                    </a:stretch>
                  </pic:blipFill>
                  <pic:spPr>
                    <a:xfrm>
                      <a:off x="0" y="0"/>
                      <a:ext cx="658368" cy="586368"/>
                    </a:xfrm>
                    <a:prstGeom prst="rect">
                      <a:avLst/>
                    </a:prstGeom>
                  </pic:spPr>
                </pic:pic>
              </a:graphicData>
            </a:graphic>
          </wp:inline>
        </w:drawing>
      </w:r>
    </w:p>
    <w:p w14:paraId="242877D4" w14:textId="77777777" w:rsidR="001F5513" w:rsidRDefault="00000000">
      <w:pPr>
        <w:spacing w:after="80"/>
        <w:jc w:val="center"/>
      </w:pPr>
      <w:r>
        <w:rPr>
          <w:rFonts w:ascii="Georgia" w:hAnsi="Georgia"/>
          <w:b/>
          <w:color w:val="0B2A5B"/>
          <w:sz w:val="52"/>
        </w:rPr>
        <w:t>Live and Launch Campaigns</w:t>
      </w:r>
    </w:p>
    <w:p w14:paraId="3F89B72A" w14:textId="77777777" w:rsidR="001F5513" w:rsidRDefault="00000000">
      <w:pPr>
        <w:spacing w:after="100"/>
        <w:jc w:val="center"/>
      </w:pPr>
      <w:r>
        <w:rPr>
          <w:color w:val="1D5FBF"/>
          <w:sz w:val="26"/>
        </w:rPr>
        <w:t>More time and more coordinated exposure</w:t>
      </w:r>
    </w:p>
    <w:p w14:paraId="2144941C" w14:textId="77777777" w:rsidR="001F5513" w:rsidRDefault="00000000">
      <w:pPr>
        <w:spacing w:after="100"/>
        <w:jc w:val="center"/>
      </w:pPr>
      <w:r>
        <w:rPr>
          <w:color w:val="C89B2B"/>
          <w:sz w:val="40"/>
        </w:rPr>
        <w:t>━</w:t>
      </w:r>
    </w:p>
    <w:p w14:paraId="5EF2C572" w14:textId="77777777" w:rsidR="001F5513" w:rsidRDefault="00000000">
      <w:pPr>
        <w:keepNext/>
        <w:spacing w:before="40" w:after="100"/>
      </w:pPr>
      <w:r>
        <w:rPr>
          <w:rFonts w:ascii="Georgia" w:hAnsi="Georgia"/>
          <w:b/>
          <w:color w:val="0B2A5B"/>
          <w:sz w:val="40"/>
        </w:rPr>
        <w:t>7. Sponsored Live Interview or Webinar</w:t>
      </w:r>
    </w:p>
    <w:tbl>
      <w:tblPr>
        <w:tblW w:w="0" w:type="auto"/>
        <w:jc w:val="center"/>
        <w:tblLayout w:type="fixed"/>
        <w:tblLook w:val="04A0" w:firstRow="1" w:lastRow="0" w:firstColumn="1" w:lastColumn="0" w:noHBand="0" w:noVBand="1"/>
      </w:tblPr>
      <w:tblGrid>
        <w:gridCol w:w="3240"/>
        <w:gridCol w:w="3240"/>
        <w:gridCol w:w="3240"/>
      </w:tblGrid>
      <w:tr w:rsidR="001F5513" w14:paraId="36ECCC5E" w14:textId="77777777">
        <w:trPr>
          <w:jc w:val="center"/>
        </w:trPr>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228D8700" w14:textId="77777777" w:rsidR="001F5513" w:rsidRDefault="00000000">
            <w:pPr>
              <w:spacing w:after="40"/>
              <w:jc w:val="center"/>
            </w:pPr>
            <w:r>
              <w:rPr>
                <w:b/>
                <w:color w:val="1D5FBF"/>
                <w:sz w:val="19"/>
              </w:rPr>
              <w:t>INVESTMENT</w:t>
            </w:r>
          </w:p>
          <w:p w14:paraId="2A80C3A6" w14:textId="77777777" w:rsidR="001F5513" w:rsidRDefault="00000000">
            <w:pPr>
              <w:spacing w:after="0"/>
              <w:jc w:val="center"/>
            </w:pPr>
            <w:r>
              <w:rPr>
                <w:b/>
                <w:color w:val="0B2A5B"/>
                <w:sz w:val="23"/>
              </w:rPr>
              <w:t>$2,500 to $5,000</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28DE7712" w14:textId="77777777" w:rsidR="001F5513" w:rsidRDefault="00000000">
            <w:pPr>
              <w:spacing w:after="40"/>
              <w:jc w:val="center"/>
            </w:pPr>
            <w:r>
              <w:rPr>
                <w:b/>
                <w:color w:val="1D5FBF"/>
                <w:sz w:val="19"/>
              </w:rPr>
              <w:t>COMMITMENT</w:t>
            </w:r>
          </w:p>
          <w:p w14:paraId="798AB71E" w14:textId="77777777" w:rsidR="001F5513" w:rsidRDefault="00000000">
            <w:pPr>
              <w:spacing w:after="0"/>
              <w:jc w:val="center"/>
            </w:pPr>
            <w:r>
              <w:rPr>
                <w:b/>
                <w:color w:val="0B2A5B"/>
                <w:sz w:val="23"/>
              </w:rPr>
              <w:t>Single program</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599FE1F9" w14:textId="77777777" w:rsidR="001F5513" w:rsidRDefault="00000000">
            <w:pPr>
              <w:spacing w:after="40"/>
              <w:jc w:val="center"/>
            </w:pPr>
            <w:r>
              <w:rPr>
                <w:b/>
                <w:color w:val="1D5FBF"/>
                <w:sz w:val="19"/>
              </w:rPr>
              <w:t>AVAILABILITY</w:t>
            </w:r>
          </w:p>
          <w:p w14:paraId="65ACF2D5" w14:textId="77777777" w:rsidR="001F5513" w:rsidRDefault="00000000">
            <w:pPr>
              <w:spacing w:after="0"/>
              <w:jc w:val="center"/>
            </w:pPr>
            <w:r>
              <w:rPr>
                <w:b/>
                <w:color w:val="0B2A5B"/>
                <w:sz w:val="23"/>
              </w:rPr>
              <w:t>Based on calendar and topic fit</w:t>
            </w:r>
          </w:p>
        </w:tc>
      </w:tr>
    </w:tbl>
    <w:p w14:paraId="3568F6B5" w14:textId="77777777" w:rsidR="001F5513" w:rsidRPr="00EA31B0" w:rsidRDefault="001F5513">
      <w:pPr>
        <w:spacing w:after="20"/>
        <w:rPr>
          <w:sz w:val="28"/>
          <w:szCs w:val="28"/>
        </w:rPr>
      </w:pPr>
    </w:p>
    <w:p w14:paraId="16CD5F50" w14:textId="77777777" w:rsidR="001F5513" w:rsidRPr="00EA31B0" w:rsidRDefault="00000000">
      <w:pPr>
        <w:spacing w:after="120" w:line="259" w:lineRule="auto"/>
        <w:rPr>
          <w:sz w:val="28"/>
          <w:szCs w:val="28"/>
        </w:rPr>
      </w:pPr>
      <w:r w:rsidRPr="00EA31B0">
        <w:rPr>
          <w:sz w:val="28"/>
          <w:szCs w:val="28"/>
        </w:rPr>
        <w:t>A 30 to 60-minute live or recorded educational program hosted with Len and a company representative.</w:t>
      </w:r>
    </w:p>
    <w:p w14:paraId="5FCE4692" w14:textId="77777777" w:rsidR="001F5513" w:rsidRPr="00EA31B0" w:rsidRDefault="00000000">
      <w:pPr>
        <w:keepNext/>
        <w:spacing w:after="60"/>
        <w:rPr>
          <w:sz w:val="28"/>
          <w:szCs w:val="28"/>
        </w:rPr>
      </w:pPr>
      <w:r w:rsidRPr="00EA31B0">
        <w:rPr>
          <w:b/>
          <w:color w:val="1D5FBF"/>
          <w:sz w:val="28"/>
          <w:szCs w:val="28"/>
        </w:rPr>
        <w:t>WHAT IS INCLUDED</w:t>
      </w:r>
    </w:p>
    <w:p w14:paraId="077625F6" w14:textId="77777777" w:rsidR="001F5513" w:rsidRPr="00EA31B0" w:rsidRDefault="00000000">
      <w:pPr>
        <w:pStyle w:val="ListBullet"/>
        <w:spacing w:after="60"/>
        <w:ind w:left="317" w:hanging="173"/>
        <w:rPr>
          <w:sz w:val="28"/>
          <w:szCs w:val="28"/>
        </w:rPr>
      </w:pPr>
      <w:r w:rsidRPr="00EA31B0">
        <w:rPr>
          <w:sz w:val="28"/>
          <w:szCs w:val="28"/>
        </w:rPr>
        <w:t>Pre-event promotion through selected channels</w:t>
      </w:r>
    </w:p>
    <w:p w14:paraId="5A9AF674" w14:textId="77777777" w:rsidR="001F5513" w:rsidRPr="00EA31B0" w:rsidRDefault="00000000">
      <w:pPr>
        <w:pStyle w:val="ListBullet"/>
        <w:spacing w:after="60"/>
        <w:ind w:left="317" w:hanging="173"/>
        <w:rPr>
          <w:sz w:val="28"/>
          <w:szCs w:val="28"/>
        </w:rPr>
      </w:pPr>
      <w:r w:rsidRPr="00EA31B0">
        <w:rPr>
          <w:sz w:val="28"/>
          <w:szCs w:val="28"/>
        </w:rPr>
        <w:t>Live or submitted audience questions</w:t>
      </w:r>
    </w:p>
    <w:p w14:paraId="05EDA0CD" w14:textId="77777777" w:rsidR="001F5513" w:rsidRPr="00EA31B0" w:rsidRDefault="00000000">
      <w:pPr>
        <w:pStyle w:val="ListBullet"/>
        <w:spacing w:after="60"/>
        <w:ind w:left="317" w:hanging="173"/>
        <w:rPr>
          <w:sz w:val="28"/>
          <w:szCs w:val="28"/>
        </w:rPr>
      </w:pPr>
      <w:r w:rsidRPr="00EA31B0">
        <w:rPr>
          <w:sz w:val="28"/>
          <w:szCs w:val="28"/>
        </w:rPr>
        <w:t>Recording for approved reuse</w:t>
      </w:r>
    </w:p>
    <w:p w14:paraId="083E9817" w14:textId="77777777" w:rsidR="001F5513" w:rsidRPr="00EA31B0" w:rsidRDefault="00000000">
      <w:pPr>
        <w:pStyle w:val="ListBullet"/>
        <w:spacing w:after="60"/>
        <w:ind w:left="317" w:hanging="173"/>
        <w:rPr>
          <w:sz w:val="28"/>
          <w:szCs w:val="28"/>
        </w:rPr>
      </w:pPr>
      <w:r w:rsidRPr="00EA31B0">
        <w:rPr>
          <w:sz w:val="28"/>
          <w:szCs w:val="28"/>
        </w:rPr>
        <w:t>Optional follow-up social post or newsletter placement</w:t>
      </w:r>
    </w:p>
    <w:p w14:paraId="645D65FF" w14:textId="77777777" w:rsidR="001F5513" w:rsidRPr="00EA31B0" w:rsidRDefault="00000000">
      <w:pPr>
        <w:pStyle w:val="ListBullet"/>
        <w:spacing w:after="60"/>
        <w:ind w:left="317" w:hanging="173"/>
        <w:rPr>
          <w:sz w:val="28"/>
          <w:szCs w:val="28"/>
        </w:rPr>
      </w:pPr>
      <w:r w:rsidRPr="00EA31B0">
        <w:rPr>
          <w:sz w:val="28"/>
          <w:szCs w:val="28"/>
        </w:rPr>
        <w:t>Optional registration and lead capture, subject to consent and platform rules</w:t>
      </w:r>
    </w:p>
    <w:tbl>
      <w:tblPr>
        <w:tblW w:w="0" w:type="auto"/>
        <w:jc w:val="center"/>
        <w:tblLayout w:type="fixed"/>
        <w:tblLook w:val="04A0" w:firstRow="1" w:lastRow="0" w:firstColumn="1" w:lastColumn="0" w:noHBand="0" w:noVBand="1"/>
      </w:tblPr>
      <w:tblGrid>
        <w:gridCol w:w="10166"/>
      </w:tblGrid>
      <w:tr w:rsidR="001F5513" w:rsidRPr="00EA31B0" w14:paraId="775B9EDC"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50" w:type="dxa"/>
              <w:bottom w:w="110" w:type="dxa"/>
              <w:right w:w="150" w:type="dxa"/>
            </w:tcMar>
          </w:tcPr>
          <w:p w14:paraId="6E1ED7F4" w14:textId="77777777" w:rsidR="001F5513" w:rsidRPr="00EA31B0" w:rsidRDefault="00000000">
            <w:pPr>
              <w:spacing w:after="60"/>
              <w:rPr>
                <w:sz w:val="28"/>
                <w:szCs w:val="28"/>
              </w:rPr>
            </w:pPr>
            <w:r w:rsidRPr="00EA31B0">
              <w:rPr>
                <w:b/>
                <w:color w:val="1D5FBF"/>
                <w:sz w:val="28"/>
                <w:szCs w:val="28"/>
              </w:rPr>
              <w:t>BEST FOR</w:t>
            </w:r>
          </w:p>
          <w:p w14:paraId="304F9032" w14:textId="77777777" w:rsidR="001F5513" w:rsidRPr="00EA31B0" w:rsidRDefault="00000000">
            <w:pPr>
              <w:spacing w:after="0"/>
              <w:rPr>
                <w:sz w:val="28"/>
                <w:szCs w:val="28"/>
              </w:rPr>
            </w:pPr>
            <w:r w:rsidRPr="00EA31B0">
              <w:rPr>
                <w:sz w:val="28"/>
                <w:szCs w:val="28"/>
              </w:rPr>
              <w:t>Companies that need more time to educate the market, demonstrate a solution, or generate qualified interest.</w:t>
            </w:r>
          </w:p>
        </w:tc>
      </w:tr>
    </w:tbl>
    <w:p w14:paraId="10EA4FD1" w14:textId="77777777" w:rsidR="001F5513" w:rsidRPr="00EA31B0" w:rsidRDefault="001F5513">
      <w:pPr>
        <w:spacing w:after="0"/>
        <w:rPr>
          <w:sz w:val="28"/>
          <w:szCs w:val="28"/>
        </w:rPr>
      </w:pPr>
    </w:p>
    <w:p w14:paraId="0804BC00" w14:textId="77777777" w:rsidR="001F5513" w:rsidRPr="00EA31B0" w:rsidRDefault="00000000">
      <w:pPr>
        <w:rPr>
          <w:sz w:val="28"/>
          <w:szCs w:val="28"/>
        </w:rPr>
      </w:pPr>
      <w:r w:rsidRPr="00EA31B0">
        <w:rPr>
          <w:sz w:val="28"/>
          <w:szCs w:val="28"/>
        </w:rPr>
        <w:br w:type="page"/>
      </w:r>
    </w:p>
    <w:p w14:paraId="38AD12E2" w14:textId="77777777" w:rsidR="001F5513" w:rsidRDefault="00000000">
      <w:pPr>
        <w:spacing w:after="60"/>
        <w:jc w:val="center"/>
      </w:pPr>
      <w:r>
        <w:rPr>
          <w:noProof/>
        </w:rPr>
        <w:lastRenderedPageBreak/>
        <w:drawing>
          <wp:inline distT="0" distB="0" distL="0" distR="0" wp14:anchorId="43CBAC87" wp14:editId="77A693A7">
            <wp:extent cx="658368" cy="5863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_icon_black-1.png"/>
                    <pic:cNvPicPr/>
                  </pic:nvPicPr>
                  <pic:blipFill>
                    <a:blip r:embed="rId8"/>
                    <a:stretch>
                      <a:fillRect/>
                    </a:stretch>
                  </pic:blipFill>
                  <pic:spPr>
                    <a:xfrm>
                      <a:off x="0" y="0"/>
                      <a:ext cx="658368" cy="586368"/>
                    </a:xfrm>
                    <a:prstGeom prst="rect">
                      <a:avLst/>
                    </a:prstGeom>
                  </pic:spPr>
                </pic:pic>
              </a:graphicData>
            </a:graphic>
          </wp:inline>
        </w:drawing>
      </w:r>
    </w:p>
    <w:p w14:paraId="62BA3B7F" w14:textId="77777777" w:rsidR="001F5513" w:rsidRDefault="00000000">
      <w:pPr>
        <w:spacing w:after="80"/>
        <w:jc w:val="center"/>
      </w:pPr>
      <w:r>
        <w:rPr>
          <w:rFonts w:ascii="Georgia" w:hAnsi="Georgia"/>
          <w:b/>
          <w:color w:val="0B2A5B"/>
          <w:sz w:val="52"/>
        </w:rPr>
        <w:t>Product Launch Campaign</w:t>
      </w:r>
    </w:p>
    <w:p w14:paraId="1D895759" w14:textId="77777777" w:rsidR="001F5513" w:rsidRDefault="00000000">
      <w:pPr>
        <w:spacing w:after="100"/>
        <w:jc w:val="center"/>
      </w:pPr>
      <w:r>
        <w:rPr>
          <w:color w:val="1D5FBF"/>
          <w:sz w:val="26"/>
        </w:rPr>
        <w:t>A coordinated four to six-week campaign</w:t>
      </w:r>
    </w:p>
    <w:p w14:paraId="38E8AD80" w14:textId="77777777" w:rsidR="001F5513" w:rsidRDefault="00000000">
      <w:pPr>
        <w:spacing w:after="100"/>
        <w:jc w:val="center"/>
      </w:pPr>
      <w:r>
        <w:rPr>
          <w:color w:val="C89B2B"/>
          <w:sz w:val="40"/>
        </w:rPr>
        <w:t>━</w:t>
      </w:r>
    </w:p>
    <w:p w14:paraId="5154DBDE" w14:textId="77777777" w:rsidR="001F5513" w:rsidRDefault="00000000">
      <w:pPr>
        <w:keepNext/>
        <w:spacing w:before="40" w:after="100"/>
      </w:pPr>
      <w:r>
        <w:rPr>
          <w:rFonts w:ascii="Georgia" w:hAnsi="Georgia"/>
          <w:b/>
          <w:color w:val="0B2A5B"/>
          <w:sz w:val="40"/>
        </w:rPr>
        <w:t>8. Product Launch Campaign</w:t>
      </w:r>
    </w:p>
    <w:tbl>
      <w:tblPr>
        <w:tblW w:w="0" w:type="auto"/>
        <w:jc w:val="center"/>
        <w:tblLayout w:type="fixed"/>
        <w:tblLook w:val="04A0" w:firstRow="1" w:lastRow="0" w:firstColumn="1" w:lastColumn="0" w:noHBand="0" w:noVBand="1"/>
      </w:tblPr>
      <w:tblGrid>
        <w:gridCol w:w="3240"/>
        <w:gridCol w:w="3240"/>
        <w:gridCol w:w="3240"/>
      </w:tblGrid>
      <w:tr w:rsidR="001F5513" w14:paraId="6A783327" w14:textId="77777777">
        <w:trPr>
          <w:jc w:val="center"/>
        </w:trPr>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3F83C1B8" w14:textId="77777777" w:rsidR="001F5513" w:rsidRDefault="00000000">
            <w:pPr>
              <w:spacing w:after="40"/>
              <w:jc w:val="center"/>
            </w:pPr>
            <w:r>
              <w:rPr>
                <w:b/>
                <w:color w:val="1D5FBF"/>
                <w:sz w:val="19"/>
              </w:rPr>
              <w:t>INVESTMENT</w:t>
            </w:r>
          </w:p>
          <w:p w14:paraId="3CAB832A" w14:textId="77777777" w:rsidR="001F5513" w:rsidRDefault="00000000">
            <w:pPr>
              <w:spacing w:after="0"/>
              <w:jc w:val="center"/>
            </w:pPr>
            <w:r>
              <w:rPr>
                <w:b/>
                <w:color w:val="0B2A5B"/>
                <w:sz w:val="23"/>
              </w:rPr>
              <w:t>$4,000 to $7,500</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1AD3BB80" w14:textId="77777777" w:rsidR="001F5513" w:rsidRDefault="00000000">
            <w:pPr>
              <w:spacing w:after="40"/>
              <w:jc w:val="center"/>
            </w:pPr>
            <w:r>
              <w:rPr>
                <w:b/>
                <w:color w:val="1D5FBF"/>
                <w:sz w:val="19"/>
              </w:rPr>
              <w:t>COMMITMENT</w:t>
            </w:r>
          </w:p>
          <w:p w14:paraId="47CCDDCA" w14:textId="77777777" w:rsidR="001F5513" w:rsidRDefault="00000000">
            <w:pPr>
              <w:spacing w:after="0"/>
              <w:jc w:val="center"/>
            </w:pPr>
            <w:r>
              <w:rPr>
                <w:b/>
                <w:color w:val="0B2A5B"/>
                <w:sz w:val="23"/>
              </w:rPr>
              <w:t>Custom four to six-week campaign</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19656261" w14:textId="77777777" w:rsidR="001F5513" w:rsidRDefault="00000000">
            <w:pPr>
              <w:spacing w:after="40"/>
              <w:jc w:val="center"/>
            </w:pPr>
            <w:r>
              <w:rPr>
                <w:b/>
                <w:color w:val="1D5FBF"/>
                <w:sz w:val="19"/>
              </w:rPr>
              <w:t>AVAILABILITY</w:t>
            </w:r>
          </w:p>
          <w:p w14:paraId="617BEE77" w14:textId="77777777" w:rsidR="001F5513" w:rsidRDefault="00000000">
            <w:pPr>
              <w:spacing w:after="0"/>
              <w:jc w:val="center"/>
            </w:pPr>
            <w:r>
              <w:rPr>
                <w:b/>
                <w:color w:val="0B2A5B"/>
                <w:sz w:val="23"/>
              </w:rPr>
              <w:t>Category and calendar availability apply</w:t>
            </w:r>
          </w:p>
        </w:tc>
      </w:tr>
    </w:tbl>
    <w:p w14:paraId="204F5CE6" w14:textId="77777777" w:rsidR="001F5513" w:rsidRPr="00EA31B0" w:rsidRDefault="001F5513">
      <w:pPr>
        <w:spacing w:after="20"/>
        <w:rPr>
          <w:sz w:val="28"/>
          <w:szCs w:val="28"/>
        </w:rPr>
      </w:pPr>
    </w:p>
    <w:p w14:paraId="1FABB574" w14:textId="77777777" w:rsidR="001F5513" w:rsidRPr="00EA31B0" w:rsidRDefault="00000000">
      <w:pPr>
        <w:spacing w:after="120" w:line="259" w:lineRule="auto"/>
        <w:rPr>
          <w:sz w:val="28"/>
          <w:szCs w:val="28"/>
        </w:rPr>
      </w:pPr>
      <w:r w:rsidRPr="00EA31B0">
        <w:rPr>
          <w:sz w:val="28"/>
          <w:szCs w:val="28"/>
        </w:rPr>
        <w:t>A coordinated campaign designed around a product release, major feature, rebrand, market expansion, or important company announcement.</w:t>
      </w:r>
    </w:p>
    <w:p w14:paraId="195CEB13" w14:textId="77777777" w:rsidR="001F5513" w:rsidRPr="00EA31B0" w:rsidRDefault="00000000">
      <w:pPr>
        <w:keepNext/>
        <w:spacing w:after="60"/>
        <w:rPr>
          <w:sz w:val="28"/>
          <w:szCs w:val="28"/>
        </w:rPr>
      </w:pPr>
      <w:r w:rsidRPr="00EA31B0">
        <w:rPr>
          <w:b/>
          <w:color w:val="1D5FBF"/>
          <w:sz w:val="28"/>
          <w:szCs w:val="28"/>
        </w:rPr>
        <w:t>WHAT IS INCLUDED</w:t>
      </w:r>
    </w:p>
    <w:p w14:paraId="1CB2F9C4" w14:textId="77777777" w:rsidR="001F5513" w:rsidRPr="00EA31B0" w:rsidRDefault="00000000">
      <w:pPr>
        <w:pStyle w:val="ListBullet"/>
        <w:spacing w:after="60"/>
        <w:ind w:left="317" w:hanging="173"/>
        <w:rPr>
          <w:sz w:val="28"/>
          <w:szCs w:val="28"/>
        </w:rPr>
      </w:pPr>
      <w:r w:rsidRPr="00EA31B0">
        <w:rPr>
          <w:sz w:val="28"/>
          <w:szCs w:val="28"/>
        </w:rPr>
        <w:t>Featured podcast episode</w:t>
      </w:r>
    </w:p>
    <w:p w14:paraId="1924A115" w14:textId="77777777" w:rsidR="001F5513" w:rsidRPr="00EA31B0" w:rsidRDefault="00000000">
      <w:pPr>
        <w:pStyle w:val="ListBullet"/>
        <w:spacing w:after="60"/>
        <w:ind w:left="317" w:hanging="173"/>
        <w:rPr>
          <w:sz w:val="28"/>
          <w:szCs w:val="28"/>
        </w:rPr>
      </w:pPr>
      <w:r w:rsidRPr="00EA31B0">
        <w:rPr>
          <w:sz w:val="28"/>
          <w:szCs w:val="28"/>
        </w:rPr>
        <w:t>Dedicated or featured newsletter placement</w:t>
      </w:r>
    </w:p>
    <w:p w14:paraId="2D44640B" w14:textId="77777777" w:rsidR="001F5513" w:rsidRPr="00EA31B0" w:rsidRDefault="00000000">
      <w:pPr>
        <w:pStyle w:val="ListBullet"/>
        <w:spacing w:after="60"/>
        <w:ind w:left="317" w:hanging="173"/>
        <w:rPr>
          <w:sz w:val="28"/>
          <w:szCs w:val="28"/>
        </w:rPr>
      </w:pPr>
      <w:r w:rsidRPr="00EA31B0">
        <w:rPr>
          <w:sz w:val="28"/>
          <w:szCs w:val="28"/>
        </w:rPr>
        <w:t>Instagram promotion</w:t>
      </w:r>
    </w:p>
    <w:p w14:paraId="33BEC36D" w14:textId="77777777" w:rsidR="001F5513" w:rsidRPr="00EA31B0" w:rsidRDefault="00000000">
      <w:pPr>
        <w:pStyle w:val="ListBullet"/>
        <w:spacing w:after="60"/>
        <w:ind w:left="317" w:hanging="173"/>
        <w:rPr>
          <w:sz w:val="28"/>
          <w:szCs w:val="28"/>
        </w:rPr>
      </w:pPr>
      <w:r w:rsidRPr="00EA31B0">
        <w:rPr>
          <w:sz w:val="28"/>
          <w:szCs w:val="28"/>
        </w:rPr>
        <w:t>Facebook group exposure when appropriate</w:t>
      </w:r>
    </w:p>
    <w:p w14:paraId="385C06BD" w14:textId="77777777" w:rsidR="001F5513" w:rsidRPr="00EA31B0" w:rsidRDefault="00000000">
      <w:pPr>
        <w:pStyle w:val="ListBullet"/>
        <w:spacing w:after="60"/>
        <w:ind w:left="317" w:hanging="173"/>
        <w:rPr>
          <w:sz w:val="28"/>
          <w:szCs w:val="28"/>
        </w:rPr>
      </w:pPr>
      <w:r w:rsidRPr="00EA31B0">
        <w:rPr>
          <w:sz w:val="28"/>
          <w:szCs w:val="28"/>
        </w:rPr>
        <w:t>Short-form video or testimonial-style content</w:t>
      </w:r>
    </w:p>
    <w:p w14:paraId="3D7B47D8" w14:textId="77777777" w:rsidR="001F5513" w:rsidRPr="00EA31B0" w:rsidRDefault="00000000">
      <w:pPr>
        <w:pStyle w:val="ListBullet"/>
        <w:spacing w:after="60"/>
        <w:ind w:left="317" w:hanging="173"/>
        <w:rPr>
          <w:sz w:val="28"/>
          <w:szCs w:val="28"/>
        </w:rPr>
      </w:pPr>
      <w:r w:rsidRPr="00EA31B0">
        <w:rPr>
          <w:sz w:val="28"/>
          <w:szCs w:val="28"/>
        </w:rPr>
        <w:t>Optional live interview or webinar</w:t>
      </w:r>
    </w:p>
    <w:p w14:paraId="3D7FF260" w14:textId="77777777" w:rsidR="001F5513" w:rsidRPr="00EA31B0" w:rsidRDefault="00000000">
      <w:pPr>
        <w:pStyle w:val="ListBullet"/>
        <w:spacing w:after="60"/>
        <w:ind w:left="317" w:hanging="173"/>
        <w:rPr>
          <w:sz w:val="28"/>
          <w:szCs w:val="28"/>
        </w:rPr>
      </w:pPr>
      <w:r w:rsidRPr="00EA31B0">
        <w:rPr>
          <w:sz w:val="28"/>
          <w:szCs w:val="28"/>
        </w:rPr>
        <w:t>Campaign planning and message coordination</w:t>
      </w:r>
    </w:p>
    <w:tbl>
      <w:tblPr>
        <w:tblW w:w="0" w:type="auto"/>
        <w:jc w:val="center"/>
        <w:tblLayout w:type="fixed"/>
        <w:tblLook w:val="04A0" w:firstRow="1" w:lastRow="0" w:firstColumn="1" w:lastColumn="0" w:noHBand="0" w:noVBand="1"/>
      </w:tblPr>
      <w:tblGrid>
        <w:gridCol w:w="10166"/>
      </w:tblGrid>
      <w:tr w:rsidR="001F5513" w:rsidRPr="00EA31B0" w14:paraId="11013665"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50" w:type="dxa"/>
              <w:bottom w:w="110" w:type="dxa"/>
              <w:right w:w="150" w:type="dxa"/>
            </w:tcMar>
          </w:tcPr>
          <w:p w14:paraId="70821C99" w14:textId="77777777" w:rsidR="001F5513" w:rsidRPr="00EA31B0" w:rsidRDefault="00000000">
            <w:pPr>
              <w:spacing w:after="60"/>
              <w:rPr>
                <w:sz w:val="28"/>
                <w:szCs w:val="28"/>
              </w:rPr>
            </w:pPr>
            <w:r w:rsidRPr="00EA31B0">
              <w:rPr>
                <w:b/>
                <w:color w:val="1D5FBF"/>
                <w:sz w:val="28"/>
                <w:szCs w:val="28"/>
              </w:rPr>
              <w:t>BEST FOR</w:t>
            </w:r>
          </w:p>
          <w:p w14:paraId="4A8FFD9C" w14:textId="77777777" w:rsidR="001F5513" w:rsidRPr="00EA31B0" w:rsidRDefault="00000000">
            <w:pPr>
              <w:spacing w:after="0"/>
              <w:rPr>
                <w:sz w:val="28"/>
                <w:szCs w:val="28"/>
              </w:rPr>
            </w:pPr>
            <w:r w:rsidRPr="00EA31B0">
              <w:rPr>
                <w:sz w:val="28"/>
                <w:szCs w:val="28"/>
              </w:rPr>
              <w:t>Companies that want several coordinated touchpoints rather than one isolated promotion.</w:t>
            </w:r>
          </w:p>
        </w:tc>
      </w:tr>
    </w:tbl>
    <w:p w14:paraId="769089AB" w14:textId="77777777" w:rsidR="001F5513" w:rsidRPr="00EA31B0" w:rsidRDefault="001F5513">
      <w:pPr>
        <w:spacing w:after="0"/>
        <w:rPr>
          <w:sz w:val="28"/>
          <w:szCs w:val="28"/>
        </w:rPr>
      </w:pPr>
    </w:p>
    <w:p w14:paraId="21FE622E" w14:textId="77777777" w:rsidR="001F5513" w:rsidRPr="00EA31B0" w:rsidRDefault="00000000">
      <w:pPr>
        <w:rPr>
          <w:sz w:val="28"/>
          <w:szCs w:val="28"/>
        </w:rPr>
      </w:pPr>
      <w:r w:rsidRPr="00EA31B0">
        <w:rPr>
          <w:sz w:val="28"/>
          <w:szCs w:val="28"/>
        </w:rPr>
        <w:br w:type="page"/>
      </w:r>
    </w:p>
    <w:p w14:paraId="37093855" w14:textId="77777777" w:rsidR="001F5513" w:rsidRDefault="00000000">
      <w:pPr>
        <w:spacing w:after="60"/>
        <w:jc w:val="center"/>
      </w:pPr>
      <w:r>
        <w:rPr>
          <w:noProof/>
        </w:rPr>
        <w:lastRenderedPageBreak/>
        <w:drawing>
          <wp:inline distT="0" distB="0" distL="0" distR="0" wp14:anchorId="4C7B5AFD" wp14:editId="335E765A">
            <wp:extent cx="658368" cy="5863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_icon_black-1.png"/>
                    <pic:cNvPicPr/>
                  </pic:nvPicPr>
                  <pic:blipFill>
                    <a:blip r:embed="rId8"/>
                    <a:stretch>
                      <a:fillRect/>
                    </a:stretch>
                  </pic:blipFill>
                  <pic:spPr>
                    <a:xfrm>
                      <a:off x="0" y="0"/>
                      <a:ext cx="658368" cy="586368"/>
                    </a:xfrm>
                    <a:prstGeom prst="rect">
                      <a:avLst/>
                    </a:prstGeom>
                  </pic:spPr>
                </pic:pic>
              </a:graphicData>
            </a:graphic>
          </wp:inline>
        </w:drawing>
      </w:r>
    </w:p>
    <w:p w14:paraId="77C2E280" w14:textId="77777777" w:rsidR="001F5513" w:rsidRDefault="00000000">
      <w:pPr>
        <w:spacing w:after="80"/>
        <w:jc w:val="center"/>
      </w:pPr>
      <w:r>
        <w:rPr>
          <w:rFonts w:ascii="Georgia" w:hAnsi="Georgia"/>
          <w:b/>
          <w:color w:val="0B2A5B"/>
          <w:sz w:val="52"/>
        </w:rPr>
        <w:t>Brand Ambassador Partnership</w:t>
      </w:r>
    </w:p>
    <w:p w14:paraId="0A784F99" w14:textId="77777777" w:rsidR="001F5513" w:rsidRDefault="00000000">
      <w:pPr>
        <w:spacing w:after="100"/>
        <w:jc w:val="center"/>
      </w:pPr>
      <w:r>
        <w:rPr>
          <w:color w:val="1D5FBF"/>
          <w:sz w:val="26"/>
        </w:rPr>
        <w:t>Long-term market presence and strategic access</w:t>
      </w:r>
    </w:p>
    <w:p w14:paraId="4492673D" w14:textId="77777777" w:rsidR="001F5513" w:rsidRDefault="00000000">
      <w:pPr>
        <w:spacing w:after="100"/>
        <w:jc w:val="center"/>
      </w:pPr>
      <w:r>
        <w:rPr>
          <w:color w:val="C89B2B"/>
          <w:sz w:val="40"/>
        </w:rPr>
        <w:t>━</w:t>
      </w:r>
    </w:p>
    <w:p w14:paraId="3F8F7404" w14:textId="77777777" w:rsidR="001F5513" w:rsidRDefault="00000000">
      <w:pPr>
        <w:keepNext/>
        <w:spacing w:before="40" w:after="100"/>
      </w:pPr>
      <w:r>
        <w:rPr>
          <w:rFonts w:ascii="Georgia" w:hAnsi="Georgia"/>
          <w:b/>
          <w:color w:val="0B2A5B"/>
          <w:sz w:val="40"/>
        </w:rPr>
        <w:t>9. Brand Ambassador Partnership</w:t>
      </w:r>
    </w:p>
    <w:tbl>
      <w:tblPr>
        <w:tblW w:w="0" w:type="auto"/>
        <w:jc w:val="center"/>
        <w:tblLayout w:type="fixed"/>
        <w:tblLook w:val="04A0" w:firstRow="1" w:lastRow="0" w:firstColumn="1" w:lastColumn="0" w:noHBand="0" w:noVBand="1"/>
      </w:tblPr>
      <w:tblGrid>
        <w:gridCol w:w="3240"/>
        <w:gridCol w:w="3240"/>
        <w:gridCol w:w="3240"/>
      </w:tblGrid>
      <w:tr w:rsidR="001F5513" w14:paraId="6C1B161A" w14:textId="77777777">
        <w:trPr>
          <w:jc w:val="center"/>
        </w:trPr>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7D6283A8" w14:textId="77777777" w:rsidR="001F5513" w:rsidRDefault="00000000">
            <w:pPr>
              <w:spacing w:after="40"/>
              <w:jc w:val="center"/>
            </w:pPr>
            <w:r>
              <w:rPr>
                <w:b/>
                <w:color w:val="1D5FBF"/>
                <w:sz w:val="19"/>
              </w:rPr>
              <w:t>INVESTMENT</w:t>
            </w:r>
          </w:p>
          <w:p w14:paraId="4761CBCD" w14:textId="77777777" w:rsidR="001F5513" w:rsidRDefault="00000000">
            <w:pPr>
              <w:spacing w:after="0"/>
              <w:jc w:val="center"/>
            </w:pPr>
            <w:r>
              <w:rPr>
                <w:b/>
                <w:color w:val="0B2A5B"/>
                <w:sz w:val="23"/>
              </w:rPr>
              <w:t>Starting at $3,500 per month</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0DD45669" w14:textId="77777777" w:rsidR="001F5513" w:rsidRDefault="00000000">
            <w:pPr>
              <w:spacing w:after="40"/>
              <w:jc w:val="center"/>
            </w:pPr>
            <w:r>
              <w:rPr>
                <w:b/>
                <w:color w:val="1D5FBF"/>
                <w:sz w:val="19"/>
              </w:rPr>
              <w:t>COMMITMENT</w:t>
            </w:r>
          </w:p>
          <w:p w14:paraId="2603B2F1" w14:textId="77777777" w:rsidR="001F5513" w:rsidRDefault="00000000">
            <w:pPr>
              <w:spacing w:after="0"/>
              <w:jc w:val="center"/>
            </w:pPr>
            <w:r>
              <w:rPr>
                <w:b/>
                <w:color w:val="0B2A5B"/>
                <w:sz w:val="23"/>
              </w:rPr>
              <w:t>Six or twelve months</w:t>
            </w:r>
          </w:p>
        </w:tc>
        <w:tc>
          <w:tcPr>
            <w:tcW w:w="3240"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20" w:type="dxa"/>
              <w:bottom w:w="110" w:type="dxa"/>
              <w:right w:w="120" w:type="dxa"/>
            </w:tcMar>
          </w:tcPr>
          <w:p w14:paraId="76F49540" w14:textId="77777777" w:rsidR="001F5513" w:rsidRDefault="00000000">
            <w:pPr>
              <w:spacing w:after="40"/>
              <w:jc w:val="center"/>
            </w:pPr>
            <w:r>
              <w:rPr>
                <w:b/>
                <w:color w:val="1D5FBF"/>
                <w:sz w:val="19"/>
              </w:rPr>
              <w:t>AVAILABILITY</w:t>
            </w:r>
          </w:p>
          <w:p w14:paraId="200E9FF4" w14:textId="77777777" w:rsidR="001F5513" w:rsidRDefault="00000000">
            <w:pPr>
              <w:spacing w:after="0"/>
              <w:jc w:val="center"/>
            </w:pPr>
            <w:r>
              <w:rPr>
                <w:b/>
                <w:color w:val="0B2A5B"/>
                <w:sz w:val="23"/>
              </w:rPr>
              <w:t>Limited to a small number of noncompeting companies</w:t>
            </w:r>
          </w:p>
        </w:tc>
      </w:tr>
    </w:tbl>
    <w:p w14:paraId="662BC1B4" w14:textId="77777777" w:rsidR="001F5513" w:rsidRDefault="001F5513">
      <w:pPr>
        <w:spacing w:after="20"/>
      </w:pPr>
    </w:p>
    <w:p w14:paraId="37B30390" w14:textId="77777777" w:rsidR="001F5513" w:rsidRPr="00EA31B0" w:rsidRDefault="00000000">
      <w:pPr>
        <w:spacing w:after="120" w:line="259" w:lineRule="auto"/>
        <w:rPr>
          <w:sz w:val="24"/>
          <w:szCs w:val="24"/>
        </w:rPr>
      </w:pPr>
      <w:r w:rsidRPr="00EA31B0">
        <w:rPr>
          <w:sz w:val="24"/>
          <w:szCs w:val="24"/>
        </w:rPr>
        <w:t>A deeper partnership for companies seeking an ongoing, credible presence within the dental industry.</w:t>
      </w:r>
    </w:p>
    <w:p w14:paraId="699C77BD" w14:textId="77777777" w:rsidR="001F5513" w:rsidRPr="00EA31B0" w:rsidRDefault="00000000">
      <w:pPr>
        <w:keepNext/>
        <w:spacing w:after="60"/>
        <w:rPr>
          <w:sz w:val="24"/>
          <w:szCs w:val="24"/>
        </w:rPr>
      </w:pPr>
      <w:r w:rsidRPr="00EA31B0">
        <w:rPr>
          <w:b/>
          <w:color w:val="1D5FBF"/>
          <w:sz w:val="24"/>
          <w:szCs w:val="24"/>
        </w:rPr>
        <w:t>WHAT IS INCLUDED</w:t>
      </w:r>
    </w:p>
    <w:p w14:paraId="32AA71FE" w14:textId="77777777" w:rsidR="001F5513" w:rsidRPr="00EA31B0" w:rsidRDefault="00000000">
      <w:pPr>
        <w:pStyle w:val="ListBullet"/>
        <w:spacing w:after="60"/>
        <w:ind w:left="317" w:hanging="173"/>
        <w:rPr>
          <w:sz w:val="24"/>
          <w:szCs w:val="24"/>
        </w:rPr>
      </w:pPr>
      <w:r w:rsidRPr="00EA31B0">
        <w:rPr>
          <w:sz w:val="24"/>
          <w:szCs w:val="24"/>
        </w:rPr>
        <w:t>Recurring social media content</w:t>
      </w:r>
    </w:p>
    <w:p w14:paraId="4FE3D911" w14:textId="77777777" w:rsidR="001F5513" w:rsidRPr="00EA31B0" w:rsidRDefault="00000000">
      <w:pPr>
        <w:pStyle w:val="ListBullet"/>
        <w:spacing w:after="60"/>
        <w:ind w:left="317" w:hanging="173"/>
        <w:rPr>
          <w:sz w:val="24"/>
          <w:szCs w:val="24"/>
        </w:rPr>
      </w:pPr>
      <w:r w:rsidRPr="00EA31B0">
        <w:rPr>
          <w:sz w:val="24"/>
          <w:szCs w:val="24"/>
        </w:rPr>
        <w:t>Podcast and newsletter exposure</w:t>
      </w:r>
    </w:p>
    <w:p w14:paraId="730B3910" w14:textId="77777777" w:rsidR="001F5513" w:rsidRPr="00EA31B0" w:rsidRDefault="00000000">
      <w:pPr>
        <w:pStyle w:val="ListBullet"/>
        <w:spacing w:after="60"/>
        <w:ind w:left="317" w:hanging="173"/>
        <w:rPr>
          <w:sz w:val="24"/>
          <w:szCs w:val="24"/>
        </w:rPr>
      </w:pPr>
      <w:r w:rsidRPr="00EA31B0">
        <w:rPr>
          <w:sz w:val="24"/>
          <w:szCs w:val="24"/>
        </w:rPr>
        <w:t>Preferred resource placement</w:t>
      </w:r>
    </w:p>
    <w:p w14:paraId="10991D7E" w14:textId="77777777" w:rsidR="001F5513" w:rsidRPr="00EA31B0" w:rsidRDefault="00000000">
      <w:pPr>
        <w:pStyle w:val="ListBullet"/>
        <w:spacing w:after="60"/>
        <w:ind w:left="317" w:hanging="173"/>
        <w:rPr>
          <w:sz w:val="24"/>
          <w:szCs w:val="24"/>
        </w:rPr>
      </w:pPr>
      <w:r w:rsidRPr="00EA31B0">
        <w:rPr>
          <w:sz w:val="24"/>
          <w:szCs w:val="24"/>
        </w:rPr>
        <w:t>Social Media Watchdog</w:t>
      </w:r>
    </w:p>
    <w:p w14:paraId="5D0D15DB" w14:textId="77777777" w:rsidR="001F5513" w:rsidRPr="00EA31B0" w:rsidRDefault="00000000">
      <w:pPr>
        <w:pStyle w:val="ListBullet"/>
        <w:spacing w:after="60"/>
        <w:ind w:left="317" w:hanging="173"/>
        <w:rPr>
          <w:sz w:val="24"/>
          <w:szCs w:val="24"/>
        </w:rPr>
      </w:pPr>
      <w:r w:rsidRPr="00EA31B0">
        <w:rPr>
          <w:sz w:val="24"/>
          <w:szCs w:val="24"/>
        </w:rPr>
        <w:t>Periodic strategy calls</w:t>
      </w:r>
    </w:p>
    <w:p w14:paraId="5A0C5D68" w14:textId="77777777" w:rsidR="001F5513" w:rsidRPr="00EA31B0" w:rsidRDefault="00000000">
      <w:pPr>
        <w:pStyle w:val="ListBullet"/>
        <w:spacing w:after="60"/>
        <w:ind w:left="317" w:hanging="173"/>
        <w:rPr>
          <w:sz w:val="24"/>
          <w:szCs w:val="24"/>
        </w:rPr>
      </w:pPr>
      <w:r w:rsidRPr="00EA31B0">
        <w:rPr>
          <w:sz w:val="24"/>
          <w:szCs w:val="24"/>
        </w:rPr>
        <w:t>Product or message feedback from a former practice owner</w:t>
      </w:r>
    </w:p>
    <w:p w14:paraId="2768395F" w14:textId="77777777" w:rsidR="001F5513" w:rsidRPr="00EA31B0" w:rsidRDefault="00000000">
      <w:pPr>
        <w:pStyle w:val="ListBullet"/>
        <w:spacing w:after="60"/>
        <w:ind w:left="317" w:hanging="173"/>
        <w:rPr>
          <w:sz w:val="24"/>
          <w:szCs w:val="24"/>
        </w:rPr>
      </w:pPr>
      <w:r w:rsidRPr="00EA31B0">
        <w:rPr>
          <w:sz w:val="24"/>
          <w:szCs w:val="24"/>
        </w:rPr>
        <w:t>Event or speaking visibility when relevant and permitted</w:t>
      </w:r>
    </w:p>
    <w:tbl>
      <w:tblPr>
        <w:tblW w:w="0" w:type="auto"/>
        <w:jc w:val="center"/>
        <w:tblLayout w:type="fixed"/>
        <w:tblLook w:val="04A0" w:firstRow="1" w:lastRow="0" w:firstColumn="1" w:lastColumn="0" w:noHBand="0" w:noVBand="1"/>
      </w:tblPr>
      <w:tblGrid>
        <w:gridCol w:w="10166"/>
      </w:tblGrid>
      <w:tr w:rsidR="001F5513" w:rsidRPr="00EA31B0" w14:paraId="477AB0BC"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50" w:type="dxa"/>
              <w:bottom w:w="110" w:type="dxa"/>
              <w:right w:w="150" w:type="dxa"/>
            </w:tcMar>
          </w:tcPr>
          <w:p w14:paraId="646DBC23" w14:textId="77777777" w:rsidR="001F5513" w:rsidRPr="00EA31B0" w:rsidRDefault="00000000">
            <w:pPr>
              <w:spacing w:after="60"/>
              <w:rPr>
                <w:sz w:val="24"/>
                <w:szCs w:val="24"/>
              </w:rPr>
            </w:pPr>
            <w:r w:rsidRPr="00EA31B0">
              <w:rPr>
                <w:b/>
                <w:color w:val="1D5FBF"/>
                <w:sz w:val="24"/>
                <w:szCs w:val="24"/>
              </w:rPr>
              <w:t>BEST FOR</w:t>
            </w:r>
          </w:p>
          <w:p w14:paraId="60D7879E" w14:textId="77777777" w:rsidR="001F5513" w:rsidRPr="00EA31B0" w:rsidRDefault="00000000">
            <w:pPr>
              <w:spacing w:after="0"/>
              <w:rPr>
                <w:sz w:val="24"/>
                <w:szCs w:val="24"/>
              </w:rPr>
            </w:pPr>
            <w:r w:rsidRPr="00EA31B0">
              <w:rPr>
                <w:sz w:val="24"/>
                <w:szCs w:val="24"/>
              </w:rPr>
              <w:t>Companies seeking sustained category awareness, strategic input, and a credible dental industry partner.</w:t>
            </w:r>
          </w:p>
        </w:tc>
      </w:tr>
    </w:tbl>
    <w:p w14:paraId="48DAEB32" w14:textId="77777777" w:rsidR="001F5513" w:rsidRPr="00EA31B0" w:rsidRDefault="001F5513">
      <w:pPr>
        <w:spacing w:after="0"/>
        <w:rPr>
          <w:sz w:val="24"/>
          <w:szCs w:val="24"/>
        </w:rPr>
      </w:pPr>
    </w:p>
    <w:tbl>
      <w:tblPr>
        <w:tblW w:w="0" w:type="auto"/>
        <w:jc w:val="center"/>
        <w:tblLayout w:type="fixed"/>
        <w:tblLook w:val="04A0" w:firstRow="1" w:lastRow="0" w:firstColumn="1" w:lastColumn="0" w:noHBand="0" w:noVBand="1"/>
      </w:tblPr>
      <w:tblGrid>
        <w:gridCol w:w="10166"/>
      </w:tblGrid>
      <w:tr w:rsidR="001F5513" w:rsidRPr="00EA31B0" w14:paraId="7412A4AD"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FF9EC"/>
            <w:tcMar>
              <w:top w:w="110" w:type="dxa"/>
              <w:left w:w="150" w:type="dxa"/>
              <w:bottom w:w="110" w:type="dxa"/>
              <w:right w:w="150" w:type="dxa"/>
            </w:tcMar>
          </w:tcPr>
          <w:p w14:paraId="117DC145" w14:textId="77777777" w:rsidR="001F5513" w:rsidRPr="00EA31B0" w:rsidRDefault="00000000">
            <w:pPr>
              <w:spacing w:after="60"/>
              <w:rPr>
                <w:sz w:val="24"/>
                <w:szCs w:val="24"/>
              </w:rPr>
            </w:pPr>
            <w:r w:rsidRPr="00EA31B0">
              <w:rPr>
                <w:b/>
                <w:color w:val="1D5FBF"/>
                <w:sz w:val="24"/>
                <w:szCs w:val="24"/>
              </w:rPr>
              <w:t>IMPORTANT</w:t>
            </w:r>
          </w:p>
          <w:p w14:paraId="206C4152" w14:textId="77777777" w:rsidR="001F5513" w:rsidRPr="00EA31B0" w:rsidRDefault="00000000">
            <w:pPr>
              <w:spacing w:after="0"/>
              <w:rPr>
                <w:sz w:val="24"/>
                <w:szCs w:val="24"/>
              </w:rPr>
            </w:pPr>
            <w:r w:rsidRPr="00EA31B0">
              <w:rPr>
                <w:sz w:val="24"/>
                <w:szCs w:val="24"/>
              </w:rPr>
              <w:t>Exact deliverables, content frequency, category protection, usage rights, and campaign schedule are defined in the written agreement.</w:t>
            </w:r>
          </w:p>
        </w:tc>
      </w:tr>
    </w:tbl>
    <w:p w14:paraId="0A448267" w14:textId="77777777" w:rsidR="001F5513" w:rsidRPr="00EA31B0" w:rsidRDefault="001F5513">
      <w:pPr>
        <w:spacing w:after="0"/>
        <w:rPr>
          <w:sz w:val="24"/>
          <w:szCs w:val="24"/>
        </w:rPr>
      </w:pPr>
    </w:p>
    <w:p w14:paraId="014B5F25" w14:textId="77777777" w:rsidR="001F5513" w:rsidRPr="00EA31B0" w:rsidRDefault="00000000">
      <w:pPr>
        <w:keepNext/>
        <w:spacing w:before="100" w:after="140"/>
        <w:jc w:val="center"/>
        <w:rPr>
          <w:sz w:val="24"/>
          <w:szCs w:val="24"/>
        </w:rPr>
      </w:pPr>
      <w:r w:rsidRPr="00EA31B0">
        <w:rPr>
          <w:b/>
          <w:color w:val="0B2A5B"/>
          <w:sz w:val="24"/>
          <w:szCs w:val="24"/>
        </w:rPr>
        <w:t>CUSTOM PARTNERSHIPS</w:t>
      </w:r>
    </w:p>
    <w:p w14:paraId="438DCAFC" w14:textId="77777777" w:rsidR="001F5513" w:rsidRPr="00EA31B0" w:rsidRDefault="00000000">
      <w:pPr>
        <w:spacing w:after="120" w:line="259" w:lineRule="auto"/>
        <w:rPr>
          <w:sz w:val="24"/>
          <w:szCs w:val="24"/>
        </w:rPr>
      </w:pPr>
      <w:r w:rsidRPr="00EA31B0">
        <w:rPr>
          <w:sz w:val="24"/>
          <w:szCs w:val="24"/>
        </w:rPr>
        <w:t>Custom combinations are available for companies that want a package built around a specific launch, event, audience, educational goal, or business objective. Pricing depends on scope, frequency, production requirements, exclusivity, and usage rights.</w:t>
      </w:r>
    </w:p>
    <w:p w14:paraId="31B0F666" w14:textId="77777777" w:rsidR="001F5513" w:rsidRDefault="001F5513"/>
    <w:p w14:paraId="6CE9659E" w14:textId="77777777" w:rsidR="001F5513" w:rsidRDefault="00000000">
      <w:pPr>
        <w:spacing w:after="60"/>
        <w:jc w:val="center"/>
      </w:pPr>
      <w:r>
        <w:rPr>
          <w:noProof/>
        </w:rPr>
        <w:lastRenderedPageBreak/>
        <w:drawing>
          <wp:inline distT="0" distB="0" distL="0" distR="0" wp14:anchorId="49EF1763" wp14:editId="74610FBF">
            <wp:extent cx="658368" cy="5863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_icon_black-1.png"/>
                    <pic:cNvPicPr/>
                  </pic:nvPicPr>
                  <pic:blipFill>
                    <a:blip r:embed="rId8"/>
                    <a:stretch>
                      <a:fillRect/>
                    </a:stretch>
                  </pic:blipFill>
                  <pic:spPr>
                    <a:xfrm>
                      <a:off x="0" y="0"/>
                      <a:ext cx="658368" cy="586368"/>
                    </a:xfrm>
                    <a:prstGeom prst="rect">
                      <a:avLst/>
                    </a:prstGeom>
                  </pic:spPr>
                </pic:pic>
              </a:graphicData>
            </a:graphic>
          </wp:inline>
        </w:drawing>
      </w:r>
    </w:p>
    <w:p w14:paraId="50EC51F0" w14:textId="77777777" w:rsidR="001F5513" w:rsidRDefault="00000000">
      <w:pPr>
        <w:spacing w:after="80"/>
        <w:jc w:val="center"/>
      </w:pPr>
      <w:r>
        <w:rPr>
          <w:rFonts w:ascii="Georgia" w:hAnsi="Georgia"/>
          <w:b/>
          <w:color w:val="0B2A5B"/>
          <w:sz w:val="52"/>
        </w:rPr>
        <w:t>Partnership Guidelines and Next Steps</w:t>
      </w:r>
    </w:p>
    <w:p w14:paraId="1510417A" w14:textId="77777777" w:rsidR="001F5513" w:rsidRDefault="00000000">
      <w:pPr>
        <w:spacing w:after="100"/>
        <w:jc w:val="center"/>
      </w:pPr>
      <w:r>
        <w:rPr>
          <w:color w:val="1D5FBF"/>
          <w:sz w:val="26"/>
        </w:rPr>
        <w:t>Build the right package for your goals</w:t>
      </w:r>
    </w:p>
    <w:p w14:paraId="2BAC9E44" w14:textId="77777777" w:rsidR="001F5513" w:rsidRPr="00EA31B0" w:rsidRDefault="00000000">
      <w:pPr>
        <w:spacing w:after="100"/>
        <w:jc w:val="center"/>
        <w:rPr>
          <w:sz w:val="28"/>
          <w:szCs w:val="28"/>
        </w:rPr>
      </w:pPr>
      <w:r w:rsidRPr="00EA31B0">
        <w:rPr>
          <w:color w:val="C89B2B"/>
          <w:sz w:val="28"/>
          <w:szCs w:val="28"/>
        </w:rPr>
        <w:t>━</w:t>
      </w:r>
    </w:p>
    <w:p w14:paraId="18407258" w14:textId="77777777" w:rsidR="001F5513" w:rsidRPr="00EA31B0" w:rsidRDefault="00000000">
      <w:pPr>
        <w:keepNext/>
        <w:spacing w:before="100" w:after="140"/>
        <w:jc w:val="center"/>
        <w:rPr>
          <w:sz w:val="28"/>
          <w:szCs w:val="28"/>
        </w:rPr>
      </w:pPr>
      <w:r w:rsidRPr="00EA31B0">
        <w:rPr>
          <w:b/>
          <w:color w:val="0B2A5B"/>
          <w:sz w:val="28"/>
          <w:szCs w:val="28"/>
        </w:rPr>
        <w:t>PARTNERSHIP GUIDELINES</w:t>
      </w:r>
    </w:p>
    <w:p w14:paraId="7B6F5310" w14:textId="77777777" w:rsidR="001F5513" w:rsidRPr="00EA31B0" w:rsidRDefault="00000000">
      <w:pPr>
        <w:pStyle w:val="ListBullet"/>
        <w:spacing w:after="60"/>
        <w:ind w:left="317" w:hanging="173"/>
        <w:rPr>
          <w:sz w:val="28"/>
          <w:szCs w:val="28"/>
        </w:rPr>
      </w:pPr>
      <w:r w:rsidRPr="00EA31B0">
        <w:rPr>
          <w:sz w:val="28"/>
          <w:szCs w:val="28"/>
        </w:rPr>
        <w:t>All companies, topics, products, and claims are subject to review and approval.</w:t>
      </w:r>
    </w:p>
    <w:p w14:paraId="78D27662" w14:textId="77777777" w:rsidR="001F5513" w:rsidRPr="00EA31B0" w:rsidRDefault="00000000">
      <w:pPr>
        <w:pStyle w:val="ListBullet"/>
        <w:spacing w:after="60"/>
        <w:ind w:left="317" w:hanging="173"/>
        <w:rPr>
          <w:sz w:val="28"/>
          <w:szCs w:val="28"/>
        </w:rPr>
      </w:pPr>
      <w:r w:rsidRPr="00EA31B0">
        <w:rPr>
          <w:sz w:val="28"/>
          <w:szCs w:val="28"/>
        </w:rPr>
        <w:t>Category conflicts may limit availability or require exclusivity pricing.</w:t>
      </w:r>
    </w:p>
    <w:p w14:paraId="3D148B42" w14:textId="77777777" w:rsidR="001F5513" w:rsidRPr="00EA31B0" w:rsidRDefault="00000000">
      <w:pPr>
        <w:pStyle w:val="ListBullet"/>
        <w:spacing w:after="60"/>
        <w:ind w:left="317" w:hanging="173"/>
        <w:rPr>
          <w:sz w:val="28"/>
          <w:szCs w:val="28"/>
        </w:rPr>
      </w:pPr>
      <w:r w:rsidRPr="00EA31B0">
        <w:rPr>
          <w:sz w:val="28"/>
          <w:szCs w:val="28"/>
        </w:rPr>
        <w:t>Educational integrity comes first. Products are included only when they are relevant to the audience and the program.</w:t>
      </w:r>
    </w:p>
    <w:p w14:paraId="582F2DFB" w14:textId="77777777" w:rsidR="001F5513" w:rsidRPr="00EA31B0" w:rsidRDefault="00000000">
      <w:pPr>
        <w:pStyle w:val="ListBullet"/>
        <w:spacing w:after="60"/>
        <w:ind w:left="317" w:hanging="173"/>
        <w:rPr>
          <w:sz w:val="28"/>
          <w:szCs w:val="28"/>
        </w:rPr>
      </w:pPr>
      <w:r w:rsidRPr="00EA31B0">
        <w:rPr>
          <w:sz w:val="28"/>
          <w:szCs w:val="28"/>
        </w:rPr>
        <w:t>Use of Len’s name, image, likeness, voice, testimonial, or endorsement in paid advertising requires written approval and may involve additional licensing fees.</w:t>
      </w:r>
    </w:p>
    <w:p w14:paraId="2503C935" w14:textId="77777777" w:rsidR="001F5513" w:rsidRPr="00EA31B0" w:rsidRDefault="00000000">
      <w:pPr>
        <w:pStyle w:val="ListBullet"/>
        <w:spacing w:after="60"/>
        <w:ind w:left="317" w:hanging="173"/>
        <w:rPr>
          <w:sz w:val="28"/>
          <w:szCs w:val="28"/>
        </w:rPr>
      </w:pPr>
      <w:r w:rsidRPr="00EA31B0">
        <w:rPr>
          <w:sz w:val="28"/>
          <w:szCs w:val="28"/>
        </w:rPr>
        <w:t>Speaking-event exposure remains subject to organizer rules, venue rules, and session standards.</w:t>
      </w:r>
    </w:p>
    <w:p w14:paraId="1D4AB39F" w14:textId="77777777" w:rsidR="001F5513" w:rsidRPr="00EA31B0" w:rsidRDefault="00000000">
      <w:pPr>
        <w:pStyle w:val="ListBullet"/>
        <w:spacing w:after="60"/>
        <w:ind w:left="317" w:hanging="173"/>
        <w:rPr>
          <w:sz w:val="28"/>
          <w:szCs w:val="28"/>
        </w:rPr>
      </w:pPr>
      <w:r w:rsidRPr="00EA31B0">
        <w:rPr>
          <w:sz w:val="28"/>
          <w:szCs w:val="28"/>
        </w:rPr>
        <w:t>Exposure does not guarantee leads, sales, downloads, engagement, or specific business outcomes.</w:t>
      </w:r>
    </w:p>
    <w:p w14:paraId="55D9AB89" w14:textId="77777777" w:rsidR="001F5513" w:rsidRPr="00EA31B0" w:rsidRDefault="00000000">
      <w:pPr>
        <w:pStyle w:val="ListBullet"/>
        <w:spacing w:after="60"/>
        <w:ind w:left="317" w:hanging="173"/>
        <w:rPr>
          <w:sz w:val="28"/>
          <w:szCs w:val="28"/>
        </w:rPr>
      </w:pPr>
      <w:r w:rsidRPr="00EA31B0">
        <w:rPr>
          <w:sz w:val="28"/>
          <w:szCs w:val="28"/>
        </w:rPr>
        <w:t>Final scope, schedule, payment terms, cancellation terms, deliverables, and usage rights will be documented in a written agreement.</w:t>
      </w:r>
    </w:p>
    <w:p w14:paraId="1A967945" w14:textId="77777777" w:rsidR="001F5513" w:rsidRPr="00EA31B0" w:rsidRDefault="00000000">
      <w:pPr>
        <w:keepNext/>
        <w:spacing w:before="100" w:after="140"/>
        <w:jc w:val="center"/>
        <w:rPr>
          <w:sz w:val="28"/>
          <w:szCs w:val="28"/>
        </w:rPr>
      </w:pPr>
      <w:r w:rsidRPr="00EA31B0">
        <w:rPr>
          <w:b/>
          <w:color w:val="0B2A5B"/>
          <w:sz w:val="28"/>
          <w:szCs w:val="28"/>
        </w:rPr>
        <w:t>NEXT STEP</w:t>
      </w:r>
    </w:p>
    <w:p w14:paraId="19B6FF05" w14:textId="77777777" w:rsidR="001F5513" w:rsidRPr="00EA31B0" w:rsidRDefault="00000000">
      <w:pPr>
        <w:spacing w:after="120" w:line="259" w:lineRule="auto"/>
        <w:jc w:val="center"/>
        <w:rPr>
          <w:sz w:val="28"/>
          <w:szCs w:val="28"/>
        </w:rPr>
      </w:pPr>
      <w:r w:rsidRPr="00EA31B0">
        <w:rPr>
          <w:sz w:val="28"/>
          <w:szCs w:val="28"/>
        </w:rPr>
        <w:t>Share what you want to promote, the audience you want to reach, the timing of your campaign, and the outcome you want to create. Len can then recommend the sponsorship opportunity or combination that fits best.</w:t>
      </w:r>
    </w:p>
    <w:tbl>
      <w:tblPr>
        <w:tblW w:w="0" w:type="auto"/>
        <w:jc w:val="center"/>
        <w:tblLayout w:type="fixed"/>
        <w:tblLook w:val="04A0" w:firstRow="1" w:lastRow="0" w:firstColumn="1" w:lastColumn="0" w:noHBand="0" w:noVBand="1"/>
      </w:tblPr>
      <w:tblGrid>
        <w:gridCol w:w="10166"/>
      </w:tblGrid>
      <w:tr w:rsidR="001F5513" w:rsidRPr="00EA31B0" w14:paraId="5ADF9FE5" w14:textId="77777777">
        <w:trPr>
          <w:jc w:val="center"/>
        </w:trPr>
        <w:tc>
          <w:tcPr>
            <w:tcW w:w="10166" w:type="dxa"/>
            <w:tcBorders>
              <w:top w:val="single" w:sz="8" w:space="0" w:color="D9E4F2"/>
              <w:left w:val="single" w:sz="8" w:space="0" w:color="D9E4F2"/>
              <w:bottom w:val="single" w:sz="8" w:space="0" w:color="D9E4F2"/>
              <w:right w:val="single" w:sz="8" w:space="0" w:color="D9E4F2"/>
            </w:tcBorders>
            <w:shd w:val="clear" w:color="auto" w:fill="F4F7FB"/>
            <w:tcMar>
              <w:top w:w="110" w:type="dxa"/>
              <w:left w:w="150" w:type="dxa"/>
              <w:bottom w:w="110" w:type="dxa"/>
              <w:right w:w="150" w:type="dxa"/>
            </w:tcMar>
          </w:tcPr>
          <w:p w14:paraId="1C622A13" w14:textId="77777777" w:rsidR="001F5513" w:rsidRPr="00EA31B0" w:rsidRDefault="00000000">
            <w:pPr>
              <w:spacing w:after="60"/>
              <w:rPr>
                <w:sz w:val="28"/>
                <w:szCs w:val="28"/>
              </w:rPr>
            </w:pPr>
            <w:r w:rsidRPr="00EA31B0">
              <w:rPr>
                <w:b/>
                <w:color w:val="1D5FBF"/>
                <w:sz w:val="28"/>
                <w:szCs w:val="28"/>
              </w:rPr>
              <w:t>LET’S BUILD THE RIGHT PARTNERSHIP</w:t>
            </w:r>
          </w:p>
          <w:p w14:paraId="7CF4EAC6" w14:textId="77777777" w:rsidR="001F5513" w:rsidRPr="00EA31B0" w:rsidRDefault="00000000">
            <w:pPr>
              <w:spacing w:after="0"/>
              <w:rPr>
                <w:sz w:val="28"/>
                <w:szCs w:val="28"/>
              </w:rPr>
            </w:pPr>
            <w:r w:rsidRPr="00EA31B0">
              <w:rPr>
                <w:sz w:val="28"/>
                <w:szCs w:val="28"/>
              </w:rPr>
              <w:t>A strong sponsorship should create value for your company, Len’s audience, and the dental professionals who engage with the content.</w:t>
            </w:r>
          </w:p>
        </w:tc>
      </w:tr>
    </w:tbl>
    <w:p w14:paraId="5005F8AB" w14:textId="77777777" w:rsidR="001F5513" w:rsidRDefault="001F5513">
      <w:pPr>
        <w:spacing w:after="0"/>
      </w:pPr>
    </w:p>
    <w:sectPr w:rsidR="001F5513" w:rsidSect="00034616">
      <w:footerReference w:type="default" r:id="rId9"/>
      <w:pgSz w:w="12240" w:h="15840"/>
      <w:pgMar w:top="547" w:right="1037" w:bottom="360"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B92CA5" w14:textId="77777777" w:rsidR="006B026D" w:rsidRDefault="006B026D">
      <w:pPr>
        <w:spacing w:after="0" w:line="240" w:lineRule="auto"/>
      </w:pPr>
      <w:r>
        <w:separator/>
      </w:r>
    </w:p>
  </w:endnote>
  <w:endnote w:type="continuationSeparator" w:id="0">
    <w:p w14:paraId="76E21B96" w14:textId="77777777" w:rsidR="006B026D" w:rsidRDefault="006B0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F35BB" w14:textId="77777777" w:rsidR="001F5513" w:rsidRDefault="00000000">
    <w:pPr>
      <w:pStyle w:val="Footer"/>
      <w:jc w:val="center"/>
    </w:pPr>
    <w:r>
      <w:rPr>
        <w:color w:val="5B6573"/>
        <w:sz w:val="16"/>
      </w:rPr>
      <w:t xml:space="preserve">DR. LEN </w:t>
    </w:r>
    <w:proofErr w:type="gramStart"/>
    <w:r>
      <w:rPr>
        <w:color w:val="5B6573"/>
        <w:sz w:val="16"/>
      </w:rPr>
      <w:t>TAU  |</w:t>
    </w:r>
    <w:proofErr w:type="gramEnd"/>
    <w:r>
      <w:rPr>
        <w:color w:val="5B6573"/>
        <w:sz w:val="16"/>
      </w:rPr>
      <w:t xml:space="preserve">  SPONSORSHIP &amp; PARTNERSHIP OPPORTUNITIES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794D76" w14:textId="77777777" w:rsidR="006B026D" w:rsidRDefault="006B026D">
      <w:pPr>
        <w:spacing w:after="0" w:line="240" w:lineRule="auto"/>
      </w:pPr>
      <w:r>
        <w:separator/>
      </w:r>
    </w:p>
  </w:footnote>
  <w:footnote w:type="continuationSeparator" w:id="0">
    <w:p w14:paraId="42A278A0" w14:textId="77777777" w:rsidR="006B026D" w:rsidRDefault="006B0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314757">
    <w:abstractNumId w:val="8"/>
  </w:num>
  <w:num w:numId="2" w16cid:durableId="260572597">
    <w:abstractNumId w:val="6"/>
  </w:num>
  <w:num w:numId="3" w16cid:durableId="530193217">
    <w:abstractNumId w:val="5"/>
  </w:num>
  <w:num w:numId="4" w16cid:durableId="517698899">
    <w:abstractNumId w:val="4"/>
  </w:num>
  <w:num w:numId="5" w16cid:durableId="2074966767">
    <w:abstractNumId w:val="7"/>
  </w:num>
  <w:num w:numId="6" w16cid:durableId="1334916186">
    <w:abstractNumId w:val="3"/>
  </w:num>
  <w:num w:numId="7" w16cid:durableId="195581801">
    <w:abstractNumId w:val="2"/>
  </w:num>
  <w:num w:numId="8" w16cid:durableId="582379227">
    <w:abstractNumId w:val="1"/>
  </w:num>
  <w:num w:numId="9" w16cid:durableId="15660661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513"/>
    <w:rsid w:val="0029639D"/>
    <w:rsid w:val="00326F90"/>
    <w:rsid w:val="005B2D02"/>
    <w:rsid w:val="006B026D"/>
    <w:rsid w:val="00AA1D8D"/>
    <w:rsid w:val="00B47730"/>
    <w:rsid w:val="00CB0664"/>
    <w:rsid w:val="00EA31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5FED7"/>
  <w14:defaultImageDpi w14:val="300"/>
  <w15:docId w15:val="{2742CC8A-A861-7948-8CD5-EE9BAAB9F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027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A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2A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1799</Words>
  <Characters>11304</Characters>
  <Application>Microsoft Office Word</Application>
  <DocSecurity>0</DocSecurity>
  <Lines>403</Lines>
  <Paragraphs>311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Len Tau Sponsorship and Partnership Opportunities</dc:title>
  <dc:subject>Dental industry sponsorship menu</dc:subject>
  <dc:creator>Dr. Len Tau</dc:creator>
  <cp:keywords/>
  <dc:description>generated by python-docx</dc:description>
  <cp:lastModifiedBy>Len Tau</cp:lastModifiedBy>
  <cp:revision>2</cp:revision>
  <dcterms:created xsi:type="dcterms:W3CDTF">2013-12-23T23:15:00Z</dcterms:created>
  <dcterms:modified xsi:type="dcterms:W3CDTF">2026-07-22T12:36:00Z</dcterms:modified>
  <cp:category/>
</cp:coreProperties>
</file>