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de-DE"/>
        </w:rPr>
        <w:id w:val="-18086975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DFC42F" w14:textId="4F7EAF54" w:rsidR="00BB596A" w:rsidRDefault="00BB596A">
          <w:pPr>
            <w:pStyle w:val="Inhaltsverzeichnisberschrift"/>
          </w:pPr>
          <w:r>
            <w:rPr>
              <w:lang w:val="de-DE"/>
            </w:rPr>
            <w:t>Inhalt</w:t>
          </w:r>
        </w:p>
        <w:p w14:paraId="33E129DE" w14:textId="29B7ABD5" w:rsidR="00D82B35" w:rsidRPr="00D82B35" w:rsidRDefault="00BB596A" w:rsidP="00D82B35">
          <w:pPr>
            <w:pStyle w:val="Verzeichnis2"/>
            <w:tabs>
              <w:tab w:val="right" w:leader="dot" w:pos="10456"/>
            </w:tabs>
            <w:rPr>
              <w:noProof/>
              <w:color w:val="0563C1" w:themeColor="hyperlink"/>
              <w:u w:val="single"/>
            </w:rPr>
          </w:pPr>
          <w:r>
            <w:fldChar w:fldCharType="begin"/>
          </w:r>
          <w:r>
            <w:instrText xml:space="preserve"> TOC \o "1-3" \h \z \u </w:instrText>
          </w:r>
          <w:r>
            <w:fldChar w:fldCharType="separate"/>
          </w:r>
          <w:hyperlink w:anchor="_Toc64733143" w:history="1">
            <w:r w:rsidR="00D82B35" w:rsidRPr="00262686">
              <w:rPr>
                <w:rStyle w:val="Hyperlink"/>
                <w:noProof/>
                <w:lang w:val="en-US"/>
              </w:rPr>
              <w:t>File Selection:</w:t>
            </w:r>
            <w:r w:rsidR="00D82B35">
              <w:rPr>
                <w:noProof/>
                <w:webHidden/>
              </w:rPr>
              <w:tab/>
            </w:r>
            <w:r w:rsidR="00D82B35">
              <w:rPr>
                <w:noProof/>
                <w:webHidden/>
              </w:rPr>
              <w:fldChar w:fldCharType="begin"/>
            </w:r>
            <w:r w:rsidR="00D82B35">
              <w:rPr>
                <w:noProof/>
                <w:webHidden/>
              </w:rPr>
              <w:instrText xml:space="preserve"> PAGEREF _Toc64733143 \h </w:instrText>
            </w:r>
            <w:r w:rsidR="00D82B35">
              <w:rPr>
                <w:noProof/>
                <w:webHidden/>
              </w:rPr>
            </w:r>
            <w:r w:rsidR="00D82B35">
              <w:rPr>
                <w:noProof/>
                <w:webHidden/>
              </w:rPr>
              <w:fldChar w:fldCharType="separate"/>
            </w:r>
            <w:r w:rsidR="00D82B35">
              <w:rPr>
                <w:noProof/>
                <w:webHidden/>
              </w:rPr>
              <w:t>2</w:t>
            </w:r>
            <w:r w:rsidR="00D82B35">
              <w:rPr>
                <w:noProof/>
                <w:webHidden/>
              </w:rPr>
              <w:fldChar w:fldCharType="end"/>
            </w:r>
          </w:hyperlink>
        </w:p>
        <w:p w14:paraId="19E3708B" w14:textId="1F21B1CF" w:rsidR="00D82B35" w:rsidRDefault="00D82B35">
          <w:pPr>
            <w:pStyle w:val="Verzeichnis2"/>
            <w:tabs>
              <w:tab w:val="right" w:leader="dot" w:pos="10456"/>
            </w:tabs>
            <w:rPr>
              <w:rFonts w:eastAsiaTheme="minorEastAsia"/>
              <w:noProof/>
              <w:lang w:val="en-DE" w:eastAsia="en-DE"/>
            </w:rPr>
          </w:pPr>
          <w:hyperlink w:anchor="_Toc64733144" w:history="1">
            <w:r w:rsidRPr="00262686">
              <w:rPr>
                <w:rStyle w:val="Hyperlink"/>
                <w:noProof/>
                <w:lang w:val="en-US"/>
              </w:rPr>
              <w:t>Comparison:</w:t>
            </w:r>
            <w:r>
              <w:rPr>
                <w:noProof/>
                <w:webHidden/>
              </w:rPr>
              <w:tab/>
            </w:r>
            <w:r>
              <w:rPr>
                <w:noProof/>
                <w:webHidden/>
              </w:rPr>
              <w:fldChar w:fldCharType="begin"/>
            </w:r>
            <w:r>
              <w:rPr>
                <w:noProof/>
                <w:webHidden/>
              </w:rPr>
              <w:instrText xml:space="preserve"> PAGEREF _Toc64733144 \h </w:instrText>
            </w:r>
            <w:r>
              <w:rPr>
                <w:noProof/>
                <w:webHidden/>
              </w:rPr>
            </w:r>
            <w:r>
              <w:rPr>
                <w:noProof/>
                <w:webHidden/>
              </w:rPr>
              <w:fldChar w:fldCharType="separate"/>
            </w:r>
            <w:r>
              <w:rPr>
                <w:noProof/>
                <w:webHidden/>
              </w:rPr>
              <w:t>5</w:t>
            </w:r>
            <w:r>
              <w:rPr>
                <w:noProof/>
                <w:webHidden/>
              </w:rPr>
              <w:fldChar w:fldCharType="end"/>
            </w:r>
          </w:hyperlink>
        </w:p>
        <w:p w14:paraId="456135E0" w14:textId="17066F99" w:rsidR="00D82B35" w:rsidRDefault="00D82B35">
          <w:pPr>
            <w:pStyle w:val="Verzeichnis2"/>
            <w:tabs>
              <w:tab w:val="right" w:leader="dot" w:pos="10456"/>
            </w:tabs>
            <w:rPr>
              <w:rFonts w:eastAsiaTheme="minorEastAsia"/>
              <w:noProof/>
              <w:lang w:val="en-DE" w:eastAsia="en-DE"/>
            </w:rPr>
          </w:pPr>
          <w:hyperlink w:anchor="_Toc64733145" w:history="1">
            <w:r w:rsidRPr="00262686">
              <w:rPr>
                <w:rStyle w:val="Hyperlink"/>
                <w:noProof/>
                <w:lang w:val="en-US"/>
              </w:rPr>
              <w:t>Configuration:</w:t>
            </w:r>
            <w:r>
              <w:rPr>
                <w:noProof/>
                <w:webHidden/>
              </w:rPr>
              <w:tab/>
            </w:r>
            <w:r>
              <w:rPr>
                <w:noProof/>
                <w:webHidden/>
              </w:rPr>
              <w:fldChar w:fldCharType="begin"/>
            </w:r>
            <w:r>
              <w:rPr>
                <w:noProof/>
                <w:webHidden/>
              </w:rPr>
              <w:instrText xml:space="preserve"> PAGEREF _Toc64733145 \h </w:instrText>
            </w:r>
            <w:r>
              <w:rPr>
                <w:noProof/>
                <w:webHidden/>
              </w:rPr>
            </w:r>
            <w:r>
              <w:rPr>
                <w:noProof/>
                <w:webHidden/>
              </w:rPr>
              <w:fldChar w:fldCharType="separate"/>
            </w:r>
            <w:r>
              <w:rPr>
                <w:noProof/>
                <w:webHidden/>
              </w:rPr>
              <w:t>8</w:t>
            </w:r>
            <w:r>
              <w:rPr>
                <w:noProof/>
                <w:webHidden/>
              </w:rPr>
              <w:fldChar w:fldCharType="end"/>
            </w:r>
          </w:hyperlink>
        </w:p>
        <w:p w14:paraId="3D5CA0C0" w14:textId="67D11645" w:rsidR="00D82B35" w:rsidRDefault="00D82B35">
          <w:pPr>
            <w:pStyle w:val="Verzeichnis1"/>
            <w:tabs>
              <w:tab w:val="right" w:leader="dot" w:pos="10456"/>
            </w:tabs>
            <w:rPr>
              <w:rFonts w:eastAsiaTheme="minorEastAsia"/>
              <w:noProof/>
              <w:lang w:val="en-DE" w:eastAsia="en-DE"/>
            </w:rPr>
          </w:pPr>
          <w:hyperlink w:anchor="_Toc64733146" w:history="1">
            <w:r w:rsidRPr="00262686">
              <w:rPr>
                <w:rStyle w:val="Hyperlink"/>
                <w:noProof/>
                <w:lang w:val="en-US"/>
              </w:rPr>
              <w:t>Additional information</w:t>
            </w:r>
            <w:r>
              <w:rPr>
                <w:noProof/>
                <w:webHidden/>
              </w:rPr>
              <w:tab/>
            </w:r>
            <w:r>
              <w:rPr>
                <w:noProof/>
                <w:webHidden/>
              </w:rPr>
              <w:fldChar w:fldCharType="begin"/>
            </w:r>
            <w:r>
              <w:rPr>
                <w:noProof/>
                <w:webHidden/>
              </w:rPr>
              <w:instrText xml:space="preserve"> PAGEREF _Toc64733146 \h </w:instrText>
            </w:r>
            <w:r>
              <w:rPr>
                <w:noProof/>
                <w:webHidden/>
              </w:rPr>
            </w:r>
            <w:r>
              <w:rPr>
                <w:noProof/>
                <w:webHidden/>
              </w:rPr>
              <w:fldChar w:fldCharType="separate"/>
            </w:r>
            <w:r>
              <w:rPr>
                <w:noProof/>
                <w:webHidden/>
              </w:rPr>
              <w:t>9</w:t>
            </w:r>
            <w:r>
              <w:rPr>
                <w:noProof/>
                <w:webHidden/>
              </w:rPr>
              <w:fldChar w:fldCharType="end"/>
            </w:r>
          </w:hyperlink>
        </w:p>
        <w:p w14:paraId="0B5F0056" w14:textId="258FBF71" w:rsidR="00D466A5" w:rsidRDefault="00BB596A">
          <w:pPr>
            <w:rPr>
              <w:b/>
              <w:bCs/>
            </w:rPr>
          </w:pPr>
          <w:r>
            <w:rPr>
              <w:b/>
              <w:bCs/>
            </w:rPr>
            <w:fldChar w:fldCharType="end"/>
          </w:r>
        </w:p>
        <w:p w14:paraId="51A4F320" w14:textId="77777777" w:rsidR="00D466A5" w:rsidRDefault="00D466A5">
          <w:pPr>
            <w:rPr>
              <w:b/>
              <w:bCs/>
            </w:rPr>
          </w:pPr>
          <w:r>
            <w:rPr>
              <w:b/>
              <w:bCs/>
            </w:rPr>
            <w:br w:type="page"/>
          </w:r>
        </w:p>
        <w:p w14:paraId="35760B0D" w14:textId="569C9FA2" w:rsidR="00BB596A" w:rsidRDefault="00BB596A"/>
      </w:sdtContent>
    </w:sdt>
    <w:p w14:paraId="4DBFD074" w14:textId="4E9822F1" w:rsidR="005E22F8" w:rsidRPr="002A3FC8" w:rsidRDefault="005E22F8" w:rsidP="005E22F8">
      <w:pPr>
        <w:pStyle w:val="berschrift2"/>
        <w:rPr>
          <w:sz w:val="32"/>
          <w:szCs w:val="32"/>
          <w:lang w:val="en-US"/>
        </w:rPr>
      </w:pPr>
      <w:bookmarkStart w:id="0" w:name="_Toc64733143"/>
      <w:r w:rsidRPr="002A3FC8">
        <w:rPr>
          <w:sz w:val="32"/>
          <w:szCs w:val="32"/>
          <w:lang w:val="en-US"/>
        </w:rPr>
        <w:t>File Selection:</w:t>
      </w:r>
      <w:bookmarkEnd w:id="0"/>
    </w:p>
    <w:p w14:paraId="24424B7B" w14:textId="055687E3" w:rsidR="005E22F8" w:rsidRDefault="005E22F8" w:rsidP="005E22F8">
      <w:pPr>
        <w:rPr>
          <w:lang w:val="en-US"/>
        </w:rPr>
      </w:pPr>
      <w:r w:rsidRPr="005E22F8">
        <w:rPr>
          <w:lang w:val="en-US"/>
        </w:rPr>
        <w:t xml:space="preserve">There are two </w:t>
      </w:r>
      <w:r>
        <w:rPr>
          <w:lang w:val="en-US"/>
        </w:rPr>
        <w:t>ways to add files for the comparison:</w:t>
      </w:r>
    </w:p>
    <w:p w14:paraId="7EDE6A81" w14:textId="77777777" w:rsidR="00DA543F" w:rsidRDefault="005E22F8" w:rsidP="005E22F8">
      <w:pPr>
        <w:pStyle w:val="Listenabsatz"/>
        <w:numPr>
          <w:ilvl w:val="0"/>
          <w:numId w:val="2"/>
        </w:numPr>
        <w:rPr>
          <w:lang w:val="en-US"/>
        </w:rPr>
      </w:pPr>
      <w:r>
        <w:rPr>
          <w:lang w:val="en-US"/>
        </w:rPr>
        <w:t>“Root-Search”:  You can set a custom root directory using the “Set directory” button</w:t>
      </w:r>
      <w:r w:rsidR="00DA543F">
        <w:rPr>
          <w:lang w:val="en-US"/>
        </w:rPr>
        <w:t>. All of its subdirectories will be searched.</w:t>
      </w:r>
    </w:p>
    <w:p w14:paraId="68F2E63B" w14:textId="77777777" w:rsidR="00DA543F" w:rsidRDefault="00DA543F" w:rsidP="00DA543F">
      <w:pPr>
        <w:pStyle w:val="Listenabsatz"/>
        <w:rPr>
          <w:lang w:val="en-US"/>
        </w:rPr>
      </w:pPr>
    </w:p>
    <w:p w14:paraId="63A7C377" w14:textId="497762B7" w:rsidR="005E22F8" w:rsidRDefault="00DA543F" w:rsidP="00DA543F">
      <w:pPr>
        <w:pStyle w:val="Listenabsatz"/>
        <w:rPr>
          <w:lang w:val="en-US"/>
        </w:rPr>
      </w:pPr>
      <w:r>
        <w:rPr>
          <w:noProof/>
          <w:lang w:val="en-US"/>
        </w:rPr>
        <w:drawing>
          <wp:inline distT="0" distB="0" distL="0" distR="0" wp14:anchorId="460209EC" wp14:editId="21682F07">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r w:rsidR="005E22F8">
        <w:rPr>
          <w:lang w:val="en-US"/>
        </w:rPr>
        <w:t xml:space="preserve"> </w:t>
      </w:r>
    </w:p>
    <w:p w14:paraId="2D72E561" w14:textId="77777777" w:rsidR="000E594E" w:rsidRDefault="000E594E" w:rsidP="00DA543F">
      <w:pPr>
        <w:pStyle w:val="Listenabsatz"/>
        <w:rPr>
          <w:lang w:val="en-US"/>
        </w:rPr>
      </w:pPr>
    </w:p>
    <w:p w14:paraId="5C8C93C4" w14:textId="2ED347BC"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4A887910" w14:textId="77777777" w:rsidR="00E51A17" w:rsidRDefault="00E51A17" w:rsidP="007A4983">
      <w:pPr>
        <w:pStyle w:val="Listenabsatz"/>
        <w:rPr>
          <w:lang w:val="en-US"/>
        </w:rPr>
      </w:pPr>
    </w:p>
    <w:p w14:paraId="304A4EEF" w14:textId="5465B2E3"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17E8D0F6" w14:textId="06D7A02A" w:rsidR="007A4983" w:rsidRDefault="007A4983" w:rsidP="003631C5">
      <w:pPr>
        <w:pStyle w:val="Listenabsatz"/>
        <w:rPr>
          <w:lang w:val="en-US"/>
        </w:rPr>
      </w:pPr>
      <w:r>
        <w:rPr>
          <w:lang w:val="en-US"/>
        </w:rPr>
        <w:t>“*” replaces any number of characters</w:t>
      </w:r>
    </w:p>
    <w:p w14:paraId="1928190B" w14:textId="77777777" w:rsidR="00CF7F93" w:rsidRPr="003631C5" w:rsidRDefault="00CF7F93" w:rsidP="003631C5">
      <w:pPr>
        <w:pStyle w:val="Listenabsatz"/>
        <w:rPr>
          <w:lang w:val="en-US"/>
        </w:rPr>
      </w:pPr>
    </w:p>
    <w:p w14:paraId="1F1CEA5A" w14:textId="162EEDF6" w:rsidR="00EF0749" w:rsidRPr="00EF0642" w:rsidRDefault="00072AFB" w:rsidP="00EF0642">
      <w:pPr>
        <w:pStyle w:val="Listenabsatz"/>
        <w:rPr>
          <w:lang w:val="en-US"/>
        </w:rPr>
      </w:pPr>
      <w:r>
        <w:rPr>
          <w:lang w:val="en-US"/>
        </w:rPr>
        <w:t>Additionally, you need to choose a file type:</w:t>
      </w:r>
    </w:p>
    <w:p w14:paraId="0467D214" w14:textId="57E0F534" w:rsidR="00DA543F" w:rsidRDefault="00DA543F" w:rsidP="00DA543F">
      <w:pPr>
        <w:pStyle w:val="Listenabsatz"/>
        <w:rPr>
          <w:lang w:val="en-US"/>
        </w:rPr>
      </w:pPr>
      <w:r>
        <w:rPr>
          <w:noProof/>
          <w:lang w:val="en-US"/>
        </w:rPr>
        <w:drawing>
          <wp:inline distT="0" distB="0" distL="0" distR="0" wp14:anchorId="17346DE5" wp14:editId="7D984B2F">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393DBD51" w14:textId="77777777" w:rsidR="00C306BD" w:rsidRDefault="00C306BD" w:rsidP="00DA543F">
      <w:pPr>
        <w:pStyle w:val="Listenabsatz"/>
        <w:rPr>
          <w:lang w:val="en-US"/>
        </w:rPr>
      </w:pPr>
    </w:p>
    <w:p w14:paraId="2F7F4A1D" w14:textId="77777777" w:rsidR="00C306BD" w:rsidRDefault="00C306BD" w:rsidP="00DA543F">
      <w:pPr>
        <w:pStyle w:val="Listenabsatz"/>
        <w:rPr>
          <w:lang w:val="en-US"/>
        </w:rPr>
      </w:pPr>
    </w:p>
    <w:p w14:paraId="74B34293" w14:textId="77777777" w:rsidR="00C306BD" w:rsidRDefault="00C306BD" w:rsidP="00DA543F">
      <w:pPr>
        <w:pStyle w:val="Listenabsatz"/>
        <w:rPr>
          <w:lang w:val="en-US"/>
        </w:rPr>
      </w:pPr>
    </w:p>
    <w:p w14:paraId="5FCDCF93" w14:textId="77777777" w:rsidR="00C306BD" w:rsidRDefault="00C306BD" w:rsidP="00DA543F">
      <w:pPr>
        <w:pStyle w:val="Listenabsatz"/>
        <w:rPr>
          <w:lang w:val="en-US"/>
        </w:rPr>
      </w:pPr>
    </w:p>
    <w:p w14:paraId="4614DCFF" w14:textId="1C0DFDC9"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Pr>
          <w:lang w:val="en-US"/>
        </w:rPr>
        <w:t xml:space="preserve"> </w:t>
      </w:r>
      <w:r w:rsidR="00BC5B5E">
        <w:rPr>
          <w:lang w:val="en-US"/>
        </w:rPr>
        <w:t>“</w:t>
      </w:r>
      <w:r w:rsidR="00214C3A">
        <w:rPr>
          <w:lang w:val="en-US"/>
        </w:rPr>
        <w:t>c</w:t>
      </w:r>
      <w:r>
        <w:rPr>
          <w:lang w:val="en-US"/>
        </w:rPr>
        <w:t>onfig.*</w:t>
      </w:r>
      <w:r w:rsidR="00BC5B5E">
        <w:rPr>
          <w:lang w:val="en-US"/>
        </w:rPr>
        <w:t>”</w:t>
      </w:r>
      <w:r>
        <w:rPr>
          <w:lang w:val="en-US"/>
        </w:rPr>
        <w:t>).</w:t>
      </w:r>
    </w:p>
    <w:p w14:paraId="7467399B" w14:textId="3719ECD0" w:rsidR="00EF7C19" w:rsidRDefault="00EF7C19" w:rsidP="00DA543F">
      <w:pPr>
        <w:pStyle w:val="Listenabsatz"/>
        <w:rPr>
          <w:lang w:val="en-US"/>
        </w:rPr>
      </w:pPr>
    </w:p>
    <w:p w14:paraId="789ECAFD" w14:textId="121BDF3C" w:rsidR="00EF7C19" w:rsidRDefault="00EF7C19" w:rsidP="00DA543F">
      <w:pPr>
        <w:pStyle w:val="Listenabsatz"/>
        <w:rPr>
          <w:lang w:val="en-US"/>
        </w:rPr>
      </w:pPr>
      <w:r>
        <w:rPr>
          <w:lang w:val="en-US"/>
        </w:rPr>
        <w:t>To initiate the search, click the “Search” button next to the “File name” field.</w:t>
      </w:r>
    </w:p>
    <w:p w14:paraId="1C8F0659" w14:textId="108CA048" w:rsidR="00BB596A" w:rsidRDefault="00BB596A" w:rsidP="00BB596A">
      <w:pPr>
        <w:pStyle w:val="Listenabsatz"/>
        <w:rPr>
          <w:lang w:val="en-US"/>
        </w:rPr>
      </w:pPr>
    </w:p>
    <w:p w14:paraId="163150BA" w14:textId="77777777" w:rsidR="002A2941" w:rsidRPr="00436BAC" w:rsidRDefault="002A2941" w:rsidP="002A2941">
      <w:pPr>
        <w:pStyle w:val="Listenabsatz"/>
        <w:rPr>
          <w:b/>
          <w:bCs/>
          <w:sz w:val="24"/>
          <w:szCs w:val="24"/>
          <w:lang w:val="en-US"/>
        </w:rPr>
      </w:pPr>
      <w:r w:rsidRPr="00436BAC">
        <w:rPr>
          <w:b/>
          <w:bCs/>
          <w:sz w:val="24"/>
          <w:szCs w:val="24"/>
          <w:lang w:val="en-US"/>
        </w:rPr>
        <w:t>Examples:</w:t>
      </w:r>
    </w:p>
    <w:p w14:paraId="7CF2A54A" w14:textId="77777777" w:rsidR="002A2941" w:rsidRDefault="002A2941" w:rsidP="002A2941">
      <w:pPr>
        <w:pStyle w:val="Listenabsatz"/>
        <w:rPr>
          <w:lang w:val="en-US"/>
        </w:rPr>
      </w:pPr>
      <w:r>
        <w:rPr>
          <w:lang w:val="en-US"/>
        </w:rPr>
        <w:t>Searching for: “config?”</w:t>
      </w:r>
    </w:p>
    <w:p w14:paraId="03BC1128" w14:textId="77777777" w:rsidR="002A2941" w:rsidRDefault="002A2941" w:rsidP="002A2941">
      <w:pPr>
        <w:pStyle w:val="Listenabsatz"/>
        <w:rPr>
          <w:lang w:val="en-US"/>
        </w:rPr>
      </w:pPr>
      <w:r>
        <w:rPr>
          <w:lang w:val="en-US"/>
        </w:rPr>
        <w:t>Selected Type: .txt</w:t>
      </w:r>
    </w:p>
    <w:p w14:paraId="60EAD604" w14:textId="77777777" w:rsidR="002A2941" w:rsidRDefault="002A2941" w:rsidP="002A2941">
      <w:pPr>
        <w:pStyle w:val="Listenabsatz"/>
        <w:rPr>
          <w:lang w:val="en-US"/>
        </w:rPr>
      </w:pPr>
      <w:r>
        <w:rPr>
          <w:lang w:val="en-US"/>
        </w:rPr>
        <w:t>Will find: configA.txt, config7.txt, configx.txt</w:t>
      </w:r>
    </w:p>
    <w:p w14:paraId="2C2130EB" w14:textId="0D400630"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proofErr w:type="spellStart"/>
      <w:r w:rsidR="00230AFE">
        <w:rPr>
          <w:lang w:val="en-US"/>
        </w:rPr>
        <w:t>configA.abc</w:t>
      </w:r>
      <w:proofErr w:type="spellEnd"/>
    </w:p>
    <w:p w14:paraId="7DEDB5AE" w14:textId="315188C1" w:rsidR="002A2941" w:rsidRDefault="002A2941" w:rsidP="00BB596A">
      <w:pPr>
        <w:pStyle w:val="Listenabsatz"/>
        <w:rPr>
          <w:lang w:val="en-US"/>
        </w:rPr>
      </w:pPr>
    </w:p>
    <w:p w14:paraId="1FF81C7F" w14:textId="568BD8A6" w:rsidR="00CB2C14" w:rsidRDefault="00CB2C14" w:rsidP="00BB596A">
      <w:pPr>
        <w:pStyle w:val="Listenabsatz"/>
        <w:rPr>
          <w:lang w:val="en-US"/>
        </w:rPr>
      </w:pPr>
      <w:r>
        <w:rPr>
          <w:lang w:val="en-US"/>
        </w:rPr>
        <w:t xml:space="preserve">Searching for: </w:t>
      </w:r>
      <w:r w:rsidR="0075481A">
        <w:rPr>
          <w:lang w:val="en-US"/>
        </w:rPr>
        <w:t>“</w:t>
      </w:r>
      <w:proofErr w:type="spellStart"/>
      <w:r w:rsidR="0075481A">
        <w:rPr>
          <w:lang w:val="en-US"/>
        </w:rPr>
        <w:t>FileExampleName</w:t>
      </w:r>
      <w:r w:rsidR="007C4321">
        <w:rPr>
          <w:lang w:val="en-US"/>
        </w:rPr>
        <w:t>.abc</w:t>
      </w:r>
      <w:proofErr w:type="spellEnd"/>
      <w:r w:rsidR="0075481A">
        <w:rPr>
          <w:lang w:val="en-US"/>
        </w:rPr>
        <w:t>”</w:t>
      </w:r>
    </w:p>
    <w:p w14:paraId="645AA5D1" w14:textId="46EFE00E" w:rsidR="00FD62DA" w:rsidRDefault="00FD62DA" w:rsidP="00FD62DA">
      <w:pPr>
        <w:pStyle w:val="Listenabsatz"/>
        <w:rPr>
          <w:lang w:val="en-US"/>
        </w:rPr>
      </w:pPr>
      <w:r>
        <w:rPr>
          <w:lang w:val="en-US"/>
        </w:rPr>
        <w:t xml:space="preserve">Selected Type: </w:t>
      </w:r>
      <w:r w:rsidR="007C4321">
        <w:rPr>
          <w:lang w:val="en-US"/>
        </w:rPr>
        <w:t>All Files</w:t>
      </w:r>
    </w:p>
    <w:p w14:paraId="049827C9" w14:textId="65404996"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025B6F">
        <w:rPr>
          <w:lang w:val="en-US"/>
        </w:rPr>
        <w:t xml:space="preserve"> </w:t>
      </w:r>
      <w:r w:rsidR="00407D2C">
        <w:rPr>
          <w:lang w:val="en-US"/>
        </w:rPr>
        <w:t>“</w:t>
      </w:r>
      <w:proofErr w:type="spellStart"/>
      <w:r w:rsidR="00407D2C">
        <w:rPr>
          <w:lang w:val="en-US"/>
        </w:rPr>
        <w:t>fileexamplename.abc</w:t>
      </w:r>
      <w:proofErr w:type="spellEnd"/>
      <w:r w:rsidR="00407D2C">
        <w:rPr>
          <w:lang w:val="en-US"/>
        </w:rPr>
        <w:t>”</w:t>
      </w:r>
      <w:r w:rsidR="00E438E6">
        <w:rPr>
          <w:lang w:val="en-US"/>
        </w:rPr>
        <w:t xml:space="preserve"> </w:t>
      </w:r>
    </w:p>
    <w:p w14:paraId="3A2A0072" w14:textId="1DAF42EA" w:rsidR="00CB2C14" w:rsidRDefault="00FD62DA" w:rsidP="00FD62DA">
      <w:pPr>
        <w:pStyle w:val="Listenabsatz"/>
        <w:rPr>
          <w:lang w:val="en-US"/>
        </w:rPr>
      </w:pPr>
      <w:r>
        <w:rPr>
          <w:lang w:val="en-US"/>
        </w:rPr>
        <w:t xml:space="preserve">Will NOT find: </w:t>
      </w:r>
      <w:r w:rsidR="00025B6F">
        <w:rPr>
          <w:lang w:val="en-US"/>
        </w:rPr>
        <w:t>Any other files</w:t>
      </w:r>
    </w:p>
    <w:p w14:paraId="589364ED" w14:textId="77777777" w:rsidR="00CB2C14" w:rsidRDefault="00CB2C14" w:rsidP="00BB596A">
      <w:pPr>
        <w:pStyle w:val="Listenabsatz"/>
        <w:rPr>
          <w:lang w:val="en-US"/>
        </w:rPr>
      </w:pPr>
    </w:p>
    <w:p w14:paraId="74961D28" w14:textId="7C734291" w:rsidR="00E25A21" w:rsidRDefault="00E25A21" w:rsidP="00E25A21">
      <w:pPr>
        <w:pStyle w:val="Listenabsatz"/>
        <w:rPr>
          <w:lang w:val="en-US"/>
        </w:rPr>
      </w:pPr>
      <w:r>
        <w:rPr>
          <w:lang w:val="en-US"/>
        </w:rPr>
        <w:t>Searching for: “</w:t>
      </w:r>
      <w:r>
        <w:rPr>
          <w:lang w:val="en-US"/>
        </w:rPr>
        <w:t>*</w:t>
      </w:r>
      <w:r>
        <w:rPr>
          <w:lang w:val="en-US"/>
        </w:rPr>
        <w:t>”</w:t>
      </w:r>
    </w:p>
    <w:p w14:paraId="3DE98350" w14:textId="5131FEDB" w:rsidR="00E25A21" w:rsidRDefault="00E25A21" w:rsidP="00E25A21">
      <w:pPr>
        <w:pStyle w:val="Listenabsatz"/>
        <w:rPr>
          <w:lang w:val="en-US"/>
        </w:rPr>
      </w:pPr>
      <w:r>
        <w:rPr>
          <w:lang w:val="en-US"/>
        </w:rPr>
        <w:t>Selected Type: .</w:t>
      </w:r>
      <w:r w:rsidR="00CB2C14">
        <w:rPr>
          <w:lang w:val="en-US"/>
        </w:rPr>
        <w:t>xml</w:t>
      </w:r>
    </w:p>
    <w:p w14:paraId="425F7099" w14:textId="365C1674"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626F83EF" w14:textId="3302E9CB" w:rsidR="00E25A21" w:rsidRDefault="00E25A21" w:rsidP="00E25A21">
      <w:pPr>
        <w:pStyle w:val="Listenabsatz"/>
        <w:rPr>
          <w:lang w:val="en-US"/>
        </w:rPr>
      </w:pPr>
      <w:r>
        <w:rPr>
          <w:lang w:val="en-US"/>
        </w:rPr>
        <w:t xml:space="preserve">Will NOT find: </w:t>
      </w:r>
      <w:r w:rsidR="00EC2107">
        <w:rPr>
          <w:lang w:val="en-US"/>
        </w:rPr>
        <w:t>Any other file types</w:t>
      </w:r>
    </w:p>
    <w:p w14:paraId="11CFDD1A" w14:textId="6E61E571" w:rsidR="008474C0" w:rsidRDefault="008474C0" w:rsidP="00E25A21">
      <w:pPr>
        <w:pStyle w:val="Listenabsatz"/>
        <w:rPr>
          <w:lang w:val="en-US"/>
        </w:rPr>
      </w:pPr>
    </w:p>
    <w:p w14:paraId="3CAC0654" w14:textId="27898231" w:rsidR="008474C0" w:rsidRDefault="008474C0" w:rsidP="00E25A21">
      <w:pPr>
        <w:pStyle w:val="Listenabsatz"/>
        <w:rPr>
          <w:lang w:val="en-US"/>
        </w:rPr>
      </w:pPr>
      <w:r w:rsidRPr="00D7179F">
        <w:rPr>
          <w:b/>
          <w:bCs/>
          <w:lang w:val="en-US"/>
        </w:rPr>
        <w:t>Important</w:t>
      </w:r>
      <w:r w:rsidR="00D7179F">
        <w:rPr>
          <w:lang w:val="en-US"/>
        </w:rPr>
        <w:t>: To use the .xml or .json specific parameters, the associated file type has to be selected.</w:t>
      </w:r>
    </w:p>
    <w:p w14:paraId="2EEEB20C" w14:textId="77777777" w:rsidR="002A2941" w:rsidRDefault="002A2941" w:rsidP="00BB596A">
      <w:pPr>
        <w:pStyle w:val="Listenabsatz"/>
        <w:rPr>
          <w:lang w:val="en-US"/>
        </w:rPr>
      </w:pPr>
    </w:p>
    <w:p w14:paraId="5526755C" w14:textId="28280AE0"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“Add</w:t>
      </w:r>
      <w:r w:rsidR="004F7BAD">
        <w:rPr>
          <w:lang w:val="en-US"/>
        </w:rPr>
        <w:t>..</w:t>
      </w:r>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r w:rsidR="007E1A5C" w:rsidRPr="007E1A5C">
        <w:rPr>
          <w:noProof/>
          <w:lang w:val="en-US"/>
        </w:rPr>
        <w:t xml:space="preserve"> </w:t>
      </w:r>
    </w:p>
    <w:p w14:paraId="2F8DEED5" w14:textId="77777777" w:rsidR="00474337" w:rsidRDefault="00474337" w:rsidP="00474337">
      <w:pPr>
        <w:pStyle w:val="Listenabsatz"/>
        <w:rPr>
          <w:noProof/>
          <w:lang w:val="en-US"/>
        </w:rPr>
      </w:pPr>
    </w:p>
    <w:p w14:paraId="23360653" w14:textId="489AEBFF"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14:paraId="71A9EF5F" w14:textId="2F51DD50" w:rsidR="007E1A5C" w:rsidRDefault="00474337" w:rsidP="009A03D9">
      <w:pPr>
        <w:rPr>
          <w:lang w:val="en-US"/>
        </w:rPr>
      </w:pPr>
      <w:r>
        <w:rPr>
          <w:lang w:val="en-US"/>
        </w:rPr>
        <w:br w:type="page"/>
      </w:r>
    </w:p>
    <w:p w14:paraId="59D397B5" w14:textId="2D921F88" w:rsidR="007E1A5C" w:rsidRDefault="009A03D9" w:rsidP="009A03D9">
      <w:pPr>
        <w:rPr>
          <w:b/>
          <w:bCs/>
          <w:sz w:val="28"/>
          <w:szCs w:val="28"/>
          <w:lang w:val="en-US"/>
        </w:rPr>
      </w:pPr>
      <w:r>
        <w:rPr>
          <w:b/>
          <w:bCs/>
          <w:sz w:val="28"/>
          <w:szCs w:val="28"/>
          <w:lang w:val="en-US"/>
        </w:rPr>
        <w:lastRenderedPageBreak/>
        <w:t>Deletion:</w:t>
      </w:r>
    </w:p>
    <w:p w14:paraId="59D06B10" w14:textId="77777777" w:rsidR="009A03D9" w:rsidRPr="009A03D9" w:rsidRDefault="009A03D9" w:rsidP="009A03D9">
      <w:pPr>
        <w:rPr>
          <w:b/>
          <w:bCs/>
          <w:sz w:val="28"/>
          <w:szCs w:val="28"/>
          <w:lang w:val="en-US"/>
        </w:rPr>
      </w:pPr>
    </w:p>
    <w:p w14:paraId="524FB758" w14:textId="6EF57698" w:rsidR="00EF7C19" w:rsidRPr="007E1A5C" w:rsidRDefault="007E1A5C" w:rsidP="007E1A5C">
      <w:pPr>
        <w:ind w:firstLine="360"/>
        <w:rPr>
          <w:lang w:val="en-US"/>
        </w:rPr>
      </w:pPr>
      <w:r>
        <w:rPr>
          <w:noProof/>
          <w:lang w:val="en-US"/>
        </w:rPr>
        <w:drawing>
          <wp:inline distT="0" distB="0" distL="0" distR="0" wp14:anchorId="79BA2218" wp14:editId="423735A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02955768" w14:textId="03E4F082"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1A4CB718" w14:textId="322DA655"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0046ACC4"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69F280B" w14:textId="0A72199B"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76E00022" w14:textId="0E22014B" w:rsidR="005E68CA" w:rsidRDefault="00B26B24" w:rsidP="00F73806">
      <w:pPr>
        <w:rPr>
          <w:lang w:val="en-US"/>
        </w:rPr>
      </w:pPr>
      <w:r>
        <w:rPr>
          <w:lang w:val="en-US"/>
        </w:rPr>
        <w:br w:type="page"/>
      </w:r>
    </w:p>
    <w:p w14:paraId="7A293E44" w14:textId="2DFD84C8" w:rsidR="002A3FC8" w:rsidRDefault="002A3FC8" w:rsidP="002A3FC8">
      <w:pPr>
        <w:pStyle w:val="berschrift2"/>
        <w:rPr>
          <w:lang w:val="en-US"/>
        </w:rPr>
      </w:pPr>
      <w:bookmarkStart w:id="1" w:name="_Toc64733144"/>
      <w:r w:rsidRPr="002A3FC8">
        <w:rPr>
          <w:sz w:val="32"/>
          <w:szCs w:val="32"/>
          <w:lang w:val="en-US"/>
        </w:rPr>
        <w:lastRenderedPageBreak/>
        <w:t>Comparison</w:t>
      </w:r>
      <w:r>
        <w:rPr>
          <w:lang w:val="en-US"/>
        </w:rPr>
        <w:t>:</w:t>
      </w:r>
      <w:bookmarkEnd w:id="1"/>
    </w:p>
    <w:p w14:paraId="564B2F92" w14:textId="200643D3"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399679CA" w14:textId="70A4F7F5" w:rsidR="005E68CA" w:rsidRDefault="005E68CA" w:rsidP="00032249">
      <w:pPr>
        <w:ind w:left="360"/>
        <w:rPr>
          <w:lang w:val="en-US"/>
        </w:rPr>
      </w:pPr>
      <w:r>
        <w:rPr>
          <w:noProof/>
          <w:lang w:val="en-US"/>
        </w:rPr>
        <w:drawing>
          <wp:inline distT="0" distB="0" distL="0" distR="0" wp14:anchorId="5CCB1C8A" wp14:editId="7712B205">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71DBAB25" w14:textId="77777777" w:rsidR="005E68CA" w:rsidRPr="005E68CA" w:rsidRDefault="005E68CA" w:rsidP="005E68CA">
      <w:pPr>
        <w:rPr>
          <w:lang w:val="en-US"/>
        </w:rPr>
      </w:pPr>
    </w:p>
    <w:p w14:paraId="142FD1C0" w14:textId="76EA5886" w:rsidR="002A3FC8" w:rsidRDefault="002A3FC8" w:rsidP="002A3FC8">
      <w:pPr>
        <w:rPr>
          <w:lang w:val="en-US"/>
        </w:rPr>
      </w:pPr>
      <w:r>
        <w:rPr>
          <w:noProof/>
          <w:lang w:val="en-US"/>
        </w:rPr>
        <w:drawing>
          <wp:inline distT="0" distB="0" distL="0" distR="0" wp14:anchorId="3C7B1494" wp14:editId="66F47B7B">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1752F8BB" w14:textId="415A120E"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77377AE" w14:textId="73271538"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14:paraId="3D65F117" w14:textId="77777777" w:rsidR="00371CB1" w:rsidRDefault="00371CB1">
      <w:pPr>
        <w:rPr>
          <w:lang w:val="en-US"/>
        </w:rPr>
      </w:pPr>
      <w:r>
        <w:rPr>
          <w:lang w:val="en-US"/>
        </w:rPr>
        <w:br w:type="page"/>
      </w:r>
    </w:p>
    <w:p w14:paraId="65666286" w14:textId="4642181D" w:rsidR="00C82112" w:rsidRPr="00C82112" w:rsidRDefault="00C82112" w:rsidP="002A3FC8">
      <w:pPr>
        <w:rPr>
          <w:b/>
          <w:bCs/>
          <w:sz w:val="28"/>
          <w:szCs w:val="28"/>
          <w:lang w:val="en-US"/>
        </w:rPr>
      </w:pPr>
      <w:r w:rsidRPr="00C82112">
        <w:rPr>
          <w:b/>
          <w:bCs/>
          <w:sz w:val="28"/>
          <w:szCs w:val="28"/>
          <w:lang w:val="en-US"/>
        </w:rPr>
        <w:lastRenderedPageBreak/>
        <w:t>Comparing two files</w:t>
      </w:r>
    </w:p>
    <w:p w14:paraId="66A215B1" w14:textId="5C272940"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14:paraId="1DC6FFDB" w14:textId="06D5C9BE" w:rsidR="00132D69" w:rsidRDefault="00132D69" w:rsidP="002A3FC8">
      <w:pPr>
        <w:rPr>
          <w:lang w:val="en-US"/>
        </w:rPr>
      </w:pPr>
      <w:r w:rsidRPr="00132D69">
        <w:rPr>
          <w:noProof/>
          <w:lang w:val="en-US"/>
        </w:rPr>
        <w:drawing>
          <wp:inline distT="0" distB="0" distL="0" distR="0" wp14:anchorId="64C9AEC6" wp14:editId="5BE4EC3C">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14:paraId="5D560603" w14:textId="77777777" w:rsidR="00132D69" w:rsidRDefault="00132D69" w:rsidP="002A3FC8">
      <w:pPr>
        <w:rPr>
          <w:lang w:val="en-US"/>
        </w:rPr>
      </w:pPr>
    </w:p>
    <w:p w14:paraId="7487DE4D" w14:textId="359A8949"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70B1FAF3" w14:textId="638D88E1"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14:paraId="7198917E" w14:textId="7A88B2EC" w:rsidR="00132D69" w:rsidRDefault="00132D69" w:rsidP="002A3FC8">
      <w:pPr>
        <w:rPr>
          <w:lang w:val="en-US"/>
        </w:rPr>
      </w:pPr>
      <w:r w:rsidRPr="00132D69">
        <w:rPr>
          <w:noProof/>
          <w:lang w:val="en-US"/>
        </w:rPr>
        <w:drawing>
          <wp:inline distT="0" distB="0" distL="0" distR="0" wp14:anchorId="5070B491" wp14:editId="729B90AA">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14:paraId="58DB031A" w14:textId="783DA87A"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14:paraId="70754B20" w14:textId="77777777" w:rsidR="002F50B5" w:rsidRDefault="002F50B5">
      <w:pPr>
        <w:rPr>
          <w:lang w:val="en-US"/>
        </w:rPr>
      </w:pPr>
      <w:r>
        <w:rPr>
          <w:lang w:val="en-US"/>
        </w:rPr>
        <w:br w:type="page"/>
      </w:r>
    </w:p>
    <w:p w14:paraId="77BDDA31" w14:textId="0B457019" w:rsidR="00FB33A7" w:rsidRPr="00C82112" w:rsidRDefault="00FB33A7" w:rsidP="00FB33A7">
      <w:pPr>
        <w:rPr>
          <w:b/>
          <w:bCs/>
          <w:sz w:val="28"/>
          <w:szCs w:val="28"/>
          <w:lang w:val="en-US"/>
        </w:rPr>
      </w:pPr>
      <w:r>
        <w:rPr>
          <w:b/>
          <w:bCs/>
          <w:sz w:val="28"/>
          <w:szCs w:val="28"/>
          <w:lang w:val="en-US"/>
        </w:rPr>
        <w:lastRenderedPageBreak/>
        <w:t>Coloring</w:t>
      </w:r>
    </w:p>
    <w:p w14:paraId="6AF947A0" w14:textId="4B390A67" w:rsidR="006E2C2F" w:rsidRDefault="002F50B5">
      <w:pPr>
        <w:rPr>
          <w:lang w:val="en-US"/>
        </w:rPr>
      </w:pPr>
      <w:r>
        <w:rPr>
          <w:lang w:val="en-US"/>
        </w:rPr>
        <w:t>To show the differences, the characters are highlighted in up to five colors:</w:t>
      </w:r>
    </w:p>
    <w:p w14:paraId="47CB4AC1" w14:textId="1AC7B185" w:rsidR="002F50B5" w:rsidRDefault="002F50B5">
      <w:pPr>
        <w:rPr>
          <w:lang w:val="en-US"/>
        </w:rPr>
      </w:pPr>
      <w:r>
        <w:rPr>
          <w:noProof/>
        </w:rPr>
        <w:drawing>
          <wp:inline distT="0" distB="0" distL="0" distR="0" wp14:anchorId="5B4C69D7" wp14:editId="1D853825">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14:paraId="79F1F921" w14:textId="49FA617A" w:rsidR="002F50B5" w:rsidRDefault="002F50B5">
      <w:pPr>
        <w:rPr>
          <w:lang w:val="en-US"/>
        </w:rPr>
      </w:pPr>
      <w:r w:rsidRPr="00CD5BD6">
        <w:rPr>
          <w:b/>
          <w:bCs/>
          <w:color w:val="00B0F0"/>
          <w:lang w:val="en-US"/>
        </w:rPr>
        <w:t>Blue</w:t>
      </w:r>
      <w:r>
        <w:rPr>
          <w:lang w:val="en-US"/>
        </w:rPr>
        <w:t>: Difference to the left file</w:t>
      </w:r>
    </w:p>
    <w:p w14:paraId="3642BC64" w14:textId="38A0447B" w:rsidR="002F50B5" w:rsidRDefault="002F50B5">
      <w:pPr>
        <w:rPr>
          <w:lang w:val="en-US"/>
        </w:rPr>
      </w:pPr>
      <w:r w:rsidRPr="00CD5BD6">
        <w:rPr>
          <w:b/>
          <w:bCs/>
          <w:color w:val="ED7D31" w:themeColor="accent2"/>
          <w:lang w:val="en-US"/>
        </w:rPr>
        <w:t>Orange</w:t>
      </w:r>
      <w:r>
        <w:rPr>
          <w:lang w:val="en-US"/>
        </w:rPr>
        <w:t>: Difference to the middle file</w:t>
      </w:r>
    </w:p>
    <w:p w14:paraId="556B4DAD" w14:textId="6A60C1FA"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1CFE7F0C" w14:textId="5928C3AA" w:rsidR="004D1792" w:rsidRDefault="004D1792">
      <w:pPr>
        <w:rPr>
          <w:lang w:val="en-US"/>
        </w:rPr>
      </w:pPr>
      <w:r w:rsidRPr="00CD5BD6">
        <w:rPr>
          <w:b/>
          <w:bCs/>
          <w:color w:val="C00000"/>
          <w:lang w:val="en-US"/>
        </w:rPr>
        <w:t>Red</w:t>
      </w:r>
      <w:r>
        <w:rPr>
          <w:lang w:val="en-US"/>
        </w:rPr>
        <w:t>: Difference to both other files</w:t>
      </w:r>
    </w:p>
    <w:p w14:paraId="0BE739A9" w14:textId="3FC447DB" w:rsidR="004D1792" w:rsidRPr="006E2C2F" w:rsidRDefault="004D1792">
      <w:pPr>
        <w:rPr>
          <w:lang w:val="en-US"/>
        </w:rPr>
      </w:pPr>
      <w:r w:rsidRPr="00CD5BD6">
        <w:rPr>
          <w:b/>
          <w:bCs/>
          <w:lang w:val="en-US"/>
        </w:rPr>
        <w:t>White</w:t>
      </w:r>
      <w:r>
        <w:rPr>
          <w:lang w:val="en-US"/>
        </w:rPr>
        <w:t>: No difference</w:t>
      </w:r>
    </w:p>
    <w:p w14:paraId="2A4B07BB" w14:textId="4A5C895A"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5B0E2978" w14:textId="77777777" w:rsidR="002F50B5" w:rsidRDefault="002F50B5" w:rsidP="00C4088F">
      <w:pPr>
        <w:pStyle w:val="berschrift3"/>
        <w:rPr>
          <w:sz w:val="28"/>
          <w:szCs w:val="28"/>
          <w:lang w:val="en-US"/>
        </w:rPr>
      </w:pPr>
    </w:p>
    <w:p w14:paraId="22B7DED0" w14:textId="72EB8E61" w:rsidR="0005523E" w:rsidRDefault="00FF4A9D" w:rsidP="004418A4">
      <w:pPr>
        <w:pStyle w:val="berschrift2"/>
        <w:rPr>
          <w:sz w:val="32"/>
          <w:szCs w:val="32"/>
          <w:lang w:val="en-US"/>
        </w:rPr>
      </w:pPr>
      <w:bookmarkStart w:id="2" w:name="_Toc64733145"/>
      <w:r w:rsidRPr="00C4088F">
        <w:rPr>
          <w:sz w:val="32"/>
          <w:szCs w:val="32"/>
          <w:lang w:val="en-US"/>
        </w:rPr>
        <w:t>Configuration:</w:t>
      </w:r>
      <w:bookmarkEnd w:id="2"/>
    </w:p>
    <w:p w14:paraId="51C210FB" w14:textId="77777777" w:rsidR="00B00F66" w:rsidRPr="00B00F66" w:rsidRDefault="00B00F66" w:rsidP="00B00F66">
      <w:pPr>
        <w:rPr>
          <w:lang w:val="en-US"/>
        </w:rPr>
      </w:pPr>
    </w:p>
    <w:p w14:paraId="159C401B" w14:textId="576BFCF2" w:rsidR="0005523E" w:rsidRPr="0005523E" w:rsidRDefault="0005523E" w:rsidP="0005523E">
      <w:pPr>
        <w:rPr>
          <w:lang w:val="en-US"/>
        </w:rPr>
      </w:pPr>
      <w:r>
        <w:rPr>
          <w:noProof/>
        </w:rPr>
        <w:drawing>
          <wp:inline distT="0" distB="0" distL="0" distR="0" wp14:anchorId="64D3A34F" wp14:editId="11063289">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14:paraId="6730F1EF" w14:textId="7B1594B7"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14:paraId="6EEC6D9E" w14:textId="1E028F0C" w:rsidR="00EE1E98" w:rsidRDefault="00EE1E98" w:rsidP="004418A4">
      <w:pPr>
        <w:rPr>
          <w:b/>
          <w:bCs/>
          <w:lang w:val="en-US"/>
        </w:rPr>
      </w:pPr>
      <w:r w:rsidRPr="00F03B4E">
        <w:rPr>
          <w:b/>
          <w:bCs/>
          <w:sz w:val="24"/>
          <w:szCs w:val="24"/>
          <w:lang w:val="en-US"/>
        </w:rPr>
        <w:t>General</w:t>
      </w:r>
      <w:r w:rsidRPr="00F07BAB">
        <w:rPr>
          <w:b/>
          <w:bCs/>
          <w:lang w:val="en-US"/>
        </w:rPr>
        <w:t>:</w:t>
      </w:r>
    </w:p>
    <w:p w14:paraId="633690CE" w14:textId="4BFFBEE8" w:rsidR="00F07BAB" w:rsidRPr="00B45A2D" w:rsidRDefault="00F07BAB" w:rsidP="00F07BAB">
      <w:pPr>
        <w:pStyle w:val="Listenabsatz"/>
        <w:numPr>
          <w:ilvl w:val="0"/>
          <w:numId w:val="8"/>
        </w:numPr>
        <w:rPr>
          <w:b/>
          <w:bCs/>
          <w:lang w:val="en-US"/>
        </w:rPr>
      </w:pPr>
      <w:r w:rsidRPr="0036062B">
        <w:rPr>
          <w:b/>
          <w:bCs/>
          <w:lang w:val="en-US"/>
        </w:rPr>
        <w:t>Keep</w:t>
      </w:r>
      <w:r w:rsidR="0036062B">
        <w:rPr>
          <w:b/>
          <w:bCs/>
          <w:lang w:val="en-US"/>
        </w:rPr>
        <w:t xml:space="preserve"> </w:t>
      </w:r>
      <w:r w:rsidR="0036062B">
        <w:rPr>
          <w:lang w:val="en-US"/>
        </w:rPr>
        <w:t>…</w:t>
      </w:r>
      <w:r>
        <w:rPr>
          <w:lang w:val="en-US"/>
        </w:rPr>
        <w:t>: If these boxes are ticked, the comparison will take the respective parameter into consideration.</w:t>
      </w:r>
    </w:p>
    <w:p w14:paraId="738D82BE" w14:textId="296FC6A0"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14:paraId="4023BDEB" w14:textId="272DB94D"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14:paraId="202A797E" w14:textId="0D641CC4" w:rsidR="00E53374" w:rsidRDefault="00E53374" w:rsidP="00E53374">
      <w:pPr>
        <w:rPr>
          <w:b/>
          <w:bCs/>
          <w:lang w:val="en-US"/>
        </w:rPr>
      </w:pPr>
      <w:r>
        <w:rPr>
          <w:b/>
          <w:bCs/>
          <w:lang w:val="en-US"/>
        </w:rPr>
        <w:t>XML:</w:t>
      </w:r>
    </w:p>
    <w:p w14:paraId="54B04E90" w14:textId="69892559" w:rsidR="00E53374" w:rsidRDefault="00E53374" w:rsidP="00E53374">
      <w:pPr>
        <w:pStyle w:val="Listenabsatz"/>
        <w:numPr>
          <w:ilvl w:val="0"/>
          <w:numId w:val="10"/>
        </w:numPr>
        <w:rPr>
          <w:b/>
          <w:bCs/>
          <w:lang w:val="en-US"/>
        </w:rPr>
      </w:pPr>
      <w:r>
        <w:rPr>
          <w:b/>
          <w:bCs/>
          <w:lang w:val="en-US"/>
        </w:rPr>
        <w:t>…</w:t>
      </w:r>
    </w:p>
    <w:p w14:paraId="4D6AB03B" w14:textId="0C58B2B9" w:rsidR="00E53374" w:rsidRDefault="00E53374" w:rsidP="00E53374">
      <w:pPr>
        <w:pStyle w:val="Listenabsatz"/>
        <w:numPr>
          <w:ilvl w:val="0"/>
          <w:numId w:val="10"/>
        </w:numPr>
        <w:rPr>
          <w:b/>
          <w:bCs/>
          <w:lang w:val="en-US"/>
        </w:rPr>
      </w:pPr>
      <w:r>
        <w:rPr>
          <w:b/>
          <w:bCs/>
          <w:lang w:val="en-US"/>
        </w:rPr>
        <w:t>…</w:t>
      </w:r>
    </w:p>
    <w:p w14:paraId="41CD0C1E" w14:textId="0CC2518A" w:rsidR="00E53374" w:rsidRDefault="00E53374" w:rsidP="00E53374">
      <w:pPr>
        <w:rPr>
          <w:b/>
          <w:bCs/>
          <w:lang w:val="en-US"/>
        </w:rPr>
      </w:pPr>
      <w:r>
        <w:rPr>
          <w:b/>
          <w:bCs/>
          <w:lang w:val="en-US"/>
        </w:rPr>
        <w:t>JSON:</w:t>
      </w:r>
    </w:p>
    <w:p w14:paraId="15BEDD26" w14:textId="0A165AD8" w:rsidR="00E53374" w:rsidRDefault="00E53374" w:rsidP="00E53374">
      <w:pPr>
        <w:pStyle w:val="Listenabsatz"/>
        <w:numPr>
          <w:ilvl w:val="0"/>
          <w:numId w:val="11"/>
        </w:numPr>
        <w:rPr>
          <w:b/>
          <w:bCs/>
          <w:lang w:val="en-US"/>
        </w:rPr>
      </w:pPr>
      <w:r>
        <w:rPr>
          <w:b/>
          <w:bCs/>
          <w:lang w:val="en-US"/>
        </w:rPr>
        <w:t>…</w:t>
      </w:r>
    </w:p>
    <w:p w14:paraId="684988EF" w14:textId="714FA4AE" w:rsidR="00AD6B2C" w:rsidRDefault="00E53374" w:rsidP="00FF4A9D">
      <w:pPr>
        <w:pStyle w:val="Listenabsatz"/>
        <w:numPr>
          <w:ilvl w:val="0"/>
          <w:numId w:val="11"/>
        </w:numPr>
        <w:rPr>
          <w:b/>
          <w:bCs/>
          <w:lang w:val="en-US"/>
        </w:rPr>
      </w:pPr>
      <w:r>
        <w:rPr>
          <w:b/>
          <w:bCs/>
          <w:lang w:val="en-US"/>
        </w:rPr>
        <w:t>…</w:t>
      </w:r>
    </w:p>
    <w:p w14:paraId="176DA7A4" w14:textId="05A5F70B" w:rsidR="00F113FD" w:rsidRDefault="00F113FD" w:rsidP="00F113FD">
      <w:pPr>
        <w:rPr>
          <w:lang w:val="en-US"/>
        </w:rPr>
      </w:pPr>
    </w:p>
    <w:p w14:paraId="4B03105A" w14:textId="1F5A22D9" w:rsidR="00F113FD" w:rsidRDefault="00F113FD" w:rsidP="00F113FD">
      <w:pPr>
        <w:rPr>
          <w:lang w:val="en-US"/>
        </w:rPr>
      </w:pPr>
      <w:r>
        <w:rPr>
          <w:lang w:val="en-US"/>
        </w:rPr>
        <w:t>Clicking the “Reset” Button will simply remove all ticks. After you are done with the configuration, click the “Save” Button. The configuration will also be saved for the next time you start the application.</w:t>
      </w:r>
    </w:p>
    <w:p w14:paraId="594C159A" w14:textId="15A3573E"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14:paraId="02C7D65E" w14:textId="77777777" w:rsidR="00C11E73" w:rsidRDefault="000D7818" w:rsidP="00FF4A9D">
      <w:pPr>
        <w:rPr>
          <w:lang w:val="en-US"/>
        </w:rPr>
      </w:pPr>
      <w:r>
        <w:rPr>
          <w:lang w:val="en-US"/>
        </w:rPr>
        <w:br w:type="page"/>
      </w:r>
    </w:p>
    <w:p w14:paraId="1132E3CC" w14:textId="3C820DCF" w:rsidR="00C11E73" w:rsidRDefault="00C11E73" w:rsidP="00C11E73">
      <w:pPr>
        <w:pStyle w:val="berschrift1"/>
        <w:rPr>
          <w:lang w:val="en-US"/>
        </w:rPr>
      </w:pPr>
      <w:bookmarkStart w:id="3" w:name="_Toc64733146"/>
      <w:r>
        <w:rPr>
          <w:lang w:val="en-US"/>
        </w:rPr>
        <w:lastRenderedPageBreak/>
        <w:t>Additional information</w:t>
      </w:r>
      <w:bookmarkEnd w:id="3"/>
    </w:p>
    <w:p w14:paraId="7605DB84" w14:textId="59C35D86" w:rsidR="000948B8" w:rsidRDefault="000948B8" w:rsidP="00C11E73">
      <w:pPr>
        <w:rPr>
          <w:lang w:val="en-US"/>
        </w:rPr>
      </w:pPr>
    </w:p>
    <w:p w14:paraId="36E7C036" w14:textId="4C2B2BED" w:rsidR="000948B8" w:rsidRPr="00FC4233" w:rsidRDefault="000948B8" w:rsidP="00C11E73">
      <w:pPr>
        <w:rPr>
          <w:b/>
          <w:bCs/>
          <w:sz w:val="28"/>
          <w:szCs w:val="28"/>
          <w:lang w:val="en-US"/>
        </w:rPr>
      </w:pPr>
      <w:r w:rsidRPr="00FC4233">
        <w:rPr>
          <w:b/>
          <w:bCs/>
          <w:sz w:val="28"/>
          <w:szCs w:val="28"/>
          <w:lang w:val="en-US"/>
        </w:rPr>
        <w:t>Logging</w:t>
      </w:r>
    </w:p>
    <w:p w14:paraId="5365742E" w14:textId="2E3AA7B9" w:rsidR="00BA435E" w:rsidRDefault="00BA435E" w:rsidP="00FF4A9D">
      <w:pPr>
        <w:rPr>
          <w:lang w:val="en-US"/>
        </w:rPr>
      </w:pPr>
      <w:r>
        <w:rPr>
          <w:lang w:val="en-US"/>
        </w:rPr>
        <w:t>A log with timestamps is located in the main window, right beneath the matrix:</w:t>
      </w:r>
    </w:p>
    <w:p w14:paraId="1B411D4E" w14:textId="0906AC81" w:rsidR="00BA435E" w:rsidRDefault="00A518AE" w:rsidP="00FF4A9D">
      <w:pPr>
        <w:rPr>
          <w:lang w:val="en-US"/>
        </w:rPr>
      </w:pPr>
      <w:r>
        <w:rPr>
          <w:noProof/>
        </w:rPr>
        <w:drawing>
          <wp:inline distT="0" distB="0" distL="0" distR="0" wp14:anchorId="6014914D" wp14:editId="2B64E590">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14:paraId="6783D346" w14:textId="77777777" w:rsidR="00A518AE" w:rsidRDefault="00A518AE" w:rsidP="00FF4A9D">
      <w:pPr>
        <w:rPr>
          <w:lang w:val="en-US"/>
        </w:rPr>
      </w:pPr>
    </w:p>
    <w:p w14:paraId="7A1CFBBB" w14:textId="17ABB6F8"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5C6B1C77" w14:textId="33972A31" w:rsidR="00407B54" w:rsidRDefault="00407B54" w:rsidP="00E34462">
      <w:pPr>
        <w:rPr>
          <w:lang w:val="en-US"/>
        </w:rPr>
      </w:pPr>
    </w:p>
    <w:p w14:paraId="493A6315" w14:textId="4FC0B2EE" w:rsidR="00407B54" w:rsidRDefault="00407B54" w:rsidP="00E34462">
      <w:pPr>
        <w:rPr>
          <w:lang w:val="en-US"/>
        </w:rPr>
      </w:pPr>
      <w:r w:rsidRPr="00407B54">
        <w:rPr>
          <w:b/>
          <w:bCs/>
          <w:lang w:val="en-US"/>
        </w:rPr>
        <w:t>Important</w:t>
      </w:r>
      <w:r>
        <w:rPr>
          <w:lang w:val="en-US"/>
        </w:rPr>
        <w:t>: If you started a .xml or .json comparison, the</w:t>
      </w:r>
      <w:r w:rsidR="00AB190D">
        <w:rPr>
          <w:lang w:val="en-US"/>
        </w:rPr>
        <w:t xml:space="preserve"> list</w:t>
      </w:r>
      <w:r>
        <w:rPr>
          <w:lang w:val="en-US"/>
        </w:rPr>
        <w:t xml:space="preserve"> will display a list of errors that occurred while parsing.  </w:t>
      </w:r>
    </w:p>
    <w:p w14:paraId="1593C9E4" w14:textId="77777777"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40FAA" w14:textId="77777777" w:rsidR="0033648F" w:rsidRDefault="0033648F" w:rsidP="00FC4233">
      <w:pPr>
        <w:spacing w:after="0" w:line="240" w:lineRule="auto"/>
      </w:pPr>
      <w:r>
        <w:separator/>
      </w:r>
    </w:p>
  </w:endnote>
  <w:endnote w:type="continuationSeparator" w:id="0">
    <w:p w14:paraId="0C174AEA" w14:textId="77777777" w:rsidR="0033648F" w:rsidRDefault="0033648F"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89BF7" w14:textId="77777777" w:rsidR="0033648F" w:rsidRDefault="0033648F" w:rsidP="00FC4233">
      <w:pPr>
        <w:spacing w:after="0" w:line="240" w:lineRule="auto"/>
      </w:pPr>
      <w:r>
        <w:separator/>
      </w:r>
    </w:p>
  </w:footnote>
  <w:footnote w:type="continuationSeparator" w:id="0">
    <w:p w14:paraId="0B002A01" w14:textId="77777777" w:rsidR="0033648F" w:rsidRDefault="0033648F"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32D69"/>
    <w:rsid w:val="001524CA"/>
    <w:rsid w:val="001C21F2"/>
    <w:rsid w:val="001E14A2"/>
    <w:rsid w:val="001E20EB"/>
    <w:rsid w:val="00210930"/>
    <w:rsid w:val="00214C3A"/>
    <w:rsid w:val="00217306"/>
    <w:rsid w:val="00230AFE"/>
    <w:rsid w:val="00234202"/>
    <w:rsid w:val="002A2941"/>
    <w:rsid w:val="002A3FC8"/>
    <w:rsid w:val="002E3DEC"/>
    <w:rsid w:val="002F50B5"/>
    <w:rsid w:val="002F5822"/>
    <w:rsid w:val="003044BD"/>
    <w:rsid w:val="003111E6"/>
    <w:rsid w:val="00315188"/>
    <w:rsid w:val="0033648F"/>
    <w:rsid w:val="0036062B"/>
    <w:rsid w:val="00360CF2"/>
    <w:rsid w:val="003631C5"/>
    <w:rsid w:val="00371CB1"/>
    <w:rsid w:val="003805D0"/>
    <w:rsid w:val="003A4461"/>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97B19"/>
    <w:rsid w:val="005C7D7C"/>
    <w:rsid w:val="005E22F8"/>
    <w:rsid w:val="005E68CA"/>
    <w:rsid w:val="006444CA"/>
    <w:rsid w:val="00661782"/>
    <w:rsid w:val="006D0501"/>
    <w:rsid w:val="006E2C2F"/>
    <w:rsid w:val="007111B1"/>
    <w:rsid w:val="00752D6E"/>
    <w:rsid w:val="0075481A"/>
    <w:rsid w:val="007A4031"/>
    <w:rsid w:val="007A4983"/>
    <w:rsid w:val="007A576B"/>
    <w:rsid w:val="007C4321"/>
    <w:rsid w:val="007D12D8"/>
    <w:rsid w:val="007D69A7"/>
    <w:rsid w:val="007E0560"/>
    <w:rsid w:val="007E1A5C"/>
    <w:rsid w:val="007E7738"/>
    <w:rsid w:val="008474C0"/>
    <w:rsid w:val="00902112"/>
    <w:rsid w:val="0090687C"/>
    <w:rsid w:val="00924955"/>
    <w:rsid w:val="0096406A"/>
    <w:rsid w:val="00976E1D"/>
    <w:rsid w:val="009A03D9"/>
    <w:rsid w:val="009A5145"/>
    <w:rsid w:val="009B6A28"/>
    <w:rsid w:val="009C3800"/>
    <w:rsid w:val="00A15FB2"/>
    <w:rsid w:val="00A415FD"/>
    <w:rsid w:val="00A518AE"/>
    <w:rsid w:val="00AB190D"/>
    <w:rsid w:val="00AD6B2C"/>
    <w:rsid w:val="00B00F66"/>
    <w:rsid w:val="00B06C37"/>
    <w:rsid w:val="00B26B24"/>
    <w:rsid w:val="00B27B75"/>
    <w:rsid w:val="00B30EE2"/>
    <w:rsid w:val="00B45A2D"/>
    <w:rsid w:val="00B45C0C"/>
    <w:rsid w:val="00B60652"/>
    <w:rsid w:val="00B9227F"/>
    <w:rsid w:val="00B939DF"/>
    <w:rsid w:val="00BA0098"/>
    <w:rsid w:val="00BA435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12D9"/>
  <w15:chartTrackingRefBased/>
  <w15:docId w15:val="{DE656DDD-27C3-4A55-B56B-E42DE41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rPr>
      <w:lang w:val="en-DE" w:eastAsia="en-DE"/>
    </w:r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790</Words>
  <Characters>4508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Schmitzi</cp:lastModifiedBy>
  <cp:revision>247</cp:revision>
  <cp:lastPrinted>2021-02-18T23:55:00Z</cp:lastPrinted>
  <dcterms:created xsi:type="dcterms:W3CDTF">2021-02-17T17:41:00Z</dcterms:created>
  <dcterms:modified xsi:type="dcterms:W3CDTF">2021-02-20T16:05:00Z</dcterms:modified>
</cp:coreProperties>
</file>