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4432F" w14:textId="77777777" w:rsidR="006831FA" w:rsidRDefault="006831FA">
      <w:pPr>
        <w:spacing w:before="80" w:after="80"/>
      </w:pPr>
    </w:p>
    <w:p w14:paraId="0F322EBB" w14:textId="77777777" w:rsidR="006831FA" w:rsidRDefault="006831FA">
      <w:pPr>
        <w:spacing w:before="80" w:after="80"/>
      </w:pPr>
    </w:p>
    <w:p w14:paraId="13376872" w14:textId="77777777" w:rsidR="006831FA" w:rsidRDefault="006831FA">
      <w:pPr>
        <w:spacing w:before="80" w:after="80"/>
      </w:pPr>
    </w:p>
    <w:p w14:paraId="4FAE8CD8" w14:textId="77777777" w:rsidR="006831FA" w:rsidRDefault="00000000">
      <w:pPr>
        <w:spacing w:before="480" w:after="120"/>
        <w:jc w:val="center"/>
      </w:pPr>
      <w:r>
        <w:rPr>
          <w:b/>
          <w:bCs/>
          <w:color w:val="1F3864"/>
          <w:sz w:val="56"/>
          <w:szCs w:val="56"/>
        </w:rPr>
        <w:t>INFORMATION SECURITY</w:t>
      </w:r>
    </w:p>
    <w:p w14:paraId="765E137B" w14:textId="77777777" w:rsidR="006831FA" w:rsidRDefault="00000000">
      <w:pPr>
        <w:spacing w:after="240"/>
        <w:jc w:val="center"/>
      </w:pPr>
      <w:r>
        <w:rPr>
          <w:b/>
          <w:bCs/>
          <w:color w:val="2E5FA3"/>
          <w:sz w:val="56"/>
          <w:szCs w:val="56"/>
        </w:rPr>
        <w:t>RISK ASSESSMENT TEMPLATE</w:t>
      </w:r>
    </w:p>
    <w:p w14:paraId="121E4DCC" w14:textId="77777777" w:rsidR="006831FA" w:rsidRDefault="00000000">
      <w:pPr>
        <w:pBdr>
          <w:bottom w:val="single" w:sz="8" w:space="4" w:color="C9472F"/>
        </w:pBdr>
        <w:spacing w:after="400"/>
        <w:jc w:val="center"/>
      </w:pPr>
      <w:r>
        <w:rPr>
          <w:b/>
          <w:bCs/>
          <w:color w:val="C9472F"/>
          <w:sz w:val="30"/>
          <w:szCs w:val="30"/>
        </w:rPr>
        <w:t>Oil &amp; Gas SME Edition</w:t>
      </w:r>
    </w:p>
    <w:p w14:paraId="2F9B452E" w14:textId="77777777" w:rsidR="006831FA" w:rsidRDefault="006831FA">
      <w:pPr>
        <w:spacing w:before="80" w:after="80"/>
      </w:pPr>
    </w:p>
    <w:p w14:paraId="72B9C6C8" w14:textId="77777777" w:rsidR="006831FA" w:rsidRDefault="006831FA">
      <w:pPr>
        <w:spacing w:before="80" w:after="80"/>
      </w:pPr>
    </w:p>
    <w:p w14:paraId="5C0BD506" w14:textId="77777777" w:rsidR="006831FA" w:rsidRDefault="00000000">
      <w:pPr>
        <w:spacing w:before="80" w:after="40"/>
        <w:jc w:val="center"/>
      </w:pPr>
      <w:r>
        <w:rPr>
          <w:i/>
          <w:iCs/>
          <w:color w:val="444444"/>
          <w:sz w:val="24"/>
          <w:szCs w:val="24"/>
        </w:rPr>
        <w:t>Aligned with ISO/IEC 27001:2022 Clause 6.1.2</w:t>
      </w:r>
    </w:p>
    <w:p w14:paraId="4CF83673" w14:textId="77777777" w:rsidR="006831FA" w:rsidRDefault="00000000">
      <w:pPr>
        <w:spacing w:before="40" w:after="40"/>
        <w:jc w:val="center"/>
      </w:pPr>
      <w:r>
        <w:rPr>
          <w:i/>
          <w:iCs/>
          <w:color w:val="666666"/>
        </w:rPr>
        <w:t>NIST SP 800-30 | Nigeria Data Protection Act (NDPA) 2023</w:t>
      </w:r>
    </w:p>
    <w:p w14:paraId="694DA980" w14:textId="77777777" w:rsidR="006831FA" w:rsidRDefault="006831FA">
      <w:pPr>
        <w:spacing w:before="80" w:after="80"/>
      </w:pPr>
    </w:p>
    <w:p w14:paraId="636C7787" w14:textId="77777777" w:rsidR="006831FA" w:rsidRDefault="006831FA">
      <w:pPr>
        <w:spacing w:before="80" w:after="80"/>
      </w:pPr>
    </w:p>
    <w:p w14:paraId="533262B0" w14:textId="77777777" w:rsidR="006831FA" w:rsidRDefault="006831FA">
      <w:pPr>
        <w:spacing w:before="80" w:after="80"/>
      </w:pPr>
    </w:p>
    <w:p w14:paraId="4F00E250" w14:textId="77777777" w:rsidR="006831FA" w:rsidRDefault="00000000">
      <w:pPr>
        <w:spacing w:before="80" w:after="40"/>
        <w:jc w:val="center"/>
      </w:pPr>
      <w:r>
        <w:rPr>
          <w:color w:val="444444"/>
        </w:rPr>
        <w:t>Version 1.0</w:t>
      </w:r>
    </w:p>
    <w:p w14:paraId="6FF6F1DF" w14:textId="4797C408" w:rsidR="006831FA" w:rsidRDefault="00000000">
      <w:pPr>
        <w:spacing w:before="40" w:after="40"/>
        <w:jc w:val="center"/>
      </w:pPr>
      <w:r>
        <w:rPr>
          <w:color w:val="444444"/>
        </w:rPr>
        <w:t xml:space="preserve">Template Author: </w:t>
      </w:r>
      <w:r w:rsidR="00014DEB">
        <w:rPr>
          <w:color w:val="444444"/>
        </w:rPr>
        <w:t>Akumy Machunga</w:t>
      </w:r>
      <w:r>
        <w:rPr>
          <w:color w:val="444444"/>
        </w:rPr>
        <w:t xml:space="preserve"> | Security+ | ISC2 CC</w:t>
      </w:r>
    </w:p>
    <w:p w14:paraId="6FA9FDE8" w14:textId="77777777" w:rsidR="006831FA" w:rsidRDefault="00000000">
      <w:pPr>
        <w:spacing w:before="40" w:after="40"/>
        <w:jc w:val="center"/>
      </w:pPr>
      <w:r>
        <w:rPr>
          <w:color w:val="2E5FA3"/>
        </w:rPr>
        <w:t>Capstone Core Limited | capstonecoreltd@gmail.com</w:t>
      </w:r>
    </w:p>
    <w:p w14:paraId="677E9DE5" w14:textId="77777777" w:rsidR="006831FA" w:rsidRDefault="006831FA">
      <w:pPr>
        <w:sectPr w:rsidR="006831FA">
          <w:footerReference w:type="default" r:id="rId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F7C5AB1" w14:textId="77777777" w:rsidR="006831FA" w:rsidRDefault="00000000">
      <w:pPr>
        <w:pStyle w:val="Heading1"/>
        <w:pBdr>
          <w:bottom w:val="single" w:sz="6" w:space="4" w:color="2E5FA3"/>
        </w:pBdr>
      </w:pPr>
      <w:r>
        <w:lastRenderedPageBreak/>
        <w:t>1. Document Control</w:t>
      </w:r>
    </w:p>
    <w:p w14:paraId="60B025D8" w14:textId="77777777" w:rsidR="006831FA" w:rsidRDefault="00000000">
      <w:pPr>
        <w:spacing w:before="80" w:after="80"/>
      </w:pPr>
      <w:r>
        <w:t>Complete the fields below before each assessment engagement.</w:t>
      </w:r>
    </w:p>
    <w:p w14:paraId="60A8BEE3" w14:textId="77777777" w:rsidR="006831FA" w:rsidRDefault="006831F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831FA" w14:paraId="73B57C8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E820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EF6A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831FA" w14:paraId="0741CD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9B78" w14:textId="77777777" w:rsidR="006831FA" w:rsidRDefault="00000000">
            <w:r>
              <w:rPr>
                <w:sz w:val="20"/>
                <w:szCs w:val="20"/>
              </w:rPr>
              <w:t>Organization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FC45" w14:textId="067846CD" w:rsidR="006831FA" w:rsidRDefault="00014DEB">
            <w:r w:rsidRPr="00014DEB">
              <w:t>Pinnacle Upstream Services Limited</w:t>
            </w:r>
          </w:p>
        </w:tc>
      </w:tr>
      <w:tr w:rsidR="006831FA" w14:paraId="3B8BC88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65A3" w14:textId="77777777" w:rsidR="006831FA" w:rsidRDefault="00000000">
            <w:r>
              <w:rPr>
                <w:sz w:val="20"/>
                <w:szCs w:val="20"/>
              </w:rPr>
              <w:t>Assessment Reference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BD15" w14:textId="5E98034A" w:rsidR="006831FA" w:rsidRDefault="00014DEB">
            <w:r w:rsidRPr="00014DEB">
              <w:t>CCL-RA-2025-001</w:t>
            </w:r>
          </w:p>
        </w:tc>
      </w:tr>
      <w:tr w:rsidR="006831FA" w14:paraId="587459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34EA" w14:textId="77777777" w:rsidR="006831FA" w:rsidRDefault="00000000">
            <w:r>
              <w:rPr>
                <w:sz w:val="20"/>
                <w:szCs w:val="20"/>
              </w:rPr>
              <w:t>Date of Assessment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EC99" w14:textId="0592B845" w:rsidR="006831FA" w:rsidRDefault="00014DEB">
            <w:r w:rsidRPr="00014DEB">
              <w:t>01/06/2025</w:t>
            </w:r>
          </w:p>
        </w:tc>
      </w:tr>
      <w:tr w:rsidR="006831FA" w14:paraId="35037A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60DA" w14:textId="77777777" w:rsidR="006831FA" w:rsidRDefault="00000000">
            <w:r>
              <w:rPr>
                <w:sz w:val="20"/>
                <w:szCs w:val="20"/>
              </w:rPr>
              <w:t>Assessor Name &amp; Credentials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2E57" w14:textId="385A572E" w:rsidR="006831FA" w:rsidRDefault="00014DEB">
            <w:r>
              <w:rPr>
                <w:sz w:val="20"/>
                <w:szCs w:val="20"/>
              </w:rPr>
              <w:t>Akumy Machunga | Security+ | ISC2 CC</w:t>
            </w:r>
          </w:p>
        </w:tc>
      </w:tr>
      <w:tr w:rsidR="006831FA" w14:paraId="5808D1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A8BF" w14:textId="77777777" w:rsidR="006831FA" w:rsidRDefault="00000000">
            <w:r>
              <w:rPr>
                <w:sz w:val="20"/>
                <w:szCs w:val="20"/>
              </w:rPr>
              <w:t>Review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A515" w14:textId="67F2DBF9" w:rsidR="006831FA" w:rsidRDefault="00014DEB">
            <w:r w:rsidRPr="00014DEB">
              <w:t>01/06/2026</w:t>
            </w:r>
          </w:p>
        </w:tc>
      </w:tr>
      <w:tr w:rsidR="006831FA" w14:paraId="18338B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5228" w14:textId="77777777" w:rsidR="006831FA" w:rsidRDefault="00000000">
            <w:r>
              <w:rPr>
                <w:sz w:val="20"/>
                <w:szCs w:val="20"/>
              </w:rPr>
              <w:t>Document Owner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C5D0" w14:textId="1595ADD3" w:rsidR="006831FA" w:rsidRDefault="00014DEB">
            <w:r w:rsidRPr="00014DEB">
              <w:t>Head of Operations</w:t>
            </w:r>
          </w:p>
        </w:tc>
      </w:tr>
      <w:tr w:rsidR="006831FA" w14:paraId="724504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D2C0" w14:textId="77777777" w:rsidR="006831FA" w:rsidRDefault="00000000">
            <w:r>
              <w:rPr>
                <w:sz w:val="20"/>
                <w:szCs w:val="20"/>
              </w:rPr>
              <w:t>Approved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CF5E" w14:textId="77777777" w:rsidR="006831FA" w:rsidRDefault="00000000">
            <w:r>
              <w:rPr>
                <w:sz w:val="20"/>
                <w:szCs w:val="20"/>
              </w:rPr>
              <w:t>[Name / Role / Signature]</w:t>
            </w:r>
          </w:p>
        </w:tc>
      </w:tr>
      <w:tr w:rsidR="006831FA" w14:paraId="164430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A9B3" w14:textId="77777777" w:rsidR="006831FA" w:rsidRDefault="00000000">
            <w:r>
              <w:rPr>
                <w:sz w:val="20"/>
                <w:szCs w:val="20"/>
              </w:rPr>
              <w:t>Classification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1CA9" w14:textId="77777777" w:rsidR="006831FA" w:rsidRDefault="00000000">
            <w:r>
              <w:rPr>
                <w:sz w:val="20"/>
                <w:szCs w:val="20"/>
              </w:rPr>
              <w:t>CONFIDENTIAL — Internal Use Only</w:t>
            </w:r>
          </w:p>
        </w:tc>
      </w:tr>
    </w:tbl>
    <w:p w14:paraId="510D0A6F" w14:textId="77777777" w:rsidR="006831FA" w:rsidRDefault="006831FA">
      <w:pPr>
        <w:spacing w:before="80" w:after="80"/>
      </w:pPr>
    </w:p>
    <w:p w14:paraId="7C562222" w14:textId="77777777" w:rsidR="006831FA" w:rsidRDefault="00000000">
      <w:pPr>
        <w:pStyle w:val="Heading1"/>
        <w:pBdr>
          <w:bottom w:val="single" w:sz="6" w:space="4" w:color="2E5FA3"/>
        </w:pBdr>
      </w:pPr>
      <w:r>
        <w:t>2. Purpose and Scope</w:t>
      </w:r>
    </w:p>
    <w:p w14:paraId="0F685C14" w14:textId="77777777" w:rsidR="006831FA" w:rsidRDefault="00000000">
      <w:pPr>
        <w:pStyle w:val="Heading2"/>
      </w:pPr>
      <w:r>
        <w:t>2.1 Purpose</w:t>
      </w:r>
    </w:p>
    <w:p w14:paraId="31A12A22" w14:textId="77777777" w:rsidR="006831FA" w:rsidRDefault="00000000" w:rsidP="00014DEB">
      <w:pPr>
        <w:spacing w:before="80" w:after="80"/>
        <w:jc w:val="both"/>
      </w:pPr>
      <w:r>
        <w:t>This Information Security Risk Assessment is conducted in accordance with ISO/IEC 27001:2022 Clause 6.1.2 and NIST SP 800-30. Its purpose is to:</w:t>
      </w:r>
    </w:p>
    <w:p w14:paraId="0EDA1D0B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Identify information assets critical to the organization's operations</w:t>
      </w:r>
    </w:p>
    <w:p w14:paraId="6098D56F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Assess threats and vulnerabilities applicable to the oil and gas operating environment</w:t>
      </w:r>
    </w:p>
    <w:p w14:paraId="6240E421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Evaluate the likelihood and potential impact of identified risks</w:t>
      </w:r>
    </w:p>
    <w:p w14:paraId="6E7CB9E6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Prioritize risks to inform treatment decisions and resource allocation</w:t>
      </w:r>
    </w:p>
    <w:p w14:paraId="41F4ACAF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Support compliance with the Nigeria Data Protection Act (NDPA) 2023 and applicable regulatory requirements</w:t>
      </w:r>
    </w:p>
    <w:p w14:paraId="6291806D" w14:textId="77777777" w:rsidR="006831FA" w:rsidRDefault="006831FA">
      <w:pPr>
        <w:spacing w:before="80" w:after="80"/>
      </w:pPr>
    </w:p>
    <w:p w14:paraId="02F8C10D" w14:textId="77777777" w:rsidR="006831FA" w:rsidRDefault="00000000">
      <w:pPr>
        <w:pStyle w:val="Heading2"/>
      </w:pPr>
      <w:r>
        <w:t>2.2 Scope</w:t>
      </w:r>
    </w:p>
    <w:p w14:paraId="1C12AEF8" w14:textId="77777777" w:rsidR="006831FA" w:rsidRDefault="00000000">
      <w:pPr>
        <w:spacing w:before="80" w:after="80"/>
      </w:pPr>
      <w:r>
        <w:t>This assessment covers the following within the defined assessment boundary:</w:t>
      </w:r>
    </w:p>
    <w:p w14:paraId="13CF301F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All information assets (digital and physical) supporting core business operations</w:t>
      </w:r>
    </w:p>
    <w:p w14:paraId="0E75DF72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Personnel with access to sensitive operational, financial, or client data</w:t>
      </w:r>
    </w:p>
    <w:p w14:paraId="5B09C525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Third-party contractors and vendors with system or data access</w:t>
      </w:r>
    </w:p>
    <w:p w14:paraId="20DD0724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Physical facilities including office premises, well sites, and offshore installations where applicable</w:t>
      </w:r>
    </w:p>
    <w:p w14:paraId="5A67BCBA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IT and OT (Operational Technology) systems including SCADA where in scope</w:t>
      </w:r>
    </w:p>
    <w:p w14:paraId="58C024CE" w14:textId="77777777" w:rsidR="006831FA" w:rsidRDefault="006831FA">
      <w:pPr>
        <w:spacing w:before="80" w:after="80"/>
      </w:pPr>
    </w:p>
    <w:p w14:paraId="5E50C8A1" w14:textId="77777777" w:rsidR="006831FA" w:rsidRDefault="00000000">
      <w:pPr>
        <w:spacing w:before="80" w:after="80"/>
      </w:pPr>
      <w:r>
        <w:rPr>
          <w:i/>
          <w:iCs/>
          <w:color w:val="888888"/>
        </w:rPr>
        <w:lastRenderedPageBreak/>
        <w:t>[ASSESSOR NOTE: Define the specific assessment boundary clearly. Explicitly state what is OUT of scope to manage client expectations and limit liability.]</w:t>
      </w:r>
    </w:p>
    <w:p w14:paraId="5C2DA180" w14:textId="77777777" w:rsidR="006831FA" w:rsidRDefault="006831FA">
      <w:pPr>
        <w:spacing w:before="80" w:after="80"/>
      </w:pPr>
    </w:p>
    <w:p w14:paraId="5D99A39C" w14:textId="77777777" w:rsidR="006831FA" w:rsidRDefault="00000000">
      <w:pPr>
        <w:pStyle w:val="Heading1"/>
        <w:pBdr>
          <w:bottom w:val="single" w:sz="6" w:space="4" w:color="2E5FA3"/>
        </w:pBdr>
      </w:pPr>
      <w:r>
        <w:t>3. Risk Assessment Methodology</w:t>
      </w:r>
    </w:p>
    <w:p w14:paraId="6A267807" w14:textId="77777777" w:rsidR="006831FA" w:rsidRDefault="00000000">
      <w:pPr>
        <w:pStyle w:val="Heading2"/>
      </w:pPr>
      <w:r>
        <w:t>3.1 Framework Alignment</w:t>
      </w:r>
    </w:p>
    <w:p w14:paraId="60D79502" w14:textId="77777777" w:rsidR="006831FA" w:rsidRDefault="00000000">
      <w:pPr>
        <w:spacing w:before="80" w:after="80"/>
      </w:pPr>
      <w:r>
        <w:t>This assessment applies a hybrid methodology drawing from:</w:t>
      </w:r>
    </w:p>
    <w:p w14:paraId="497C6037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ISO/IEC 27001:2022 — Clause 6.1.2 (Information security risk assessment)</w:t>
      </w:r>
    </w:p>
    <w:p w14:paraId="43840CCD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NIST SP 800-30 Rev. 1 — Guide for Conducting Risk Assessments</w:t>
      </w:r>
    </w:p>
    <w:p w14:paraId="3BEBE0C0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Nigeria Data Protection Act (NDPA) 2023 — Data security obligations</w:t>
      </w:r>
    </w:p>
    <w:p w14:paraId="6319FC24" w14:textId="77777777" w:rsidR="006831FA" w:rsidRDefault="006831FA">
      <w:pPr>
        <w:spacing w:before="80" w:after="80"/>
      </w:pPr>
    </w:p>
    <w:p w14:paraId="76EADB79" w14:textId="77777777" w:rsidR="006831FA" w:rsidRDefault="00000000">
      <w:pPr>
        <w:pStyle w:val="Heading2"/>
      </w:pPr>
      <w:r>
        <w:t>3.2 Risk Scoring Methodology</w:t>
      </w:r>
    </w:p>
    <w:p w14:paraId="2AF2AE77" w14:textId="77777777" w:rsidR="006831FA" w:rsidRDefault="00000000">
      <w:pPr>
        <w:spacing w:before="80" w:after="80"/>
      </w:pPr>
      <w:r>
        <w:t>Risk is calculated as:</w:t>
      </w:r>
    </w:p>
    <w:p w14:paraId="3B1BC84C" w14:textId="77777777" w:rsidR="006831FA" w:rsidRDefault="00000000">
      <w:pPr>
        <w:shd w:val="clear" w:color="auto" w:fill="D6E4F7"/>
        <w:spacing w:before="160" w:after="160"/>
        <w:jc w:val="center"/>
      </w:pPr>
      <w:r>
        <w:rPr>
          <w:b/>
          <w:bCs/>
          <w:color w:val="1F3864"/>
          <w:sz w:val="28"/>
          <w:szCs w:val="28"/>
        </w:rPr>
        <w:t>RISK SCORE = LIKELIHOOD × IMPACT</w:t>
      </w:r>
    </w:p>
    <w:p w14:paraId="33DFE6E0" w14:textId="77777777" w:rsidR="006831FA" w:rsidRDefault="006831FA">
      <w:pPr>
        <w:spacing w:before="80" w:after="80"/>
      </w:pPr>
    </w:p>
    <w:p w14:paraId="2FA8DBFE" w14:textId="77777777" w:rsidR="006831FA" w:rsidRDefault="00000000">
      <w:pPr>
        <w:pStyle w:val="Heading2"/>
      </w:pPr>
      <w:r>
        <w:t>3.3 Likelihood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000"/>
        <w:gridCol w:w="5800"/>
      </w:tblGrid>
      <w:tr w:rsidR="006831FA" w14:paraId="56E7AB90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7716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82B4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E2AC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31FA" w14:paraId="719515D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8D4E" w14:textId="77777777" w:rsidR="006831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A294" w14:textId="77777777" w:rsidR="006831FA" w:rsidRDefault="00000000">
            <w:r>
              <w:rPr>
                <w:sz w:val="20"/>
                <w:szCs w:val="20"/>
              </w:rPr>
              <w:t>Rare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FF46" w14:textId="77777777" w:rsidR="006831FA" w:rsidRDefault="00000000">
            <w:r>
              <w:rPr>
                <w:sz w:val="20"/>
                <w:szCs w:val="20"/>
              </w:rPr>
              <w:t>Unlikely to occur; no known precedent in similar organizations</w:t>
            </w:r>
          </w:p>
        </w:tc>
      </w:tr>
      <w:tr w:rsidR="006831FA" w14:paraId="279195C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CB38" w14:textId="77777777" w:rsidR="006831F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15C3" w14:textId="77777777" w:rsidR="006831FA" w:rsidRDefault="00000000">
            <w:r>
              <w:rPr>
                <w:sz w:val="20"/>
                <w:szCs w:val="20"/>
              </w:rPr>
              <w:t>Unlikely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9B68" w14:textId="77777777" w:rsidR="006831FA" w:rsidRDefault="00000000">
            <w:r>
              <w:rPr>
                <w:sz w:val="20"/>
                <w:szCs w:val="20"/>
              </w:rPr>
              <w:t>Could occur but has not in recent history</w:t>
            </w:r>
          </w:p>
        </w:tc>
      </w:tr>
      <w:tr w:rsidR="006831FA" w14:paraId="00F8676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11EB" w14:textId="77777777" w:rsidR="006831F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2C4E" w14:textId="77777777" w:rsidR="006831FA" w:rsidRDefault="00000000">
            <w:r>
              <w:rPr>
                <w:sz w:val="20"/>
                <w:szCs w:val="20"/>
              </w:rPr>
              <w:t>Possible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6E34" w14:textId="77777777" w:rsidR="006831FA" w:rsidRDefault="00000000">
            <w:r>
              <w:rPr>
                <w:sz w:val="20"/>
                <w:szCs w:val="20"/>
              </w:rPr>
              <w:t>May occur; has occurred in similar industry contexts</w:t>
            </w:r>
          </w:p>
        </w:tc>
      </w:tr>
      <w:tr w:rsidR="006831FA" w14:paraId="73C362D0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C231" w14:textId="77777777" w:rsidR="006831F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C199" w14:textId="77777777" w:rsidR="006831FA" w:rsidRDefault="00000000">
            <w:r>
              <w:rPr>
                <w:sz w:val="20"/>
                <w:szCs w:val="20"/>
              </w:rPr>
              <w:t>Likely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C9D3" w14:textId="77777777" w:rsidR="006831FA" w:rsidRDefault="00000000">
            <w:r>
              <w:rPr>
                <w:sz w:val="20"/>
                <w:szCs w:val="20"/>
              </w:rPr>
              <w:t>Expected to occur; has occurred in this organization or sector</w:t>
            </w:r>
          </w:p>
        </w:tc>
      </w:tr>
      <w:tr w:rsidR="006831FA" w14:paraId="2E0CC8F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CA7D" w14:textId="77777777" w:rsidR="006831F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D9E0" w14:textId="77777777" w:rsidR="006831FA" w:rsidRDefault="00000000">
            <w:r>
              <w:rPr>
                <w:sz w:val="20"/>
                <w:szCs w:val="20"/>
              </w:rPr>
              <w:t>Almost Certain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569F" w14:textId="77777777" w:rsidR="006831FA" w:rsidRDefault="00000000">
            <w:r>
              <w:rPr>
                <w:sz w:val="20"/>
                <w:szCs w:val="20"/>
              </w:rPr>
              <w:t>Near certainty of occurrence; active threat indicators present</w:t>
            </w:r>
          </w:p>
        </w:tc>
      </w:tr>
    </w:tbl>
    <w:p w14:paraId="3B87405E" w14:textId="77777777" w:rsidR="006831FA" w:rsidRDefault="006831FA">
      <w:pPr>
        <w:spacing w:before="80" w:after="80"/>
      </w:pPr>
    </w:p>
    <w:p w14:paraId="4EBD214D" w14:textId="77777777" w:rsidR="006831FA" w:rsidRDefault="00000000">
      <w:pPr>
        <w:pStyle w:val="Heading2"/>
      </w:pPr>
      <w:r>
        <w:t>3.4 Impact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000"/>
        <w:gridCol w:w="5800"/>
      </w:tblGrid>
      <w:tr w:rsidR="006831FA" w14:paraId="2A1262ED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67EE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F0F3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6BCD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31FA" w14:paraId="3E587A2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F491" w14:textId="77777777" w:rsidR="006831F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29AD" w14:textId="77777777" w:rsidR="006831FA" w:rsidRDefault="00000000">
            <w:r>
              <w:rPr>
                <w:sz w:val="20"/>
                <w:szCs w:val="20"/>
              </w:rPr>
              <w:t>Negligible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CB3B" w14:textId="77777777" w:rsidR="006831FA" w:rsidRDefault="00000000">
            <w:r>
              <w:rPr>
                <w:sz w:val="20"/>
                <w:szCs w:val="20"/>
              </w:rPr>
              <w:t>Minimal operational or financial effect; no regulatory exposure</w:t>
            </w:r>
          </w:p>
        </w:tc>
      </w:tr>
      <w:tr w:rsidR="006831FA" w14:paraId="42632E8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6E07" w14:textId="77777777" w:rsidR="006831F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FB68" w14:textId="77777777" w:rsidR="006831FA" w:rsidRDefault="00000000">
            <w:r>
              <w:rPr>
                <w:sz w:val="20"/>
                <w:szCs w:val="20"/>
              </w:rPr>
              <w:t>Minor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77BC" w14:textId="77777777" w:rsidR="006831FA" w:rsidRDefault="00000000">
            <w:r>
              <w:rPr>
                <w:sz w:val="20"/>
                <w:szCs w:val="20"/>
              </w:rPr>
              <w:t>Limited disruption; manageable without significant resource diversion</w:t>
            </w:r>
          </w:p>
        </w:tc>
      </w:tr>
      <w:tr w:rsidR="006831FA" w14:paraId="54A3CDA1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CD75" w14:textId="77777777" w:rsidR="006831F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F379" w14:textId="77777777" w:rsidR="006831FA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2712" w14:textId="77777777" w:rsidR="006831FA" w:rsidRDefault="00000000">
            <w:r>
              <w:rPr>
                <w:sz w:val="20"/>
                <w:szCs w:val="20"/>
              </w:rPr>
              <w:t>Noticeable operational impact; potential regulatory scrutiny</w:t>
            </w:r>
          </w:p>
        </w:tc>
      </w:tr>
      <w:tr w:rsidR="006831FA" w14:paraId="7DFEE87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8F80" w14:textId="77777777" w:rsidR="006831F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FE8F" w14:textId="77777777" w:rsidR="006831FA" w:rsidRDefault="00000000">
            <w:r>
              <w:rPr>
                <w:sz w:val="20"/>
                <w:szCs w:val="20"/>
              </w:rPr>
              <w:t>Significant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A4B7" w14:textId="77777777" w:rsidR="006831FA" w:rsidRDefault="00000000">
            <w:r>
              <w:rPr>
                <w:sz w:val="20"/>
                <w:szCs w:val="20"/>
              </w:rPr>
              <w:t>Serious disruption; financial loss; reputational damage; possible breach notification required</w:t>
            </w:r>
          </w:p>
        </w:tc>
      </w:tr>
      <w:tr w:rsidR="006831FA" w14:paraId="7D80F44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9505" w14:textId="77777777" w:rsidR="006831F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AEAB" w14:textId="77777777" w:rsidR="006831FA" w:rsidRDefault="00000000">
            <w:r>
              <w:rPr>
                <w:sz w:val="20"/>
                <w:szCs w:val="20"/>
              </w:rPr>
              <w:t>Catastrophic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A566" w14:textId="77777777" w:rsidR="006831FA" w:rsidRDefault="00000000">
            <w:r>
              <w:rPr>
                <w:sz w:val="20"/>
                <w:szCs w:val="20"/>
              </w:rPr>
              <w:t>Severe or total operational failure; major regulatory penalty; potential loss of license to operate</w:t>
            </w:r>
          </w:p>
        </w:tc>
      </w:tr>
    </w:tbl>
    <w:p w14:paraId="57280070" w14:textId="77777777" w:rsidR="006831FA" w:rsidRDefault="006831FA">
      <w:pPr>
        <w:spacing w:before="80" w:after="80"/>
      </w:pPr>
    </w:p>
    <w:p w14:paraId="34A5AED1" w14:textId="77777777" w:rsidR="006831FA" w:rsidRDefault="00000000">
      <w:pPr>
        <w:pStyle w:val="Heading2"/>
      </w:pPr>
      <w:r>
        <w:t>3.5 Risk Rating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2"/>
        <w:gridCol w:w="1566"/>
        <w:gridCol w:w="1419"/>
        <w:gridCol w:w="1542"/>
        <w:gridCol w:w="1590"/>
        <w:gridCol w:w="1661"/>
      </w:tblGrid>
      <w:tr w:rsidR="006831FA" w14:paraId="4138F2D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5181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 \ I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A9EF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 – Negligible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417E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 – Minor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486E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 – Moderate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6CA4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 – Significant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B0C3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 – Catastrophic</w:t>
            </w:r>
          </w:p>
        </w:tc>
      </w:tr>
      <w:tr w:rsidR="006831FA" w14:paraId="2285910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1A2C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 – Likelihood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D690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1E37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6C0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FDE5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47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12D4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47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4AA5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25</w:t>
            </w:r>
          </w:p>
        </w:tc>
      </w:tr>
      <w:tr w:rsidR="006831FA" w14:paraId="0CDBDDB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9C53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 – Likelihood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1EFB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3C5A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6C0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393D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6C0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AC41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47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244F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</w:t>
            </w:r>
          </w:p>
        </w:tc>
      </w:tr>
      <w:tr w:rsidR="006831FA" w14:paraId="1D30D8E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8859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 – Likelihood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BA7D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266E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F559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6C0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1153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6C0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8D9F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15</w:t>
            </w:r>
          </w:p>
        </w:tc>
      </w:tr>
      <w:tr w:rsidR="006831FA" w14:paraId="322C8FB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6B48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 – Likelihood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9BCD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B7A8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53A3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897A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F180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</w:t>
            </w:r>
          </w:p>
        </w:tc>
      </w:tr>
      <w:tr w:rsidR="006831FA" w14:paraId="67249C4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65F9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 – Likelihood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0361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9F3E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E2DF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3437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0C75" w14:textId="77777777" w:rsidR="006831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</w:tbl>
    <w:p w14:paraId="028B227D" w14:textId="77777777" w:rsidR="006831FA" w:rsidRDefault="006831F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831FA" w14:paraId="195894FF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C3B8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2710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6AA8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Color Code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5A57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</w:t>
            </w:r>
          </w:p>
        </w:tc>
      </w:tr>
      <w:tr w:rsidR="006831FA" w14:paraId="237AE02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C8DC" w14:textId="77777777" w:rsidR="006831FA" w:rsidRDefault="00000000">
            <w:r>
              <w:rPr>
                <w:sz w:val="20"/>
                <w:szCs w:val="20"/>
              </w:rPr>
              <w:t>20 – 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920A" w14:textId="77777777" w:rsidR="006831FA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55AF" w14:textId="77777777" w:rsidR="006831FA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026C" w14:textId="77777777" w:rsidR="006831FA" w:rsidRDefault="00000000">
            <w:r>
              <w:rPr>
                <w:sz w:val="20"/>
                <w:szCs w:val="20"/>
              </w:rPr>
              <w:t>Immediate treatment required. Escalate to senior management.</w:t>
            </w:r>
          </w:p>
        </w:tc>
      </w:tr>
      <w:tr w:rsidR="006831FA" w14:paraId="022BE94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CF65" w14:textId="77777777" w:rsidR="006831FA" w:rsidRDefault="00000000">
            <w:r>
              <w:rPr>
                <w:sz w:val="20"/>
                <w:szCs w:val="20"/>
              </w:rPr>
              <w:t>12 – 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3B5E" w14:textId="77777777" w:rsidR="006831F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71A6" w14:textId="77777777" w:rsidR="006831FA" w:rsidRDefault="00000000">
            <w:r>
              <w:rPr>
                <w:sz w:val="20"/>
                <w:szCs w:val="20"/>
              </w:rPr>
              <w:t>Orange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A161" w14:textId="77777777" w:rsidR="006831FA" w:rsidRDefault="00000000">
            <w:r>
              <w:rPr>
                <w:sz w:val="20"/>
                <w:szCs w:val="20"/>
              </w:rPr>
              <w:t>Treatment plan required within 30 days.</w:t>
            </w:r>
          </w:p>
        </w:tc>
      </w:tr>
      <w:tr w:rsidR="006831FA" w14:paraId="01B9F93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C107" w14:textId="77777777" w:rsidR="006831FA" w:rsidRDefault="00000000">
            <w:r>
              <w:rPr>
                <w:sz w:val="20"/>
                <w:szCs w:val="20"/>
              </w:rPr>
              <w:t>6 – 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2121" w14:textId="77777777" w:rsidR="006831F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DBEF" w14:textId="77777777" w:rsidR="006831FA" w:rsidRDefault="00000000">
            <w:r>
              <w:rPr>
                <w:sz w:val="20"/>
                <w:szCs w:val="20"/>
              </w:rPr>
              <w:t>Amber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3DDC" w14:textId="77777777" w:rsidR="006831FA" w:rsidRDefault="00000000">
            <w:r>
              <w:rPr>
                <w:sz w:val="20"/>
                <w:szCs w:val="20"/>
              </w:rPr>
              <w:t>Treatment plan required within 90 days.</w:t>
            </w:r>
          </w:p>
        </w:tc>
      </w:tr>
      <w:tr w:rsidR="006831FA" w14:paraId="4C47CEE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7F3A" w14:textId="77777777" w:rsidR="006831FA" w:rsidRDefault="00000000">
            <w:r>
              <w:rPr>
                <w:sz w:val="20"/>
                <w:szCs w:val="20"/>
              </w:rPr>
              <w:t>1 – 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B747" w14:textId="77777777" w:rsidR="006831F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FC28" w14:textId="77777777" w:rsidR="006831FA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4A72" w14:textId="77777777" w:rsidR="006831FA" w:rsidRDefault="00000000">
            <w:r>
              <w:rPr>
                <w:sz w:val="20"/>
                <w:szCs w:val="20"/>
              </w:rPr>
              <w:t>Monitor and review annually or per change.</w:t>
            </w:r>
          </w:p>
        </w:tc>
      </w:tr>
    </w:tbl>
    <w:p w14:paraId="79DA604B" w14:textId="77777777" w:rsidR="006831FA" w:rsidRDefault="006831FA">
      <w:pPr>
        <w:spacing w:before="80" w:after="80"/>
      </w:pPr>
    </w:p>
    <w:p w14:paraId="49AD034C" w14:textId="77777777" w:rsidR="006831FA" w:rsidRDefault="00000000">
      <w:pPr>
        <w:pStyle w:val="Heading1"/>
        <w:pBdr>
          <w:bottom w:val="single" w:sz="6" w:space="4" w:color="2E5FA3"/>
        </w:pBdr>
      </w:pPr>
      <w:r>
        <w:t>4. Asset Identification</w:t>
      </w:r>
    </w:p>
    <w:p w14:paraId="0D6463BD" w14:textId="77777777" w:rsidR="006831FA" w:rsidRDefault="00000000">
      <w:pPr>
        <w:pStyle w:val="Heading2"/>
      </w:pPr>
      <w:r>
        <w:t>4.1 Asset Categories</w:t>
      </w:r>
    </w:p>
    <w:p w14:paraId="5F52F711" w14:textId="77777777" w:rsidR="006831FA" w:rsidRDefault="00000000">
      <w:pPr>
        <w:spacing w:before="80" w:after="80"/>
      </w:pPr>
      <w:r>
        <w:t>Identify all information assets within the assessment scope. Assign an owner and classify each asset by its criticality to operations.</w:t>
      </w:r>
    </w:p>
    <w:p w14:paraId="0CDD23DE" w14:textId="77777777" w:rsidR="006831FA" w:rsidRDefault="006831F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1800"/>
        <w:gridCol w:w="1560"/>
        <w:gridCol w:w="1560"/>
        <w:gridCol w:w="1440"/>
      </w:tblGrid>
      <w:tr w:rsidR="006831FA" w14:paraId="6F97C9CF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A337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24DC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Asset Name / 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E862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Asset Category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D6FD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Asset Owner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6427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0782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Criticality</w:t>
            </w:r>
          </w:p>
        </w:tc>
      </w:tr>
      <w:tr w:rsidR="006831FA" w14:paraId="5441728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0442" w14:textId="77777777" w:rsidR="006831FA" w:rsidRDefault="00000000">
            <w:r>
              <w:rPr>
                <w:sz w:val="20"/>
                <w:szCs w:val="20"/>
              </w:rPr>
              <w:t>A-001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2DC5" w14:textId="069F2149" w:rsidR="006831FA" w:rsidRDefault="00000000">
            <w:r>
              <w:rPr>
                <w:sz w:val="20"/>
                <w:szCs w:val="20"/>
              </w:rPr>
              <w:t>Well Production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B795" w14:textId="77777777" w:rsidR="006831FA" w:rsidRDefault="00000000">
            <w:r>
              <w:rPr>
                <w:sz w:val="20"/>
                <w:szCs w:val="20"/>
              </w:rPr>
              <w:t>Data / Information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A0E0" w14:textId="79ADF646" w:rsidR="006831FA" w:rsidRDefault="00961D1A">
            <w:r>
              <w:t>Head of Operations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91BB" w14:textId="40D10754" w:rsidR="006831FA" w:rsidRDefault="00961D1A">
            <w:r>
              <w:t>Port Harcourt Office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A367" w14:textId="77777777" w:rsidR="006831F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6831FA" w14:paraId="153D72D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2D50" w14:textId="77777777" w:rsidR="006831FA" w:rsidRDefault="00000000">
            <w:r>
              <w:rPr>
                <w:sz w:val="20"/>
                <w:szCs w:val="20"/>
              </w:rPr>
              <w:t>A-002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48B3" w14:textId="1369D1AE" w:rsidR="006831FA" w:rsidRDefault="00000000">
            <w:r>
              <w:rPr>
                <w:sz w:val="20"/>
                <w:szCs w:val="20"/>
              </w:rPr>
              <w:t>SCADA Control System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F7EF" w14:textId="77777777" w:rsidR="006831FA" w:rsidRDefault="00000000">
            <w:r>
              <w:rPr>
                <w:sz w:val="20"/>
                <w:szCs w:val="20"/>
              </w:rPr>
              <w:t>OT / ICS System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5DDE" w14:textId="07FC6EF8" w:rsidR="006831FA" w:rsidRDefault="00961D1A">
            <w:r>
              <w:t>Field Operations Manager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09E2" w14:textId="506E7583" w:rsidR="006831FA" w:rsidRDefault="00961D1A">
            <w:r>
              <w:t>Offshore Platform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DCB8" w14:textId="77777777" w:rsidR="006831FA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6831FA" w14:paraId="59BB599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4D1D" w14:textId="77777777" w:rsidR="006831FA" w:rsidRDefault="00000000">
            <w:r>
              <w:rPr>
                <w:sz w:val="20"/>
                <w:szCs w:val="20"/>
              </w:rPr>
              <w:t>A-003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356A" w14:textId="389772BB" w:rsidR="006831FA" w:rsidRDefault="00000000">
            <w:r>
              <w:rPr>
                <w:sz w:val="20"/>
                <w:szCs w:val="20"/>
              </w:rPr>
              <w:t>Personnel Records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024B" w14:textId="77777777" w:rsidR="006831FA" w:rsidRDefault="00000000">
            <w:r>
              <w:rPr>
                <w:sz w:val="20"/>
                <w:szCs w:val="20"/>
              </w:rPr>
              <w:t>Data / Information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C877" w14:textId="548503D0" w:rsidR="006831FA" w:rsidRDefault="00961D1A">
            <w:r>
              <w:t>HR Manager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7989" w14:textId="44A75728" w:rsidR="006831FA" w:rsidRDefault="00961D1A">
            <w:r>
              <w:t>Port Harcourt Office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63CC" w14:textId="77777777" w:rsidR="006831F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6831FA" w14:paraId="47B0D8F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861E" w14:textId="77777777" w:rsidR="006831FA" w:rsidRDefault="00000000">
            <w:r>
              <w:rPr>
                <w:sz w:val="20"/>
                <w:szCs w:val="20"/>
              </w:rPr>
              <w:lastRenderedPageBreak/>
              <w:t>A-004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F055" w14:textId="3FA90C0E" w:rsidR="006831FA" w:rsidRDefault="00000000">
            <w:r>
              <w:rPr>
                <w:sz w:val="20"/>
                <w:szCs w:val="20"/>
              </w:rPr>
              <w:t xml:space="preserve"> </w:t>
            </w:r>
            <w:r w:rsidR="00961D1A">
              <w:rPr>
                <w:sz w:val="20"/>
                <w:szCs w:val="20"/>
              </w:rPr>
              <w:t xml:space="preserve">Corporate </w:t>
            </w:r>
            <w:r>
              <w:rPr>
                <w:sz w:val="20"/>
                <w:szCs w:val="20"/>
              </w:rPr>
              <w:t>Email Server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D900" w14:textId="77777777" w:rsidR="006831FA" w:rsidRDefault="00000000">
            <w:r>
              <w:rPr>
                <w:sz w:val="20"/>
                <w:szCs w:val="20"/>
              </w:rPr>
              <w:t>IT System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B2F6" w14:textId="3A42B9C3" w:rsidR="006831FA" w:rsidRDefault="00961D1A">
            <w:r>
              <w:t>IT Administrator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58AB" w14:textId="65CD5AAE" w:rsidR="006831FA" w:rsidRDefault="00961D1A">
            <w:r>
              <w:t>Port Harcourt Office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4EAC" w14:textId="77777777" w:rsidR="006831FA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6831FA" w14:paraId="5BFCF51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D285" w14:textId="77777777" w:rsidR="006831FA" w:rsidRDefault="00000000">
            <w:r>
              <w:rPr>
                <w:sz w:val="20"/>
                <w:szCs w:val="20"/>
              </w:rPr>
              <w:t>A-005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15E7" w14:textId="29627D13" w:rsidR="006831FA" w:rsidRDefault="00000000">
            <w:r>
              <w:rPr>
                <w:sz w:val="20"/>
                <w:szCs w:val="20"/>
              </w:rPr>
              <w:t>Procurement Contracts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13BC" w14:textId="77777777" w:rsidR="006831FA" w:rsidRDefault="00000000">
            <w:r>
              <w:rPr>
                <w:sz w:val="20"/>
                <w:szCs w:val="20"/>
              </w:rPr>
              <w:t>Document / Record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04D0" w14:textId="2C82F09A" w:rsidR="006831FA" w:rsidRDefault="00961D1A">
            <w:r>
              <w:t>Commercial Manager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8085" w14:textId="3C90E70B" w:rsidR="006831FA" w:rsidRDefault="00961D1A">
            <w:r>
              <w:t>Port Harcourt Office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49F5" w14:textId="77777777" w:rsidR="006831F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6831FA" w14:paraId="61AE70B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A9A9" w14:textId="77777777" w:rsidR="006831FA" w:rsidRDefault="00000000">
            <w:r>
              <w:rPr>
                <w:sz w:val="20"/>
                <w:szCs w:val="20"/>
              </w:rPr>
              <w:t>A-006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6940" w14:textId="3BD25315" w:rsidR="006831FA" w:rsidRDefault="00961D1A">
            <w:r w:rsidRPr="00961D1A">
              <w:t>Laptops and Mobile Devices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8035" w14:textId="706EDA75" w:rsidR="006831FA" w:rsidRDefault="00961D1A">
            <w:r w:rsidRPr="00961D1A">
              <w:t>Physical Asset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67CB" w14:textId="3FB2E36C" w:rsidR="006831FA" w:rsidRDefault="00961D1A">
            <w:r w:rsidRPr="00961D1A">
              <w:t>IT Administrator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97DB" w14:textId="5A831551" w:rsidR="006831FA" w:rsidRDefault="00961D1A">
            <w:r>
              <w:t>Field/Office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A6D8" w14:textId="4243FD11" w:rsidR="006831FA" w:rsidRDefault="00961D1A">
            <w:r>
              <w:t>Medium</w:t>
            </w:r>
          </w:p>
        </w:tc>
      </w:tr>
    </w:tbl>
    <w:p w14:paraId="7C277B9D" w14:textId="77777777" w:rsidR="006831FA" w:rsidRDefault="006831FA">
      <w:pPr>
        <w:spacing w:before="80" w:after="80"/>
      </w:pPr>
    </w:p>
    <w:p w14:paraId="11BE3365" w14:textId="77777777" w:rsidR="006831FA" w:rsidRDefault="00000000">
      <w:pPr>
        <w:spacing w:before="80" w:after="80"/>
      </w:pPr>
      <w:r>
        <w:rPr>
          <w:i/>
          <w:iCs/>
          <w:color w:val="666666"/>
        </w:rPr>
        <w:t>Asset Categories (reference): Data/Information | IT System | OT/ICS System | Physical Asset | Personnel | Third-Party Service | Document/Record</w:t>
      </w:r>
    </w:p>
    <w:p w14:paraId="48C658D2" w14:textId="77777777" w:rsidR="006831FA" w:rsidRDefault="006831FA">
      <w:pPr>
        <w:spacing w:before="80" w:after="80"/>
      </w:pPr>
    </w:p>
    <w:p w14:paraId="7C4A53CA" w14:textId="77777777" w:rsidR="006831FA" w:rsidRDefault="00000000">
      <w:pPr>
        <w:pStyle w:val="Heading1"/>
        <w:pBdr>
          <w:bottom w:val="single" w:sz="6" w:space="4" w:color="2E5FA3"/>
        </w:pBdr>
      </w:pPr>
      <w:r>
        <w:t>5. Threat and Vulnerability Identification</w:t>
      </w:r>
    </w:p>
    <w:p w14:paraId="4A7D74FA" w14:textId="77777777" w:rsidR="006831FA" w:rsidRDefault="00000000">
      <w:pPr>
        <w:pStyle w:val="Heading2"/>
      </w:pPr>
      <w:r>
        <w:t>5.1 Threat Catalogue — Oil &amp; Gas Context</w:t>
      </w:r>
    </w:p>
    <w:p w14:paraId="49FD79C1" w14:textId="77777777" w:rsidR="006831FA" w:rsidRDefault="00000000">
      <w:pPr>
        <w:spacing w:before="80" w:after="80"/>
      </w:pPr>
      <w:r>
        <w:t>The following threat categories are particularly relevant to oil and gas SME operations in Nigeria and the West Africa region:</w:t>
      </w:r>
    </w:p>
    <w:p w14:paraId="1C34C046" w14:textId="77777777" w:rsidR="006831FA" w:rsidRDefault="006831F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3560"/>
        <w:gridCol w:w="3000"/>
      </w:tblGrid>
      <w:tr w:rsidR="006831FA" w14:paraId="4DACC741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0B22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D8B0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Threat Category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C0C4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Threat 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D719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Relevance to O&amp;G SME</w:t>
            </w:r>
          </w:p>
        </w:tc>
      </w:tr>
      <w:tr w:rsidR="006831FA" w14:paraId="4E781BB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D51D" w14:textId="77777777" w:rsidR="006831FA" w:rsidRDefault="00000000">
            <w:r>
              <w:rPr>
                <w:sz w:val="20"/>
                <w:szCs w:val="20"/>
              </w:rPr>
              <w:t>T-01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A4D5" w14:textId="77777777" w:rsidR="006831FA" w:rsidRDefault="00000000">
            <w:r>
              <w:rPr>
                <w:sz w:val="20"/>
                <w:szCs w:val="20"/>
              </w:rPr>
              <w:t>Cyber — Ransomware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5D69" w14:textId="77777777" w:rsidR="006831FA" w:rsidRDefault="00000000">
            <w:r>
              <w:rPr>
                <w:sz w:val="20"/>
                <w:szCs w:val="20"/>
              </w:rPr>
              <w:t>Malicious encryption of operational or financial data demanding payment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83C6" w14:textId="77777777" w:rsidR="006831FA" w:rsidRDefault="00000000">
            <w:r>
              <w:rPr>
                <w:sz w:val="20"/>
                <w:szCs w:val="20"/>
              </w:rPr>
              <w:t>High — O&amp;G SMEs increasingly targeted; limited IT security budgets</w:t>
            </w:r>
          </w:p>
        </w:tc>
      </w:tr>
      <w:tr w:rsidR="006831FA" w14:paraId="434404B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450C" w14:textId="77777777" w:rsidR="006831FA" w:rsidRDefault="00000000">
            <w:r>
              <w:rPr>
                <w:sz w:val="20"/>
                <w:szCs w:val="20"/>
              </w:rPr>
              <w:t>T-02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CA14" w14:textId="77777777" w:rsidR="006831FA" w:rsidRDefault="00000000">
            <w:r>
              <w:rPr>
                <w:sz w:val="20"/>
                <w:szCs w:val="20"/>
              </w:rPr>
              <w:t>Cyber — Phishing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50AE" w14:textId="77777777" w:rsidR="006831FA" w:rsidRDefault="00000000">
            <w:r>
              <w:rPr>
                <w:sz w:val="20"/>
                <w:szCs w:val="20"/>
              </w:rPr>
              <w:t>Social engineering via email to obtain credentials or deploy malware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273D" w14:textId="77777777" w:rsidR="006831FA" w:rsidRDefault="00000000">
            <w:r>
              <w:rPr>
                <w:sz w:val="20"/>
                <w:szCs w:val="20"/>
              </w:rPr>
              <w:t>High — Remote workforce and contractor email access creates exposure</w:t>
            </w:r>
          </w:p>
        </w:tc>
      </w:tr>
      <w:tr w:rsidR="006831FA" w14:paraId="2E3B6B5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7545" w14:textId="77777777" w:rsidR="006831FA" w:rsidRDefault="00000000">
            <w:r>
              <w:rPr>
                <w:sz w:val="20"/>
                <w:szCs w:val="20"/>
              </w:rPr>
              <w:t>T-03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8ACC" w14:textId="77777777" w:rsidR="006831FA" w:rsidRDefault="00000000">
            <w:r>
              <w:rPr>
                <w:sz w:val="20"/>
                <w:szCs w:val="20"/>
              </w:rPr>
              <w:t>Cyber — Insider Threat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6675" w14:textId="77777777" w:rsidR="006831FA" w:rsidRDefault="00000000">
            <w:r>
              <w:rPr>
                <w:sz w:val="20"/>
                <w:szCs w:val="20"/>
              </w:rPr>
              <w:t>Unauthorized data access, exfiltration, or sabotage by employees or contractors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991B" w14:textId="77777777" w:rsidR="006831FA" w:rsidRDefault="00000000">
            <w:r>
              <w:rPr>
                <w:sz w:val="20"/>
                <w:szCs w:val="20"/>
              </w:rPr>
              <w:t>High — Limited access control practices common in SME environments</w:t>
            </w:r>
          </w:p>
        </w:tc>
      </w:tr>
      <w:tr w:rsidR="006831FA" w14:paraId="29D517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9E5C" w14:textId="77777777" w:rsidR="006831FA" w:rsidRDefault="00000000">
            <w:r>
              <w:rPr>
                <w:sz w:val="20"/>
                <w:szCs w:val="20"/>
              </w:rPr>
              <w:t>T-04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0583" w14:textId="77777777" w:rsidR="006831FA" w:rsidRDefault="00000000">
            <w:r>
              <w:rPr>
                <w:sz w:val="20"/>
                <w:szCs w:val="20"/>
              </w:rPr>
              <w:t>Physical — Unauthorized Access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677A" w14:textId="77777777" w:rsidR="006831FA" w:rsidRDefault="00000000">
            <w:r>
              <w:rPr>
                <w:sz w:val="20"/>
                <w:szCs w:val="20"/>
              </w:rPr>
              <w:t>Physical breach of server rooms, control rooms, or document storage areas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9AF2" w14:textId="77777777" w:rsidR="006831FA" w:rsidRDefault="00000000">
            <w:r>
              <w:rPr>
                <w:sz w:val="20"/>
                <w:szCs w:val="20"/>
              </w:rPr>
              <w:t>High — Offshore and remote sites with limited physical security oversight</w:t>
            </w:r>
          </w:p>
        </w:tc>
      </w:tr>
      <w:tr w:rsidR="006831FA" w14:paraId="3EC5EA7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A2D1" w14:textId="77777777" w:rsidR="006831FA" w:rsidRDefault="00000000">
            <w:r>
              <w:rPr>
                <w:sz w:val="20"/>
                <w:szCs w:val="20"/>
              </w:rPr>
              <w:t>T-05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149B" w14:textId="77777777" w:rsidR="006831FA" w:rsidRDefault="00000000">
            <w:r>
              <w:rPr>
                <w:sz w:val="20"/>
                <w:szCs w:val="20"/>
              </w:rPr>
              <w:t>Physical — Theft of Assets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2859" w14:textId="77777777" w:rsidR="006831FA" w:rsidRDefault="00000000">
            <w:r>
              <w:rPr>
                <w:sz w:val="20"/>
                <w:szCs w:val="20"/>
              </w:rPr>
              <w:t>Theft of devices (laptops, USB drives) containing sensitive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8DFD" w14:textId="77777777" w:rsidR="006831FA" w:rsidRDefault="00000000">
            <w:r>
              <w:rPr>
                <w:sz w:val="20"/>
                <w:szCs w:val="20"/>
              </w:rPr>
              <w:t>Medium-High — Field operations and contractor movements increase exposure</w:t>
            </w:r>
          </w:p>
        </w:tc>
      </w:tr>
      <w:tr w:rsidR="006831FA" w14:paraId="694C449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C2FA" w14:textId="77777777" w:rsidR="006831FA" w:rsidRDefault="00000000">
            <w:r>
              <w:rPr>
                <w:sz w:val="20"/>
                <w:szCs w:val="20"/>
              </w:rPr>
              <w:t>T-06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D24E" w14:textId="77777777" w:rsidR="006831FA" w:rsidRDefault="00000000">
            <w:r>
              <w:rPr>
                <w:sz w:val="20"/>
                <w:szCs w:val="20"/>
              </w:rPr>
              <w:t>OT/SCADA Compromise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B9DF" w14:textId="77777777" w:rsidR="006831FA" w:rsidRDefault="00000000">
            <w:r>
              <w:rPr>
                <w:sz w:val="20"/>
                <w:szCs w:val="20"/>
              </w:rPr>
              <w:t>Unauthorized access to or manipulation of operational control systems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A16B" w14:textId="77777777" w:rsidR="006831FA" w:rsidRDefault="00000000">
            <w:r>
              <w:rPr>
                <w:sz w:val="20"/>
                <w:szCs w:val="20"/>
              </w:rPr>
              <w:t>Critical — SCADA compromise can cause physical harm and regulatory breach</w:t>
            </w:r>
          </w:p>
        </w:tc>
      </w:tr>
      <w:tr w:rsidR="006831FA" w14:paraId="52795C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099B" w14:textId="77777777" w:rsidR="006831FA" w:rsidRDefault="00000000">
            <w:r>
              <w:rPr>
                <w:sz w:val="20"/>
                <w:szCs w:val="20"/>
              </w:rPr>
              <w:t>T-07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545A" w14:textId="77777777" w:rsidR="006831FA" w:rsidRDefault="00000000">
            <w:r>
              <w:rPr>
                <w:sz w:val="20"/>
                <w:szCs w:val="20"/>
              </w:rPr>
              <w:t>Third-Party / Supply Chain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E0C1" w14:textId="77777777" w:rsidR="006831FA" w:rsidRDefault="00000000">
            <w:r>
              <w:rPr>
                <w:sz w:val="20"/>
                <w:szCs w:val="20"/>
              </w:rPr>
              <w:t>Security failure by vendor, contractor, or service provider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20DB" w14:textId="77777777" w:rsidR="006831FA" w:rsidRDefault="00000000">
            <w:r>
              <w:rPr>
                <w:sz w:val="20"/>
                <w:szCs w:val="20"/>
              </w:rPr>
              <w:t>High — O&amp;G SMEs rely heavily on third-party contractors and service firms</w:t>
            </w:r>
          </w:p>
        </w:tc>
      </w:tr>
      <w:tr w:rsidR="006831FA" w14:paraId="0170D27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5CE4" w14:textId="77777777" w:rsidR="006831FA" w:rsidRDefault="00000000">
            <w:r>
              <w:rPr>
                <w:sz w:val="20"/>
                <w:szCs w:val="20"/>
              </w:rPr>
              <w:lastRenderedPageBreak/>
              <w:t>T-08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4B93" w14:textId="77777777" w:rsidR="006831FA" w:rsidRDefault="00000000">
            <w:r>
              <w:rPr>
                <w:sz w:val="20"/>
                <w:szCs w:val="20"/>
              </w:rPr>
              <w:t>Data Breach — NDPA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F41D0" w14:textId="77777777" w:rsidR="006831FA" w:rsidRDefault="00000000">
            <w:r>
              <w:rPr>
                <w:sz w:val="20"/>
                <w:szCs w:val="20"/>
              </w:rPr>
              <w:t>Unauthorized disclosure of personal data triggering NDPA notification obligations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8255" w14:textId="77777777" w:rsidR="006831FA" w:rsidRDefault="00000000">
            <w:r>
              <w:rPr>
                <w:sz w:val="20"/>
                <w:szCs w:val="20"/>
              </w:rPr>
              <w:t>High — NDPA 2023 imposes mandatory breach notification and penalties</w:t>
            </w:r>
          </w:p>
        </w:tc>
      </w:tr>
      <w:tr w:rsidR="006831FA" w14:paraId="7D4EC19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288B" w14:textId="77777777" w:rsidR="006831FA" w:rsidRDefault="00000000">
            <w:r>
              <w:rPr>
                <w:sz w:val="20"/>
                <w:szCs w:val="20"/>
              </w:rPr>
              <w:t>T-09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411F" w14:textId="77777777" w:rsidR="006831FA" w:rsidRDefault="00000000">
            <w:r>
              <w:rPr>
                <w:sz w:val="20"/>
                <w:szCs w:val="20"/>
              </w:rPr>
              <w:t>Natural / Environmental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4BC2" w14:textId="77777777" w:rsidR="006831FA" w:rsidRDefault="00000000">
            <w:r>
              <w:rPr>
                <w:sz w:val="20"/>
                <w:szCs w:val="20"/>
              </w:rPr>
              <w:t>Flooding, fire, or environmental events disrupting operations or data access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10F0" w14:textId="77777777" w:rsidR="006831FA" w:rsidRDefault="00000000">
            <w:r>
              <w:rPr>
                <w:sz w:val="20"/>
                <w:szCs w:val="20"/>
              </w:rPr>
              <w:t>Medium — Niger Delta environment increases exposure to natural events</w:t>
            </w:r>
          </w:p>
        </w:tc>
      </w:tr>
      <w:tr w:rsidR="006831FA" w14:paraId="6D819B7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C31B" w14:textId="77777777" w:rsidR="006831FA" w:rsidRDefault="00000000">
            <w:r>
              <w:rPr>
                <w:sz w:val="20"/>
                <w:szCs w:val="20"/>
              </w:rPr>
              <w:t>T-10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D49F" w14:textId="77777777" w:rsidR="006831FA" w:rsidRDefault="00000000">
            <w:r>
              <w:rPr>
                <w:sz w:val="20"/>
                <w:szCs w:val="20"/>
              </w:rPr>
              <w:t>Business Email Compromise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D498" w14:textId="77777777" w:rsidR="006831FA" w:rsidRDefault="00000000">
            <w:r>
              <w:rPr>
                <w:sz w:val="20"/>
                <w:szCs w:val="20"/>
              </w:rPr>
              <w:t>Fraudulent email impersonating executives to authorize financial transactions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9660" w14:textId="77777777" w:rsidR="006831FA" w:rsidRDefault="00000000">
            <w:r>
              <w:rPr>
                <w:sz w:val="20"/>
                <w:szCs w:val="20"/>
              </w:rPr>
              <w:t>High — Documented incidents across Nigerian energy sector</w:t>
            </w:r>
          </w:p>
        </w:tc>
      </w:tr>
    </w:tbl>
    <w:p w14:paraId="20362615" w14:textId="77777777" w:rsidR="006831FA" w:rsidRDefault="006831FA">
      <w:pPr>
        <w:spacing w:before="80" w:after="80"/>
      </w:pPr>
    </w:p>
    <w:p w14:paraId="585FC53A" w14:textId="77777777" w:rsidR="006831FA" w:rsidRDefault="00000000">
      <w:pPr>
        <w:pStyle w:val="Heading1"/>
        <w:pBdr>
          <w:bottom w:val="single" w:sz="6" w:space="4" w:color="2E5FA3"/>
        </w:pBdr>
      </w:pPr>
      <w:r>
        <w:t>6. Risk Register</w:t>
      </w:r>
    </w:p>
    <w:p w14:paraId="6D1E147D" w14:textId="77777777" w:rsidR="006831FA" w:rsidRDefault="00000000">
      <w:pPr>
        <w:spacing w:before="80" w:after="80"/>
      </w:pPr>
      <w:r>
        <w:t>Complete one row per identified risk. Each risk links to an asset (Section 4) and a threat (Section 5). Existing controls are documented before calculating residual risk.</w:t>
      </w:r>
    </w:p>
    <w:p w14:paraId="3604F81F" w14:textId="77777777" w:rsidR="006831FA" w:rsidRDefault="006831FA">
      <w:pPr>
        <w:spacing w:before="80" w:after="80"/>
      </w:pPr>
    </w:p>
    <w:p w14:paraId="77AF88B6" w14:textId="77777777" w:rsidR="006831FA" w:rsidRDefault="00000000">
      <w:pPr>
        <w:spacing w:before="80" w:after="80"/>
      </w:pPr>
      <w:r>
        <w:rPr>
          <w:i/>
          <w:iCs/>
          <w:color w:val="666666"/>
        </w:rPr>
        <w:t>INSTRUCTIONS: Duplicate rows as required. Risk ID format: RK-[Year]-[Sequence] e.g. RK-2025-001</w:t>
      </w:r>
    </w:p>
    <w:p w14:paraId="241CAAF3" w14:textId="77777777" w:rsidR="006831FA" w:rsidRDefault="006831F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798"/>
        <w:gridCol w:w="852"/>
        <w:gridCol w:w="1582"/>
        <w:gridCol w:w="1546"/>
        <w:gridCol w:w="875"/>
        <w:gridCol w:w="898"/>
        <w:gridCol w:w="1063"/>
        <w:gridCol w:w="994"/>
      </w:tblGrid>
      <w:tr w:rsidR="006831FA" w14:paraId="7E5EEDFD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F76D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Risk 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17EC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Asset Ref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6E02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Threat 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2230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Risk Description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4EA6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Existing Controls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0D85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Like.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91A4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10C0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7D3A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</w:tr>
      <w:tr w:rsidR="006831FA" w14:paraId="7C5E319F" w14:textId="77777777" w:rsidTr="004C60E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ED89" w14:textId="77777777" w:rsidR="006831FA" w:rsidRDefault="00000000">
            <w:r>
              <w:rPr>
                <w:color w:val="000000"/>
                <w:sz w:val="20"/>
                <w:szCs w:val="20"/>
              </w:rPr>
              <w:t>RK-2025-001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6688" w14:textId="77777777" w:rsidR="006831FA" w:rsidRDefault="00000000">
            <w:r>
              <w:rPr>
                <w:color w:val="000000"/>
                <w:sz w:val="20"/>
                <w:szCs w:val="20"/>
              </w:rPr>
              <w:t>A-002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2700" w14:textId="77777777" w:rsidR="006831FA" w:rsidRDefault="00000000">
            <w:r>
              <w:rPr>
                <w:color w:val="000000"/>
                <w:sz w:val="20"/>
                <w:szCs w:val="20"/>
              </w:rPr>
              <w:t>T-06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22A9" w14:textId="77777777" w:rsidR="006831FA" w:rsidRDefault="00000000">
            <w:r>
              <w:rPr>
                <w:color w:val="000000"/>
                <w:sz w:val="20"/>
                <w:szCs w:val="20"/>
              </w:rPr>
              <w:t>Unauthorized access to SCADA system via unsecured remote connection enabling operational disruption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8A62" w14:textId="77777777" w:rsidR="006831FA" w:rsidRDefault="00000000">
            <w:r>
              <w:rPr>
                <w:color w:val="000000"/>
                <w:sz w:val="20"/>
                <w:szCs w:val="20"/>
              </w:rPr>
              <w:t>Firewall in place; no MFA; no network segmentation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950A" w14:textId="77777777" w:rsidR="006831FA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6664" w14:textId="39A79745" w:rsidR="006831FA" w:rsidRPr="001A6589" w:rsidRDefault="001A6589">
            <w:r>
              <w:t>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E84B" w14:textId="77777777" w:rsidR="006831FA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302E" w14:textId="77777777" w:rsidR="006831FA" w:rsidRDefault="00000000">
            <w:r>
              <w:rPr>
                <w:color w:val="000000"/>
                <w:sz w:val="20"/>
                <w:szCs w:val="20"/>
              </w:rPr>
              <w:t>Critical</w:t>
            </w:r>
          </w:p>
        </w:tc>
      </w:tr>
      <w:tr w:rsidR="006831FA" w14:paraId="09425041" w14:textId="77777777" w:rsidTr="004C60E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9A98" w14:textId="77777777" w:rsidR="006831FA" w:rsidRDefault="00000000">
            <w:r>
              <w:rPr>
                <w:color w:val="000000"/>
                <w:sz w:val="20"/>
                <w:szCs w:val="20"/>
              </w:rPr>
              <w:t>RK-2025-002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A08C" w14:textId="77777777" w:rsidR="006831FA" w:rsidRDefault="00000000">
            <w:r>
              <w:rPr>
                <w:color w:val="000000"/>
                <w:sz w:val="20"/>
                <w:szCs w:val="20"/>
              </w:rPr>
              <w:t>A-001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E0D8" w14:textId="77777777" w:rsidR="006831FA" w:rsidRDefault="00000000">
            <w:r>
              <w:rPr>
                <w:color w:val="000000"/>
                <w:sz w:val="20"/>
                <w:szCs w:val="20"/>
              </w:rPr>
              <w:t>T-03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8AF9" w14:textId="77777777" w:rsidR="006831FA" w:rsidRDefault="00000000">
            <w:r>
              <w:rPr>
                <w:color w:val="000000"/>
                <w:sz w:val="20"/>
                <w:szCs w:val="20"/>
              </w:rPr>
              <w:t>Insider exfiltration of well production data by departing employee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3764" w14:textId="77777777" w:rsidR="006831FA" w:rsidRDefault="00000000">
            <w:r>
              <w:rPr>
                <w:color w:val="000000"/>
                <w:sz w:val="20"/>
                <w:szCs w:val="20"/>
              </w:rPr>
              <w:t>Basic access controls; no DLP; no offboarding checklist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D55C" w14:textId="77777777" w:rsidR="006831FA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290D" w14:textId="4265CCB6" w:rsidR="006831FA" w:rsidRPr="004C60E9" w:rsidRDefault="004C60E9"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B0AA" w14:textId="77777777" w:rsidR="006831FA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348A" w14:textId="77777777" w:rsidR="006831F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6831FA" w14:paraId="28032A91" w14:textId="77777777" w:rsidTr="004C60E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70FB" w14:textId="77777777" w:rsidR="006831FA" w:rsidRDefault="00000000">
            <w:r>
              <w:rPr>
                <w:color w:val="000000"/>
                <w:sz w:val="20"/>
                <w:szCs w:val="20"/>
              </w:rPr>
              <w:t>RK-2025-003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1CD5" w14:textId="77777777" w:rsidR="006831FA" w:rsidRDefault="00000000">
            <w:r>
              <w:rPr>
                <w:color w:val="000000"/>
                <w:sz w:val="20"/>
                <w:szCs w:val="20"/>
              </w:rPr>
              <w:t>A-004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F470" w14:textId="77777777" w:rsidR="006831FA" w:rsidRDefault="00000000">
            <w:r>
              <w:rPr>
                <w:color w:val="000000"/>
                <w:sz w:val="20"/>
                <w:szCs w:val="20"/>
              </w:rPr>
              <w:t>T-02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5D75" w14:textId="77777777" w:rsidR="006831FA" w:rsidRDefault="00000000">
            <w:r>
              <w:rPr>
                <w:color w:val="000000"/>
                <w:sz w:val="20"/>
                <w:szCs w:val="20"/>
              </w:rPr>
              <w:t>Successful phishing attack leading to email account compromise and BEC fraud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1324" w14:textId="77777777" w:rsidR="006831FA" w:rsidRDefault="00000000">
            <w:r>
              <w:rPr>
                <w:color w:val="000000"/>
                <w:sz w:val="20"/>
                <w:szCs w:val="20"/>
              </w:rPr>
              <w:t>Spam filter in place; no security awareness training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2A6A" w14:textId="77777777" w:rsidR="006831FA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CF248" w14:textId="566B3CDB" w:rsidR="006831FA" w:rsidRPr="004C60E9" w:rsidRDefault="004C60E9">
            <w:r w:rsidRPr="004C60E9"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A2D3" w14:textId="77777777" w:rsidR="006831FA" w:rsidRDefault="00000000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5D6E" w14:textId="77777777" w:rsidR="006831F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6831FA" w14:paraId="09A383C7" w14:textId="77777777" w:rsidTr="004C60E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BBD8" w14:textId="77777777" w:rsidR="006831FA" w:rsidRDefault="00000000">
            <w:r>
              <w:rPr>
                <w:color w:val="000000"/>
                <w:sz w:val="20"/>
                <w:szCs w:val="20"/>
              </w:rPr>
              <w:lastRenderedPageBreak/>
              <w:t>RK-2025-004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05AB" w14:textId="77777777" w:rsidR="006831FA" w:rsidRDefault="00000000">
            <w:r>
              <w:rPr>
                <w:color w:val="000000"/>
                <w:sz w:val="20"/>
                <w:szCs w:val="20"/>
              </w:rPr>
              <w:t>A-003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2D71" w14:textId="77777777" w:rsidR="006831FA" w:rsidRDefault="00000000">
            <w:r>
              <w:rPr>
                <w:color w:val="000000"/>
                <w:sz w:val="20"/>
                <w:szCs w:val="20"/>
              </w:rPr>
              <w:t>T-08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03FF" w14:textId="77777777" w:rsidR="006831FA" w:rsidRDefault="00000000">
            <w:r>
              <w:rPr>
                <w:color w:val="000000"/>
                <w:sz w:val="20"/>
                <w:szCs w:val="20"/>
              </w:rPr>
              <w:t>Unauthorized disclosure of personnel records triggering NDPA breach notification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0D1B" w14:textId="77777777" w:rsidR="006831FA" w:rsidRDefault="00000000">
            <w:r>
              <w:rPr>
                <w:color w:val="000000"/>
                <w:sz w:val="20"/>
                <w:szCs w:val="20"/>
              </w:rPr>
              <w:t>Physical filing controls; no encryption; no access log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7283" w14:textId="77777777" w:rsidR="006831FA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0426" w14:textId="65513B7C" w:rsidR="006831FA" w:rsidRPr="00D20EA9" w:rsidRDefault="00D20E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09AF" w14:textId="77777777" w:rsidR="006831FA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5D49" w14:textId="77777777" w:rsidR="006831F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6831FA" w14:paraId="7E82BE4A" w14:textId="77777777" w:rsidTr="004C60E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1CFE" w14:textId="77777777" w:rsidR="006831FA" w:rsidRDefault="00000000">
            <w:r>
              <w:rPr>
                <w:color w:val="000000"/>
                <w:sz w:val="20"/>
                <w:szCs w:val="20"/>
              </w:rPr>
              <w:t>RK-2025-005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22DA" w14:textId="77777777" w:rsidR="006831FA" w:rsidRDefault="00000000">
            <w:r>
              <w:rPr>
                <w:color w:val="000000"/>
                <w:sz w:val="20"/>
                <w:szCs w:val="20"/>
              </w:rPr>
              <w:t>A-005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D238" w14:textId="77777777" w:rsidR="006831FA" w:rsidRDefault="00000000">
            <w:r>
              <w:rPr>
                <w:color w:val="000000"/>
                <w:sz w:val="20"/>
                <w:szCs w:val="20"/>
              </w:rPr>
              <w:t>T-07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A40F" w14:textId="77777777" w:rsidR="006831FA" w:rsidRDefault="00000000">
            <w:r>
              <w:rPr>
                <w:color w:val="000000"/>
                <w:sz w:val="20"/>
                <w:szCs w:val="20"/>
              </w:rPr>
              <w:t>Third-party contractor exfiltrates procurement contract data via shared access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94A4" w14:textId="77777777" w:rsidR="006831FA" w:rsidRDefault="00000000">
            <w:r>
              <w:rPr>
                <w:color w:val="000000"/>
                <w:sz w:val="20"/>
                <w:szCs w:val="20"/>
              </w:rPr>
              <w:t>NDA in place; no access restrictions or audit trail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0C1A" w14:textId="77777777" w:rsidR="006831FA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27F3" w14:textId="58F73D7E" w:rsidR="006831FA" w:rsidRPr="00D20EA9" w:rsidRDefault="00D20E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5B57" w14:textId="77777777" w:rsidR="006831FA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C5B7" w14:textId="77777777" w:rsidR="006831F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6831FA" w14:paraId="7DBB4819" w14:textId="77777777" w:rsidTr="004C60E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21A7" w14:textId="2B413FB2" w:rsidR="006831FA" w:rsidRDefault="00000000">
            <w:r>
              <w:rPr>
                <w:color w:val="000000"/>
                <w:sz w:val="20"/>
                <w:szCs w:val="20"/>
              </w:rPr>
              <w:t>RK-</w:t>
            </w:r>
            <w:r w:rsidR="001A6589">
              <w:rPr>
                <w:color w:val="000000"/>
                <w:sz w:val="20"/>
                <w:szCs w:val="20"/>
              </w:rPr>
              <w:t>2025</w:t>
            </w:r>
            <w:r>
              <w:rPr>
                <w:color w:val="000000"/>
                <w:sz w:val="20"/>
                <w:szCs w:val="20"/>
              </w:rPr>
              <w:t>-006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FEC7" w14:textId="224121CA" w:rsidR="006831FA" w:rsidRDefault="001A6589">
            <w:r>
              <w:t>A-006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DC8E" w14:textId="1AE7FE6F" w:rsidR="006831FA" w:rsidRDefault="001A6589">
            <w:r>
              <w:t>T-05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F945" w14:textId="410BB073" w:rsidR="006831FA" w:rsidRDefault="001A6589">
            <w:r w:rsidRPr="001A6589">
              <w:t>Theft or loss of unencrypted laptops or mobile devices containing sensitive operational and personnel data during field operations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A30F" w14:textId="408E52C8" w:rsidR="006831FA" w:rsidRDefault="001A6589">
            <w:r w:rsidRPr="001A6589">
              <w:t>No device encryption policy; no MDM solution; no remote wipe capability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4BDD" w14:textId="0D77A40A" w:rsidR="006831FA" w:rsidRDefault="001A6589">
            <w: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602E" w14:textId="4B9622D5" w:rsidR="006831FA" w:rsidRPr="004C60E9" w:rsidRDefault="001A6589">
            <w: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D181" w14:textId="7E7D9973" w:rsidR="006831FA" w:rsidRDefault="001A6589">
            <w:r>
              <w:t>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0107" w14:textId="13ACCD05" w:rsidR="006831FA" w:rsidRDefault="004C60E9">
            <w:r>
              <w:t>High</w:t>
            </w:r>
          </w:p>
        </w:tc>
      </w:tr>
    </w:tbl>
    <w:p w14:paraId="14C9F021" w14:textId="77777777" w:rsidR="006831FA" w:rsidRDefault="006831FA">
      <w:pPr>
        <w:spacing w:before="80" w:after="80"/>
      </w:pPr>
    </w:p>
    <w:p w14:paraId="220DDE02" w14:textId="77777777" w:rsidR="006831FA" w:rsidRDefault="00000000">
      <w:pPr>
        <w:pStyle w:val="Heading1"/>
        <w:pBdr>
          <w:bottom w:val="single" w:sz="6" w:space="4" w:color="2E5FA3"/>
        </w:pBdr>
      </w:pPr>
      <w:r>
        <w:t>7. Risk Treatment Plan</w:t>
      </w:r>
    </w:p>
    <w:p w14:paraId="090AB92A" w14:textId="77777777" w:rsidR="006831FA" w:rsidRDefault="00000000">
      <w:pPr>
        <w:pStyle w:val="Heading2"/>
      </w:pPr>
      <w:r>
        <w:t>7.1 Treatment Options</w:t>
      </w:r>
    </w:p>
    <w:p w14:paraId="7B6E29D7" w14:textId="77777777" w:rsidR="006831FA" w:rsidRDefault="00000000">
      <w:pPr>
        <w:spacing w:before="80" w:after="80"/>
      </w:pPr>
      <w:r>
        <w:t>For each risk in the register, select one of the following treatment options:</w:t>
      </w:r>
    </w:p>
    <w:p w14:paraId="4C48160A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Mitigate — Implement controls to reduce likelihood or impact to an acceptable level</w:t>
      </w:r>
    </w:p>
    <w:p w14:paraId="04825E12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Transfer — Transfer risk to a third party (e.g. cyber insurance, contractual liability)</w:t>
      </w:r>
    </w:p>
    <w:p w14:paraId="185F8340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Avoid — Eliminate the activity or asset that generates the risk</w:t>
      </w:r>
    </w:p>
    <w:p w14:paraId="233AF642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Accept — Formally accept the risk where treatment cost exceeds potential impact (requires management sign-off)</w:t>
      </w:r>
    </w:p>
    <w:p w14:paraId="28060ACF" w14:textId="77777777" w:rsidR="006831FA" w:rsidRDefault="006831FA">
      <w:pPr>
        <w:spacing w:before="80" w:after="80"/>
      </w:pPr>
    </w:p>
    <w:p w14:paraId="0AD96FF5" w14:textId="77777777" w:rsidR="006831FA" w:rsidRDefault="00000000">
      <w:pPr>
        <w:pStyle w:val="Heading2"/>
      </w:pPr>
      <w:r>
        <w:t>7.2 Treatment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5"/>
        <w:gridCol w:w="952"/>
        <w:gridCol w:w="1585"/>
        <w:gridCol w:w="1728"/>
        <w:gridCol w:w="1536"/>
        <w:gridCol w:w="1130"/>
        <w:gridCol w:w="1654"/>
      </w:tblGrid>
      <w:tr w:rsidR="006831FA" w14:paraId="2572B1CF" w14:textId="77777777">
        <w:trPr>
          <w:tblHeader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CBCA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Risk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F0A8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2290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Treatment Option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DDBB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Proposed Controls / Actions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2C98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9F01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D6C3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Residual Risk</w:t>
            </w:r>
          </w:p>
        </w:tc>
      </w:tr>
      <w:tr w:rsidR="006831FA" w14:paraId="20DBD0EF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2A2A" w14:textId="77777777" w:rsidR="006831FA" w:rsidRDefault="00000000">
            <w:r>
              <w:rPr>
                <w:sz w:val="20"/>
                <w:szCs w:val="20"/>
              </w:rPr>
              <w:t>RK-2025-001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708A" w14:textId="77777777" w:rsidR="006831FA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2B76" w14:textId="77777777" w:rsidR="006831FA" w:rsidRDefault="00000000">
            <w:r>
              <w:rPr>
                <w:sz w:val="20"/>
                <w:szCs w:val="20"/>
              </w:rPr>
              <w:t>Mitigate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12B9" w14:textId="77777777" w:rsidR="006831FA" w:rsidRDefault="00000000">
            <w:r>
              <w:rPr>
                <w:sz w:val="20"/>
                <w:szCs w:val="20"/>
              </w:rPr>
              <w:t>Implement MFA for all remote SCADA access; network segmentation between IT and OT; quarterly access review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40A3" w14:textId="4450079B" w:rsidR="006831FA" w:rsidRDefault="00000000">
            <w:r>
              <w:rPr>
                <w:sz w:val="20"/>
                <w:szCs w:val="20"/>
              </w:rPr>
              <w:t>CISO / IT Manager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89C1" w14:textId="42D00A5B" w:rsidR="006831FA" w:rsidRDefault="00000000">
            <w:r>
              <w:rPr>
                <w:sz w:val="20"/>
                <w:szCs w:val="20"/>
              </w:rPr>
              <w:t>30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711A" w14:textId="77777777" w:rsidR="006831FA" w:rsidRDefault="00000000">
            <w:r>
              <w:rPr>
                <w:sz w:val="20"/>
                <w:szCs w:val="20"/>
              </w:rPr>
              <w:t>Medium (12)</w:t>
            </w:r>
          </w:p>
        </w:tc>
      </w:tr>
      <w:tr w:rsidR="006831FA" w14:paraId="5CC62C89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162D" w14:textId="77777777" w:rsidR="006831FA" w:rsidRDefault="00000000">
            <w:r>
              <w:rPr>
                <w:sz w:val="20"/>
                <w:szCs w:val="20"/>
              </w:rPr>
              <w:t>RK-2025-002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7C69" w14:textId="77777777" w:rsidR="006831F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AD99" w14:textId="77777777" w:rsidR="006831FA" w:rsidRDefault="00000000">
            <w:r>
              <w:rPr>
                <w:sz w:val="20"/>
                <w:szCs w:val="20"/>
              </w:rPr>
              <w:t>Mitigate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9E54" w14:textId="77777777" w:rsidR="006831FA" w:rsidRDefault="00000000">
            <w:r>
              <w:rPr>
                <w:sz w:val="20"/>
                <w:szCs w:val="20"/>
              </w:rPr>
              <w:t>Implement formal offboarding checklist; deploy DLP solution; quarterly access rights audit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A488" w14:textId="6626A142" w:rsidR="006831FA" w:rsidRDefault="00000000">
            <w:r>
              <w:rPr>
                <w:sz w:val="20"/>
                <w:szCs w:val="20"/>
              </w:rPr>
              <w:t>HR / IT Manager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A8BB" w14:textId="2CE75BFE" w:rsidR="006831FA" w:rsidRDefault="00000000">
            <w:r>
              <w:rPr>
                <w:sz w:val="20"/>
                <w:szCs w:val="20"/>
              </w:rPr>
              <w:t>30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F808" w14:textId="77777777" w:rsidR="006831FA" w:rsidRDefault="00000000">
            <w:r>
              <w:rPr>
                <w:sz w:val="20"/>
                <w:szCs w:val="20"/>
              </w:rPr>
              <w:t>Low (4)</w:t>
            </w:r>
          </w:p>
        </w:tc>
      </w:tr>
      <w:tr w:rsidR="006831FA" w14:paraId="42CD6385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779C" w14:textId="77777777" w:rsidR="006831FA" w:rsidRDefault="00000000">
            <w:r>
              <w:rPr>
                <w:sz w:val="20"/>
                <w:szCs w:val="20"/>
              </w:rPr>
              <w:t>RK-2025-003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6E77" w14:textId="77777777" w:rsidR="006831F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C06C" w14:textId="77777777" w:rsidR="006831FA" w:rsidRDefault="00000000">
            <w:r>
              <w:rPr>
                <w:sz w:val="20"/>
                <w:szCs w:val="20"/>
              </w:rPr>
              <w:t>Mitigate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A602" w14:textId="77777777" w:rsidR="006831FA" w:rsidRDefault="00000000">
            <w:r>
              <w:rPr>
                <w:sz w:val="20"/>
                <w:szCs w:val="20"/>
              </w:rPr>
              <w:t>Deploy security awareness training (phishing simulation); enable MFA on email accounts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6C1A" w14:textId="7E83B1D4" w:rsidR="006831FA" w:rsidRDefault="00000000">
            <w:r>
              <w:rPr>
                <w:sz w:val="20"/>
                <w:szCs w:val="20"/>
              </w:rPr>
              <w:t>IT Manager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DEF7" w14:textId="3A8AA40B" w:rsidR="006831FA" w:rsidRDefault="00000000">
            <w:r>
              <w:rPr>
                <w:sz w:val="20"/>
                <w:szCs w:val="20"/>
              </w:rPr>
              <w:t>30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6214" w14:textId="77777777" w:rsidR="006831FA" w:rsidRDefault="00000000">
            <w:r>
              <w:rPr>
                <w:sz w:val="20"/>
                <w:szCs w:val="20"/>
              </w:rPr>
              <w:t>Medium (8)</w:t>
            </w:r>
          </w:p>
        </w:tc>
      </w:tr>
      <w:tr w:rsidR="006831FA" w14:paraId="48473A75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BF61" w14:textId="77777777" w:rsidR="006831FA" w:rsidRDefault="00000000">
            <w:r>
              <w:rPr>
                <w:sz w:val="20"/>
                <w:szCs w:val="20"/>
              </w:rPr>
              <w:t>RK-2025-004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D2D1" w14:textId="77777777" w:rsidR="006831F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68F4" w14:textId="77777777" w:rsidR="006831FA" w:rsidRDefault="00000000">
            <w:r>
              <w:rPr>
                <w:sz w:val="20"/>
                <w:szCs w:val="20"/>
              </w:rPr>
              <w:t>Mitigate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27FD" w14:textId="77777777" w:rsidR="006831FA" w:rsidRDefault="00000000">
            <w:r>
              <w:rPr>
                <w:sz w:val="20"/>
                <w:szCs w:val="20"/>
              </w:rPr>
              <w:t>Encrypt personnel records at rest; implement access logging; NDPA data mapping exercise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FC76" w14:textId="446AA837" w:rsidR="006831FA" w:rsidRDefault="00000000">
            <w:r>
              <w:rPr>
                <w:sz w:val="20"/>
                <w:szCs w:val="20"/>
              </w:rPr>
              <w:t>HR / Compliance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15C1" w14:textId="61F70219" w:rsidR="006831FA" w:rsidRDefault="00000000">
            <w:r>
              <w:rPr>
                <w:sz w:val="20"/>
                <w:szCs w:val="20"/>
              </w:rPr>
              <w:t>90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739E" w14:textId="77777777" w:rsidR="006831FA" w:rsidRDefault="00000000">
            <w:r>
              <w:rPr>
                <w:sz w:val="20"/>
                <w:szCs w:val="20"/>
              </w:rPr>
              <w:t>Low (3)</w:t>
            </w:r>
          </w:p>
        </w:tc>
      </w:tr>
      <w:tr w:rsidR="006831FA" w14:paraId="4BB4B912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6DF9" w14:textId="77777777" w:rsidR="006831FA" w:rsidRDefault="00000000">
            <w:r>
              <w:rPr>
                <w:sz w:val="20"/>
                <w:szCs w:val="20"/>
              </w:rPr>
              <w:t>RK-2025-005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D0A3" w14:textId="77777777" w:rsidR="006831F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B556" w14:textId="77777777" w:rsidR="006831FA" w:rsidRDefault="00000000">
            <w:r>
              <w:rPr>
                <w:sz w:val="20"/>
                <w:szCs w:val="20"/>
              </w:rPr>
              <w:t>Mitigate / Transfer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7FF5" w14:textId="77777777" w:rsidR="006831FA" w:rsidRDefault="00000000">
            <w:r>
              <w:rPr>
                <w:sz w:val="20"/>
                <w:szCs w:val="20"/>
              </w:rPr>
              <w:t>Restrict third-party access to minimum necessary; implement audit trail; update NDA with liability clauses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9A12" w14:textId="52F219FA" w:rsidR="006831FA" w:rsidRDefault="00000000">
            <w:r>
              <w:rPr>
                <w:sz w:val="20"/>
                <w:szCs w:val="20"/>
              </w:rPr>
              <w:t>Legal / 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63A2" w14:textId="53467223" w:rsidR="006831FA" w:rsidRDefault="00000000">
            <w:r>
              <w:rPr>
                <w:sz w:val="20"/>
                <w:szCs w:val="20"/>
              </w:rPr>
              <w:t>90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EF14" w14:textId="77777777" w:rsidR="006831FA" w:rsidRDefault="00000000">
            <w:r>
              <w:rPr>
                <w:sz w:val="20"/>
                <w:szCs w:val="20"/>
              </w:rPr>
              <w:t>Low (4)</w:t>
            </w:r>
          </w:p>
        </w:tc>
      </w:tr>
      <w:tr w:rsidR="006831FA" w14:paraId="593EB6BA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BA1C" w14:textId="577BA6F2" w:rsidR="006831FA" w:rsidRDefault="00000000">
            <w:r>
              <w:rPr>
                <w:sz w:val="20"/>
                <w:szCs w:val="20"/>
              </w:rPr>
              <w:t>RK-</w:t>
            </w:r>
            <w:r w:rsidR="00F24A1A">
              <w:rPr>
                <w:sz w:val="20"/>
                <w:szCs w:val="20"/>
              </w:rPr>
              <w:t>2025</w:t>
            </w:r>
            <w:r>
              <w:rPr>
                <w:sz w:val="20"/>
                <w:szCs w:val="20"/>
              </w:rPr>
              <w:t>-006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A475" w14:textId="443732A3" w:rsidR="006831FA" w:rsidRDefault="00F24A1A">
            <w:r>
              <w:t>High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DFB8" w14:textId="74654500" w:rsidR="006831FA" w:rsidRDefault="00F24A1A">
            <w:r>
              <w:t>Mitigate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46B3" w14:textId="3BF8B463" w:rsidR="006831FA" w:rsidRDefault="00F24A1A">
            <w:r w:rsidRPr="00F24A1A">
              <w:t xml:space="preserve">Implement full-disk encryption on all laptops and mobile devices; deploy MDM solution with remote wipe capability; </w:t>
            </w:r>
            <w:r w:rsidRPr="00F24A1A">
              <w:lastRenderedPageBreak/>
              <w:t>asset register and device tracking 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04FD" w14:textId="764E0FE4" w:rsidR="006831FA" w:rsidRDefault="00F24A1A">
            <w:r>
              <w:lastRenderedPageBreak/>
              <w:t>IT Administrator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2E15" w14:textId="28E98C40" w:rsidR="006831FA" w:rsidRDefault="00F24A1A">
            <w:r>
              <w:t>30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C31C" w14:textId="01911DDD" w:rsidR="006831FA" w:rsidRDefault="00F24A1A">
            <w:r>
              <w:t>Low (4)</w:t>
            </w:r>
          </w:p>
        </w:tc>
      </w:tr>
    </w:tbl>
    <w:p w14:paraId="55F4E831" w14:textId="77777777" w:rsidR="006831FA" w:rsidRDefault="006831FA">
      <w:pPr>
        <w:spacing w:before="80" w:after="80"/>
      </w:pPr>
    </w:p>
    <w:p w14:paraId="2F7C8BD9" w14:textId="77777777" w:rsidR="006831FA" w:rsidRDefault="00000000">
      <w:pPr>
        <w:pStyle w:val="Heading1"/>
        <w:pBdr>
          <w:bottom w:val="single" w:sz="6" w:space="4" w:color="2E5FA3"/>
        </w:pBdr>
      </w:pPr>
      <w:r>
        <w:t>8. Statement of Applicability (ISO 27001 Reference)</w:t>
      </w:r>
    </w:p>
    <w:p w14:paraId="580DDAD3" w14:textId="77777777" w:rsidR="006831FA" w:rsidRDefault="00000000">
      <w:pPr>
        <w:spacing w:before="80" w:after="80"/>
      </w:pPr>
      <w:r>
        <w:t>The following ISO/IEC 27001:2022 Annex A controls are referenced in this assessment. Indicate applicability and implementation status for each control relevant to identified risks.</w:t>
      </w:r>
    </w:p>
    <w:p w14:paraId="2690A613" w14:textId="77777777" w:rsidR="006831FA" w:rsidRDefault="006831F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1760"/>
        <w:gridCol w:w="1800"/>
        <w:gridCol w:w="1800"/>
      </w:tblGrid>
      <w:tr w:rsidR="006831FA" w14:paraId="1827C571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DD14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 Ref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0842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 Name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8419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Applicable?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8ECC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E82B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Linked Risk(s)</w:t>
            </w:r>
          </w:p>
        </w:tc>
      </w:tr>
      <w:tr w:rsidR="006831FA" w14:paraId="13AB7B9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316E" w14:textId="77777777" w:rsidR="006831FA" w:rsidRDefault="00000000">
            <w:r>
              <w:rPr>
                <w:sz w:val="20"/>
                <w:szCs w:val="20"/>
              </w:rPr>
              <w:t>A.5.15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1756" w14:textId="77777777" w:rsidR="006831FA" w:rsidRDefault="00000000"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17EE" w14:textId="77777777" w:rsidR="00683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EF8F" w14:textId="77777777" w:rsidR="006831FA" w:rsidRDefault="00000000">
            <w:r>
              <w:rPr>
                <w:sz w:val="20"/>
                <w:szCs w:val="20"/>
              </w:rPr>
              <w:t>Partially 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2295" w14:textId="77777777" w:rsidR="006831FA" w:rsidRDefault="00000000">
            <w:r>
              <w:rPr>
                <w:sz w:val="20"/>
                <w:szCs w:val="20"/>
              </w:rPr>
              <w:t>RK-2025-001, RK-2025-002</w:t>
            </w:r>
          </w:p>
        </w:tc>
      </w:tr>
      <w:tr w:rsidR="006831FA" w14:paraId="6584F5F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BC1B" w14:textId="77777777" w:rsidR="006831FA" w:rsidRDefault="00000000">
            <w:r>
              <w:rPr>
                <w:sz w:val="20"/>
                <w:szCs w:val="20"/>
              </w:rPr>
              <w:t>A.5.17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26A3" w14:textId="77777777" w:rsidR="006831FA" w:rsidRDefault="00000000">
            <w:r>
              <w:rPr>
                <w:sz w:val="20"/>
                <w:szCs w:val="20"/>
              </w:rPr>
              <w:t>Authentication Information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F1FD" w14:textId="77777777" w:rsidR="00683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4849" w14:textId="77777777" w:rsidR="006831FA" w:rsidRDefault="00000000">
            <w:r>
              <w:rPr>
                <w:sz w:val="20"/>
                <w:szCs w:val="20"/>
              </w:rPr>
              <w:t>Not 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D609" w14:textId="77777777" w:rsidR="006831FA" w:rsidRDefault="00000000">
            <w:r>
              <w:rPr>
                <w:sz w:val="20"/>
                <w:szCs w:val="20"/>
              </w:rPr>
              <w:t>RK-2025-001, RK-2025-003</w:t>
            </w:r>
          </w:p>
        </w:tc>
      </w:tr>
      <w:tr w:rsidR="006831FA" w14:paraId="6D861E1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6870" w14:textId="77777777" w:rsidR="006831FA" w:rsidRDefault="00000000">
            <w:r>
              <w:rPr>
                <w:sz w:val="20"/>
                <w:szCs w:val="20"/>
              </w:rPr>
              <w:t>A.6.3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6AC1" w14:textId="77777777" w:rsidR="006831FA" w:rsidRDefault="00000000">
            <w:r>
              <w:rPr>
                <w:sz w:val="20"/>
                <w:szCs w:val="20"/>
              </w:rPr>
              <w:t>Information Security Awareness &amp; Training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2E55" w14:textId="77777777" w:rsidR="00683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198A" w14:textId="77777777" w:rsidR="006831FA" w:rsidRDefault="00000000">
            <w:r>
              <w:rPr>
                <w:sz w:val="20"/>
                <w:szCs w:val="20"/>
              </w:rPr>
              <w:t>Not 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B8D8" w14:textId="77777777" w:rsidR="006831FA" w:rsidRDefault="00000000">
            <w:r>
              <w:rPr>
                <w:sz w:val="20"/>
                <w:szCs w:val="20"/>
              </w:rPr>
              <w:t>RK-2025-003</w:t>
            </w:r>
          </w:p>
        </w:tc>
      </w:tr>
      <w:tr w:rsidR="006831FA" w14:paraId="3C619B1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6093" w14:textId="77777777" w:rsidR="006831FA" w:rsidRDefault="00000000">
            <w:r>
              <w:rPr>
                <w:sz w:val="20"/>
                <w:szCs w:val="20"/>
              </w:rPr>
              <w:t>A.7.1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C9EF" w14:textId="77777777" w:rsidR="006831FA" w:rsidRDefault="00000000">
            <w:r>
              <w:rPr>
                <w:sz w:val="20"/>
                <w:szCs w:val="20"/>
              </w:rPr>
              <w:t>Physical Security Perimeters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AA32" w14:textId="77777777" w:rsidR="00683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07DF" w14:textId="77777777" w:rsidR="006831FA" w:rsidRDefault="00000000">
            <w:r>
              <w:rPr>
                <w:sz w:val="20"/>
                <w:szCs w:val="20"/>
              </w:rPr>
              <w:t>Partially 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C954" w14:textId="77777777" w:rsidR="006831FA" w:rsidRDefault="00000000">
            <w:r>
              <w:rPr>
                <w:sz w:val="20"/>
                <w:szCs w:val="20"/>
              </w:rPr>
              <w:t>RK-2025-001</w:t>
            </w:r>
          </w:p>
        </w:tc>
      </w:tr>
      <w:tr w:rsidR="006831FA" w14:paraId="5638FEE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B4A1" w14:textId="77777777" w:rsidR="006831FA" w:rsidRDefault="00000000">
            <w:r>
              <w:rPr>
                <w:sz w:val="20"/>
                <w:szCs w:val="20"/>
              </w:rPr>
              <w:t>A.8.7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3917" w14:textId="77777777" w:rsidR="006831FA" w:rsidRDefault="00000000">
            <w:r>
              <w:rPr>
                <w:sz w:val="20"/>
                <w:szCs w:val="20"/>
              </w:rPr>
              <w:t>Protection Against Malware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EE77" w14:textId="77777777" w:rsidR="00683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0D2C" w14:textId="77777777" w:rsidR="006831FA" w:rsidRDefault="00000000">
            <w:r>
              <w:rPr>
                <w:sz w:val="20"/>
                <w:szCs w:val="20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FE77" w14:textId="77777777" w:rsidR="006831FA" w:rsidRDefault="00000000">
            <w:r>
              <w:rPr>
                <w:sz w:val="20"/>
                <w:szCs w:val="20"/>
              </w:rPr>
              <w:t>RK-2025-003</w:t>
            </w:r>
          </w:p>
        </w:tc>
      </w:tr>
      <w:tr w:rsidR="006831FA" w14:paraId="0479EB3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1444" w14:textId="77777777" w:rsidR="006831FA" w:rsidRDefault="00000000">
            <w:r>
              <w:rPr>
                <w:sz w:val="20"/>
                <w:szCs w:val="20"/>
              </w:rPr>
              <w:t>A.8.12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71AF" w14:textId="77777777" w:rsidR="006831FA" w:rsidRDefault="00000000">
            <w:r>
              <w:rPr>
                <w:sz w:val="20"/>
                <w:szCs w:val="20"/>
              </w:rPr>
              <w:t>Data Leakage Prevention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1F85" w14:textId="77777777" w:rsidR="00683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D5BC" w14:textId="77777777" w:rsidR="006831FA" w:rsidRDefault="00000000">
            <w:r>
              <w:rPr>
                <w:sz w:val="20"/>
                <w:szCs w:val="20"/>
              </w:rPr>
              <w:t>Not 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4B6A" w14:textId="77777777" w:rsidR="006831FA" w:rsidRDefault="00000000">
            <w:r>
              <w:rPr>
                <w:sz w:val="20"/>
                <w:szCs w:val="20"/>
              </w:rPr>
              <w:t>RK-2025-002</w:t>
            </w:r>
          </w:p>
        </w:tc>
      </w:tr>
      <w:tr w:rsidR="006831FA" w14:paraId="5AC482B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52CF" w14:textId="77777777" w:rsidR="006831FA" w:rsidRDefault="00000000">
            <w:r>
              <w:rPr>
                <w:sz w:val="20"/>
                <w:szCs w:val="20"/>
              </w:rPr>
              <w:t>A.8.20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AC43" w14:textId="77777777" w:rsidR="006831FA" w:rsidRDefault="00000000">
            <w:r>
              <w:rPr>
                <w:sz w:val="20"/>
                <w:szCs w:val="20"/>
              </w:rPr>
              <w:t>Network Security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50BE" w14:textId="77777777" w:rsidR="00683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7106" w14:textId="77777777" w:rsidR="006831FA" w:rsidRDefault="00000000">
            <w:r>
              <w:rPr>
                <w:sz w:val="20"/>
                <w:szCs w:val="20"/>
              </w:rPr>
              <w:t>Partially 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D184" w14:textId="77777777" w:rsidR="006831FA" w:rsidRDefault="00000000">
            <w:r>
              <w:rPr>
                <w:sz w:val="20"/>
                <w:szCs w:val="20"/>
              </w:rPr>
              <w:t>RK-2025-001</w:t>
            </w:r>
          </w:p>
        </w:tc>
      </w:tr>
      <w:tr w:rsidR="006831FA" w14:paraId="4874114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083D" w14:textId="77777777" w:rsidR="006831FA" w:rsidRDefault="00000000">
            <w:r>
              <w:rPr>
                <w:sz w:val="20"/>
                <w:szCs w:val="20"/>
              </w:rPr>
              <w:t>A.5.19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F0DD" w14:textId="77777777" w:rsidR="006831FA" w:rsidRDefault="00000000">
            <w:r>
              <w:rPr>
                <w:sz w:val="20"/>
                <w:szCs w:val="20"/>
              </w:rPr>
              <w:t>Information Security in Supplier Relationships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2CEB" w14:textId="77777777" w:rsidR="00683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1D05" w14:textId="77777777" w:rsidR="006831FA" w:rsidRDefault="00000000">
            <w:r>
              <w:rPr>
                <w:sz w:val="20"/>
                <w:szCs w:val="20"/>
              </w:rPr>
              <w:t>Partially 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2700" w14:textId="77777777" w:rsidR="006831FA" w:rsidRDefault="00000000">
            <w:r>
              <w:rPr>
                <w:sz w:val="20"/>
                <w:szCs w:val="20"/>
              </w:rPr>
              <w:t>RK-2025-005</w:t>
            </w:r>
          </w:p>
        </w:tc>
      </w:tr>
    </w:tbl>
    <w:p w14:paraId="27C7A850" w14:textId="77777777" w:rsidR="006831FA" w:rsidRDefault="006831FA">
      <w:pPr>
        <w:spacing w:before="80" w:after="80"/>
      </w:pPr>
    </w:p>
    <w:p w14:paraId="3190BE89" w14:textId="77777777" w:rsidR="006831FA" w:rsidRDefault="00000000">
      <w:pPr>
        <w:pStyle w:val="Heading1"/>
        <w:pBdr>
          <w:bottom w:val="single" w:sz="6" w:space="4" w:color="2E5FA3"/>
        </w:pBdr>
      </w:pPr>
      <w:r>
        <w:t>9. Review and Approval</w:t>
      </w:r>
    </w:p>
    <w:p w14:paraId="18EA4D76" w14:textId="77777777" w:rsidR="006831FA" w:rsidRDefault="00000000">
      <w:pPr>
        <w:pStyle w:val="Heading2"/>
      </w:pPr>
      <w:r>
        <w:t>9.1 Review Trigger Conditions</w:t>
      </w:r>
    </w:p>
    <w:p w14:paraId="6FAA6A7A" w14:textId="77777777" w:rsidR="006831FA" w:rsidRDefault="00000000">
      <w:pPr>
        <w:spacing w:before="80" w:after="80"/>
      </w:pPr>
      <w:r>
        <w:t>This risk assessment shall be reviewed under any of the following conditions:</w:t>
      </w:r>
    </w:p>
    <w:p w14:paraId="77C3B684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Annual scheduled review (minimum frequency)</w:t>
      </w:r>
    </w:p>
    <w:p w14:paraId="2A3DCAE2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Following a confirmed security incident or near-miss</w:t>
      </w:r>
    </w:p>
    <w:p w14:paraId="1F9D0D5B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Prior to any significant change to IT/OT infrastructure or systems</w:t>
      </w:r>
    </w:p>
    <w:p w14:paraId="671619F3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Following onboarding of a major new vendor or contractor</w:t>
      </w:r>
    </w:p>
    <w:p w14:paraId="55EE5A77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Regulatory change affecting data protection or operational security obligations</w:t>
      </w:r>
    </w:p>
    <w:p w14:paraId="3411633E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Following personnel changes in security-critical roles</w:t>
      </w:r>
    </w:p>
    <w:p w14:paraId="1A191D77" w14:textId="77777777" w:rsidR="006831FA" w:rsidRDefault="006831FA">
      <w:pPr>
        <w:spacing w:before="80" w:after="80"/>
      </w:pPr>
    </w:p>
    <w:p w14:paraId="508C0CD6" w14:textId="77777777" w:rsidR="006831FA" w:rsidRDefault="00000000">
      <w:pPr>
        <w:pStyle w:val="Heading2"/>
      </w:pPr>
      <w:r>
        <w:t>9.2 Approval Record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831FA" w14:paraId="681848A6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46D5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3218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9EF5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E77C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6831FA" w14:paraId="4D59836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08E3" w14:textId="77777777" w:rsidR="006831FA" w:rsidRDefault="00000000">
            <w:r>
              <w:rPr>
                <w:sz w:val="20"/>
                <w:szCs w:val="20"/>
              </w:rPr>
              <w:t>Assessor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9440" w14:textId="77777777" w:rsidR="006831FA" w:rsidRDefault="006831F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4666" w14:textId="77777777" w:rsidR="006831FA" w:rsidRDefault="006831F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874D" w14:textId="77777777" w:rsidR="006831FA" w:rsidRDefault="006831FA"/>
        </w:tc>
      </w:tr>
      <w:tr w:rsidR="006831FA" w14:paraId="0DC22AD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6FAB" w14:textId="77777777" w:rsidR="006831FA" w:rsidRDefault="00000000">
            <w:r>
              <w:rPr>
                <w:sz w:val="20"/>
                <w:szCs w:val="20"/>
              </w:rPr>
              <w:t>Document Owner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DE1E" w14:textId="77777777" w:rsidR="006831FA" w:rsidRDefault="006831F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0D6C" w14:textId="77777777" w:rsidR="006831FA" w:rsidRDefault="006831F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D0FC" w14:textId="77777777" w:rsidR="006831FA" w:rsidRDefault="006831FA"/>
        </w:tc>
      </w:tr>
      <w:tr w:rsidR="006831FA" w14:paraId="007034E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4508" w14:textId="77777777" w:rsidR="006831FA" w:rsidRDefault="00000000">
            <w:r>
              <w:rPr>
                <w:sz w:val="20"/>
                <w:szCs w:val="20"/>
              </w:rPr>
              <w:t>Approving Authority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3653" w14:textId="77777777" w:rsidR="006831FA" w:rsidRDefault="006831F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CFB6" w14:textId="77777777" w:rsidR="006831FA" w:rsidRDefault="006831F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76D9" w14:textId="77777777" w:rsidR="006831FA" w:rsidRDefault="006831FA"/>
        </w:tc>
      </w:tr>
    </w:tbl>
    <w:p w14:paraId="6BA9719B" w14:textId="77777777" w:rsidR="006831FA" w:rsidRDefault="006831FA">
      <w:pPr>
        <w:spacing w:before="80" w:after="80"/>
      </w:pPr>
    </w:p>
    <w:p w14:paraId="5E78274B" w14:textId="77777777" w:rsidR="006831FA" w:rsidRDefault="00000000">
      <w:pPr>
        <w:pStyle w:val="Heading1"/>
        <w:pBdr>
          <w:bottom w:val="single" w:sz="6" w:space="4" w:color="2E5FA3"/>
        </w:pBdr>
      </w:pPr>
      <w:r>
        <w:t>10. Appendices</w:t>
      </w:r>
    </w:p>
    <w:p w14:paraId="4288417C" w14:textId="77777777" w:rsidR="006831FA" w:rsidRDefault="00000000">
      <w:pPr>
        <w:pStyle w:val="Heading2"/>
      </w:pPr>
      <w:r>
        <w:t>Appendix A —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2340"/>
        <w:gridCol w:w="3900"/>
      </w:tblGrid>
      <w:tr w:rsidR="006831FA" w14:paraId="45F31B5D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18B4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5F05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3468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7017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Summary of Changes</w:t>
            </w:r>
          </w:p>
        </w:tc>
      </w:tr>
      <w:tr w:rsidR="006831FA" w14:paraId="5950979D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A61D" w14:textId="77777777" w:rsidR="006831FA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6C84" w14:textId="652F2D1A" w:rsidR="006831FA" w:rsidRDefault="00F24A1A">
            <w:r>
              <w:t>01/06/2025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F6D2" w14:textId="609B4D24" w:rsidR="006831FA" w:rsidRDefault="00F24A1A">
            <w:r>
              <w:t>Akumy Machunga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9B4D" w14:textId="77777777" w:rsidR="006831FA" w:rsidRDefault="00000000">
            <w:r>
              <w:rPr>
                <w:sz w:val="20"/>
                <w:szCs w:val="20"/>
              </w:rPr>
              <w:t>Initial release</w:t>
            </w:r>
          </w:p>
        </w:tc>
      </w:tr>
    </w:tbl>
    <w:p w14:paraId="03D5362F" w14:textId="77777777" w:rsidR="006831FA" w:rsidRDefault="006831FA">
      <w:pPr>
        <w:spacing w:before="80" w:after="80"/>
      </w:pPr>
    </w:p>
    <w:p w14:paraId="258C5BE1" w14:textId="77777777" w:rsidR="006831FA" w:rsidRDefault="00000000">
      <w:pPr>
        <w:pStyle w:val="Heading2"/>
      </w:pPr>
      <w:r>
        <w:t>Appendix B —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6831FA" w14:paraId="00C16089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8010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69790" w14:textId="77777777" w:rsidR="006831F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6831FA" w14:paraId="7F40EC1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067E" w14:textId="77777777" w:rsidR="006831FA" w:rsidRDefault="00000000">
            <w:r>
              <w:rPr>
                <w:sz w:val="20"/>
                <w:szCs w:val="20"/>
              </w:rPr>
              <w:t>Asset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D562" w14:textId="77777777" w:rsidR="006831FA" w:rsidRDefault="00000000">
            <w:r>
              <w:rPr>
                <w:sz w:val="20"/>
                <w:szCs w:val="20"/>
              </w:rPr>
              <w:t>Any resource of value to the organization whose loss, compromise, or misuse would adversely affect business operations</w:t>
            </w:r>
          </w:p>
        </w:tc>
      </w:tr>
      <w:tr w:rsidR="006831FA" w14:paraId="63D4AF3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6FC6" w14:textId="77777777" w:rsidR="006831FA" w:rsidRDefault="00000000">
            <w:r>
              <w:rPr>
                <w:sz w:val="20"/>
                <w:szCs w:val="20"/>
              </w:rPr>
              <w:t>BEC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EB59" w14:textId="77777777" w:rsidR="006831FA" w:rsidRDefault="00000000">
            <w:r>
              <w:rPr>
                <w:sz w:val="20"/>
                <w:szCs w:val="20"/>
              </w:rPr>
              <w:t>Business Email Compromise — fraud via impersonation of executive email accounts</w:t>
            </w:r>
          </w:p>
        </w:tc>
      </w:tr>
      <w:tr w:rsidR="006831FA" w14:paraId="5C4EE84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A561" w14:textId="77777777" w:rsidR="006831FA" w:rsidRDefault="00000000">
            <w:r>
              <w:rPr>
                <w:sz w:val="20"/>
                <w:szCs w:val="20"/>
              </w:rPr>
              <w:t>DLP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5B7F" w14:textId="77777777" w:rsidR="006831FA" w:rsidRDefault="00000000">
            <w:r>
              <w:rPr>
                <w:sz w:val="20"/>
                <w:szCs w:val="20"/>
              </w:rPr>
              <w:t>Data Loss Prevention — technology and processes preventing unauthorized data exfiltration</w:t>
            </w:r>
          </w:p>
        </w:tc>
      </w:tr>
      <w:tr w:rsidR="006831FA" w14:paraId="2774E8F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077E" w14:textId="77777777" w:rsidR="006831FA" w:rsidRDefault="00000000">
            <w:r>
              <w:rPr>
                <w:sz w:val="20"/>
                <w:szCs w:val="20"/>
              </w:rPr>
              <w:t>ISMS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57D8" w14:textId="77777777" w:rsidR="006831FA" w:rsidRDefault="00000000">
            <w:r>
              <w:rPr>
                <w:sz w:val="20"/>
                <w:szCs w:val="20"/>
              </w:rPr>
              <w:t>Information Security Management System — systematic approach to managing information security per ISO 27001</w:t>
            </w:r>
          </w:p>
        </w:tc>
      </w:tr>
      <w:tr w:rsidR="006831FA" w14:paraId="77CE9EB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09FF" w14:textId="77777777" w:rsidR="006831FA" w:rsidRDefault="00000000">
            <w:r>
              <w:rPr>
                <w:sz w:val="20"/>
                <w:szCs w:val="20"/>
              </w:rPr>
              <w:t>MFA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534E" w14:textId="77777777" w:rsidR="006831FA" w:rsidRDefault="00000000">
            <w:r>
              <w:rPr>
                <w:sz w:val="20"/>
                <w:szCs w:val="20"/>
              </w:rPr>
              <w:t>Multi-Factor Authentication — requiring two or more verification factors to access a system</w:t>
            </w:r>
          </w:p>
        </w:tc>
      </w:tr>
      <w:tr w:rsidR="006831FA" w14:paraId="2063C79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BCD5" w14:textId="77777777" w:rsidR="006831FA" w:rsidRDefault="00000000">
            <w:r>
              <w:rPr>
                <w:sz w:val="20"/>
                <w:szCs w:val="20"/>
              </w:rPr>
              <w:t>NDPA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211B" w14:textId="77777777" w:rsidR="006831FA" w:rsidRDefault="00000000">
            <w:r>
              <w:rPr>
                <w:sz w:val="20"/>
                <w:szCs w:val="20"/>
              </w:rPr>
              <w:t>Nigeria Data Protection Act 2023 — primary Nigerian legislation governing personal data processing and protection</w:t>
            </w:r>
          </w:p>
        </w:tc>
      </w:tr>
      <w:tr w:rsidR="006831FA" w14:paraId="71673FA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1AAA" w14:textId="77777777" w:rsidR="006831FA" w:rsidRDefault="00000000">
            <w:r>
              <w:rPr>
                <w:sz w:val="20"/>
                <w:szCs w:val="20"/>
              </w:rPr>
              <w:t>OT / ICS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BCAE" w14:textId="77777777" w:rsidR="006831FA" w:rsidRDefault="00000000">
            <w:r>
              <w:rPr>
                <w:sz w:val="20"/>
                <w:szCs w:val="20"/>
              </w:rPr>
              <w:t>Operational Technology / Industrial Control Systems — hardware and software monitoring physical processes (e.g. SCADA)</w:t>
            </w:r>
          </w:p>
        </w:tc>
      </w:tr>
      <w:tr w:rsidR="006831FA" w14:paraId="75BBD27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6E04" w14:textId="77777777" w:rsidR="006831FA" w:rsidRDefault="00000000">
            <w:r>
              <w:rPr>
                <w:sz w:val="20"/>
                <w:szCs w:val="20"/>
              </w:rPr>
              <w:t>Residual Risk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579C" w14:textId="77777777" w:rsidR="006831FA" w:rsidRDefault="00000000">
            <w:r>
              <w:rPr>
                <w:sz w:val="20"/>
                <w:szCs w:val="20"/>
              </w:rPr>
              <w:t>The level of risk remaining after treatment controls have been applied</w:t>
            </w:r>
          </w:p>
        </w:tc>
      </w:tr>
      <w:tr w:rsidR="006831FA" w14:paraId="7969C6B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F990" w14:textId="77777777" w:rsidR="006831FA" w:rsidRDefault="00000000">
            <w:r>
              <w:rPr>
                <w:sz w:val="20"/>
                <w:szCs w:val="20"/>
              </w:rPr>
              <w:t>SCADA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F24A" w14:textId="77777777" w:rsidR="006831FA" w:rsidRDefault="00000000">
            <w:r>
              <w:rPr>
                <w:sz w:val="20"/>
                <w:szCs w:val="20"/>
              </w:rPr>
              <w:t>Supervisory Control and Data Acquisition — OT systems used to control and monitor industrial infrastructure</w:t>
            </w:r>
          </w:p>
        </w:tc>
      </w:tr>
      <w:tr w:rsidR="006831FA" w14:paraId="6A0542F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3F68" w14:textId="77777777" w:rsidR="006831FA" w:rsidRDefault="00000000">
            <w:r>
              <w:rPr>
                <w:sz w:val="20"/>
                <w:szCs w:val="20"/>
              </w:rPr>
              <w:t>Threat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6C66" w14:textId="77777777" w:rsidR="006831FA" w:rsidRDefault="00000000">
            <w:r>
              <w:rPr>
                <w:sz w:val="20"/>
                <w:szCs w:val="20"/>
              </w:rPr>
              <w:t>Any circumstance or event with the potential to adversely impact organizational operations through unauthorized access, destruction, or modification</w:t>
            </w:r>
          </w:p>
        </w:tc>
      </w:tr>
      <w:tr w:rsidR="006831FA" w14:paraId="3EF9227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191A" w14:textId="77777777" w:rsidR="006831FA" w:rsidRDefault="00000000">
            <w:r>
              <w:rPr>
                <w:sz w:val="20"/>
                <w:szCs w:val="20"/>
              </w:rPr>
              <w:lastRenderedPageBreak/>
              <w:t>Vulnerability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D676" w14:textId="77777777" w:rsidR="006831FA" w:rsidRDefault="00000000">
            <w:r>
              <w:rPr>
                <w:sz w:val="20"/>
                <w:szCs w:val="20"/>
              </w:rPr>
              <w:t>A weakness in an asset, system, or process that can be exploited by a threat source</w:t>
            </w:r>
          </w:p>
        </w:tc>
      </w:tr>
    </w:tbl>
    <w:p w14:paraId="76AB1E04" w14:textId="77777777" w:rsidR="006831FA" w:rsidRDefault="006831FA">
      <w:pPr>
        <w:spacing w:before="80" w:after="80"/>
      </w:pPr>
    </w:p>
    <w:p w14:paraId="1DAB7EE9" w14:textId="77777777" w:rsidR="006831FA" w:rsidRDefault="00000000">
      <w:pPr>
        <w:pStyle w:val="Heading2"/>
      </w:pPr>
      <w:r>
        <w:t>Appendix C — References</w:t>
      </w:r>
    </w:p>
    <w:p w14:paraId="57306312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ISO/IEC 27001:2022 — Information Security Management Systems Requirements</w:t>
      </w:r>
    </w:p>
    <w:p w14:paraId="76558CBE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ISO/IEC 27005:2022 — Information Security Risk Management</w:t>
      </w:r>
    </w:p>
    <w:p w14:paraId="4B0541BE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NIST SP 800-30 Rev. 1 — Guide for Conducting Risk Assessments (NIST, 2012)</w:t>
      </w:r>
    </w:p>
    <w:p w14:paraId="23B80572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Nigeria Data Protection Act (NDPA) 2023</w:t>
      </w:r>
    </w:p>
    <w:p w14:paraId="65B59DB6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Nigeria Data Protection Regulation (NDPR) 2019 — superseded by NDPA; legacy reference</w:t>
      </w:r>
    </w:p>
    <w:p w14:paraId="03702AE9" w14:textId="77777777" w:rsidR="006831FA" w:rsidRDefault="00000000">
      <w:pPr>
        <w:pStyle w:val="ListParagraph"/>
        <w:numPr>
          <w:ilvl w:val="0"/>
          <w:numId w:val="2"/>
        </w:numPr>
        <w:spacing w:before="40" w:after="40"/>
      </w:pPr>
      <w:r>
        <w:t>DPR/NUPRC Cybersecurity Framework for the Nigerian Oil and Gas Industry</w:t>
      </w:r>
    </w:p>
    <w:p w14:paraId="012ACD51" w14:textId="77777777" w:rsidR="006831FA" w:rsidRDefault="006831FA">
      <w:pPr>
        <w:spacing w:before="80" w:after="80"/>
      </w:pPr>
    </w:p>
    <w:p w14:paraId="62135765" w14:textId="77777777" w:rsidR="006831FA" w:rsidRDefault="00000000">
      <w:pPr>
        <w:pBdr>
          <w:top w:val="single" w:sz="6" w:space="8" w:color="2E5FA3"/>
        </w:pBdr>
        <w:spacing w:before="320" w:after="80"/>
        <w:jc w:val="center"/>
      </w:pPr>
      <w:r>
        <w:rPr>
          <w:b/>
          <w:bCs/>
          <w:color w:val="1F3864"/>
        </w:rPr>
        <w:t>— END OF DOCUMENT —</w:t>
      </w:r>
    </w:p>
    <w:p w14:paraId="1B0C95A9" w14:textId="77777777" w:rsidR="006831FA" w:rsidRDefault="00000000">
      <w:pPr>
        <w:spacing w:before="40" w:after="40"/>
        <w:jc w:val="center"/>
      </w:pPr>
      <w:r>
        <w:rPr>
          <w:i/>
          <w:iCs/>
          <w:color w:val="888888"/>
          <w:sz w:val="20"/>
          <w:szCs w:val="20"/>
        </w:rPr>
        <w:t>Capstone Core Limited | Strategic Security Advisory &amp; Education</w:t>
      </w:r>
    </w:p>
    <w:sectPr w:rsidR="006831FA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F2216" w14:textId="77777777" w:rsidR="00D10497" w:rsidRDefault="00D10497">
      <w:r>
        <w:separator/>
      </w:r>
    </w:p>
  </w:endnote>
  <w:endnote w:type="continuationSeparator" w:id="0">
    <w:p w14:paraId="19557025" w14:textId="77777777" w:rsidR="00D10497" w:rsidRDefault="00D10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0454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1BB19F" w14:textId="22CE8EA0" w:rsidR="00014DEB" w:rsidRDefault="00014D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307D9C" w14:textId="77777777" w:rsidR="00014DEB" w:rsidRDefault="00014D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0D34" w14:textId="77777777" w:rsidR="006831FA" w:rsidRDefault="00000000">
    <w:pPr>
      <w:pBdr>
        <w:top w:val="single" w:sz="4" w:space="4" w:color="2E5FA3"/>
      </w:pBdr>
      <w:jc w:val="center"/>
    </w:pPr>
    <w:r>
      <w:rPr>
        <w:color w:val="666666"/>
        <w:sz w:val="18"/>
        <w:szCs w:val="18"/>
      </w:rPr>
      <w:t xml:space="preserve">Capstone Core Limited | Information Security Risk Assessment Template |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14DEB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9C7CB" w14:textId="77777777" w:rsidR="00D10497" w:rsidRDefault="00D10497">
      <w:r>
        <w:separator/>
      </w:r>
    </w:p>
  </w:footnote>
  <w:footnote w:type="continuationSeparator" w:id="0">
    <w:p w14:paraId="0645ECEC" w14:textId="77777777" w:rsidR="00D10497" w:rsidRDefault="00D104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7079E"/>
    <w:multiLevelType w:val="hybridMultilevel"/>
    <w:tmpl w:val="E3EA2CC0"/>
    <w:lvl w:ilvl="0" w:tplc="1C5431EA">
      <w:start w:val="1"/>
      <w:numFmt w:val="bullet"/>
      <w:lvlText w:val="•"/>
      <w:lvlJc w:val="left"/>
      <w:pPr>
        <w:ind w:left="720" w:hanging="360"/>
      </w:pPr>
    </w:lvl>
    <w:lvl w:ilvl="1" w:tplc="461C092A">
      <w:numFmt w:val="decimal"/>
      <w:lvlText w:val=""/>
      <w:lvlJc w:val="left"/>
    </w:lvl>
    <w:lvl w:ilvl="2" w:tplc="076AC198">
      <w:numFmt w:val="decimal"/>
      <w:lvlText w:val=""/>
      <w:lvlJc w:val="left"/>
    </w:lvl>
    <w:lvl w:ilvl="3" w:tplc="6CD0C4F2">
      <w:numFmt w:val="decimal"/>
      <w:lvlText w:val=""/>
      <w:lvlJc w:val="left"/>
    </w:lvl>
    <w:lvl w:ilvl="4" w:tplc="09AAFE30">
      <w:numFmt w:val="decimal"/>
      <w:lvlText w:val=""/>
      <w:lvlJc w:val="left"/>
    </w:lvl>
    <w:lvl w:ilvl="5" w:tplc="33F0D122">
      <w:numFmt w:val="decimal"/>
      <w:lvlText w:val=""/>
      <w:lvlJc w:val="left"/>
    </w:lvl>
    <w:lvl w:ilvl="6" w:tplc="A824F332">
      <w:numFmt w:val="decimal"/>
      <w:lvlText w:val=""/>
      <w:lvlJc w:val="left"/>
    </w:lvl>
    <w:lvl w:ilvl="7" w:tplc="79263422">
      <w:numFmt w:val="decimal"/>
      <w:lvlText w:val=""/>
      <w:lvlJc w:val="left"/>
    </w:lvl>
    <w:lvl w:ilvl="8" w:tplc="4A842006">
      <w:numFmt w:val="decimal"/>
      <w:lvlText w:val=""/>
      <w:lvlJc w:val="left"/>
    </w:lvl>
  </w:abstractNum>
  <w:abstractNum w:abstractNumId="1" w15:restartNumberingAfterBreak="0">
    <w:nsid w:val="24D10DE2"/>
    <w:multiLevelType w:val="hybridMultilevel"/>
    <w:tmpl w:val="2D28ABC8"/>
    <w:lvl w:ilvl="0" w:tplc="BCD246FC">
      <w:start w:val="1"/>
      <w:numFmt w:val="bullet"/>
      <w:lvlText w:val="●"/>
      <w:lvlJc w:val="left"/>
      <w:pPr>
        <w:ind w:left="720" w:hanging="360"/>
      </w:pPr>
    </w:lvl>
    <w:lvl w:ilvl="1" w:tplc="C8B8BF46">
      <w:start w:val="1"/>
      <w:numFmt w:val="bullet"/>
      <w:lvlText w:val="○"/>
      <w:lvlJc w:val="left"/>
      <w:pPr>
        <w:ind w:left="1440" w:hanging="360"/>
      </w:pPr>
    </w:lvl>
    <w:lvl w:ilvl="2" w:tplc="75326774">
      <w:start w:val="1"/>
      <w:numFmt w:val="bullet"/>
      <w:lvlText w:val="■"/>
      <w:lvlJc w:val="left"/>
      <w:pPr>
        <w:ind w:left="2160" w:hanging="360"/>
      </w:pPr>
    </w:lvl>
    <w:lvl w:ilvl="3" w:tplc="611CC85A">
      <w:start w:val="1"/>
      <w:numFmt w:val="bullet"/>
      <w:lvlText w:val="●"/>
      <w:lvlJc w:val="left"/>
      <w:pPr>
        <w:ind w:left="2880" w:hanging="360"/>
      </w:pPr>
    </w:lvl>
    <w:lvl w:ilvl="4" w:tplc="C382D7FA">
      <w:start w:val="1"/>
      <w:numFmt w:val="bullet"/>
      <w:lvlText w:val="○"/>
      <w:lvlJc w:val="left"/>
      <w:pPr>
        <w:ind w:left="3600" w:hanging="360"/>
      </w:pPr>
    </w:lvl>
    <w:lvl w:ilvl="5" w:tplc="35B019E2">
      <w:start w:val="1"/>
      <w:numFmt w:val="bullet"/>
      <w:lvlText w:val="■"/>
      <w:lvlJc w:val="left"/>
      <w:pPr>
        <w:ind w:left="4320" w:hanging="360"/>
      </w:pPr>
    </w:lvl>
    <w:lvl w:ilvl="6" w:tplc="62BC324E">
      <w:start w:val="1"/>
      <w:numFmt w:val="bullet"/>
      <w:lvlText w:val="●"/>
      <w:lvlJc w:val="left"/>
      <w:pPr>
        <w:ind w:left="5040" w:hanging="360"/>
      </w:pPr>
    </w:lvl>
    <w:lvl w:ilvl="7" w:tplc="4D7AA724">
      <w:start w:val="1"/>
      <w:numFmt w:val="bullet"/>
      <w:lvlText w:val="●"/>
      <w:lvlJc w:val="left"/>
      <w:pPr>
        <w:ind w:left="5760" w:hanging="360"/>
      </w:pPr>
    </w:lvl>
    <w:lvl w:ilvl="8" w:tplc="7CE0FA10">
      <w:start w:val="1"/>
      <w:numFmt w:val="bullet"/>
      <w:lvlText w:val="●"/>
      <w:lvlJc w:val="left"/>
      <w:pPr>
        <w:ind w:left="6480" w:hanging="360"/>
      </w:pPr>
    </w:lvl>
  </w:abstractNum>
  <w:num w:numId="1" w16cid:durableId="1725182156">
    <w:abstractNumId w:val="1"/>
    <w:lvlOverride w:ilvl="0">
      <w:startOverride w:val="1"/>
    </w:lvlOverride>
  </w:num>
  <w:num w:numId="2" w16cid:durableId="17664602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1FA"/>
    <w:rsid w:val="00014DEB"/>
    <w:rsid w:val="001A6589"/>
    <w:rsid w:val="004C60E9"/>
    <w:rsid w:val="0059010C"/>
    <w:rsid w:val="006831FA"/>
    <w:rsid w:val="00861EE3"/>
    <w:rsid w:val="00961D1A"/>
    <w:rsid w:val="00D10497"/>
    <w:rsid w:val="00D20EA9"/>
    <w:rsid w:val="00E80DB5"/>
    <w:rsid w:val="00F2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C3B21"/>
  <w15:docId w15:val="{1261C841-DD55-4F82-9E10-F6E711020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4D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4DEB"/>
  </w:style>
  <w:style w:type="paragraph" w:styleId="Footer">
    <w:name w:val="footer"/>
    <w:basedOn w:val="Normal"/>
    <w:link w:val="FooterChar"/>
    <w:uiPriority w:val="99"/>
    <w:unhideWhenUsed/>
    <w:rsid w:val="00014D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4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1970</Words>
  <Characters>11232</Characters>
  <Application>Microsoft Office Word</Application>
  <DocSecurity>0</DocSecurity>
  <Lines>93</Lines>
  <Paragraphs>26</Paragraphs>
  <ScaleCrop>false</ScaleCrop>
  <Company/>
  <LinksUpToDate>false</LinksUpToDate>
  <CharactersWithSpaces>13176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akumy machunga</cp:lastModifiedBy>
  <cp:revision>4</cp:revision>
  <dcterms:created xsi:type="dcterms:W3CDTF">2026-05-25T14:42:00Z</dcterms:created>
  <dcterms:modified xsi:type="dcterms:W3CDTF">2026-05-25T18:24:00Z</dcterms:modified>
</cp:coreProperties>
</file>