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line="276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Change Request (CR) Form</w:t>
      </w:r>
    </w:p>
    <w:p w:rsidR="00000000" w:rsidDel="00000000" w:rsidP="00000000" w:rsidRDefault="00000000" w:rsidRPr="00000000" w14:paraId="00000003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sz w:val="26"/>
          <w:szCs w:val="26"/>
          <w:rtl w:val="0"/>
        </w:rPr>
        <w:t xml:space="preserve">1. General Information</w:t>
      </w:r>
    </w:p>
    <w:tbl>
      <w:tblPr>
        <w:tblStyle w:val="Table1"/>
        <w:tblW w:w="9538.0" w:type="dxa"/>
        <w:jc w:val="left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4769"/>
        <w:gridCol w:w="4769"/>
        <w:tblGridChange w:id="0">
          <w:tblGrid>
            <w:gridCol w:w="4769"/>
            <w:gridCol w:w="4769"/>
          </w:tblGrid>
        </w:tblGridChange>
      </w:tblGrid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 ID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Requestor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Date Submitted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Approval Status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sz w:val="26"/>
          <w:szCs w:val="26"/>
          <w:rtl w:val="0"/>
        </w:rPr>
        <w:t xml:space="preserve">2. Background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color w:val="00206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2060"/>
          <w:sz w:val="16"/>
          <w:szCs w:val="16"/>
          <w:rtl w:val="0"/>
        </w:rPr>
        <w:t xml:space="preserve">[Describe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2060"/>
          <w:sz w:val="16"/>
          <w:szCs w:val="16"/>
          <w:rtl w:val="0"/>
        </w:rPr>
        <w:t xml:space="preserve">current situation or problem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2060"/>
          <w:sz w:val="16"/>
          <w:szCs w:val="16"/>
          <w:rtl w:val="0"/>
        </w:rPr>
        <w:t xml:space="preserve"> that requires the change. Include any relevant context, issues, or business needs.]</w:t>
      </w:r>
    </w:p>
    <w:p w:rsidR="00000000" w:rsidDel="00000000" w:rsidP="00000000" w:rsidRDefault="00000000" w:rsidRPr="00000000" w14:paraId="00000013">
      <w:pPr>
        <w:spacing w:after="40" w:before="40" w:line="276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sz w:val="26"/>
          <w:szCs w:val="26"/>
          <w:rtl w:val="0"/>
        </w:rPr>
        <w:t xml:space="preserve">3. Objective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color w:val="00206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2060"/>
          <w:sz w:val="16"/>
          <w:szCs w:val="16"/>
          <w:rtl w:val="0"/>
        </w:rPr>
        <w:t xml:space="preserve">[Explain the goal of the change and the expected outcome]</w:t>
      </w:r>
    </w:p>
    <w:p w:rsidR="00000000" w:rsidDel="00000000" w:rsidP="00000000" w:rsidRDefault="00000000" w:rsidRPr="00000000" w14:paraId="00000016">
      <w:pPr>
        <w:spacing w:after="40" w:before="40" w:line="276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  <w:sectPr>
          <w:headerReference r:id="rId7" w:type="default"/>
          <w:footerReference r:id="rId8" w:type="default"/>
          <w:pgSz w:h="16838" w:w="11906" w:orient="portrait"/>
          <w:pgMar w:bottom="1440" w:top="162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0" w:line="240" w:lineRule="auto"/>
        <w:jc w:val="both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cdyorkey6ed8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4f81bd"/>
          <w:sz w:val="26"/>
          <w:szCs w:val="26"/>
          <w:rtl w:val="0"/>
        </w:rPr>
        <w:t xml:space="preserve">4. Scope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color w:val="00206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2060"/>
          <w:sz w:val="16"/>
          <w:szCs w:val="16"/>
          <w:rtl w:val="0"/>
        </w:rPr>
        <w:t xml:space="preserve">[Define what is included and excluded in this change.]</w:t>
      </w:r>
    </w:p>
    <w:p w:rsidR="00000000" w:rsidDel="00000000" w:rsidP="00000000" w:rsidRDefault="00000000" w:rsidRPr="00000000" w14:paraId="00000019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7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</w:p>
    <w:p w:rsidR="00000000" w:rsidDel="00000000" w:rsidP="00000000" w:rsidRDefault="00000000" w:rsidRPr="00000000" w14:paraId="0000002B">
      <w:pPr>
        <w:spacing w:after="240" w:before="0" w:line="276" w:lineRule="auto"/>
        <w:ind w:left="1440" w:firstLine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0" w:line="276" w:lineRule="auto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ecq12hocofry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4f81bd"/>
          <w:sz w:val="26"/>
          <w:szCs w:val="26"/>
          <w:rtl w:val="0"/>
        </w:rPr>
        <w:t xml:space="preserve">5. Impacted System</w:t>
      </w:r>
    </w:p>
    <w:tbl>
      <w:tblPr>
        <w:tblStyle w:val="Table2"/>
        <w:tblW w:w="972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555"/>
        <w:gridCol w:w="2790"/>
        <w:gridCol w:w="6375"/>
        <w:tblGridChange w:id="0">
          <w:tblGrid>
            <w:gridCol w:w="555"/>
            <w:gridCol w:w="2790"/>
            <w:gridCol w:w="6375"/>
          </w:tblGrid>
        </w:tblGridChange>
      </w:tblGrid>
      <w:tr>
        <w:trPr>
          <w:cantSplit w:val="0"/>
          <w:trHeight w:val="4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System / Application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Impact Description</w:t>
            </w:r>
          </w:p>
        </w:tc>
      </w:tr>
      <w:tr>
        <w:trPr>
          <w:cantSplit w:val="0"/>
          <w:trHeight w:val="461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sz w:val="26"/>
          <w:szCs w:val="26"/>
          <w:rtl w:val="0"/>
        </w:rPr>
        <w:t xml:space="preserve">6. Risk &amp; Mitigation</w:t>
      </w:r>
    </w:p>
    <w:tbl>
      <w:tblPr>
        <w:tblStyle w:val="Table3"/>
        <w:tblW w:w="972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735"/>
        <w:gridCol w:w="2520"/>
        <w:gridCol w:w="3180"/>
        <w:gridCol w:w="3285"/>
        <w:tblGridChange w:id="0">
          <w:tblGrid>
            <w:gridCol w:w="735"/>
            <w:gridCol w:w="2520"/>
            <w:gridCol w:w="3180"/>
            <w:gridCol w:w="3285"/>
          </w:tblGrid>
        </w:tblGridChange>
      </w:tblGrid>
      <w:tr>
        <w:trPr>
          <w:cantSplit w:val="0"/>
          <w:trHeight w:val="5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Impact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Mitigation Plan</w:t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sz w:val="26"/>
          <w:szCs w:val="26"/>
          <w:rtl w:val="0"/>
        </w:rPr>
        <w:t xml:space="preserve">7. Approval</w:t>
      </w:r>
    </w:p>
    <w:tbl>
      <w:tblPr>
        <w:tblStyle w:val="Table4"/>
        <w:tblW w:w="972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5E0"/>
      </w:tblPr>
      <w:tblGrid>
        <w:gridCol w:w="2475"/>
        <w:gridCol w:w="2475"/>
        <w:gridCol w:w="2475"/>
        <w:gridCol w:w="2295"/>
        <w:tblGridChange w:id="0">
          <w:tblGrid>
            <w:gridCol w:w="2475"/>
            <w:gridCol w:w="2475"/>
            <w:gridCol w:w="2475"/>
            <w:gridCol w:w="2295"/>
          </w:tblGrid>
        </w:tblGridChange>
      </w:tblGrid>
      <w:tr>
        <w:trPr>
          <w:cantSplit w:val="0"/>
          <w:trHeight w:val="7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Signature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Date</w:t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Requestor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7.5878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BU Approver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IT Approver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Business Analyst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Technical Lead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tabs>
                <w:tab w:val="left" w:leader="none" w:pos="4005"/>
              </w:tabs>
              <w:spacing w:after="120" w:before="12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23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-906297</wp:posOffset>
          </wp:positionH>
          <wp:positionV relativeFrom="paragraph">
            <wp:posOffset>-266698</wp:posOffset>
          </wp:positionV>
          <wp:extent cx="7541895" cy="1065911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1895" cy="106591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bYHHXaJh+R+Ffmhx8C1EdUefMg==">CgMxLjAyDmguY2R5b3JrZXk2ZWQ4Mg5oLmVjcTEyaG9jb2ZyeTgAciExWld3QjBMdVZNMWRCUU1jb0lZVnJpM0tDSDF5Q0VtZTg=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