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F3F" w:rsidRDefault="000C5F3F">
      <w:pPr>
        <w:pStyle w:val="BodyText"/>
        <w:rPr>
          <w:sz w:val="20"/>
        </w:rPr>
      </w:pPr>
      <w:bookmarkStart w:id="0" w:name="_GoBack"/>
      <w:bookmarkEnd w:id="0"/>
    </w:p>
    <w:p w:rsidR="000C5F3F" w:rsidRDefault="000C5F3F">
      <w:pPr>
        <w:pStyle w:val="BodyText"/>
        <w:rPr>
          <w:sz w:val="20"/>
        </w:rPr>
      </w:pPr>
    </w:p>
    <w:p w:rsidR="000C5F3F" w:rsidRDefault="000C5F3F">
      <w:pPr>
        <w:pStyle w:val="BodyText"/>
        <w:rPr>
          <w:sz w:val="20"/>
        </w:rPr>
      </w:pPr>
    </w:p>
    <w:p w:rsidR="000C5F3F" w:rsidRDefault="000C5F3F">
      <w:pPr>
        <w:pStyle w:val="BodyText"/>
        <w:rPr>
          <w:sz w:val="20"/>
        </w:rPr>
      </w:pPr>
    </w:p>
    <w:p w:rsidR="000C5F3F" w:rsidRDefault="000C5F3F">
      <w:pPr>
        <w:pStyle w:val="BodyText"/>
        <w:rPr>
          <w:sz w:val="20"/>
        </w:rPr>
      </w:pPr>
    </w:p>
    <w:p w:rsidR="000C5F3F" w:rsidRDefault="000C5F3F">
      <w:pPr>
        <w:pStyle w:val="BodyText"/>
        <w:rPr>
          <w:sz w:val="20"/>
        </w:rPr>
      </w:pPr>
    </w:p>
    <w:p w:rsidR="000C5F3F" w:rsidRDefault="000C5F3F">
      <w:pPr>
        <w:pStyle w:val="BodyText"/>
        <w:rPr>
          <w:sz w:val="20"/>
        </w:rPr>
      </w:pPr>
    </w:p>
    <w:p w:rsidR="000C5F3F" w:rsidRDefault="000C5F3F">
      <w:pPr>
        <w:pStyle w:val="BodyText"/>
        <w:rPr>
          <w:sz w:val="20"/>
        </w:rPr>
      </w:pPr>
    </w:p>
    <w:p w:rsidR="000C5F3F" w:rsidRDefault="000C5F3F">
      <w:pPr>
        <w:pStyle w:val="BodyText"/>
        <w:rPr>
          <w:sz w:val="20"/>
        </w:rPr>
      </w:pPr>
    </w:p>
    <w:p w:rsidR="000C5F3F" w:rsidRDefault="000C5F3F">
      <w:pPr>
        <w:pStyle w:val="BodyText"/>
        <w:rPr>
          <w:sz w:val="20"/>
        </w:rPr>
      </w:pPr>
    </w:p>
    <w:p w:rsidR="000C5F3F" w:rsidRDefault="000C5F3F">
      <w:pPr>
        <w:pStyle w:val="BodyText"/>
        <w:rPr>
          <w:sz w:val="20"/>
        </w:rPr>
      </w:pPr>
    </w:p>
    <w:p w:rsidR="000C5F3F" w:rsidRDefault="000C5F3F">
      <w:pPr>
        <w:pStyle w:val="BodyText"/>
        <w:spacing w:before="1"/>
        <w:rPr>
          <w:sz w:val="19"/>
        </w:rPr>
      </w:pPr>
    </w:p>
    <w:p w:rsidR="000C5F3F" w:rsidRDefault="00500C0A">
      <w:pPr>
        <w:pStyle w:val="BodyText"/>
        <w:spacing w:before="90" w:line="480" w:lineRule="auto"/>
        <w:ind w:left="4164" w:right="3396" w:hanging="783"/>
      </w:pPr>
      <w:r>
        <w:rPr>
          <w:color w:val="0D0F1A"/>
        </w:rPr>
        <w:t>Applicant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Tracking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Software</w:t>
      </w:r>
      <w:r>
        <w:rPr>
          <w:color w:val="0D0F1A"/>
          <w:spacing w:val="-57"/>
        </w:rPr>
        <w:t xml:space="preserve"> </w:t>
      </w:r>
      <w:r>
        <w:t>Akmal</w:t>
      </w:r>
      <w:r>
        <w:rPr>
          <w:spacing w:val="-1"/>
        </w:rPr>
        <w:t xml:space="preserve"> </w:t>
      </w:r>
      <w:r>
        <w:t>Khan</w:t>
      </w:r>
    </w:p>
    <w:p w:rsidR="000C5F3F" w:rsidRDefault="00500C0A">
      <w:pPr>
        <w:pStyle w:val="BodyText"/>
        <w:spacing w:before="1" w:line="480" w:lineRule="auto"/>
        <w:ind w:left="3720" w:right="3737" w:firstLine="429"/>
      </w:pPr>
      <w:r>
        <w:t>David Pollak</w:t>
      </w:r>
      <w:r>
        <w:rPr>
          <w:spacing w:val="1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England</w:t>
      </w:r>
      <w:r>
        <w:rPr>
          <w:spacing w:val="-8"/>
        </w:rPr>
        <w:t xml:space="preserve"> </w:t>
      </w:r>
      <w:r>
        <w:t>College</w:t>
      </w:r>
    </w:p>
    <w:p w:rsidR="000C5F3F" w:rsidRDefault="00500C0A">
      <w:pPr>
        <w:pStyle w:val="BodyText"/>
        <w:spacing w:line="480" w:lineRule="auto"/>
        <w:ind w:left="4233" w:right="2908" w:hanging="1328"/>
      </w:pPr>
      <w:r>
        <w:t>CT5000 Grad and Professional Studies</w:t>
      </w:r>
      <w:r>
        <w:rPr>
          <w:spacing w:val="-57"/>
        </w:rPr>
        <w:t xml:space="preserve"> </w:t>
      </w:r>
      <w:r>
        <w:t>08/06/2022</w:t>
      </w:r>
    </w:p>
    <w:p w:rsidR="000C5F3F" w:rsidRDefault="000C5F3F">
      <w:pPr>
        <w:spacing w:line="480" w:lineRule="auto"/>
        <w:sectPr w:rsidR="000C5F3F">
          <w:headerReference w:type="default" r:id="rId7"/>
          <w:type w:val="continuous"/>
          <w:pgSz w:w="12240" w:h="15840"/>
          <w:pgMar w:top="1340" w:right="1320" w:bottom="280" w:left="1340" w:header="717" w:footer="720" w:gutter="0"/>
          <w:pgNumType w:start="1"/>
          <w:cols w:space="720"/>
        </w:sectPr>
      </w:pPr>
    </w:p>
    <w:p w:rsidR="000C5F3F" w:rsidRDefault="00500C0A">
      <w:pPr>
        <w:pStyle w:val="BodyText"/>
        <w:spacing w:before="80"/>
        <w:ind w:left="3363" w:right="3380"/>
        <w:jc w:val="center"/>
      </w:pPr>
      <w:r>
        <w:rPr>
          <w:color w:val="0D0F1A"/>
        </w:rPr>
        <w:lastRenderedPageBreak/>
        <w:t>Applicant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Tracking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Software</w:t>
      </w:r>
    </w:p>
    <w:p w:rsidR="000C5F3F" w:rsidRDefault="000C5F3F">
      <w:pPr>
        <w:pStyle w:val="BodyText"/>
        <w:spacing w:before="11"/>
        <w:rPr>
          <w:sz w:val="23"/>
        </w:rPr>
      </w:pPr>
    </w:p>
    <w:p w:rsidR="000C5F3F" w:rsidRDefault="00500C0A">
      <w:pPr>
        <w:pStyle w:val="Heading1"/>
        <w:spacing w:line="480" w:lineRule="auto"/>
        <w:ind w:right="4352" w:hanging="3"/>
      </w:pPr>
      <w:r>
        <w:rPr>
          <w:color w:val="0D0F1A"/>
          <w:spacing w:val="-1"/>
        </w:rPr>
        <w:t>Abstract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Article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1</w:t>
      </w:r>
    </w:p>
    <w:p w:rsidR="000C5F3F" w:rsidRDefault="00500C0A">
      <w:pPr>
        <w:pStyle w:val="BodyText"/>
        <w:spacing w:line="480" w:lineRule="auto"/>
        <w:ind w:left="100" w:right="116" w:firstLine="719"/>
        <w:jc w:val="both"/>
      </w:pPr>
      <w:r>
        <w:rPr>
          <w:color w:val="0D0F1A"/>
        </w:rPr>
        <w:t>Companies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Applicant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tracking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software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streamline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hiring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process.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Greenhouse, founded in 2012, is one of the leading applicant tracking software options. 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program offers customization, guidance, an improved hiring experience, and optimized analytics.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addition,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Greenhouse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users appreciate that it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works like a traditional</w:t>
      </w:r>
      <w:r>
        <w:rPr>
          <w:color w:val="0D0F1A"/>
          <w:spacing w:val="60"/>
        </w:rPr>
        <w:t xml:space="preserve"> </w:t>
      </w:r>
      <w:r>
        <w:rPr>
          <w:color w:val="0D0F1A"/>
        </w:rPr>
        <w:t>hiring process.</w:t>
      </w:r>
      <w:r>
        <w:rPr>
          <w:color w:val="0D0F1A"/>
          <w:spacing w:val="60"/>
        </w:rPr>
        <w:t xml:space="preserve"> </w:t>
      </w:r>
      <w:r>
        <w:rPr>
          <w:color w:val="0D0F1A"/>
        </w:rPr>
        <w:t>They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don't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have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change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their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existing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process,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either.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applicant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tracking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system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help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companies filter out unqualified applicants and make it easy for hiring managers to review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applications. With this tool, hiring managers can also track applicants by their last contact date.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Additionally,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even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customize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</w:t>
      </w:r>
      <w:r>
        <w:rPr>
          <w:color w:val="0D0F1A"/>
        </w:rPr>
        <w:t>heir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applicant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tracking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software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save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time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automating tasks like posting job ads. This is a good article because it talks more about the topic.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can help anyone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understand what Applicant Tracking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Software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is used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for.</w:t>
      </w:r>
    </w:p>
    <w:p w:rsidR="000C5F3F" w:rsidRDefault="00500C0A">
      <w:pPr>
        <w:pStyle w:val="Heading1"/>
        <w:spacing w:before="2"/>
      </w:pPr>
      <w:r>
        <w:rPr>
          <w:color w:val="0D0F1A"/>
        </w:rPr>
        <w:t>Article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2</w:t>
      </w:r>
    </w:p>
    <w:p w:rsidR="000C5F3F" w:rsidRDefault="000C5F3F">
      <w:pPr>
        <w:pStyle w:val="BodyText"/>
        <w:spacing w:before="11"/>
        <w:rPr>
          <w:b/>
          <w:sz w:val="23"/>
        </w:rPr>
      </w:pPr>
    </w:p>
    <w:p w:rsidR="000C5F3F" w:rsidRDefault="00500C0A">
      <w:pPr>
        <w:pStyle w:val="BodyText"/>
        <w:spacing w:line="480" w:lineRule="auto"/>
        <w:ind w:left="100" w:right="119" w:firstLine="719"/>
        <w:jc w:val="both"/>
      </w:pPr>
      <w:r>
        <w:rPr>
          <w:color w:val="0D0F1A"/>
        </w:rPr>
        <w:t>The main purpose of an applicant tracking system is to automate the hiring process.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software organizes the information on job seekers and makes it searchable. It tracks candidates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throughout the entire hiring process and helps manage scheduling intervi</w:t>
      </w:r>
      <w:r>
        <w:rPr>
          <w:color w:val="0D0F1A"/>
        </w:rPr>
        <w:t>ews. This system also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provides alerts and notifications to hiring managers, so they're always informed of relevant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information. This software has many other benefits that help recruiters make the hiring process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easier. Recruiters who use it say that it has</w:t>
      </w:r>
      <w:r>
        <w:rPr>
          <w:color w:val="0D0F1A"/>
        </w:rPr>
        <w:t xml:space="preserve"> helped their business. Just like the first article, 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article provides more information about Applicant Tracking Software. It can be used to discuss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what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topic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is all about and its role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in today’s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business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world.</w:t>
      </w:r>
    </w:p>
    <w:p w:rsidR="000C5F3F" w:rsidRDefault="000C5F3F">
      <w:pPr>
        <w:spacing w:line="480" w:lineRule="auto"/>
        <w:jc w:val="both"/>
        <w:sectPr w:rsidR="000C5F3F">
          <w:pgSz w:w="12240" w:h="15840"/>
          <w:pgMar w:top="1340" w:right="1320" w:bottom="280" w:left="1340" w:header="717" w:footer="0" w:gutter="0"/>
          <w:cols w:space="720"/>
        </w:sectPr>
      </w:pPr>
    </w:p>
    <w:p w:rsidR="000C5F3F" w:rsidRDefault="00500C0A">
      <w:pPr>
        <w:pStyle w:val="Heading1"/>
        <w:spacing w:before="80"/>
        <w:ind w:left="3360" w:right="3380"/>
        <w:jc w:val="center"/>
      </w:pPr>
      <w:r>
        <w:rPr>
          <w:color w:val="0D0F1A"/>
        </w:rPr>
        <w:lastRenderedPageBreak/>
        <w:t>Article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3</w:t>
      </w:r>
    </w:p>
    <w:p w:rsidR="000C5F3F" w:rsidRDefault="000C5F3F">
      <w:pPr>
        <w:pStyle w:val="BodyText"/>
        <w:spacing w:before="11"/>
        <w:rPr>
          <w:b/>
          <w:sz w:val="23"/>
        </w:rPr>
      </w:pPr>
    </w:p>
    <w:p w:rsidR="000C5F3F" w:rsidRDefault="00500C0A">
      <w:pPr>
        <w:pStyle w:val="BodyText"/>
        <w:spacing w:line="480" w:lineRule="auto"/>
        <w:ind w:left="100" w:right="116" w:firstLine="719"/>
        <w:jc w:val="both"/>
      </w:pPr>
      <w:r>
        <w:rPr>
          <w:color w:val="0D0F1A"/>
        </w:rPr>
        <w:t>Using an applicant tracking system can help a business find the best candidates and make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recruiting process run more smoothly. The software automatically updates the applicant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database with the applicant's status, including their resume, social media p</w:t>
      </w:r>
      <w:r>
        <w:rPr>
          <w:color w:val="0D0F1A"/>
        </w:rPr>
        <w:t>rofiles, assessment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scores, feedback from managers, and interview notes. Furthermore, hiring managers can search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for candidates by location, role, or keyword. A good applicant tracking system</w:t>
      </w:r>
      <w:r>
        <w:rPr>
          <w:color w:val="0D0F1A"/>
          <w:spacing w:val="60"/>
        </w:rPr>
        <w:t xml:space="preserve"> </w:t>
      </w:r>
      <w:r>
        <w:rPr>
          <w:color w:val="0D0F1A"/>
        </w:rPr>
        <w:t>will integrate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with a company's recruitment calendar and provide</w:t>
      </w:r>
      <w:r>
        <w:rPr>
          <w:color w:val="0D0F1A"/>
        </w:rPr>
        <w:t xml:space="preserve"> additional benefits such as customizable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emails,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background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checks,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paperwork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verification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during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onboarding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process.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system will also save files of qualified candidates and build a passive candidate pool. Applicant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tracking systems should integrate with social media sites like Facebook and LinkedIn, allowing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hiring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managers to find and track the best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candidates.</w:t>
      </w:r>
    </w:p>
    <w:p w:rsidR="000C5F3F" w:rsidRDefault="000C5F3F">
      <w:pPr>
        <w:spacing w:line="480" w:lineRule="auto"/>
        <w:jc w:val="both"/>
        <w:sectPr w:rsidR="000C5F3F">
          <w:pgSz w:w="12240" w:h="15840"/>
          <w:pgMar w:top="1340" w:right="1320" w:bottom="280" w:left="1340" w:header="717" w:footer="0" w:gutter="0"/>
          <w:cols w:space="720"/>
        </w:sectPr>
      </w:pPr>
    </w:p>
    <w:p w:rsidR="000C5F3F" w:rsidRDefault="00500C0A">
      <w:pPr>
        <w:pStyle w:val="BodyText"/>
        <w:spacing w:before="80"/>
        <w:ind w:left="4227" w:right="4246"/>
        <w:jc w:val="center"/>
      </w:pPr>
      <w:r>
        <w:rPr>
          <w:color w:val="0D0F1A"/>
        </w:rPr>
        <w:lastRenderedPageBreak/>
        <w:t>References</w:t>
      </w:r>
    </w:p>
    <w:p w:rsidR="000C5F3F" w:rsidRDefault="000C5F3F">
      <w:pPr>
        <w:pStyle w:val="BodyText"/>
        <w:spacing w:before="11"/>
        <w:rPr>
          <w:sz w:val="23"/>
        </w:rPr>
      </w:pPr>
    </w:p>
    <w:p w:rsidR="000C5F3F" w:rsidRDefault="00500C0A">
      <w:pPr>
        <w:spacing w:line="480" w:lineRule="auto"/>
        <w:ind w:left="820" w:right="117" w:hanging="720"/>
        <w:jc w:val="both"/>
        <w:rPr>
          <w:sz w:val="24"/>
        </w:rPr>
      </w:pPr>
      <w:proofErr w:type="gramStart"/>
      <w:r>
        <w:rPr>
          <w:color w:val="0D0F1A"/>
          <w:sz w:val="24"/>
        </w:rPr>
        <w:t>Holm, A. B. (2020).</w:t>
      </w:r>
      <w:proofErr w:type="gramEnd"/>
      <w:r>
        <w:rPr>
          <w:color w:val="0D0F1A"/>
          <w:sz w:val="24"/>
        </w:rPr>
        <w:t xml:space="preserve"> </w:t>
      </w:r>
      <w:proofErr w:type="gramStart"/>
      <w:r>
        <w:rPr>
          <w:color w:val="0D0F1A"/>
          <w:sz w:val="24"/>
        </w:rPr>
        <w:t>Applicant Tracking Systems.</w:t>
      </w:r>
      <w:proofErr w:type="gramEnd"/>
      <w:r>
        <w:rPr>
          <w:color w:val="0D0F1A"/>
          <w:sz w:val="24"/>
        </w:rPr>
        <w:t xml:space="preserve"> </w:t>
      </w:r>
      <w:proofErr w:type="gramStart"/>
      <w:r>
        <w:rPr>
          <w:color w:val="0D0F1A"/>
          <w:sz w:val="24"/>
        </w:rPr>
        <w:t xml:space="preserve">In </w:t>
      </w:r>
      <w:r>
        <w:rPr>
          <w:i/>
          <w:color w:val="0D0F1A"/>
          <w:sz w:val="24"/>
        </w:rPr>
        <w:t>Encyclopedia of Electronic HR</w:t>
      </w:r>
      <w:r>
        <w:rPr>
          <w:i/>
          <w:color w:val="0D0F1A"/>
          <w:sz w:val="24"/>
        </w:rPr>
        <w:t xml:space="preserve">M </w:t>
      </w:r>
      <w:r>
        <w:rPr>
          <w:color w:val="0D0F1A"/>
          <w:sz w:val="24"/>
        </w:rPr>
        <w:t>(pp. 214-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219).</w:t>
      </w:r>
      <w:proofErr w:type="gramEnd"/>
      <w:r>
        <w:rPr>
          <w:color w:val="0D0F1A"/>
          <w:spacing w:val="-2"/>
          <w:sz w:val="24"/>
        </w:rPr>
        <w:t xml:space="preserve"> </w:t>
      </w:r>
      <w:proofErr w:type="gramStart"/>
      <w:r>
        <w:rPr>
          <w:color w:val="0D0F1A"/>
          <w:sz w:val="24"/>
        </w:rPr>
        <w:t>De</w:t>
      </w:r>
      <w:r>
        <w:rPr>
          <w:color w:val="0D0F1A"/>
          <w:spacing w:val="-2"/>
          <w:sz w:val="24"/>
        </w:rPr>
        <w:t xml:space="preserve"> </w:t>
      </w:r>
      <w:proofErr w:type="spellStart"/>
      <w:r>
        <w:rPr>
          <w:color w:val="0D0F1A"/>
          <w:sz w:val="24"/>
        </w:rPr>
        <w:t>Gruyter</w:t>
      </w:r>
      <w:proofErr w:type="spellEnd"/>
      <w:r>
        <w:rPr>
          <w:color w:val="0D0F1A"/>
          <w:sz w:val="24"/>
        </w:rPr>
        <w:t xml:space="preserve"> </w:t>
      </w:r>
      <w:proofErr w:type="spellStart"/>
      <w:r>
        <w:rPr>
          <w:color w:val="0D0F1A"/>
          <w:sz w:val="24"/>
        </w:rPr>
        <w:t>Oldenbourg</w:t>
      </w:r>
      <w:proofErr w:type="spellEnd"/>
      <w:r>
        <w:rPr>
          <w:color w:val="0D0F1A"/>
          <w:sz w:val="24"/>
        </w:rPr>
        <w:t>.</w:t>
      </w:r>
      <w:proofErr w:type="gramEnd"/>
    </w:p>
    <w:p w:rsidR="000C5F3F" w:rsidRDefault="00500C0A">
      <w:pPr>
        <w:pStyle w:val="BodyText"/>
        <w:spacing w:line="480" w:lineRule="auto"/>
        <w:ind w:left="820" w:right="125" w:hanging="720"/>
        <w:jc w:val="both"/>
      </w:pPr>
      <w:proofErr w:type="spellStart"/>
      <w:proofErr w:type="gramStart"/>
      <w:r>
        <w:rPr>
          <w:color w:val="0D0F1A"/>
        </w:rPr>
        <w:t>Laumer</w:t>
      </w:r>
      <w:proofErr w:type="spellEnd"/>
      <w:r>
        <w:rPr>
          <w:color w:val="0D0F1A"/>
        </w:rPr>
        <w:t xml:space="preserve">, S., Maier, C., &amp; </w:t>
      </w:r>
      <w:proofErr w:type="spellStart"/>
      <w:r>
        <w:rPr>
          <w:color w:val="0D0F1A"/>
        </w:rPr>
        <w:t>Eckhardt</w:t>
      </w:r>
      <w:proofErr w:type="spellEnd"/>
      <w:r>
        <w:rPr>
          <w:color w:val="0D0F1A"/>
        </w:rPr>
        <w:t>, A. (2015).</w:t>
      </w:r>
      <w:proofErr w:type="gramEnd"/>
      <w:r>
        <w:rPr>
          <w:color w:val="0D0F1A"/>
        </w:rPr>
        <w:t xml:space="preserve"> The impact of business process management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applicant</w:t>
      </w:r>
      <w:r>
        <w:rPr>
          <w:color w:val="0D0F1A"/>
          <w:spacing w:val="61"/>
        </w:rPr>
        <w:t xml:space="preserve"> </w:t>
      </w:r>
      <w:r>
        <w:rPr>
          <w:color w:val="0D0F1A"/>
        </w:rPr>
        <w:t xml:space="preserve">tracking   systems   on   recruiting  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 xml:space="preserve">process   performance:   an  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empirical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study.</w:t>
      </w:r>
      <w:r>
        <w:rPr>
          <w:color w:val="0D0F1A"/>
          <w:spacing w:val="-1"/>
        </w:rPr>
        <w:t xml:space="preserve"> </w:t>
      </w:r>
      <w:r>
        <w:rPr>
          <w:i/>
          <w:color w:val="0D0F1A"/>
        </w:rPr>
        <w:t>Journal of Business Economi</w:t>
      </w:r>
      <w:r>
        <w:rPr>
          <w:i/>
          <w:color w:val="0D0F1A"/>
        </w:rPr>
        <w:t>cs</w:t>
      </w:r>
      <w:r>
        <w:rPr>
          <w:color w:val="0D0F1A"/>
        </w:rPr>
        <w:t xml:space="preserve">, </w:t>
      </w:r>
      <w:r>
        <w:rPr>
          <w:i/>
          <w:color w:val="0D0F1A"/>
        </w:rPr>
        <w:t>85</w:t>
      </w:r>
      <w:r>
        <w:rPr>
          <w:color w:val="0D0F1A"/>
        </w:rPr>
        <w:t>(4), 421-453.</w:t>
      </w:r>
    </w:p>
    <w:p w:rsidR="000C5F3F" w:rsidRDefault="00500C0A">
      <w:pPr>
        <w:pStyle w:val="BodyText"/>
        <w:spacing w:before="1" w:line="480" w:lineRule="auto"/>
        <w:ind w:left="820" w:right="122" w:hanging="720"/>
        <w:jc w:val="both"/>
      </w:pPr>
      <w:r>
        <w:rPr>
          <w:color w:val="0D0F1A"/>
        </w:rPr>
        <w:t xml:space="preserve">Mukherjee, A. N., Bhattacharyya, S., &amp; </w:t>
      </w:r>
      <w:proofErr w:type="spellStart"/>
      <w:r>
        <w:rPr>
          <w:color w:val="0D0F1A"/>
        </w:rPr>
        <w:t>Bera</w:t>
      </w:r>
      <w:proofErr w:type="spellEnd"/>
      <w:r>
        <w:rPr>
          <w:color w:val="0D0F1A"/>
        </w:rPr>
        <w:t>, R. (2014). Role of information technology 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human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resource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management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SME: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study</w:t>
      </w:r>
      <w:r>
        <w:rPr>
          <w:color w:val="0D0F1A"/>
          <w:spacing w:val="60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60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60"/>
        </w:rPr>
        <w:t xml:space="preserve"> </w:t>
      </w:r>
      <w:r>
        <w:rPr>
          <w:color w:val="0D0F1A"/>
        </w:rPr>
        <w:t>use</w:t>
      </w:r>
      <w:r>
        <w:rPr>
          <w:color w:val="0D0F1A"/>
          <w:spacing w:val="60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60"/>
        </w:rPr>
        <w:t xml:space="preserve"> </w:t>
      </w:r>
      <w:r>
        <w:rPr>
          <w:color w:val="0D0F1A"/>
        </w:rPr>
        <w:t>applicant</w:t>
      </w:r>
      <w:r>
        <w:rPr>
          <w:color w:val="0D0F1A"/>
          <w:spacing w:val="60"/>
        </w:rPr>
        <w:t xml:space="preserve"> </w:t>
      </w:r>
      <w:r>
        <w:rPr>
          <w:color w:val="0D0F1A"/>
        </w:rPr>
        <w:t>tracking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system.</w:t>
      </w:r>
      <w:r>
        <w:rPr>
          <w:color w:val="0D0F1A"/>
          <w:spacing w:val="-1"/>
        </w:rPr>
        <w:t xml:space="preserve"> </w:t>
      </w:r>
      <w:r>
        <w:rPr>
          <w:i/>
          <w:color w:val="0D0F1A"/>
        </w:rPr>
        <w:t>IBMRD's</w:t>
      </w:r>
      <w:r>
        <w:rPr>
          <w:i/>
          <w:color w:val="0D0F1A"/>
          <w:spacing w:val="2"/>
        </w:rPr>
        <w:t xml:space="preserve"> </w:t>
      </w:r>
      <w:r>
        <w:rPr>
          <w:i/>
          <w:color w:val="0D0F1A"/>
        </w:rPr>
        <w:t>Journal of</w:t>
      </w:r>
      <w:r>
        <w:rPr>
          <w:i/>
          <w:color w:val="0D0F1A"/>
          <w:spacing w:val="-1"/>
        </w:rPr>
        <w:t xml:space="preserve"> </w:t>
      </w:r>
      <w:r>
        <w:rPr>
          <w:i/>
          <w:color w:val="0D0F1A"/>
        </w:rPr>
        <w:t>Management &amp; Research</w:t>
      </w:r>
      <w:r>
        <w:rPr>
          <w:color w:val="0D0F1A"/>
        </w:rPr>
        <w:t>,</w:t>
      </w:r>
      <w:r>
        <w:rPr>
          <w:color w:val="0D0F1A"/>
          <w:spacing w:val="-1"/>
        </w:rPr>
        <w:t xml:space="preserve"> </w:t>
      </w:r>
      <w:r>
        <w:rPr>
          <w:i/>
          <w:color w:val="0D0F1A"/>
        </w:rPr>
        <w:t>3</w:t>
      </w:r>
      <w:r>
        <w:rPr>
          <w:color w:val="0D0F1A"/>
        </w:rPr>
        <w:t>(1), 1-22.</w:t>
      </w:r>
    </w:p>
    <w:sectPr w:rsidR="000C5F3F">
      <w:pgSz w:w="12240" w:h="15840"/>
      <w:pgMar w:top="1340" w:right="1320" w:bottom="280" w:left="13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C0A" w:rsidRDefault="00500C0A">
      <w:r>
        <w:separator/>
      </w:r>
    </w:p>
  </w:endnote>
  <w:endnote w:type="continuationSeparator" w:id="0">
    <w:p w:rsidR="00500C0A" w:rsidRDefault="0050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C0A" w:rsidRDefault="00500C0A">
      <w:r>
        <w:separator/>
      </w:r>
    </w:p>
  </w:footnote>
  <w:footnote w:type="continuationSeparator" w:id="0">
    <w:p w:rsidR="00500C0A" w:rsidRDefault="00500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F3F" w:rsidRDefault="00500C0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1pt;margin-top:34.85pt;width:12pt;height:15.3pt;z-index:-251658752;mso-position-horizontal-relative:page;mso-position-vertical-relative:page" filled="f" stroked="f">
          <v:textbox inset="0,0,0,0">
            <w:txbxContent>
              <w:p w:rsidR="000C5F3F" w:rsidRDefault="00500C0A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436B4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5F3F"/>
    <w:rsid w:val="000C5F3F"/>
    <w:rsid w:val="00500C0A"/>
    <w:rsid w:val="0064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37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37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Frankie M</dc:creator>
  <cp:lastModifiedBy>hp</cp:lastModifiedBy>
  <cp:revision>2</cp:revision>
  <dcterms:created xsi:type="dcterms:W3CDTF">2022-08-07T14:55:00Z</dcterms:created>
  <dcterms:modified xsi:type="dcterms:W3CDTF">2022-08-07T14:55:00Z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2022-08-07T00:00:00Z</vt:filetime>
  </property>
</Properties>
</file>