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9BF" w:rsidRDefault="000739BF" w:rsidP="000739BF">
      <w:r>
        <w:t>In the realm of sports, some activities fade into obscurity, only to be rediscovered and embraced by a new generation. Roller derby, a high-octane, full-contact sport that experienced its heyday in the mid-20th century, is one such example. Once relegated to the annals of history, roller derby is experiencing a thrilling renaissance, captivating audiences around the globe with its blend of athleticism, strategy, and sheer entertainment.</w:t>
      </w:r>
    </w:p>
    <w:p w:rsidR="000739BF" w:rsidRDefault="000739BF" w:rsidP="000739BF">
      <w:r>
        <w:t>Originating in the United States in the 1930s, roller derby gained popularity as a form of entertainment during a time when spectators craved excitement and spectacle. Skaters raced around a track, jostling for position and attempting to score points by lapping members of the opposing team. The sport's theatrical elements, including colorful personas and staged rivalries, added to its allure.</w:t>
      </w:r>
    </w:p>
    <w:p w:rsidR="000739BF" w:rsidRDefault="000739BF" w:rsidP="000739BF">
      <w:r>
        <w:t>However, roller derby's popularity waned in the latter half of the 20th century, relegated to niche status and overshadowed by more mainstream sports. Yet, like a phoenix rising from the ashes, roller derby refused to fade away entirely. In the early 2000s, grassroots efforts to revive the sport began to take hold, fueled by a passionate community dedicated to preserving its legacy and pushing its boundaries.</w:t>
      </w:r>
    </w:p>
    <w:p w:rsidR="000739BF" w:rsidRDefault="000739BF" w:rsidP="000739BF">
      <w:r>
        <w:t xml:space="preserve">The modern incarnation of roller derby retains the core elements that made it beloved in its heyday while incorporating new innovations and a heightened focus on athleticism. Today's roller derby athletes, known as roller </w:t>
      </w:r>
      <w:proofErr w:type="spellStart"/>
      <w:r>
        <w:t>derbyists</w:t>
      </w:r>
      <w:proofErr w:type="spellEnd"/>
      <w:r>
        <w:t xml:space="preserve"> or simply "derby players," undergo rigorous training regimens to develop the agility, strength, and endurance required to excel on the track.</w:t>
      </w:r>
    </w:p>
    <w:p w:rsidR="000739BF" w:rsidRDefault="000739BF" w:rsidP="000739BF">
      <w:r>
        <w:t>One of the key factors driving roller derby's resurgence is its inclusivity. Unlike many traditional sports, roller derby welcomes participants of all shapes, sizes, and backgrounds. It has become a haven for individuals seeking a supportive community, regardless of gender identity or athletic experience. This spirit of inclusivity has helped fuel the sport's growth and attract a diverse array of participants and fans</w:t>
      </w:r>
    </w:p>
    <w:p w:rsidR="000739BF" w:rsidRDefault="000739BF" w:rsidP="000739BF">
      <w:r>
        <w:t>In addition to its grassroots appeal, roller derby has garnered attention from mainstream media outlets and sponsors, further boosting its profile and reach. Major events, such as the Roller Derby World Cup and the Women's Flat Track Derby Association (WFTDA) Championships, draw crowds from around the world and showcase the sport's elite talent on an international stage.</w:t>
      </w:r>
    </w:p>
    <w:p w:rsidR="000739BF" w:rsidRDefault="000739BF" w:rsidP="000739BF">
      <w:r>
        <w:t>Part of roller derby's enduring appeal lies in its unique blend of athleticism and showmanship. While bouts are fiercely competitive, with teams vying for victory, there's also a sense of camaraderie and sportsmanship among competitors. The sport's emphasis on teamwork and strategy adds layers of complexity, keeping both participants and spectators engaged from start to finish.</w:t>
      </w:r>
    </w:p>
    <w:p w:rsidR="000739BF" w:rsidRDefault="000739BF" w:rsidP="000739BF">
      <w:r>
        <w:t>As roller derby continues to gain momentum, its future looks brighter than ever. New leagues are forming in cities and towns across the globe, while established organizations are expanding their reach and infrastructure. With the advent of streaming platforms and online communities, roller derby enthusiasts can connect with fellow fans and follow their favorite teams and athletes with unprecedented ease.</w:t>
      </w:r>
    </w:p>
    <w:p w:rsidR="00233290" w:rsidRPr="000739BF" w:rsidRDefault="000739BF" w:rsidP="000739BF">
      <w:r>
        <w:t>In an era dominated by big-budget professional sports leagues, roller derby stands out as a refreshing alternative—a sport driven by passion, camaraderie, and a shared love of competition. Its resurgence serves as a testament to the enduring appeal of grassroots movements and the power of community to breathe new life into forgotten traditions. As roller derby skates boldly into the future, one thing is certain: the thrill of the derby is here to stay.</w:t>
      </w:r>
      <w:bookmarkStart w:id="0" w:name="_GoBack"/>
      <w:bookmarkEnd w:id="0"/>
    </w:p>
    <w:sectPr w:rsidR="00233290" w:rsidRPr="00073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D29"/>
    <w:rsid w:val="000739BF"/>
    <w:rsid w:val="00233290"/>
    <w:rsid w:val="006302F5"/>
    <w:rsid w:val="008B5D29"/>
    <w:rsid w:val="00C079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FF947"/>
  <w15:chartTrackingRefBased/>
  <w15:docId w15:val="{EA785264-8BF9-4687-ADB4-6A9F8A36D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9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dc:creator>
  <cp:keywords/>
  <dc:description/>
  <cp:lastModifiedBy>Akmal</cp:lastModifiedBy>
  <cp:revision>2</cp:revision>
  <dcterms:created xsi:type="dcterms:W3CDTF">2024-04-30T16:24:00Z</dcterms:created>
  <dcterms:modified xsi:type="dcterms:W3CDTF">2024-04-30T16:24:00Z</dcterms:modified>
</cp:coreProperties>
</file>