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6412" w14:textId="77777777" w:rsidR="00321A61" w:rsidRDefault="00321A61">
      <w:pPr>
        <w:rPr>
          <w:rFonts w:ascii="Times New Roman" w:hAnsi="Times New Roman" w:cs="Times New Roman"/>
        </w:rPr>
      </w:pPr>
    </w:p>
    <w:p w14:paraId="2BD0F01D" w14:textId="77777777" w:rsidR="00321A61" w:rsidRDefault="00321A61">
      <w:pPr>
        <w:rPr>
          <w:rFonts w:ascii="Times New Roman" w:hAnsi="Times New Roman" w:cs="Times New Roman"/>
        </w:rPr>
      </w:pPr>
    </w:p>
    <w:p w14:paraId="09985FC1" w14:textId="77777777" w:rsidR="00321A61" w:rsidRDefault="00321A61">
      <w:pPr>
        <w:rPr>
          <w:rFonts w:ascii="Times New Roman" w:hAnsi="Times New Roman" w:cs="Times New Roman"/>
        </w:rPr>
      </w:pPr>
    </w:p>
    <w:p w14:paraId="359E3313" w14:textId="77777777" w:rsidR="00321A61" w:rsidRDefault="00321A61">
      <w:pPr>
        <w:rPr>
          <w:rFonts w:ascii="Times New Roman" w:hAnsi="Times New Roman" w:cs="Times New Roman"/>
        </w:rPr>
      </w:pPr>
    </w:p>
    <w:p w14:paraId="111A3014" w14:textId="77777777" w:rsidR="00321A61" w:rsidRDefault="00321A61">
      <w:pPr>
        <w:rPr>
          <w:rFonts w:ascii="Times New Roman" w:hAnsi="Times New Roman" w:cs="Times New Roman"/>
        </w:rPr>
      </w:pPr>
    </w:p>
    <w:p w14:paraId="34B33061" w14:textId="77777777" w:rsidR="00321A61" w:rsidRDefault="00321A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53CD28" w14:textId="77777777" w:rsidR="00321A61" w:rsidRDefault="00321A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6227" w14:textId="77777777" w:rsidR="00321A61" w:rsidRDefault="00321A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AC5E37" w14:textId="77777777" w:rsidR="00321A61" w:rsidRDefault="00321A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A73B1E" w14:textId="77777777" w:rsidR="00321A61" w:rsidRDefault="00321A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93F79F" w14:textId="73C56307" w:rsidR="00321A61" w:rsidRDefault="00DD15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EE3</w:t>
      </w:r>
      <w:r w:rsidR="0085125A">
        <w:rPr>
          <w:rFonts w:ascii="Times New Roman" w:hAnsi="Times New Roman" w:cs="Times New Roman"/>
          <w:b/>
          <w:bCs/>
          <w:sz w:val="36"/>
          <w:szCs w:val="36"/>
        </w:rPr>
        <w:t>56</w:t>
      </w:r>
      <w:r>
        <w:rPr>
          <w:rFonts w:ascii="Times New Roman" w:hAnsi="Times New Roman" w:cs="Times New Roman"/>
          <w:b/>
          <w:bCs/>
          <w:sz w:val="36"/>
          <w:szCs w:val="36"/>
        </w:rPr>
        <w:t>: E</w:t>
      </w:r>
      <w:r w:rsidR="0085125A">
        <w:rPr>
          <w:rFonts w:ascii="Times New Roman" w:hAnsi="Times New Roman" w:cs="Times New Roman"/>
          <w:b/>
          <w:bCs/>
          <w:sz w:val="36"/>
          <w:szCs w:val="36"/>
        </w:rPr>
        <w:t>lectronic Product Design and Manufacture</w:t>
      </w:r>
    </w:p>
    <w:p w14:paraId="2F8F3CD8" w14:textId="77777777" w:rsidR="00321A61" w:rsidRDefault="00321A61">
      <w:pPr>
        <w:jc w:val="center"/>
        <w:rPr>
          <w:rFonts w:ascii="Times New Roman" w:hAnsi="Times New Roman" w:cs="Times New Roman"/>
        </w:rPr>
      </w:pPr>
    </w:p>
    <w:p w14:paraId="251DF925" w14:textId="1EC40A4A" w:rsidR="00321A61" w:rsidRDefault="0085125A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0735188"/>
      <w:r>
        <w:rPr>
          <w:rFonts w:ascii="Times New Roman" w:hAnsi="Times New Roman" w:cs="Times New Roman"/>
          <w:sz w:val="32"/>
          <w:szCs w:val="32"/>
        </w:rPr>
        <w:t>Solar Powered Smart Light</w:t>
      </w:r>
      <w:r w:rsidR="008D6BA7">
        <w:rPr>
          <w:rFonts w:ascii="Times New Roman" w:hAnsi="Times New Roman" w:cs="Times New Roman"/>
          <w:sz w:val="32"/>
          <w:szCs w:val="32"/>
        </w:rPr>
        <w:t>ing System</w:t>
      </w:r>
    </w:p>
    <w:bookmarkEnd w:id="0"/>
    <w:p w14:paraId="09EBCFA5" w14:textId="77777777" w:rsidR="00321A61" w:rsidRDefault="0032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9A031" w14:textId="77777777" w:rsidR="00321A61" w:rsidRDefault="00DD1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Proposal </w:t>
      </w:r>
    </w:p>
    <w:p w14:paraId="58D35AEE" w14:textId="77777777" w:rsidR="00321A61" w:rsidRDefault="0032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44237" w14:textId="77777777" w:rsidR="00321A61" w:rsidRDefault="00321A61">
      <w:pPr>
        <w:rPr>
          <w:rFonts w:ascii="Times New Roman" w:hAnsi="Times New Roman" w:cs="Times New Roman"/>
        </w:rPr>
      </w:pPr>
    </w:p>
    <w:p w14:paraId="1E7D0516" w14:textId="77777777" w:rsidR="00321A61" w:rsidRDefault="00321A61">
      <w:pPr>
        <w:rPr>
          <w:rFonts w:ascii="Times New Roman" w:hAnsi="Times New Roman" w:cs="Times New Roman"/>
        </w:rPr>
      </w:pPr>
    </w:p>
    <w:p w14:paraId="3D38CCF2" w14:textId="77777777" w:rsidR="00321A61" w:rsidRDefault="00321A61">
      <w:pPr>
        <w:rPr>
          <w:rFonts w:ascii="Times New Roman" w:hAnsi="Times New Roman" w:cs="Times New Roman"/>
        </w:rPr>
      </w:pPr>
    </w:p>
    <w:p w14:paraId="471B4358" w14:textId="77777777" w:rsidR="00321A61" w:rsidRDefault="00321A61">
      <w:pPr>
        <w:rPr>
          <w:rFonts w:ascii="Times New Roman" w:hAnsi="Times New Roman" w:cs="Times New Roman"/>
        </w:rPr>
      </w:pPr>
    </w:p>
    <w:p w14:paraId="7BF3623A" w14:textId="77777777" w:rsidR="00321A61" w:rsidRDefault="00321A61">
      <w:pPr>
        <w:rPr>
          <w:rFonts w:ascii="Times New Roman" w:hAnsi="Times New Roman" w:cs="Times New Roman"/>
        </w:rPr>
      </w:pPr>
    </w:p>
    <w:p w14:paraId="430C546A" w14:textId="77777777" w:rsidR="00321A61" w:rsidRDefault="00321A61">
      <w:pPr>
        <w:rPr>
          <w:rFonts w:ascii="Times New Roman" w:hAnsi="Times New Roman" w:cs="Times New Roman"/>
        </w:rPr>
      </w:pPr>
    </w:p>
    <w:p w14:paraId="4B0F3E66" w14:textId="77777777" w:rsidR="00321A61" w:rsidRDefault="00321A61">
      <w:pPr>
        <w:rPr>
          <w:rFonts w:ascii="Times New Roman" w:hAnsi="Times New Roman" w:cs="Times New Roman"/>
        </w:rPr>
      </w:pPr>
    </w:p>
    <w:p w14:paraId="22D9AB5E" w14:textId="77777777" w:rsidR="00321A61" w:rsidRDefault="00321A61">
      <w:pPr>
        <w:rPr>
          <w:rFonts w:ascii="Times New Roman" w:hAnsi="Times New Roman" w:cs="Times New Roman"/>
        </w:rPr>
      </w:pPr>
    </w:p>
    <w:p w14:paraId="13900699" w14:textId="77777777" w:rsidR="00321A61" w:rsidRDefault="00321A61">
      <w:pPr>
        <w:rPr>
          <w:rFonts w:ascii="Times New Roman" w:hAnsi="Times New Roman" w:cs="Times New Roman"/>
        </w:rPr>
      </w:pPr>
    </w:p>
    <w:p w14:paraId="1759E012" w14:textId="77777777" w:rsidR="00321A61" w:rsidRDefault="00321A61">
      <w:pPr>
        <w:rPr>
          <w:rFonts w:ascii="Times New Roman" w:hAnsi="Times New Roman" w:cs="Times New Roman"/>
        </w:rPr>
      </w:pPr>
    </w:p>
    <w:p w14:paraId="6DF5C6C3" w14:textId="77777777" w:rsidR="00321A61" w:rsidRDefault="00321A61">
      <w:pPr>
        <w:rPr>
          <w:rFonts w:ascii="Times New Roman" w:hAnsi="Times New Roman" w:cs="Times New Roman"/>
        </w:rPr>
      </w:pPr>
    </w:p>
    <w:p w14:paraId="08D717D6" w14:textId="77777777" w:rsidR="00321A61" w:rsidRDefault="00321A61">
      <w:pPr>
        <w:rPr>
          <w:rFonts w:ascii="Times New Roman" w:hAnsi="Times New Roman" w:cs="Times New Roman"/>
        </w:rPr>
      </w:pPr>
    </w:p>
    <w:p w14:paraId="3EBA1CEC" w14:textId="77777777" w:rsidR="00321A61" w:rsidRDefault="00321A61">
      <w:pPr>
        <w:rPr>
          <w:rFonts w:ascii="Times New Roman" w:hAnsi="Times New Roman" w:cs="Times New Roman"/>
        </w:rPr>
      </w:pPr>
    </w:p>
    <w:p w14:paraId="04F45BB6" w14:textId="77777777" w:rsidR="00321A61" w:rsidRDefault="00321A61">
      <w:pPr>
        <w:rPr>
          <w:rFonts w:ascii="Times New Roman" w:hAnsi="Times New Roman" w:cs="Times New Roman"/>
        </w:rPr>
      </w:pPr>
    </w:p>
    <w:p w14:paraId="2D6EFDA8" w14:textId="77777777" w:rsidR="00321A61" w:rsidRDefault="00321A61">
      <w:pPr>
        <w:rPr>
          <w:rFonts w:ascii="Times New Roman" w:hAnsi="Times New Roman" w:cs="Times New Roman"/>
        </w:rPr>
      </w:pPr>
    </w:p>
    <w:p w14:paraId="1605D3C6" w14:textId="77777777" w:rsidR="00321A61" w:rsidRDefault="00321A61">
      <w:pPr>
        <w:rPr>
          <w:rFonts w:ascii="Times New Roman" w:hAnsi="Times New Roman" w:cs="Times New Roman"/>
        </w:rPr>
      </w:pPr>
    </w:p>
    <w:p w14:paraId="789A202D" w14:textId="77777777" w:rsidR="00321A61" w:rsidRDefault="00321A61">
      <w:pPr>
        <w:rPr>
          <w:rFonts w:ascii="Times New Roman" w:hAnsi="Times New Roman" w:cs="Times New Roman"/>
        </w:rPr>
      </w:pPr>
    </w:p>
    <w:p w14:paraId="4BD168F7" w14:textId="77777777" w:rsidR="00321A61" w:rsidRDefault="00321A61">
      <w:pPr>
        <w:rPr>
          <w:rFonts w:ascii="Times New Roman" w:hAnsi="Times New Roman" w:cs="Times New Roman"/>
        </w:rPr>
      </w:pPr>
    </w:p>
    <w:p w14:paraId="3BB4A712" w14:textId="77777777" w:rsidR="00321A61" w:rsidRDefault="00321A61">
      <w:pPr>
        <w:rPr>
          <w:rFonts w:ascii="Times New Roman" w:hAnsi="Times New Roman" w:cs="Times New Roman"/>
        </w:rPr>
      </w:pPr>
    </w:p>
    <w:p w14:paraId="1C7A2120" w14:textId="77777777" w:rsidR="00321A61" w:rsidRDefault="00321A61">
      <w:pPr>
        <w:rPr>
          <w:rFonts w:ascii="Times New Roman" w:hAnsi="Times New Roman" w:cs="Times New Roman"/>
        </w:rPr>
      </w:pPr>
    </w:p>
    <w:p w14:paraId="14559C53" w14:textId="77777777" w:rsidR="00321A61" w:rsidRDefault="00321A61">
      <w:pPr>
        <w:rPr>
          <w:rFonts w:ascii="Times New Roman" w:hAnsi="Times New Roman" w:cs="Times New Roman"/>
        </w:rPr>
      </w:pPr>
    </w:p>
    <w:p w14:paraId="335ACB82" w14:textId="77777777" w:rsidR="00321A61" w:rsidRDefault="00321A61">
      <w:pPr>
        <w:rPr>
          <w:rFonts w:ascii="Times New Roman" w:hAnsi="Times New Roman" w:cs="Times New Roman"/>
        </w:rPr>
      </w:pPr>
    </w:p>
    <w:p w14:paraId="3D3E0C46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1069AF4D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4176D698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071352D9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0B5E0934" w14:textId="162CC9B9" w:rsidR="00321A61" w:rsidRDefault="00DD1567">
      <w:pPr>
        <w:ind w:left="54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 </w:t>
      </w:r>
      <w:r w:rsidR="0085125A">
        <w:rPr>
          <w:rFonts w:ascii="Times New Roman" w:hAnsi="Times New Roman" w:cs="Times New Roman"/>
          <w:sz w:val="24"/>
          <w:szCs w:val="24"/>
        </w:rPr>
        <w:t>2023/03/2</w:t>
      </w:r>
      <w:r w:rsidR="00C87DB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3D679" w14:textId="12A85668" w:rsidR="00321A61" w:rsidRDefault="0085125A">
      <w:pPr>
        <w:ind w:left="54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E/18/018: Akram A.A</w:t>
      </w:r>
    </w:p>
    <w:p w14:paraId="0F97BDD8" w14:textId="3D84AF2E" w:rsidR="00321A61" w:rsidRDefault="0085125A">
      <w:pPr>
        <w:ind w:left="54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E/18/305: Risla A.H.F</w:t>
      </w:r>
    </w:p>
    <w:p w14:paraId="0C618053" w14:textId="016F0AE3" w:rsidR="00321A61" w:rsidRDefault="0085125A" w:rsidP="0085125A">
      <w:pPr>
        <w:ind w:left="5460" w:firstLine="420"/>
        <w:rPr>
          <w:rFonts w:ascii="Times New Roman" w:hAnsi="Times New Roman" w:cs="Times New Roman"/>
          <w:sz w:val="24"/>
          <w:szCs w:val="24"/>
        </w:rPr>
        <w:sectPr w:rsidR="00321A61">
          <w:headerReference w:type="default" r:id="rId8"/>
          <w:pgSz w:w="11906" w:h="16838"/>
          <w:pgMar w:top="1440" w:right="1440" w:bottom="1440" w:left="1440" w:header="720" w:footer="720" w:gutter="0"/>
          <w:pgBorders w:display="firstPage">
            <w:top w:val="single" w:sz="4" w:space="1" w:color="auto"/>
            <w:left w:val="single" w:sz="4" w:space="1" w:color="auto"/>
            <w:bottom w:val="single" w:sz="4" w:space="1" w:color="auto"/>
            <w:right w:val="single" w:sz="4" w:space="1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E/18/311: Salman M.S.</w:t>
      </w:r>
      <w:r w:rsidR="00773E40">
        <w:rPr>
          <w:rFonts w:ascii="Times New Roman" w:hAnsi="Times New Roman" w:cs="Times New Roman"/>
          <w:sz w:val="24"/>
          <w:szCs w:val="24"/>
        </w:rPr>
        <w:t>M</w:t>
      </w:r>
    </w:p>
    <w:p w14:paraId="1384A38E" w14:textId="77777777" w:rsidR="00321A61" w:rsidRDefault="00321A61" w:rsidP="0085125A">
      <w:pPr>
        <w:rPr>
          <w:rFonts w:ascii="Times New Roman" w:hAnsi="Times New Roman" w:cs="Times New Roman"/>
          <w:sz w:val="24"/>
          <w:szCs w:val="24"/>
        </w:rPr>
        <w:sectPr w:rsidR="00321A61">
          <w:footerReference w:type="default" r:id="rId9"/>
          <w:type w:val="continuous"/>
          <w:pgSz w:w="11906" w:h="16838"/>
          <w:pgMar w:top="1440" w:right="1440" w:bottom="1440" w:left="1440" w:header="720" w:footer="720" w:gutter="0"/>
          <w:pgBorders w:display="firstPage">
            <w:top w:val="single" w:sz="4" w:space="1" w:color="auto"/>
            <w:left w:val="single" w:sz="4" w:space="1" w:color="auto"/>
            <w:bottom w:val="single" w:sz="4" w:space="1" w:color="auto"/>
            <w:right w:val="single" w:sz="4" w:space="1" w:color="auto"/>
          </w:pgBorders>
          <w:cols w:space="720"/>
          <w:docGrid w:linePitch="360"/>
        </w:sectPr>
      </w:pPr>
    </w:p>
    <w:p w14:paraId="4F2D3A4B" w14:textId="5E073AB3" w:rsidR="0085125A" w:rsidRPr="0085125A" w:rsidRDefault="0085125A" w:rsidP="00851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25A">
        <w:rPr>
          <w:rFonts w:ascii="Times New Roman" w:hAnsi="Times New Roman" w:cs="Times New Roman"/>
          <w:b/>
          <w:bCs/>
          <w:sz w:val="28"/>
          <w:szCs w:val="28"/>
        </w:rPr>
        <w:lastRenderedPageBreak/>
        <w:t>EE356: Electronic Product Design and Manufacture</w:t>
      </w:r>
    </w:p>
    <w:p w14:paraId="0DD9C1D0" w14:textId="22AFD93A" w:rsidR="0085125A" w:rsidRPr="0085125A" w:rsidRDefault="0085125A" w:rsidP="00851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25A">
        <w:rPr>
          <w:rFonts w:ascii="Times New Roman" w:hAnsi="Times New Roman" w:cs="Times New Roman"/>
          <w:b/>
          <w:bCs/>
          <w:sz w:val="28"/>
          <w:szCs w:val="28"/>
        </w:rPr>
        <w:t xml:space="preserve">Project Proposal </w:t>
      </w:r>
    </w:p>
    <w:p w14:paraId="5343A6E8" w14:textId="60BEAAD6" w:rsidR="00321A61" w:rsidRPr="0085125A" w:rsidRDefault="00321A61" w:rsidP="00851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1A81A" w14:textId="07053D8A" w:rsidR="00773E40" w:rsidRDefault="0085125A" w:rsidP="00773E4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3071">
        <w:rPr>
          <w:rFonts w:ascii="Times New Roman" w:hAnsi="Times New Roman" w:cs="Times New Roman"/>
          <w:sz w:val="28"/>
          <w:szCs w:val="28"/>
          <w:u w:val="single"/>
        </w:rPr>
        <w:t>Title</w:t>
      </w:r>
      <w:r w:rsidR="00773E40" w:rsidRPr="00063071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proofErr w:type="gramEnd"/>
      <w:r w:rsidR="00773E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3E40" w:rsidRPr="00773E40">
        <w:rPr>
          <w:rFonts w:ascii="Times New Roman" w:hAnsi="Times New Roman" w:cs="Times New Roman"/>
          <w:sz w:val="24"/>
          <w:szCs w:val="24"/>
        </w:rPr>
        <w:t>Solar Powered Smart Light</w:t>
      </w:r>
      <w:r w:rsidR="008D6BA7">
        <w:rPr>
          <w:rFonts w:ascii="Times New Roman" w:hAnsi="Times New Roman" w:cs="Times New Roman"/>
          <w:sz w:val="24"/>
          <w:szCs w:val="24"/>
        </w:rPr>
        <w:t>ing System</w:t>
      </w:r>
    </w:p>
    <w:p w14:paraId="51A4F517" w14:textId="77777777" w:rsidR="00773E40" w:rsidRDefault="00773E40" w:rsidP="00773E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C0FD9" w14:textId="0B3FB6BC" w:rsidR="00773E40" w:rsidRPr="00063071" w:rsidRDefault="00773E40" w:rsidP="00773E4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063071">
        <w:rPr>
          <w:rFonts w:ascii="Times New Roman" w:hAnsi="Times New Roman" w:cs="Times New Roman"/>
          <w:sz w:val="28"/>
          <w:szCs w:val="28"/>
          <w:u w:val="single"/>
        </w:rPr>
        <w:t>Introduction :</w:t>
      </w:r>
      <w:proofErr w:type="gramEnd"/>
    </w:p>
    <w:p w14:paraId="5D90C721" w14:textId="403C95DF" w:rsidR="008D6BA7" w:rsidRPr="00773E40" w:rsidRDefault="008D6B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3DB91" w14:textId="6F4E5AAF" w:rsidR="00AA469C" w:rsidRDefault="00773E40" w:rsidP="00773E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BA7">
        <w:rPr>
          <w:rFonts w:ascii="Times New Roman" w:hAnsi="Times New Roman" w:cs="Times New Roman"/>
          <w:sz w:val="24"/>
          <w:szCs w:val="24"/>
        </w:rPr>
        <w:t xml:space="preserve">With advancement of Renewable technologies many cities, urban areas have adapted </w:t>
      </w:r>
      <w:r>
        <w:rPr>
          <w:rFonts w:ascii="Times New Roman" w:hAnsi="Times New Roman" w:cs="Times New Roman"/>
          <w:sz w:val="24"/>
          <w:szCs w:val="24"/>
        </w:rPr>
        <w:t xml:space="preserve">Solar powered </w:t>
      </w:r>
      <w:r w:rsidR="008D6BA7">
        <w:rPr>
          <w:rFonts w:ascii="Times New Roman" w:hAnsi="Times New Roman" w:cs="Times New Roman"/>
          <w:sz w:val="24"/>
          <w:szCs w:val="24"/>
        </w:rPr>
        <w:t>lighting systems for Street lighting, outdoor lighting etc. It optimizes the operation and maintenance cost compared to conventional lighting system.</w:t>
      </w:r>
    </w:p>
    <w:p w14:paraId="20BBCEF1" w14:textId="3EB36AA1" w:rsidR="000C1FCC" w:rsidRDefault="000C1FCC" w:rsidP="00773E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D6BA7">
        <w:rPr>
          <w:rFonts w:ascii="Times New Roman" w:hAnsi="Times New Roman" w:cs="Times New Roman"/>
          <w:sz w:val="24"/>
          <w:szCs w:val="24"/>
        </w:rPr>
        <w:t>Solar tracking is a method used in Solar power generation industry to track the sun light.</w:t>
      </w:r>
      <w:r>
        <w:rPr>
          <w:rFonts w:ascii="Times New Roman" w:hAnsi="Times New Roman" w:cs="Times New Roman"/>
          <w:sz w:val="24"/>
          <w:szCs w:val="24"/>
        </w:rPr>
        <w:t xml:space="preserve"> Due to the</w:t>
      </w:r>
      <w:r w:rsidR="008D6BA7">
        <w:rPr>
          <w:rFonts w:ascii="Times New Roman" w:hAnsi="Times New Roman" w:cs="Times New Roman"/>
          <w:sz w:val="24"/>
          <w:szCs w:val="24"/>
        </w:rPr>
        <w:t xml:space="preserve"> increase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8D6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direct exposure to solar rays this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generate 30% - 40% more electricity compared to stationary ones. This method is widely used in large solar plants. But this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isn’t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F40">
        <w:rPr>
          <w:rFonts w:ascii="Times New Roman" w:hAnsi="Times New Roman" w:cs="Times New Roman"/>
          <w:sz w:val="24"/>
          <w:szCs w:val="24"/>
        </w:rPr>
        <w:t xml:space="preserve">yet </w:t>
      </w:r>
      <w:r>
        <w:rPr>
          <w:rFonts w:ascii="Times New Roman" w:hAnsi="Times New Roman" w:cs="Times New Roman"/>
          <w:sz w:val="24"/>
          <w:szCs w:val="24"/>
        </w:rPr>
        <w:t>used in lighting systems.</w:t>
      </w:r>
      <w:r w:rsidR="008A7F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9E123" w14:textId="05C58BE0" w:rsidR="008D6BA7" w:rsidRDefault="000C1FCC" w:rsidP="000C1FCC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 Our product we are looking to kick start to bring solar tracking methods</w:t>
      </w:r>
      <w:r w:rsidR="008A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using fewer components and low cost </w:t>
      </w:r>
      <w:r w:rsidR="008A7F40">
        <w:rPr>
          <w:rFonts w:ascii="Times New Roman" w:hAnsi="Times New Roman" w:cs="Times New Roman"/>
          <w:sz w:val="24"/>
          <w:szCs w:val="24"/>
        </w:rPr>
        <w:t xml:space="preserve">to a simple solar powered lighting system. With this we can optimize the solar power generation and cost in a solar powered lighting system. </w:t>
      </w:r>
      <w:r w:rsidR="00063071">
        <w:rPr>
          <w:rFonts w:ascii="Times New Roman" w:hAnsi="Times New Roman" w:cs="Times New Roman"/>
          <w:sz w:val="24"/>
          <w:szCs w:val="24"/>
        </w:rPr>
        <w:t>On top of Solar tracking method</w:t>
      </w:r>
      <w:r w:rsidR="008A7F40">
        <w:rPr>
          <w:rFonts w:ascii="Times New Roman" w:hAnsi="Times New Roman" w:cs="Times New Roman"/>
          <w:sz w:val="24"/>
          <w:szCs w:val="24"/>
        </w:rPr>
        <w:t xml:space="preserve"> product comprise of additional smart features like automatic</w:t>
      </w:r>
      <w:r w:rsidR="00063071">
        <w:rPr>
          <w:rFonts w:ascii="Times New Roman" w:hAnsi="Times New Roman" w:cs="Times New Roman"/>
          <w:sz w:val="24"/>
          <w:szCs w:val="24"/>
        </w:rPr>
        <w:t xml:space="preserve"> light ON and OFF, Movement detection</w:t>
      </w:r>
      <w:r w:rsidR="00DB7C09">
        <w:rPr>
          <w:rFonts w:ascii="Times New Roman" w:hAnsi="Times New Roman" w:cs="Times New Roman"/>
          <w:sz w:val="24"/>
          <w:szCs w:val="24"/>
        </w:rPr>
        <w:t>, USB charging</w:t>
      </w:r>
      <w:r w:rsidR="00063071">
        <w:rPr>
          <w:rFonts w:ascii="Times New Roman" w:hAnsi="Times New Roman" w:cs="Times New Roman"/>
          <w:sz w:val="24"/>
          <w:szCs w:val="24"/>
        </w:rPr>
        <w:t xml:space="preserve"> and sleep mode.</w:t>
      </w:r>
    </w:p>
    <w:p w14:paraId="21743E11" w14:textId="037DD88A" w:rsidR="00063071" w:rsidRDefault="00063071" w:rsidP="000C1FCC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8C8C1" w14:textId="04A08255" w:rsidR="00063071" w:rsidRPr="00063071" w:rsidRDefault="00063071" w:rsidP="0006307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63071">
        <w:rPr>
          <w:rFonts w:ascii="Times New Roman" w:hAnsi="Times New Roman" w:cs="Times New Roman"/>
          <w:sz w:val="28"/>
          <w:szCs w:val="28"/>
          <w:u w:val="single"/>
        </w:rPr>
        <w:t xml:space="preserve">Product </w:t>
      </w:r>
      <w:proofErr w:type="gramStart"/>
      <w:r w:rsidRPr="00063071">
        <w:rPr>
          <w:rFonts w:ascii="Times New Roman" w:hAnsi="Times New Roman" w:cs="Times New Roman"/>
          <w:sz w:val="28"/>
          <w:szCs w:val="28"/>
          <w:u w:val="single"/>
        </w:rPr>
        <w:t>Description :</w:t>
      </w:r>
      <w:proofErr w:type="gramEnd"/>
    </w:p>
    <w:p w14:paraId="21D6A811" w14:textId="54066C8B" w:rsidR="00063071" w:rsidRDefault="00063071" w:rsidP="00773E4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  <w:t>Specifications</w:t>
      </w:r>
    </w:p>
    <w:p w14:paraId="0E196E11" w14:textId="2F559D67" w:rsidR="00531F12" w:rsidRPr="008547DE" w:rsidRDefault="00531F12" w:rsidP="0006307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Style w:val="markedcontent"/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>
        <w:rPr>
          <w:rStyle w:val="markedcontent"/>
          <w:rFonts w:ascii="Arial" w:hAnsi="Arial" w:cs="Arial"/>
        </w:rPr>
        <w:t>BODY</w:t>
      </w:r>
      <w:r>
        <w:br/>
      </w:r>
      <w:r>
        <w:rPr>
          <w:rStyle w:val="markedcontent"/>
          <w:rFonts w:ascii="Arial" w:hAnsi="Arial" w:cs="Arial"/>
        </w:rPr>
        <w:t xml:space="preserve">Dimensions </w:t>
      </w:r>
      <w:r>
        <w:rPr>
          <w:rStyle w:val="markedcontent"/>
          <w:rFonts w:ascii="Arial" w:hAnsi="Arial" w:cs="Arial"/>
        </w:rPr>
        <w:t xml:space="preserve">     </w:t>
      </w:r>
      <w:r>
        <w:rPr>
          <w:rStyle w:val="markedcontent"/>
          <w:rFonts w:ascii="Arial" w:hAnsi="Arial" w:cs="Arial"/>
        </w:rPr>
        <w:t>530*280*200mm</w:t>
      </w:r>
      <w:r>
        <w:br/>
      </w:r>
      <w:r>
        <w:rPr>
          <w:rStyle w:val="markedcontent"/>
          <w:rFonts w:ascii="Arial" w:hAnsi="Arial" w:cs="Arial"/>
        </w:rPr>
        <w:t>Weight</w:t>
      </w:r>
      <w:r>
        <w:rPr>
          <w:rStyle w:val="markedcontent"/>
          <w:rFonts w:ascii="Arial" w:hAnsi="Arial" w:cs="Arial"/>
        </w:rPr>
        <w:t xml:space="preserve">         </w:t>
      </w:r>
      <w:r>
        <w:rPr>
          <w:rStyle w:val="markedcontent"/>
          <w:rFonts w:ascii="Arial" w:hAnsi="Arial" w:cs="Arial"/>
        </w:rPr>
        <w:t xml:space="preserve"> </w:t>
      </w:r>
      <w:r w:rsidR="008547DE">
        <w:rPr>
          <w:rStyle w:val="markedcontent"/>
          <w:rFonts w:ascii="Arial" w:hAnsi="Arial" w:cs="Arial"/>
        </w:rPr>
        <w:t>4.9k</w:t>
      </w:r>
      <w:r>
        <w:rPr>
          <w:rStyle w:val="markedcontent"/>
          <w:rFonts w:ascii="Arial" w:hAnsi="Arial" w:cs="Arial"/>
        </w:rPr>
        <w:t>g</w:t>
      </w:r>
    </w:p>
    <w:p w14:paraId="0284575B" w14:textId="41BA1925" w:rsidR="008547DE" w:rsidRPr="00531F12" w:rsidRDefault="008547DE" w:rsidP="0006307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Style w:val="markedcontent"/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>
        <w:rPr>
          <w:rStyle w:val="markedcontent"/>
          <w:rFonts w:ascii="Arial" w:hAnsi="Arial" w:cs="Arial"/>
        </w:rPr>
        <w:t>Power:</w:t>
      </w:r>
    </w:p>
    <w:p w14:paraId="430DF029" w14:textId="77777777" w:rsidR="00531F12" w:rsidRPr="00531F12" w:rsidRDefault="00531F12" w:rsidP="0006307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Style w:val="markedcontent"/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>
        <w:rPr>
          <w:rStyle w:val="markedcontent"/>
          <w:rFonts w:ascii="Arial" w:hAnsi="Arial" w:cs="Arial"/>
        </w:rPr>
        <w:t xml:space="preserve">Solar Panel: </w:t>
      </w:r>
      <w:r>
        <w:rPr>
          <w:rStyle w:val="markedcontent"/>
          <w:rFonts w:ascii="Arial" w:hAnsi="Arial" w:cs="Arial"/>
        </w:rPr>
        <w:t xml:space="preserve">   </w:t>
      </w:r>
    </w:p>
    <w:p w14:paraId="5C4BB137" w14:textId="77777777" w:rsidR="00531F12" w:rsidRPr="00531F12" w:rsidRDefault="00531F12" w:rsidP="0006307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Style w:val="markedcontent"/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>
        <w:rPr>
          <w:rStyle w:val="markedcontent"/>
          <w:rFonts w:ascii="Arial" w:hAnsi="Arial" w:cs="Arial"/>
        </w:rPr>
        <w:t>Battery:</w:t>
      </w:r>
    </w:p>
    <w:p w14:paraId="0B3CE2F4" w14:textId="1B15FC45" w:rsidR="008547DE" w:rsidRPr="008547DE" w:rsidRDefault="00531F12" w:rsidP="0006307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Style w:val="markedcontent"/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>
        <w:rPr>
          <w:rStyle w:val="markedcontent"/>
          <w:rFonts w:ascii="Arial" w:hAnsi="Arial" w:cs="Arial"/>
        </w:rPr>
        <w:t xml:space="preserve">Charging time: </w:t>
      </w:r>
      <w:r w:rsidR="00B85B8A">
        <w:rPr>
          <w:rStyle w:val="markedcontent"/>
          <w:rFonts w:ascii="Arial" w:hAnsi="Arial" w:cs="Arial"/>
        </w:rPr>
        <w:t xml:space="preserve">   </w:t>
      </w:r>
      <w:r>
        <w:rPr>
          <w:rStyle w:val="markedcontent"/>
          <w:rFonts w:ascii="Arial" w:hAnsi="Arial" w:cs="Arial"/>
        </w:rPr>
        <w:t>6-8hours</w:t>
      </w:r>
    </w:p>
    <w:p w14:paraId="53A56A57" w14:textId="357BA587" w:rsidR="008547DE" w:rsidRPr="008547DE" w:rsidRDefault="008547DE" w:rsidP="0006307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Style w:val="markedcontent"/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>
        <w:rPr>
          <w:rStyle w:val="markedcontent"/>
          <w:rFonts w:ascii="Arial" w:hAnsi="Arial" w:cs="Arial"/>
        </w:rPr>
        <w:t>Discharging time:</w:t>
      </w:r>
      <w:r w:rsidR="00B85B8A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 24-36hours</w:t>
      </w:r>
    </w:p>
    <w:p w14:paraId="73DC9815" w14:textId="638A0A4D" w:rsidR="008547DE" w:rsidRPr="008547DE" w:rsidRDefault="008547DE" w:rsidP="0006307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Style w:val="markedcontent"/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>
        <w:rPr>
          <w:rStyle w:val="markedcontent"/>
          <w:rFonts w:ascii="Arial" w:hAnsi="Arial" w:cs="Arial"/>
        </w:rPr>
        <w:t>I</w:t>
      </w:r>
      <w:r>
        <w:rPr>
          <w:rStyle w:val="markedcontent"/>
          <w:rFonts w:ascii="Arial" w:hAnsi="Arial" w:cs="Arial"/>
        </w:rPr>
        <w:t>nstall Height:</w:t>
      </w:r>
      <w:r w:rsidR="00B85B8A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 3-5m</w:t>
      </w:r>
    </w:p>
    <w:p w14:paraId="71EBCDF0" w14:textId="6FE6EFC1" w:rsidR="00063071" w:rsidRPr="00063071" w:rsidRDefault="008547DE" w:rsidP="0006307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>
        <w:rPr>
          <w:rStyle w:val="markedcontent"/>
          <w:rFonts w:ascii="Arial" w:hAnsi="Arial" w:cs="Arial"/>
        </w:rPr>
        <w:t>Waterproof and anti-corrosion</w:t>
      </w:r>
      <w:r w:rsidR="00531F12">
        <w:br/>
      </w:r>
    </w:p>
    <w:p w14:paraId="4D4AC19B" w14:textId="0961A8CE" w:rsidR="00321A61" w:rsidRDefault="00321A61" w:rsidP="00B85B8A">
      <w:pPr>
        <w:shd w:val="clear" w:color="auto" w:fill="FFFFFF"/>
        <w:tabs>
          <w:tab w:val="left" w:pos="9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14:paraId="0295A27C" w14:textId="77777777" w:rsidR="00B85B8A" w:rsidRPr="00B85B8A" w:rsidRDefault="00B85B8A" w:rsidP="00B85B8A">
      <w:pPr>
        <w:shd w:val="clear" w:color="auto" w:fill="FFFFFF"/>
        <w:tabs>
          <w:tab w:val="left" w:pos="96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8C41B" w14:textId="08C2ECA4" w:rsidR="00063071" w:rsidRPr="00063071" w:rsidRDefault="00063071" w:rsidP="0006307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063071">
        <w:rPr>
          <w:rFonts w:ascii="Times New Roman" w:hAnsi="Times New Roman" w:cs="Times New Roman"/>
          <w:sz w:val="24"/>
          <w:szCs w:val="24"/>
          <w:u w:val="single"/>
        </w:rPr>
        <w:t>Functions</w:t>
      </w:r>
    </w:p>
    <w:p w14:paraId="13D565CE" w14:textId="77777777" w:rsidR="0034770C" w:rsidRDefault="00347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E48F7" w14:textId="369ABE37" w:rsidR="0034770C" w:rsidRPr="00063071" w:rsidRDefault="00063071" w:rsidP="000630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Solar Tracking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sun rays for </w:t>
      </w:r>
      <w:r w:rsidR="00DB7C09">
        <w:rPr>
          <w:rFonts w:ascii="Times New Roman" w:hAnsi="Times New Roman" w:cs="Times New Roman"/>
          <w:sz w:val="24"/>
          <w:szCs w:val="24"/>
        </w:rPr>
        <w:t>maximum</w:t>
      </w:r>
      <w:r>
        <w:rPr>
          <w:rFonts w:ascii="Times New Roman" w:hAnsi="Times New Roman" w:cs="Times New Roman"/>
          <w:sz w:val="24"/>
          <w:szCs w:val="24"/>
        </w:rPr>
        <w:t xml:space="preserve"> capture of sun rays</w:t>
      </w:r>
    </w:p>
    <w:p w14:paraId="379F23C1" w14:textId="2BE21B0D" w:rsidR="00063071" w:rsidRPr="00063071" w:rsidRDefault="00063071" w:rsidP="000630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Automatic ON/OFF     </w:t>
      </w:r>
      <w:r>
        <w:rPr>
          <w:rFonts w:ascii="Times New Roman" w:hAnsi="Times New Roman" w:cs="Times New Roman"/>
          <w:sz w:val="24"/>
          <w:szCs w:val="24"/>
        </w:rPr>
        <w:t>lights turning ON/OFF automatically</w:t>
      </w:r>
    </w:p>
    <w:p w14:paraId="291BF02C" w14:textId="71A2CAB5" w:rsidR="00DB7C09" w:rsidRPr="00DB7C09" w:rsidRDefault="00063071" w:rsidP="000630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Movement </w:t>
      </w:r>
      <w:proofErr w:type="gramStart"/>
      <w:r w:rsidR="00B85B8A">
        <w:rPr>
          <w:rFonts w:ascii="Times New Roman" w:hAnsi="Times New Roman" w:cs="Times New Roman"/>
          <w:b/>
          <w:bCs/>
          <w:sz w:val="24"/>
          <w:szCs w:val="24"/>
        </w:rPr>
        <w:t xml:space="preserve">detection  </w:t>
      </w:r>
      <w:r w:rsidR="00B85B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End"/>
      <w:r w:rsidR="00DB7C09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DB7C09">
        <w:rPr>
          <w:rFonts w:ascii="Times New Roman" w:hAnsi="Times New Roman" w:cs="Times New Roman"/>
          <w:sz w:val="24"/>
          <w:szCs w:val="24"/>
        </w:rPr>
        <w:t xml:space="preserve"> of movement and</w:t>
      </w:r>
    </w:p>
    <w:p w14:paraId="54B2FBA1" w14:textId="2021FCE0" w:rsidR="00063071" w:rsidRPr="00063071" w:rsidRDefault="00DB7C09" w:rsidP="000630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USB charging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Charging of Electronic devices using USB charging.</w:t>
      </w:r>
      <w:r w:rsidR="000630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07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9B4B5" w14:textId="523F0BB4" w:rsidR="00063071" w:rsidRPr="00DB7C09" w:rsidRDefault="00DB7C09" w:rsidP="00DB7C0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Sleep mode          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B7C09">
        <w:rPr>
          <w:rFonts w:ascii="Times New Roman" w:hAnsi="Times New Roman" w:cs="Times New Roman"/>
          <w:sz w:val="24"/>
          <w:szCs w:val="24"/>
        </w:rPr>
        <w:t>ave power when during later night hours</w:t>
      </w:r>
      <w:r>
        <w:rPr>
          <w:rFonts w:ascii="Times New Roman" w:hAnsi="Times New Roman" w:cs="Times New Roman"/>
          <w:sz w:val="24"/>
          <w:szCs w:val="24"/>
        </w:rPr>
        <w:t>/When there is no movement</w:t>
      </w:r>
      <w:r w:rsidRPr="00DB7C09">
        <w:rPr>
          <w:rFonts w:ascii="Times New Roman" w:hAnsi="Times New Roman" w:cs="Times New Roman"/>
          <w:sz w:val="24"/>
          <w:szCs w:val="24"/>
        </w:rPr>
        <w:t>.</w:t>
      </w:r>
    </w:p>
    <w:p w14:paraId="1AAF16F7" w14:textId="57B0D095" w:rsidR="0034770C" w:rsidRDefault="00347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EB5F4" w14:textId="77777777" w:rsidR="00DB7C09" w:rsidRDefault="00DB7C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4C2CD" w14:textId="33FAA763" w:rsidR="0034770C" w:rsidRDefault="00DB7C09" w:rsidP="00DB7C09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Market Analysis</w:t>
      </w:r>
    </w:p>
    <w:p w14:paraId="7E847EEC" w14:textId="4D5E2AC6" w:rsidR="00DB7C09" w:rsidRDefault="00DB7C09" w:rsidP="00DB7C0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09BBD94" w14:textId="4F91D3E0" w:rsidR="00DB7C09" w:rsidRDefault="00DB7C09" w:rsidP="00DB7C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solar powered lighting systems currently in the market. But neither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smart features like Solar Tracking </w:t>
      </w:r>
      <w:r w:rsidR="00FD6B99">
        <w:rPr>
          <w:rFonts w:ascii="Times New Roman" w:hAnsi="Times New Roman" w:cs="Times New Roman"/>
          <w:sz w:val="24"/>
          <w:szCs w:val="24"/>
        </w:rPr>
        <w:t xml:space="preserve">in their solar panels or facilities like USB charging in a lighting system. </w:t>
      </w:r>
      <w:proofErr w:type="gramStart"/>
      <w:r w:rsidR="00FD6B9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D6B99">
        <w:rPr>
          <w:rFonts w:ascii="Times New Roman" w:hAnsi="Times New Roman" w:cs="Times New Roman"/>
          <w:sz w:val="24"/>
          <w:szCs w:val="24"/>
        </w:rPr>
        <w:t xml:space="preserve"> there is potential market for our product as it’s more efficient and more useful to the public than the existing ones.</w:t>
      </w:r>
    </w:p>
    <w:p w14:paraId="0E3EA02E" w14:textId="1393C274" w:rsidR="00FD6B99" w:rsidRDefault="00FD6B99" w:rsidP="00DB7C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97A965" w14:textId="69F1DA17" w:rsidR="00FD6B99" w:rsidRDefault="00FD6B99" w:rsidP="00DB7C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</w:t>
      </w:r>
    </w:p>
    <w:p w14:paraId="7E48A3CE" w14:textId="3110020D" w:rsidR="00FD6B99" w:rsidRDefault="00FD6B99" w:rsidP="00FD6B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utilization of solar power</w:t>
      </w:r>
    </w:p>
    <w:p w14:paraId="4E2B69A4" w14:textId="1A3E0D69" w:rsidR="00FD6B99" w:rsidRDefault="00FD6B99" w:rsidP="00FD6B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of an operator as Automatic ON/OFF</w:t>
      </w:r>
    </w:p>
    <w:p w14:paraId="59954624" w14:textId="5B7ECA78" w:rsidR="00FD6B99" w:rsidRDefault="004C2016" w:rsidP="00FD6B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features like Movement detection and USB charging</w:t>
      </w:r>
    </w:p>
    <w:p w14:paraId="2A2A3616" w14:textId="30321F4E" w:rsidR="004C2016" w:rsidRDefault="004C2016" w:rsidP="004C20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7D1E6" w14:textId="4DECC374" w:rsidR="004C2016" w:rsidRDefault="004C2016" w:rsidP="004C2016">
      <w:pPr>
        <w:ind w:left="4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2016">
        <w:rPr>
          <w:rFonts w:ascii="Times New Roman" w:hAnsi="Times New Roman" w:cs="Times New Roman"/>
          <w:sz w:val="24"/>
          <w:szCs w:val="24"/>
          <w:u w:val="single"/>
        </w:rPr>
        <w:t>Cons</w:t>
      </w:r>
    </w:p>
    <w:p w14:paraId="19A18874" w14:textId="2BEDAA0D" w:rsidR="00C87DB1" w:rsidRDefault="00C87DB1" w:rsidP="004C20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needs a power supply needs for the Controller</w:t>
      </w:r>
    </w:p>
    <w:p w14:paraId="0640706F" w14:textId="0F8FC5BC" w:rsidR="00C87DB1" w:rsidRDefault="00C87DB1" w:rsidP="004C20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66FED47F" w14:textId="6EAD6AA4" w:rsidR="00C87DB1" w:rsidRDefault="00C87DB1" w:rsidP="00C87D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0F9E9" w14:textId="77777777" w:rsidR="00C87DB1" w:rsidRDefault="00C87DB1" w:rsidP="00C87D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A2CD1" w14:textId="3485364E" w:rsidR="00B869B2" w:rsidRDefault="00C87DB1" w:rsidP="00C87D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Methodology</w:t>
      </w:r>
    </w:p>
    <w:p w14:paraId="776FC412" w14:textId="77777777" w:rsidR="00167BEA" w:rsidRPr="00C87DB1" w:rsidRDefault="00167BEA" w:rsidP="00C87D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3A6B922" w14:textId="1903888B" w:rsidR="00C87DB1" w:rsidRPr="00BA1C30" w:rsidRDefault="00B869B2" w:rsidP="00C87D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1C30">
        <w:rPr>
          <w:rFonts w:ascii="Times New Roman" w:hAnsi="Times New Roman" w:cs="Times New Roman"/>
          <w:sz w:val="24"/>
          <w:szCs w:val="24"/>
        </w:rPr>
        <w:t xml:space="preserve">This system has </w:t>
      </w:r>
      <w:r w:rsidRPr="00BA1C30">
        <w:rPr>
          <w:rFonts w:ascii="Times New Roman" w:hAnsi="Times New Roman" w:cs="Times New Roman"/>
          <w:sz w:val="24"/>
          <w:szCs w:val="24"/>
        </w:rPr>
        <w:t>one</w:t>
      </w:r>
      <w:r w:rsidRPr="00BA1C30">
        <w:rPr>
          <w:rFonts w:ascii="Times New Roman" w:hAnsi="Times New Roman" w:cs="Times New Roman"/>
          <w:sz w:val="24"/>
          <w:szCs w:val="24"/>
        </w:rPr>
        <w:t xml:space="preserve"> degree of freedom. So, this solar panel rotates around the horizontal axis along the path of the sun. This system consists of </w:t>
      </w:r>
      <w:r w:rsidR="00BA1C30">
        <w:rPr>
          <w:rFonts w:ascii="Times New Roman" w:hAnsi="Times New Roman" w:cs="Times New Roman"/>
          <w:sz w:val="24"/>
          <w:szCs w:val="24"/>
        </w:rPr>
        <w:t>5</w:t>
      </w:r>
      <w:r w:rsidRPr="00BA1C30">
        <w:rPr>
          <w:rFonts w:ascii="Times New Roman" w:hAnsi="Times New Roman" w:cs="Times New Roman"/>
          <w:sz w:val="24"/>
          <w:szCs w:val="24"/>
        </w:rPr>
        <w:t xml:space="preserve"> main components. The first component is the sunlight-sensing element which is used to track the direction of sunlight. For this project </w:t>
      </w:r>
      <w:r w:rsidRPr="00BA1C30">
        <w:rPr>
          <w:rFonts w:ascii="Times New Roman" w:hAnsi="Times New Roman" w:cs="Times New Roman"/>
          <w:sz w:val="24"/>
          <w:szCs w:val="24"/>
        </w:rPr>
        <w:t>4</w:t>
      </w:r>
      <w:r w:rsidRPr="00BA1C30">
        <w:rPr>
          <w:rFonts w:ascii="Times New Roman" w:hAnsi="Times New Roman" w:cs="Times New Roman"/>
          <w:sz w:val="24"/>
          <w:szCs w:val="24"/>
        </w:rPr>
        <w:t xml:space="preserve"> L</w:t>
      </w:r>
      <w:r w:rsidRPr="00BA1C30">
        <w:rPr>
          <w:rFonts w:ascii="Times New Roman" w:hAnsi="Times New Roman" w:cs="Times New Roman"/>
          <w:sz w:val="24"/>
          <w:szCs w:val="24"/>
        </w:rPr>
        <w:t>DR</w:t>
      </w:r>
      <w:r w:rsidRPr="00BA1C30">
        <w:rPr>
          <w:rFonts w:ascii="Times New Roman" w:hAnsi="Times New Roman" w:cs="Times New Roman"/>
          <w:sz w:val="24"/>
          <w:szCs w:val="24"/>
        </w:rPr>
        <w:t xml:space="preserve">s will be used as the sunlight-sensing element of the solar tracker. The data obtained from the LDRs are input to </w:t>
      </w:r>
      <w:bookmarkStart w:id="1" w:name="_Hlk130764964"/>
      <w:r w:rsidRPr="00BA1C30">
        <w:rPr>
          <w:rFonts w:ascii="Times New Roman" w:hAnsi="Times New Roman" w:cs="Times New Roman"/>
          <w:sz w:val="24"/>
          <w:szCs w:val="24"/>
        </w:rPr>
        <w:t xml:space="preserve">the ATmega328 microcontroller </w:t>
      </w:r>
      <w:bookmarkEnd w:id="1"/>
      <w:r w:rsidRPr="00BA1C30">
        <w:rPr>
          <w:rFonts w:ascii="Times New Roman" w:hAnsi="Times New Roman" w:cs="Times New Roman"/>
          <w:sz w:val="24"/>
          <w:szCs w:val="24"/>
        </w:rPr>
        <w:t>then after processing those data, the servo motor rotates the solar panel for the maximum sunlight direction.</w:t>
      </w:r>
    </w:p>
    <w:p w14:paraId="1BBECB14" w14:textId="6A328768" w:rsidR="00C87DB1" w:rsidRPr="00BA1C30" w:rsidRDefault="00C87DB1" w:rsidP="00A47110">
      <w:pPr>
        <w:jc w:val="both"/>
        <w:rPr>
          <w:rFonts w:ascii="Times New Roman" w:hAnsi="Times New Roman" w:cs="Times New Roman"/>
          <w:sz w:val="24"/>
          <w:szCs w:val="24"/>
        </w:rPr>
      </w:pPr>
      <w:r w:rsidRPr="00BA1C3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A1C30" w:rsidRPr="00BA1C30">
        <w:rPr>
          <w:rFonts w:ascii="Times New Roman" w:hAnsi="Times New Roman" w:cs="Times New Roman"/>
          <w:sz w:val="24"/>
          <w:szCs w:val="24"/>
        </w:rPr>
        <w:t>system that takes solar energy to charge a battery during the day and then uses this battery to light up the street at night.</w:t>
      </w:r>
      <w:r w:rsidR="00BA1C30" w:rsidRPr="00BA1C30">
        <w:rPr>
          <w:rFonts w:ascii="Times New Roman" w:hAnsi="Times New Roman" w:cs="Times New Roman"/>
          <w:sz w:val="24"/>
          <w:szCs w:val="24"/>
        </w:rPr>
        <w:t xml:space="preserve"> </w:t>
      </w:r>
      <w:r w:rsidR="00BA1C30" w:rsidRPr="00BA1C30">
        <w:rPr>
          <w:rFonts w:ascii="Times New Roman" w:hAnsi="Times New Roman" w:cs="Times New Roman"/>
          <w:sz w:val="24"/>
          <w:szCs w:val="24"/>
        </w:rPr>
        <w:t>this system, automatically turning the LED bulb on at night and off during the day. We will also incorporate a battery protection circuit to protect the battery from over-discharge.</w:t>
      </w:r>
    </w:p>
    <w:p w14:paraId="16AE0EE5" w14:textId="2E7E26CF" w:rsidR="0034770C" w:rsidRDefault="00347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38ED8" w14:textId="75ABBE6C" w:rsidR="0034770C" w:rsidRDefault="00347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519C9" w14:textId="36AB2B3B" w:rsidR="0034770C" w:rsidRDefault="00347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64FE5" w14:textId="0A53FFC0" w:rsidR="0034770C" w:rsidRDefault="00347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73061" w14:textId="4DC60C04" w:rsidR="0034770C" w:rsidRDefault="00167B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75617" wp14:editId="50E48C5D">
            <wp:extent cx="5731510" cy="408495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CD00" w14:textId="78DC5F46" w:rsidR="0034770C" w:rsidRDefault="00347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BFC53" w14:textId="5DE65C68" w:rsidR="00167BEA" w:rsidRDefault="00167BEA" w:rsidP="00167BEA">
      <w:pPr>
        <w:rPr>
          <w:b/>
          <w:bCs/>
          <w:u w:val="single"/>
        </w:rPr>
      </w:pPr>
      <w:r>
        <w:rPr>
          <w:b/>
          <w:bCs/>
          <w:u w:val="single"/>
        </w:rPr>
        <w:t>Proposed Budget</w:t>
      </w:r>
    </w:p>
    <w:p w14:paraId="6973F71E" w14:textId="20DC24F9" w:rsidR="00167BEA" w:rsidRDefault="00167BEA" w:rsidP="00167BEA">
      <w:pPr>
        <w:rPr>
          <w:b/>
          <w:bCs/>
          <w:u w:val="single"/>
        </w:rPr>
      </w:pPr>
    </w:p>
    <w:p w14:paraId="38832D96" w14:textId="77777777" w:rsidR="00167BEA" w:rsidRDefault="00167BEA" w:rsidP="00167BEA">
      <w:pPr>
        <w:rPr>
          <w:b/>
          <w:bCs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67BEA" w14:paraId="1975F5FC" w14:textId="77777777" w:rsidTr="00167BEA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FAEF" w14:textId="77777777" w:rsidR="00167BEA" w:rsidRDefault="00167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6330" w14:textId="77777777" w:rsidR="00167BEA" w:rsidRDefault="00167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 Cost (Rs)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80367" w14:textId="77777777" w:rsidR="00167BEA" w:rsidRDefault="00167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Units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4D87" w14:textId="77777777" w:rsidR="00167BEA" w:rsidRDefault="00167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Cost (Rs)</w:t>
            </w:r>
          </w:p>
        </w:tc>
      </w:tr>
      <w:tr w:rsidR="00167BEA" w14:paraId="3C076814" w14:textId="77777777" w:rsidTr="00167BEA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7207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5A32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2054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3380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167BEA" w14:paraId="53E5F1BD" w14:textId="77777777" w:rsidTr="00167BEA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920C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9479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D60D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9773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167BEA" w14:paraId="4D51AAE0" w14:textId="77777777" w:rsidTr="00167BEA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CD22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534B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11BB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F03A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167BEA" w14:paraId="6B0BDEC2" w14:textId="77777777" w:rsidTr="00167BEA">
        <w:tc>
          <w:tcPr>
            <w:tcW w:w="6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29FE" w14:textId="77777777" w:rsidR="00167BEA" w:rsidRDefault="00167B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Cost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CE37" w14:textId="77777777" w:rsidR="00167BEA" w:rsidRDefault="00167BEA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393FFE4F" w14:textId="670BFC88" w:rsidR="0034770C" w:rsidRDefault="00347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F11EC" w14:textId="77777777" w:rsidR="00321A61" w:rsidRDefault="00321A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3A069" w14:textId="77777777" w:rsidR="00167BEA" w:rsidRDefault="00167BEA" w:rsidP="00167BEA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Time line</w:t>
      </w:r>
      <w:proofErr w:type="gramEnd"/>
      <w:r>
        <w:rPr>
          <w:b/>
          <w:bCs/>
          <w:u w:val="single"/>
        </w:rPr>
        <w:t xml:space="preserve"> </w:t>
      </w:r>
    </w:p>
    <w:p w14:paraId="06EF4FD2" w14:textId="77777777" w:rsidR="00321A61" w:rsidRDefault="00321A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5F0E6" w14:textId="77777777" w:rsidR="00321A61" w:rsidRDefault="00321A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B1B4B" w14:textId="77777777" w:rsidR="00321A61" w:rsidRDefault="00321A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2BE4D" w14:textId="77777777" w:rsidR="00321A61" w:rsidRDefault="00321A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B5056" w14:textId="77777777" w:rsidR="00321A61" w:rsidRDefault="00321A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5CE34" w14:textId="77777777" w:rsidR="00321A61" w:rsidRDefault="00321A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48E5C" w14:textId="77777777" w:rsidR="00321A61" w:rsidRDefault="00321A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647BA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4FBA580D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3AD0CE61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778A290A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0A55619E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088E9CFB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6228ED99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572FEB0F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64598E8A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5ABE3A25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4EC97A80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226D7145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5B9F25B4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037648BB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6BD0D558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45957FA3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134E74FF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43EB19E0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2D4C8BE8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6C9FFB7A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507F5A00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40AC9462" w14:textId="77777777" w:rsidR="00321A61" w:rsidRDefault="00321A61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14:paraId="37C53A09" w14:textId="77777777" w:rsidR="00321A61" w:rsidRDefault="00321A6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503B38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FCA5EA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75E24A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71A62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3BF1D9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A0047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973BE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A1298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83181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FE513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3E11E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0263A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728E2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82738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553E6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04A76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57BA3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51633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17147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386F6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D60DC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9BB6D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826D4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671E0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B7691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06A7F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27177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7A837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D127C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AE3FC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8F239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1269C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30776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21D13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622842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F5B53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F2FA1" w14:textId="77777777" w:rsidR="00321A61" w:rsidRDefault="00321A6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1A61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77A9" w14:textId="77777777" w:rsidR="00D058CD" w:rsidRDefault="00D058CD">
      <w:r>
        <w:separator/>
      </w:r>
    </w:p>
  </w:endnote>
  <w:endnote w:type="continuationSeparator" w:id="0">
    <w:p w14:paraId="4E6F969F" w14:textId="77777777" w:rsidR="00D058CD" w:rsidRDefault="00D0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52EE" w14:textId="77777777" w:rsidR="00321A61" w:rsidRDefault="00DD156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1AD882" wp14:editId="0AF0EB0A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9D3FEF" w14:textId="77777777" w:rsidR="00321A61" w:rsidRDefault="00DD156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AD8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39D3FEF" w14:textId="77777777" w:rsidR="00321A61" w:rsidRDefault="00DD156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ACE9" w14:textId="77777777" w:rsidR="00321A61" w:rsidRDefault="00DD156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75A331" wp14:editId="5702705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D9ABB1" w14:textId="77777777" w:rsidR="00321A61" w:rsidRDefault="00DD156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75A3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2DD9ABB1" w14:textId="77777777" w:rsidR="00321A61" w:rsidRDefault="00DD156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A088" w14:textId="77777777" w:rsidR="00D058CD" w:rsidRDefault="00D058CD">
      <w:r>
        <w:separator/>
      </w:r>
    </w:p>
  </w:footnote>
  <w:footnote w:type="continuationSeparator" w:id="0">
    <w:p w14:paraId="1E6D5173" w14:textId="77777777" w:rsidR="00D058CD" w:rsidRDefault="00D0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B246" w14:textId="77777777" w:rsidR="00321A61" w:rsidRDefault="00321A61">
    <w:pPr>
      <w:pStyle w:val="Header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3545" w14:textId="77777777" w:rsidR="00321A61" w:rsidRDefault="00DD1567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Running title of the project (Short version of your project title)</w:t>
    </w:r>
  </w:p>
  <w:p w14:paraId="2CA24B65" w14:textId="77777777" w:rsidR="00321A61" w:rsidRDefault="00321A61">
    <w:pPr>
      <w:pStyle w:val="Header"/>
      <w:jc w:val="right"/>
      <w:rPr>
        <w:sz w:val="20"/>
        <w:szCs w:val="20"/>
      </w:rPr>
    </w:pPr>
  </w:p>
  <w:p w14:paraId="6933256D" w14:textId="77777777" w:rsidR="00321A61" w:rsidRDefault="00321A61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A3C99"/>
    <w:multiLevelType w:val="hybridMultilevel"/>
    <w:tmpl w:val="7DBC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005D5"/>
    <w:multiLevelType w:val="hybridMultilevel"/>
    <w:tmpl w:val="CA9C6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830410"/>
    <w:multiLevelType w:val="hybridMultilevel"/>
    <w:tmpl w:val="14F20274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" w15:restartNumberingAfterBreak="0">
    <w:nsid w:val="6FB41EA4"/>
    <w:multiLevelType w:val="hybridMultilevel"/>
    <w:tmpl w:val="6446372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75DC5104"/>
    <w:multiLevelType w:val="hybridMultilevel"/>
    <w:tmpl w:val="BE28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84D5E"/>
    <w:multiLevelType w:val="hybridMultilevel"/>
    <w:tmpl w:val="C4E2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884DB3"/>
    <w:multiLevelType w:val="hybridMultilevel"/>
    <w:tmpl w:val="447A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2MjUyMzEzMzQ1NjJQ0lEKTi0uzszPAykwrAUAw68F5SwAAAA="/>
  </w:docVars>
  <w:rsids>
    <w:rsidRoot w:val="7F3B19D5"/>
    <w:rsid w:val="00063071"/>
    <w:rsid w:val="000C1FCC"/>
    <w:rsid w:val="001138E0"/>
    <w:rsid w:val="00152BCA"/>
    <w:rsid w:val="00167BEA"/>
    <w:rsid w:val="003168EB"/>
    <w:rsid w:val="00321A61"/>
    <w:rsid w:val="00341D66"/>
    <w:rsid w:val="003463CA"/>
    <w:rsid w:val="0034770C"/>
    <w:rsid w:val="00427E38"/>
    <w:rsid w:val="004C2016"/>
    <w:rsid w:val="00531F12"/>
    <w:rsid w:val="005837EE"/>
    <w:rsid w:val="005865BD"/>
    <w:rsid w:val="00641E79"/>
    <w:rsid w:val="006C1439"/>
    <w:rsid w:val="006D0C2B"/>
    <w:rsid w:val="006E1DC0"/>
    <w:rsid w:val="006F78BD"/>
    <w:rsid w:val="00773E40"/>
    <w:rsid w:val="00831AC1"/>
    <w:rsid w:val="0085125A"/>
    <w:rsid w:val="008547DE"/>
    <w:rsid w:val="008A7F40"/>
    <w:rsid w:val="008D50BC"/>
    <w:rsid w:val="008D6BA7"/>
    <w:rsid w:val="00977D4F"/>
    <w:rsid w:val="00A3487C"/>
    <w:rsid w:val="00A47110"/>
    <w:rsid w:val="00AA469C"/>
    <w:rsid w:val="00B052EC"/>
    <w:rsid w:val="00B11F8D"/>
    <w:rsid w:val="00B85B8A"/>
    <w:rsid w:val="00B869B2"/>
    <w:rsid w:val="00BA1C30"/>
    <w:rsid w:val="00C2657E"/>
    <w:rsid w:val="00C87DB1"/>
    <w:rsid w:val="00D058CD"/>
    <w:rsid w:val="00D927A0"/>
    <w:rsid w:val="00DB7C09"/>
    <w:rsid w:val="00DD1567"/>
    <w:rsid w:val="00E03DA2"/>
    <w:rsid w:val="00E32F6B"/>
    <w:rsid w:val="00FA194F"/>
    <w:rsid w:val="00FB7D28"/>
    <w:rsid w:val="00FD6B99"/>
    <w:rsid w:val="00FE0B97"/>
    <w:rsid w:val="06A20646"/>
    <w:rsid w:val="086C04A0"/>
    <w:rsid w:val="093F04AE"/>
    <w:rsid w:val="187A6690"/>
    <w:rsid w:val="1BAB7149"/>
    <w:rsid w:val="1E7D44FC"/>
    <w:rsid w:val="204319C9"/>
    <w:rsid w:val="21064345"/>
    <w:rsid w:val="2129529A"/>
    <w:rsid w:val="24674BB6"/>
    <w:rsid w:val="278119A7"/>
    <w:rsid w:val="2C4C2EC1"/>
    <w:rsid w:val="34840D3C"/>
    <w:rsid w:val="399804AE"/>
    <w:rsid w:val="3AB0107F"/>
    <w:rsid w:val="3E970E63"/>
    <w:rsid w:val="42313F80"/>
    <w:rsid w:val="432C5454"/>
    <w:rsid w:val="441E7C73"/>
    <w:rsid w:val="45111227"/>
    <w:rsid w:val="4AAC597C"/>
    <w:rsid w:val="54183B30"/>
    <w:rsid w:val="5D9C327E"/>
    <w:rsid w:val="5DB605AF"/>
    <w:rsid w:val="5FBA387A"/>
    <w:rsid w:val="61BF6979"/>
    <w:rsid w:val="636D66F3"/>
    <w:rsid w:val="654B1649"/>
    <w:rsid w:val="6EBB054C"/>
    <w:rsid w:val="70396040"/>
    <w:rsid w:val="717E7A1B"/>
    <w:rsid w:val="75A36DA3"/>
    <w:rsid w:val="78543184"/>
    <w:rsid w:val="7AFE2A4D"/>
    <w:rsid w:val="7B910CC3"/>
    <w:rsid w:val="7E993903"/>
    <w:rsid w:val="7F3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BF1F1"/>
  <w15:docId w15:val="{22FA5B88-7C00-420D-9D74-416DEC29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3E4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">
    <w:name w:val="_"/>
    <w:basedOn w:val="DefaultParagraphFont"/>
    <w:rsid w:val="00E03DA2"/>
  </w:style>
  <w:style w:type="character" w:customStyle="1" w:styleId="lse">
    <w:name w:val="lse"/>
    <w:basedOn w:val="DefaultParagraphFont"/>
    <w:rsid w:val="0034770C"/>
  </w:style>
  <w:style w:type="character" w:customStyle="1" w:styleId="lsf">
    <w:name w:val="lsf"/>
    <w:basedOn w:val="DefaultParagraphFont"/>
    <w:rsid w:val="0034770C"/>
  </w:style>
  <w:style w:type="character" w:customStyle="1" w:styleId="lsd">
    <w:name w:val="lsd"/>
    <w:basedOn w:val="DefaultParagraphFont"/>
    <w:rsid w:val="0034770C"/>
  </w:style>
  <w:style w:type="character" w:customStyle="1" w:styleId="ff2">
    <w:name w:val="ff2"/>
    <w:basedOn w:val="DefaultParagraphFont"/>
    <w:rsid w:val="0034770C"/>
  </w:style>
  <w:style w:type="character" w:customStyle="1" w:styleId="ff5">
    <w:name w:val="ff5"/>
    <w:basedOn w:val="DefaultParagraphFont"/>
    <w:rsid w:val="0034770C"/>
  </w:style>
  <w:style w:type="paragraph" w:styleId="ListParagraph">
    <w:name w:val="List Paragraph"/>
    <w:basedOn w:val="Normal"/>
    <w:uiPriority w:val="99"/>
    <w:rsid w:val="00063071"/>
    <w:pPr>
      <w:ind w:left="720"/>
      <w:contextualSpacing/>
    </w:pPr>
  </w:style>
  <w:style w:type="table" w:styleId="TableGrid">
    <w:name w:val="Table Grid"/>
    <w:basedOn w:val="TableNormal"/>
    <w:uiPriority w:val="59"/>
    <w:rsid w:val="00167BEA"/>
    <w:rPr>
      <w:rFonts w:eastAsiaTheme="minorHAnsi"/>
      <w:sz w:val="22"/>
      <w:szCs w:val="22"/>
      <w:lang w:val="en-GB" w:eastAsia="en-US" w:bidi="si-L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531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</dc:creator>
  <cp:lastModifiedBy>Ahmath Akram</cp:lastModifiedBy>
  <cp:revision>6</cp:revision>
  <dcterms:created xsi:type="dcterms:W3CDTF">2021-04-04T13:45:00Z</dcterms:created>
  <dcterms:modified xsi:type="dcterms:W3CDTF">2023-03-26T19:05:00Z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