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BF09A" w14:textId="77777777" w:rsidR="009A7E74" w:rsidRDefault="009A7E74" w:rsidP="000B76EE">
      <w:pPr>
        <w:pStyle w:val="Ttulo"/>
        <w:jc w:val="center"/>
        <w:rPr>
          <w:rFonts w:ascii="Times New Roman" w:hAnsi="Times New Roman" w:cs="Times New Roman"/>
        </w:rPr>
      </w:pPr>
    </w:p>
    <w:p w14:paraId="4A506B3D" w14:textId="369C01C0" w:rsidR="0003631F" w:rsidRPr="00006418" w:rsidRDefault="000B76EE" w:rsidP="000B76EE">
      <w:pPr>
        <w:pStyle w:val="Ttulo"/>
        <w:jc w:val="center"/>
        <w:rPr>
          <w:rStyle w:val="nfaseSutil"/>
        </w:rPr>
      </w:pPr>
      <w:r w:rsidRPr="00006418">
        <w:rPr>
          <w:rStyle w:val="nfaseSutil"/>
        </w:rPr>
        <w:t>ATIVIDADE DE PROLOG</w:t>
      </w:r>
      <w:bookmarkStart w:id="0" w:name="_GoBack"/>
      <w:bookmarkEnd w:id="0"/>
    </w:p>
    <w:p w14:paraId="2C8A425C" w14:textId="4F207CF7" w:rsidR="000B76EE" w:rsidRPr="00006418" w:rsidRDefault="000B76EE" w:rsidP="000B76EE">
      <w:pPr>
        <w:rPr>
          <w:rFonts w:ascii="Times New Roman" w:hAnsi="Times New Roman" w:cs="Times New Roman"/>
        </w:rPr>
      </w:pPr>
    </w:p>
    <w:p w14:paraId="0C1610EA" w14:textId="6561B393" w:rsidR="009A7E74" w:rsidRDefault="009A7E74" w:rsidP="009A7E74">
      <w:pPr>
        <w:jc w:val="both"/>
        <w:rPr>
          <w:rFonts w:ascii="Times New Roman" w:hAnsi="Times New Roman" w:cs="Times New Roman"/>
        </w:rPr>
      </w:pPr>
      <w:r w:rsidRPr="00006418">
        <w:rPr>
          <w:rFonts w:ascii="Times New Roman" w:hAnsi="Times New Roman" w:cs="Times New Roman"/>
        </w:rPr>
        <w:t>PROLOG é uma linguagem de programação simples, embora poderosa, fundamentada na lógica simbólica. Foi desenvolvida na Universidade de Marselha, França, com o intuito de ser uma ferramenta prática para programação em lógica. De forma semelhante a LISP, PROLOG é uma linguagem interativa projetada primeiramente para processamento de dados simbólicos. Ambas as linguagens são ferramentas para desenvolvimento de aplicações da área de Inteligência Artificial, estando baseadas em sistemas matemáticos formais: LISP, baseada no cálculo lambda, é tipicamente usada para definição de funções; PROLOG, baseada em um subconjunto poderoso da lógica clássica, é usada para definição de relações. A linguagem LISP pura, de fato, pode ser vista como uma especialização da linguagem PROLOG. A linguagem PROLOG é baseada em um provador de teoremas para cláusulas de Horn. A estratégia específica utilizada é uma forma restrita de resolução linear de entrada.</w:t>
      </w:r>
    </w:p>
    <w:p w14:paraId="7032F9EC" w14:textId="77777777" w:rsidR="00006418" w:rsidRPr="00006418" w:rsidRDefault="00006418" w:rsidP="009A7E74">
      <w:pPr>
        <w:jc w:val="both"/>
        <w:rPr>
          <w:rFonts w:ascii="Times New Roman" w:hAnsi="Times New Roman" w:cs="Times New Roman"/>
        </w:rPr>
      </w:pPr>
    </w:p>
    <w:p w14:paraId="41D02BED" w14:textId="6A32022E" w:rsidR="009A7E74" w:rsidRPr="00006418" w:rsidRDefault="009A7E74" w:rsidP="009A7E74">
      <w:pPr>
        <w:jc w:val="both"/>
        <w:rPr>
          <w:rFonts w:ascii="Times New Roman" w:hAnsi="Times New Roman" w:cs="Times New Roman"/>
        </w:rPr>
      </w:pPr>
    </w:p>
    <w:p w14:paraId="6B6145B5" w14:textId="0B27590E" w:rsidR="009A7E74" w:rsidRPr="00006418" w:rsidRDefault="009A7E74" w:rsidP="009A7E74">
      <w:pPr>
        <w:jc w:val="both"/>
        <w:rPr>
          <w:rFonts w:ascii="Times New Roman" w:hAnsi="Times New Roman" w:cs="Times New Roman"/>
        </w:rPr>
      </w:pPr>
      <w:r w:rsidRPr="00006418">
        <w:rPr>
          <w:rFonts w:ascii="Times New Roman" w:hAnsi="Times New Roman" w:cs="Times New Roman"/>
        </w:rPr>
        <w:t xml:space="preserve">PROLOG é uma linguagem de programação usada para solucionar problemas que envolvem objetos e relações entre objetos. Programas em PROLOG consistem de: </w:t>
      </w:r>
      <w:r w:rsidR="009F3792" w:rsidRPr="00006418">
        <w:rPr>
          <w:rFonts w:ascii="Times New Roman" w:hAnsi="Times New Roman" w:cs="Times New Roman"/>
        </w:rPr>
        <w:t>(declaração</w:t>
      </w:r>
      <w:r w:rsidRPr="00006418">
        <w:rPr>
          <w:rFonts w:ascii="Times New Roman" w:hAnsi="Times New Roman" w:cs="Times New Roman"/>
        </w:rPr>
        <w:t xml:space="preserve"> de alguns fatos sobre objetos e seus relacionamentos</w:t>
      </w:r>
      <w:r w:rsidR="009F3792" w:rsidRPr="00006418">
        <w:rPr>
          <w:rFonts w:ascii="Times New Roman" w:hAnsi="Times New Roman" w:cs="Times New Roman"/>
        </w:rPr>
        <w:t>;)</w:t>
      </w:r>
      <w:r w:rsidRPr="00006418">
        <w:rPr>
          <w:rFonts w:ascii="Times New Roman" w:hAnsi="Times New Roman" w:cs="Times New Roman"/>
        </w:rPr>
        <w:t xml:space="preserve"> definição de regras sobre os objetos e seus relacionamentos</w:t>
      </w:r>
      <w:r w:rsidR="009F3792" w:rsidRPr="00006418">
        <w:rPr>
          <w:rFonts w:ascii="Times New Roman" w:hAnsi="Times New Roman" w:cs="Times New Roman"/>
        </w:rPr>
        <w:t>;)</w:t>
      </w:r>
      <w:r w:rsidRPr="00006418">
        <w:rPr>
          <w:rFonts w:ascii="Times New Roman" w:hAnsi="Times New Roman" w:cs="Times New Roman"/>
        </w:rPr>
        <w:t xml:space="preserve"> resposta a consultas sobre objetos e seus relacionamentos. A programação em PROLOG permite ignorar a maioria dos detalhes referentes a como um programa é executado. A linguagem PROLOG foi projetada de forma a permitir que o utilizador forneça comandos sobre alguma coisa que seja logicamente verdadeira de modo que o interpretador PROLOG possa tirar conclusões; não requer que se especifique como um programa deve ser executado, mas que se especifique com o que as soluções de um problema se parecem. PROLOG provêm de “</w:t>
      </w:r>
      <w:r w:rsidR="009F3792" w:rsidRPr="00006418">
        <w:rPr>
          <w:rFonts w:ascii="Times New Roman" w:hAnsi="Times New Roman" w:cs="Times New Roman"/>
        </w:rPr>
        <w:t>PRO” gamação</w:t>
      </w:r>
      <w:r w:rsidRPr="00006418">
        <w:rPr>
          <w:rFonts w:ascii="Times New Roman" w:hAnsi="Times New Roman" w:cs="Times New Roman"/>
        </w:rPr>
        <w:t xml:space="preserve"> em “</w:t>
      </w:r>
      <w:r w:rsidR="00006418" w:rsidRPr="00006418">
        <w:rPr>
          <w:rFonts w:ascii="Times New Roman" w:hAnsi="Times New Roman" w:cs="Times New Roman"/>
        </w:rPr>
        <w:t>LÓG” ica</w:t>
      </w:r>
      <w:r w:rsidRPr="00006418">
        <w:rPr>
          <w:rFonts w:ascii="Times New Roman" w:hAnsi="Times New Roman" w:cs="Times New Roman"/>
        </w:rPr>
        <w:t>. Em lógica, define-se, a grosso modo, um teorema e se pesquisa fatos e regras para verificar a validade do teorema. De forma análoga à lógica, PROLOG é usado para expressar fatos e relacionamentos entre esses fatos, e para inferir soluções para problemas.</w:t>
      </w:r>
    </w:p>
    <w:p w14:paraId="2B7F25DB" w14:textId="47DC1A99" w:rsidR="00006418" w:rsidRPr="00006418" w:rsidRDefault="00006418" w:rsidP="009A7E74">
      <w:pPr>
        <w:jc w:val="both"/>
        <w:rPr>
          <w:rFonts w:ascii="Times New Roman" w:hAnsi="Times New Roman" w:cs="Times New Roman"/>
        </w:rPr>
      </w:pPr>
    </w:p>
    <w:p w14:paraId="61F549D4" w14:textId="1A1E3996" w:rsidR="00006418" w:rsidRPr="00006418" w:rsidRDefault="00006418" w:rsidP="009A7E74">
      <w:pPr>
        <w:jc w:val="both"/>
        <w:rPr>
          <w:rFonts w:ascii="Times New Roman" w:hAnsi="Times New Roman" w:cs="Times New Roman"/>
        </w:rPr>
      </w:pPr>
    </w:p>
    <w:p w14:paraId="1493F4BB" w14:textId="0B20571E" w:rsidR="00006418" w:rsidRPr="00006418" w:rsidRDefault="00006418" w:rsidP="009A7E74">
      <w:pPr>
        <w:jc w:val="both"/>
        <w:rPr>
          <w:rFonts w:ascii="Times New Roman" w:hAnsi="Times New Roman" w:cs="Times New Roman"/>
        </w:rPr>
      </w:pPr>
    </w:p>
    <w:p w14:paraId="72BAE1AD" w14:textId="7DF74CA2" w:rsidR="00006418" w:rsidRPr="00006418" w:rsidRDefault="00006418" w:rsidP="009A7E74">
      <w:pPr>
        <w:jc w:val="both"/>
        <w:rPr>
          <w:rFonts w:ascii="Times New Roman" w:hAnsi="Times New Roman" w:cs="Times New Roman"/>
          <w:b/>
          <w:bCs/>
        </w:rPr>
      </w:pPr>
      <w:r w:rsidRPr="00006418">
        <w:rPr>
          <w:rFonts w:ascii="Times New Roman" w:hAnsi="Times New Roman" w:cs="Times New Roman"/>
          <w:b/>
          <w:bCs/>
        </w:rPr>
        <w:t>Alunos: Bruno Mcpherson, Willian Cardoso, João Pedro</w:t>
      </w:r>
    </w:p>
    <w:p w14:paraId="66FF4927" w14:textId="77777777" w:rsidR="00006418" w:rsidRPr="00006418" w:rsidRDefault="00006418" w:rsidP="009A7E74">
      <w:pPr>
        <w:jc w:val="both"/>
        <w:rPr>
          <w:rFonts w:ascii="Times New Roman" w:hAnsi="Times New Roman" w:cs="Times New Roman"/>
          <w:b/>
          <w:bCs/>
        </w:rPr>
      </w:pPr>
    </w:p>
    <w:p w14:paraId="1B8A8BCF" w14:textId="77777777" w:rsidR="009A7E74" w:rsidRPr="00006418" w:rsidRDefault="009A7E74" w:rsidP="009A7E74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14:paraId="2C66FCC1" w14:textId="77777777" w:rsidR="000B76EE" w:rsidRPr="00006418" w:rsidRDefault="000B76EE" w:rsidP="000B76EE">
      <w:pPr>
        <w:rPr>
          <w:rFonts w:ascii="Times New Roman" w:hAnsi="Times New Roman" w:cs="Times New Roman"/>
        </w:rPr>
      </w:pPr>
    </w:p>
    <w:sectPr w:rsidR="000B76EE" w:rsidRPr="00006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EE"/>
    <w:rsid w:val="00006418"/>
    <w:rsid w:val="0003631F"/>
    <w:rsid w:val="000B76EE"/>
    <w:rsid w:val="00557CA4"/>
    <w:rsid w:val="009A7E74"/>
    <w:rsid w:val="009B72AB"/>
    <w:rsid w:val="009D6BEC"/>
    <w:rsid w:val="009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DF456"/>
  <w15:chartTrackingRefBased/>
  <w15:docId w15:val="{858C0CA1-5CBC-944B-8394-B8482358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B7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0064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Dias Magalhães</dc:creator>
  <cp:keywords/>
  <dc:description/>
  <cp:lastModifiedBy>Letícia Cassiano</cp:lastModifiedBy>
  <cp:revision>2</cp:revision>
  <dcterms:created xsi:type="dcterms:W3CDTF">2022-03-29T14:19:00Z</dcterms:created>
  <dcterms:modified xsi:type="dcterms:W3CDTF">2022-03-29T16:40:00Z</dcterms:modified>
</cp:coreProperties>
</file>