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7C1B7" w14:textId="1768CC9E" w:rsidR="00367823" w:rsidRDefault="00367823" w:rsidP="0019421D">
      <w:pPr>
        <w:pStyle w:val="Heading2"/>
      </w:pPr>
      <w:r>
        <w:t xml:space="preserve">Activity </w:t>
      </w:r>
      <w:r w:rsidR="0079151B">
        <w:t>5</w:t>
      </w:r>
      <w:r>
        <w:t>.</w:t>
      </w:r>
      <w:r w:rsidR="0079151B">
        <w:t>1</w:t>
      </w:r>
      <w:r>
        <w:t xml:space="preserve"> – Review of Classification Basics</w:t>
      </w:r>
    </w:p>
    <w:p w14:paraId="7D44A79C" w14:textId="77777777" w:rsidR="00367823" w:rsidRDefault="00367823"/>
    <w:p w14:paraId="01A658D0" w14:textId="0EC4EE07" w:rsidR="00367823" w:rsidRDefault="00367823">
      <w:r>
        <w:rPr>
          <w:b/>
          <w:bCs/>
        </w:rPr>
        <w:t xml:space="preserve">Tasks.  </w:t>
      </w:r>
      <w:r>
        <w:t>Watch each of the linked videos and answer the associated questions.</w:t>
      </w:r>
    </w:p>
    <w:p w14:paraId="0AFD6BAB" w14:textId="77777777" w:rsidR="00367823" w:rsidRDefault="00367823"/>
    <w:p w14:paraId="34CB49BA" w14:textId="28D930EA" w:rsidR="002C6C9B" w:rsidRDefault="002C6C9B" w:rsidP="002C6C9B">
      <w:pPr>
        <w:pStyle w:val="ListParagraph"/>
        <w:numPr>
          <w:ilvl w:val="0"/>
          <w:numId w:val="1"/>
        </w:numPr>
      </w:pPr>
      <w:r>
        <w:t xml:space="preserve">Watch </w:t>
      </w:r>
      <w:hyperlink r:id="rId5" w:history="1">
        <w:r w:rsidRPr="00AA2C49">
          <w:rPr>
            <w:rStyle w:val="Hyperlink"/>
          </w:rPr>
          <w:t>https://youtu.be/Gv9_4yMHFhI?si=deiaDdydI2FP0E_m</w:t>
        </w:r>
      </w:hyperlink>
      <w:r>
        <w:t xml:space="preserve">  and answer the following</w:t>
      </w:r>
    </w:p>
    <w:p w14:paraId="0E5B845B" w14:textId="77777777" w:rsidR="002C6C9B" w:rsidRDefault="002C6C9B" w:rsidP="002C6C9B">
      <w:pPr>
        <w:pStyle w:val="ListParagraph"/>
        <w:numPr>
          <w:ilvl w:val="1"/>
          <w:numId w:val="1"/>
        </w:numPr>
      </w:pPr>
      <w:r>
        <w:t>What is a classifier?  What does a regression model do?</w:t>
      </w:r>
    </w:p>
    <w:p w14:paraId="57EE8FA9" w14:textId="77777777" w:rsidR="00910F0E" w:rsidRDefault="00910F0E" w:rsidP="00910F0E">
      <w:pPr>
        <w:ind w:left="1080"/>
      </w:pPr>
    </w:p>
    <w:p w14:paraId="00F45F9D" w14:textId="7F7F1D35" w:rsidR="00524E7D" w:rsidRPr="004F189A" w:rsidRDefault="004F189A" w:rsidP="004F189A">
      <w:pPr>
        <w:ind w:left="1080"/>
        <w:rPr>
          <w:b/>
          <w:bCs/>
        </w:rPr>
      </w:pPr>
      <w:r w:rsidRPr="004F189A">
        <w:rPr>
          <w:b/>
          <w:bCs/>
        </w:rPr>
        <w:t xml:space="preserve">Ans: </w:t>
      </w:r>
      <w:r w:rsidR="00041527" w:rsidRPr="004F189A">
        <w:rPr>
          <w:b/>
          <w:bCs/>
        </w:rPr>
        <w:t xml:space="preserve">A classifier is machine learning method, like a decision tree, that </w:t>
      </w:r>
      <w:r w:rsidR="00CB7121" w:rsidRPr="004F189A">
        <w:rPr>
          <w:b/>
          <w:bCs/>
        </w:rPr>
        <w:t>predicts which category an item belongs to. For</w:t>
      </w:r>
      <w:r w:rsidR="00905AFF" w:rsidRPr="004F189A">
        <w:rPr>
          <w:b/>
          <w:bCs/>
        </w:rPr>
        <w:t xml:space="preserve"> example, it can </w:t>
      </w:r>
      <w:r w:rsidR="00EA0907" w:rsidRPr="004F189A">
        <w:rPr>
          <w:b/>
          <w:bCs/>
        </w:rPr>
        <w:t>classify a person as either “someone</w:t>
      </w:r>
      <w:r>
        <w:rPr>
          <w:b/>
          <w:bCs/>
        </w:rPr>
        <w:t xml:space="preserve"> </w:t>
      </w:r>
      <w:r w:rsidR="00524E7D" w:rsidRPr="004F189A">
        <w:rPr>
          <w:b/>
          <w:bCs/>
        </w:rPr>
        <w:t>who loves StatQuest” or “someone who doesn’t”.</w:t>
      </w:r>
      <w:r w:rsidRPr="004F189A">
        <w:rPr>
          <w:b/>
          <w:bCs/>
        </w:rPr>
        <w:t xml:space="preserve"> </w:t>
      </w:r>
      <w:r w:rsidR="004134F0" w:rsidRPr="004F189A">
        <w:rPr>
          <w:b/>
          <w:bCs/>
        </w:rPr>
        <w:t xml:space="preserve">A </w:t>
      </w:r>
      <w:r w:rsidR="0084224F" w:rsidRPr="004F189A">
        <w:rPr>
          <w:b/>
          <w:bCs/>
        </w:rPr>
        <w:t>regression model is used to make predictions, typically for a continuous numerical value. The video uses the example of a line fit to data to predict a person's running speed based on how much yam they ate.</w:t>
      </w:r>
    </w:p>
    <w:p w14:paraId="42C59A30" w14:textId="77777777" w:rsidR="004F189A" w:rsidRDefault="004F189A" w:rsidP="00910F0E">
      <w:pPr>
        <w:ind w:left="1080"/>
      </w:pPr>
    </w:p>
    <w:p w14:paraId="75D837AA" w14:textId="2F364EB6" w:rsidR="002C6C9B" w:rsidRDefault="002C6C9B" w:rsidP="002C6C9B">
      <w:pPr>
        <w:pStyle w:val="ListParagraph"/>
        <w:numPr>
          <w:ilvl w:val="1"/>
          <w:numId w:val="1"/>
        </w:numPr>
      </w:pPr>
      <w:r>
        <w:t>Why would are the training and test data sets?</w:t>
      </w:r>
    </w:p>
    <w:p w14:paraId="20BCEE99" w14:textId="77777777" w:rsidR="004F189A" w:rsidRDefault="004F189A" w:rsidP="004F189A"/>
    <w:p w14:paraId="412CAA90" w14:textId="45A16549" w:rsidR="004F189A" w:rsidRPr="00220D62" w:rsidRDefault="004F189A" w:rsidP="00035CB0">
      <w:pPr>
        <w:ind w:left="1080"/>
        <w:rPr>
          <w:b/>
          <w:bCs/>
        </w:rPr>
      </w:pPr>
      <w:r w:rsidRPr="00220D62">
        <w:rPr>
          <w:b/>
          <w:bCs/>
        </w:rPr>
        <w:t xml:space="preserve">Ans: </w:t>
      </w:r>
      <w:r w:rsidR="00220D62" w:rsidRPr="00220D62">
        <w:rPr>
          <w:b/>
          <w:bCs/>
        </w:rPr>
        <w:t>Training Data</w:t>
      </w:r>
      <w:r w:rsidR="00035CB0">
        <w:rPr>
          <w:b/>
          <w:bCs/>
        </w:rPr>
        <w:t xml:space="preserve"> </w:t>
      </w:r>
      <w:r w:rsidR="00220D62" w:rsidRPr="00220D62">
        <w:rPr>
          <w:b/>
          <w:bCs/>
        </w:rPr>
        <w:t>is the original data used to build or "train" the machine learning model (e.g., to create the decision tree or fit the regression line).</w:t>
      </w:r>
      <w:r w:rsidR="00035CB0">
        <w:rPr>
          <w:b/>
          <w:bCs/>
        </w:rPr>
        <w:t xml:space="preserve"> </w:t>
      </w:r>
      <w:r w:rsidR="00220D62" w:rsidRPr="00220D62">
        <w:rPr>
          <w:b/>
          <w:bCs/>
        </w:rPr>
        <w:t>Testing Data is a new, separate set of data that the model has not seen before. It is used to evaluate how well the model performs and makes predictions.</w:t>
      </w:r>
    </w:p>
    <w:p w14:paraId="5CB0AF56" w14:textId="77777777" w:rsidR="00220D62" w:rsidRPr="00220D62" w:rsidRDefault="00220D62" w:rsidP="00220D62">
      <w:pPr>
        <w:ind w:left="1080"/>
        <w:rPr>
          <w:b/>
          <w:bCs/>
        </w:rPr>
      </w:pPr>
    </w:p>
    <w:p w14:paraId="02DC5F76" w14:textId="77777777" w:rsidR="002C6C9B" w:rsidRDefault="002C6C9B" w:rsidP="002C6C9B">
      <w:pPr>
        <w:pStyle w:val="ListParagraph"/>
        <w:numPr>
          <w:ilvl w:val="1"/>
          <w:numId w:val="1"/>
        </w:numPr>
      </w:pPr>
      <w:r>
        <w:t>How do we use the training and test data sets to build and validate a machine learning model?</w:t>
      </w:r>
    </w:p>
    <w:p w14:paraId="61C660E4" w14:textId="77777777" w:rsidR="001873D3" w:rsidRDefault="001873D3" w:rsidP="001873D3">
      <w:pPr>
        <w:ind w:left="1080"/>
      </w:pPr>
    </w:p>
    <w:p w14:paraId="5366D245" w14:textId="1A6DC200" w:rsidR="001873D3" w:rsidRPr="00A513EA" w:rsidRDefault="001B0EFD" w:rsidP="001873D3">
      <w:pPr>
        <w:ind w:left="1080"/>
        <w:rPr>
          <w:b/>
          <w:bCs/>
        </w:rPr>
      </w:pPr>
      <w:r w:rsidRPr="00A513EA">
        <w:rPr>
          <w:b/>
          <w:bCs/>
        </w:rPr>
        <w:t xml:space="preserve">Ans: </w:t>
      </w:r>
      <w:r w:rsidR="00A513EA" w:rsidRPr="00A513EA">
        <w:rPr>
          <w:b/>
          <w:bCs/>
        </w:rPr>
        <w:t xml:space="preserve">First, </w:t>
      </w:r>
      <w:r w:rsidR="004B0F0F">
        <w:rPr>
          <w:b/>
          <w:bCs/>
        </w:rPr>
        <w:t>we</w:t>
      </w:r>
      <w:r w:rsidR="00A513EA" w:rsidRPr="00A513EA">
        <w:rPr>
          <w:b/>
          <w:bCs/>
        </w:rPr>
        <w:t xml:space="preserve"> build the model using the training data. Then, </w:t>
      </w:r>
      <w:r w:rsidR="004B0F0F">
        <w:rPr>
          <w:b/>
          <w:bCs/>
        </w:rPr>
        <w:t>we</w:t>
      </w:r>
      <w:r w:rsidR="00A513EA" w:rsidRPr="00A513EA">
        <w:rPr>
          <w:b/>
          <w:bCs/>
        </w:rPr>
        <w:t xml:space="preserve"> validate the model by feeding the testing data into it and seeing what it predicts.</w:t>
      </w:r>
      <w:r w:rsidR="004B0F0F">
        <w:rPr>
          <w:b/>
          <w:bCs/>
        </w:rPr>
        <w:t xml:space="preserve"> We</w:t>
      </w:r>
      <w:r w:rsidR="00A513EA" w:rsidRPr="00A513EA">
        <w:rPr>
          <w:b/>
          <w:bCs/>
        </w:rPr>
        <w:t xml:space="preserve"> compare the model's predictions to the actual, known values in the testing data. This comparison (e.g., measuring </w:t>
      </w:r>
      <w:r w:rsidR="00A513EA" w:rsidRPr="00A513EA">
        <w:rPr>
          <w:b/>
          <w:bCs/>
        </w:rPr>
        <w:t>error</w:t>
      </w:r>
      <w:r w:rsidR="00A513EA" w:rsidRPr="00A513EA">
        <w:rPr>
          <w:b/>
          <w:bCs/>
        </w:rPr>
        <w:t xml:space="preserve"> or distance between predicted and actual values) shows how well the model will work on new data.</w:t>
      </w:r>
    </w:p>
    <w:p w14:paraId="6ADD50DE" w14:textId="77777777" w:rsidR="001873D3" w:rsidRDefault="001873D3" w:rsidP="001873D3">
      <w:pPr>
        <w:ind w:left="1440"/>
      </w:pPr>
    </w:p>
    <w:p w14:paraId="6E597034" w14:textId="38AF0FF9" w:rsidR="00367823" w:rsidRDefault="00367823" w:rsidP="00367823">
      <w:pPr>
        <w:pStyle w:val="ListParagraph"/>
        <w:numPr>
          <w:ilvl w:val="0"/>
          <w:numId w:val="1"/>
        </w:numPr>
      </w:pPr>
      <w:r>
        <w:t>Watch</w:t>
      </w:r>
      <w:r w:rsidR="002C6C9B" w:rsidRPr="002C6C9B">
        <w:t xml:space="preserve"> </w:t>
      </w:r>
      <w:hyperlink r:id="rId6" w:history="1">
        <w:r w:rsidR="002C6C9B" w:rsidRPr="00AA2C49">
          <w:rPr>
            <w:rStyle w:val="Hyperlink"/>
          </w:rPr>
          <w:t>https://youtu.be/fSytzGwwBVw?si=FNTVjEBeoZUvNlGX</w:t>
        </w:r>
      </w:hyperlink>
      <w:r w:rsidR="002C6C9B">
        <w:t xml:space="preserve"> </w:t>
      </w:r>
      <w:r>
        <w:t>and answer the following</w:t>
      </w:r>
    </w:p>
    <w:p w14:paraId="6C348B22" w14:textId="375DCBE1" w:rsidR="00367823" w:rsidRDefault="00367823" w:rsidP="00367823">
      <w:pPr>
        <w:pStyle w:val="ListParagraph"/>
        <w:numPr>
          <w:ilvl w:val="1"/>
          <w:numId w:val="1"/>
        </w:numPr>
      </w:pPr>
      <w:r>
        <w:t>Why would we use cross validation?</w:t>
      </w:r>
    </w:p>
    <w:p w14:paraId="5A22570E" w14:textId="77777777" w:rsidR="004B0F0F" w:rsidRDefault="004B0F0F" w:rsidP="004B0F0F">
      <w:pPr>
        <w:ind w:left="1080"/>
      </w:pPr>
    </w:p>
    <w:p w14:paraId="47D1BA1F" w14:textId="3A5EFF83" w:rsidR="004B0F0F" w:rsidRPr="00036F66" w:rsidRDefault="00BA6DEC" w:rsidP="004B0F0F">
      <w:pPr>
        <w:ind w:left="1080"/>
        <w:rPr>
          <w:b/>
          <w:bCs/>
        </w:rPr>
      </w:pPr>
      <w:r w:rsidRPr="00036F66">
        <w:rPr>
          <w:b/>
          <w:bCs/>
        </w:rPr>
        <w:t xml:space="preserve">Ans: </w:t>
      </w:r>
      <w:r w:rsidR="00036F66" w:rsidRPr="00036F66">
        <w:rPr>
          <w:b/>
          <w:bCs/>
        </w:rPr>
        <w:t xml:space="preserve">Cross-validation is used to compare different machine learning methods (e.g., logistic regression vs. K-nearest neighbors). It helps </w:t>
      </w:r>
      <w:r w:rsidR="00036F66">
        <w:rPr>
          <w:b/>
          <w:bCs/>
        </w:rPr>
        <w:t>to</w:t>
      </w:r>
      <w:r w:rsidR="00036F66" w:rsidRPr="00036F66">
        <w:rPr>
          <w:b/>
          <w:bCs/>
        </w:rPr>
        <w:t xml:space="preserve"> get a sense of how well each method will work in practice and allows </w:t>
      </w:r>
      <w:r w:rsidR="00036F66">
        <w:rPr>
          <w:b/>
          <w:bCs/>
        </w:rPr>
        <w:t>us</w:t>
      </w:r>
      <w:r w:rsidR="00036F66" w:rsidRPr="00036F66">
        <w:rPr>
          <w:b/>
          <w:bCs/>
        </w:rPr>
        <w:t xml:space="preserve"> to choose the best one for </w:t>
      </w:r>
      <w:r w:rsidR="00BE0407">
        <w:rPr>
          <w:b/>
          <w:bCs/>
        </w:rPr>
        <w:t>our</w:t>
      </w:r>
      <w:r w:rsidR="00036F66" w:rsidRPr="00036F66">
        <w:rPr>
          <w:b/>
          <w:bCs/>
        </w:rPr>
        <w:t xml:space="preserve"> data.</w:t>
      </w:r>
    </w:p>
    <w:p w14:paraId="4032A369" w14:textId="77777777" w:rsidR="00036F66" w:rsidRDefault="00036F66" w:rsidP="004B0F0F">
      <w:pPr>
        <w:ind w:left="1080"/>
      </w:pPr>
    </w:p>
    <w:p w14:paraId="0E8A8CCC" w14:textId="10183A6C" w:rsidR="00367823" w:rsidRDefault="00367823" w:rsidP="00367823">
      <w:pPr>
        <w:pStyle w:val="ListParagraph"/>
        <w:numPr>
          <w:ilvl w:val="1"/>
          <w:numId w:val="1"/>
        </w:numPr>
      </w:pPr>
      <w:r>
        <w:t>What is a fold?  What is 10-fold cross validation?</w:t>
      </w:r>
    </w:p>
    <w:p w14:paraId="7593A056" w14:textId="77777777" w:rsidR="00036F66" w:rsidRDefault="00036F66" w:rsidP="00036F66">
      <w:pPr>
        <w:ind w:left="1080"/>
      </w:pPr>
    </w:p>
    <w:p w14:paraId="66D4A553" w14:textId="4CBEA6C8" w:rsidR="00036F66" w:rsidRDefault="00036F66" w:rsidP="00351F96">
      <w:pPr>
        <w:ind w:left="1080"/>
        <w:rPr>
          <w:b/>
          <w:bCs/>
        </w:rPr>
      </w:pPr>
      <w:r w:rsidRPr="00351F96">
        <w:rPr>
          <w:b/>
          <w:bCs/>
        </w:rPr>
        <w:t xml:space="preserve">Ans: </w:t>
      </w:r>
      <w:r w:rsidR="00351F96" w:rsidRPr="00351F96">
        <w:rPr>
          <w:b/>
          <w:bCs/>
        </w:rPr>
        <w:t>A fold is one of the "blocks" or subsets that the data is divided into during cross-validation.</w:t>
      </w:r>
      <w:r w:rsidR="00351F96" w:rsidRPr="00351F96">
        <w:rPr>
          <w:b/>
          <w:bCs/>
        </w:rPr>
        <w:t xml:space="preserve"> </w:t>
      </w:r>
      <w:r w:rsidR="00351F96" w:rsidRPr="00351F96">
        <w:rPr>
          <w:b/>
          <w:bCs/>
        </w:rPr>
        <w:t>10-fold cross-validation is the common practice of dividing the data into 10 blocks. The model is then trained and tested 10 times. In each round, one block is used as the test data, and the other nine blocks are combined and used as the training data.</w:t>
      </w:r>
    </w:p>
    <w:p w14:paraId="3AB7CF34" w14:textId="77777777" w:rsidR="004C34DD" w:rsidRDefault="004C34DD" w:rsidP="00351F96">
      <w:pPr>
        <w:ind w:left="1080"/>
        <w:rPr>
          <w:b/>
          <w:bCs/>
        </w:rPr>
      </w:pPr>
    </w:p>
    <w:p w14:paraId="40D14607" w14:textId="77777777" w:rsidR="00346DD0" w:rsidRDefault="00346DD0" w:rsidP="00351F96">
      <w:pPr>
        <w:ind w:left="1080"/>
        <w:rPr>
          <w:b/>
          <w:bCs/>
        </w:rPr>
      </w:pPr>
    </w:p>
    <w:p w14:paraId="1FB9F4B9" w14:textId="77777777" w:rsidR="00346DD0" w:rsidRDefault="00346DD0" w:rsidP="00351F96">
      <w:pPr>
        <w:ind w:left="1080"/>
        <w:rPr>
          <w:b/>
          <w:bCs/>
        </w:rPr>
      </w:pPr>
    </w:p>
    <w:p w14:paraId="38618B78" w14:textId="77777777" w:rsidR="00346DD0" w:rsidRPr="00351F96" w:rsidRDefault="00346DD0" w:rsidP="00351F96">
      <w:pPr>
        <w:ind w:left="1080"/>
        <w:rPr>
          <w:b/>
          <w:bCs/>
        </w:rPr>
      </w:pPr>
    </w:p>
    <w:p w14:paraId="0DB79E9E" w14:textId="77777777" w:rsidR="00351F96" w:rsidRPr="00351F96" w:rsidRDefault="00351F96" w:rsidP="00351F96">
      <w:pPr>
        <w:ind w:left="1080"/>
        <w:rPr>
          <w:b/>
          <w:bCs/>
        </w:rPr>
      </w:pPr>
    </w:p>
    <w:p w14:paraId="2E5065D2" w14:textId="4B139002" w:rsidR="002C6C9B" w:rsidRDefault="002C6C9B" w:rsidP="002C6C9B">
      <w:pPr>
        <w:pStyle w:val="ListParagraph"/>
        <w:numPr>
          <w:ilvl w:val="0"/>
          <w:numId w:val="1"/>
        </w:numPr>
      </w:pPr>
      <w:r>
        <w:lastRenderedPageBreak/>
        <w:t xml:space="preserve">Watch </w:t>
      </w:r>
      <w:hyperlink r:id="rId7" w:history="1">
        <w:r w:rsidRPr="00AA2C49">
          <w:rPr>
            <w:rStyle w:val="Hyperlink"/>
          </w:rPr>
          <w:t>https://youtu.be/Kdsp6soqA7o?si=c_REtEOq2BIsLak9</w:t>
        </w:r>
      </w:hyperlink>
      <w:r>
        <w:t xml:space="preserve">  and answer the following</w:t>
      </w:r>
    </w:p>
    <w:p w14:paraId="5D5F02D4" w14:textId="27C0DF7D" w:rsidR="002C6C9B" w:rsidRDefault="002C6C9B" w:rsidP="002C6C9B">
      <w:pPr>
        <w:pStyle w:val="ListParagraph"/>
        <w:numPr>
          <w:ilvl w:val="1"/>
          <w:numId w:val="1"/>
        </w:numPr>
      </w:pPr>
      <w:r>
        <w:t>What are the rows in a confusion matrix?  What are the columns?</w:t>
      </w:r>
    </w:p>
    <w:p w14:paraId="1D21D6B9" w14:textId="77777777" w:rsidR="00346DD0" w:rsidRDefault="00346DD0" w:rsidP="00346DD0"/>
    <w:p w14:paraId="6CD9B0FA" w14:textId="6436D126" w:rsidR="00346DD0" w:rsidRPr="0028051C" w:rsidRDefault="00346DD0" w:rsidP="0028051C">
      <w:pPr>
        <w:ind w:left="1080"/>
        <w:rPr>
          <w:b/>
          <w:bCs/>
        </w:rPr>
      </w:pPr>
      <w:r w:rsidRPr="0028051C">
        <w:rPr>
          <w:b/>
          <w:bCs/>
        </w:rPr>
        <w:t xml:space="preserve">Ans: </w:t>
      </w:r>
      <w:r w:rsidR="0028051C" w:rsidRPr="0028051C">
        <w:rPr>
          <w:b/>
          <w:bCs/>
        </w:rPr>
        <w:t>The rows correspond to what the machine learning algorithm predicted.</w:t>
      </w:r>
      <w:r w:rsidR="0028051C" w:rsidRPr="0028051C">
        <w:rPr>
          <w:b/>
          <w:bCs/>
        </w:rPr>
        <w:t xml:space="preserve"> </w:t>
      </w:r>
      <w:r w:rsidR="0028051C" w:rsidRPr="0028051C">
        <w:rPr>
          <w:b/>
          <w:bCs/>
        </w:rPr>
        <w:t>The columns correspond to the known truth (the actual, real-world categories).</w:t>
      </w:r>
    </w:p>
    <w:p w14:paraId="4BA997C5" w14:textId="77777777" w:rsidR="0028051C" w:rsidRDefault="0028051C" w:rsidP="0028051C">
      <w:pPr>
        <w:ind w:left="1080"/>
      </w:pPr>
    </w:p>
    <w:p w14:paraId="05D5DC12" w14:textId="140BD94C" w:rsidR="0019421D" w:rsidRDefault="0019421D" w:rsidP="002C6C9B">
      <w:pPr>
        <w:pStyle w:val="ListParagraph"/>
        <w:numPr>
          <w:ilvl w:val="1"/>
          <w:numId w:val="1"/>
        </w:numPr>
      </w:pPr>
      <w:r>
        <w:t>How is a confusion matrix used to compare to classification methods?</w:t>
      </w:r>
    </w:p>
    <w:p w14:paraId="4109CE58" w14:textId="77777777" w:rsidR="00211F61" w:rsidRDefault="00211F61" w:rsidP="00211F61"/>
    <w:p w14:paraId="720023FB" w14:textId="18274DDF" w:rsidR="00211F61" w:rsidRPr="00420BFA" w:rsidRDefault="00211F61" w:rsidP="00211F61">
      <w:pPr>
        <w:ind w:left="1080"/>
        <w:rPr>
          <w:b/>
          <w:bCs/>
        </w:rPr>
      </w:pPr>
      <w:r w:rsidRPr="00420BFA">
        <w:rPr>
          <w:b/>
          <w:bCs/>
        </w:rPr>
        <w:t xml:space="preserve">Ans: </w:t>
      </w:r>
      <w:r w:rsidR="00420BFA">
        <w:rPr>
          <w:b/>
          <w:bCs/>
        </w:rPr>
        <w:t>We</w:t>
      </w:r>
      <w:r w:rsidR="00420BFA" w:rsidRPr="00420BFA">
        <w:rPr>
          <w:b/>
          <w:bCs/>
        </w:rPr>
        <w:t xml:space="preserve"> create a confusion matrix for each method using the same testing data. </w:t>
      </w:r>
      <w:r w:rsidR="00420BFA">
        <w:rPr>
          <w:b/>
          <w:bCs/>
        </w:rPr>
        <w:t>We</w:t>
      </w:r>
      <w:r w:rsidR="00420BFA" w:rsidRPr="00420BFA">
        <w:rPr>
          <w:b/>
          <w:bCs/>
        </w:rPr>
        <w:t xml:space="preserve"> can then directly compare the values in the matrices to see which one performed better. For example, </w:t>
      </w:r>
      <w:r w:rsidR="00DB5957">
        <w:rPr>
          <w:b/>
          <w:bCs/>
        </w:rPr>
        <w:t>we</w:t>
      </w:r>
      <w:r w:rsidR="00420BFA" w:rsidRPr="00420BFA">
        <w:rPr>
          <w:b/>
          <w:bCs/>
        </w:rPr>
        <w:t xml:space="preserve"> can compare the number of correct classifications (true positives and true negatives) and incorrect classifications (false positives and false negatives) to see which method was more accurate.</w:t>
      </w:r>
    </w:p>
    <w:p w14:paraId="286624C3" w14:textId="77777777" w:rsidR="00420BFA" w:rsidRDefault="00420BFA" w:rsidP="00211F61">
      <w:pPr>
        <w:ind w:left="1080"/>
      </w:pPr>
    </w:p>
    <w:p w14:paraId="344B22E1" w14:textId="77777777" w:rsidR="0019421D" w:rsidRDefault="0019421D" w:rsidP="0019421D">
      <w:pPr>
        <w:pStyle w:val="ListParagraph"/>
        <w:numPr>
          <w:ilvl w:val="0"/>
          <w:numId w:val="1"/>
        </w:numPr>
      </w:pPr>
      <w:r>
        <w:t xml:space="preserve">Watch </w:t>
      </w:r>
      <w:hyperlink r:id="rId8" w:history="1">
        <w:r w:rsidRPr="00AA2C49">
          <w:rPr>
            <w:rStyle w:val="Hyperlink"/>
          </w:rPr>
          <w:t>https://youtu.be/vP06aMoz4v8?si=GNtRn9FI__Lm5Opv</w:t>
        </w:r>
      </w:hyperlink>
      <w:r>
        <w:t xml:space="preserve"> and answer the following</w:t>
      </w:r>
    </w:p>
    <w:p w14:paraId="4185ED73" w14:textId="77777777" w:rsidR="0019421D" w:rsidRDefault="0019421D" w:rsidP="0019421D">
      <w:pPr>
        <w:pStyle w:val="ListParagraph"/>
        <w:numPr>
          <w:ilvl w:val="1"/>
          <w:numId w:val="1"/>
        </w:numPr>
      </w:pPr>
      <w:r>
        <w:t>What is the sensitivity of a classification method?  How is it computed?</w:t>
      </w:r>
    </w:p>
    <w:p w14:paraId="42AC9533" w14:textId="77777777" w:rsidR="00DB5957" w:rsidRDefault="00DB5957" w:rsidP="00DB5957"/>
    <w:p w14:paraId="11A63B56" w14:textId="69DA4372" w:rsidR="00DB5957" w:rsidRPr="002C799F" w:rsidRDefault="00DB5957" w:rsidP="002C799F">
      <w:pPr>
        <w:ind w:left="1080"/>
        <w:rPr>
          <w:b/>
          <w:bCs/>
        </w:rPr>
      </w:pPr>
      <w:r w:rsidRPr="002C799F">
        <w:rPr>
          <w:b/>
          <w:bCs/>
        </w:rPr>
        <w:t xml:space="preserve">Ans: </w:t>
      </w:r>
      <w:r w:rsidR="002C799F" w:rsidRPr="002C799F">
        <w:rPr>
          <w:b/>
          <w:bCs/>
        </w:rPr>
        <w:t xml:space="preserve">Sensitivity tells </w:t>
      </w:r>
      <w:r w:rsidR="002C799F">
        <w:rPr>
          <w:b/>
          <w:bCs/>
        </w:rPr>
        <w:t>us</w:t>
      </w:r>
      <w:r w:rsidR="002C799F" w:rsidRPr="002C799F">
        <w:rPr>
          <w:b/>
          <w:bCs/>
        </w:rPr>
        <w:t xml:space="preserve"> the percentage of the "positive" class (e.g., patients with heart disease) that were correctly identified by the model.</w:t>
      </w:r>
      <w:r w:rsidR="002C799F" w:rsidRPr="002C799F">
        <w:rPr>
          <w:b/>
          <w:bCs/>
        </w:rPr>
        <w:t xml:space="preserve"> </w:t>
      </w:r>
      <w:r w:rsidR="002C799F" w:rsidRPr="002C799F">
        <w:rPr>
          <w:b/>
          <w:bCs/>
        </w:rPr>
        <w:t xml:space="preserve">It is computed by dividing the True </w:t>
      </w:r>
      <w:r w:rsidR="002D5F62">
        <w:rPr>
          <w:b/>
          <w:bCs/>
        </w:rPr>
        <w:t>P</w:t>
      </w:r>
      <w:r w:rsidR="002C799F" w:rsidRPr="002C799F">
        <w:rPr>
          <w:b/>
          <w:bCs/>
        </w:rPr>
        <w:t>ositives by the sum of the (True Positives + False Negatives).</w:t>
      </w:r>
    </w:p>
    <w:p w14:paraId="59B3B37A" w14:textId="77777777" w:rsidR="002C799F" w:rsidRDefault="002C799F" w:rsidP="002C799F">
      <w:pPr>
        <w:ind w:left="1080"/>
      </w:pPr>
    </w:p>
    <w:p w14:paraId="49F33B34" w14:textId="77777777" w:rsidR="0019421D" w:rsidRDefault="0019421D" w:rsidP="0019421D">
      <w:pPr>
        <w:pStyle w:val="ListParagraph"/>
        <w:numPr>
          <w:ilvl w:val="1"/>
          <w:numId w:val="1"/>
        </w:numPr>
      </w:pPr>
      <w:r>
        <w:t>What is the specificity of a classification method?  How is it computed?</w:t>
      </w:r>
    </w:p>
    <w:p w14:paraId="739CF1FD" w14:textId="77777777" w:rsidR="00350E2A" w:rsidRDefault="00350E2A" w:rsidP="00350E2A">
      <w:pPr>
        <w:pStyle w:val="ListParagraph"/>
        <w:ind w:left="1440"/>
      </w:pPr>
    </w:p>
    <w:p w14:paraId="11C12022" w14:textId="70387721" w:rsidR="00350E2A" w:rsidRPr="00FC7251" w:rsidRDefault="00350E2A" w:rsidP="00FC7251">
      <w:pPr>
        <w:ind w:left="1080"/>
        <w:rPr>
          <w:b/>
          <w:bCs/>
        </w:rPr>
      </w:pPr>
      <w:r w:rsidRPr="00FC7251">
        <w:rPr>
          <w:b/>
          <w:bCs/>
        </w:rPr>
        <w:t xml:space="preserve">Ans: </w:t>
      </w:r>
      <w:r w:rsidR="00FC7251" w:rsidRPr="00FC7251">
        <w:rPr>
          <w:b/>
          <w:bCs/>
        </w:rPr>
        <w:t xml:space="preserve">Specificity tells </w:t>
      </w:r>
      <w:r w:rsidR="00FC7251">
        <w:rPr>
          <w:b/>
          <w:bCs/>
        </w:rPr>
        <w:t>us</w:t>
      </w:r>
      <w:r w:rsidR="00FC7251" w:rsidRPr="00FC7251">
        <w:rPr>
          <w:b/>
          <w:bCs/>
        </w:rPr>
        <w:t xml:space="preserve"> the percentage of the "negative" class (e.g., patients without heart disease) that were correctly identified by the model.</w:t>
      </w:r>
      <w:r w:rsidR="00FC7251" w:rsidRPr="00FC7251">
        <w:rPr>
          <w:b/>
          <w:bCs/>
        </w:rPr>
        <w:t xml:space="preserve"> </w:t>
      </w:r>
      <w:r w:rsidR="00FC7251" w:rsidRPr="00FC7251">
        <w:rPr>
          <w:b/>
          <w:bCs/>
        </w:rPr>
        <w:t>It is computed by dividing the True Negatives by the sum of the (True Negatives + False Positives).</w:t>
      </w:r>
    </w:p>
    <w:p w14:paraId="3908FDF2" w14:textId="77777777" w:rsidR="00350E2A" w:rsidRPr="00FC7251" w:rsidRDefault="00350E2A" w:rsidP="00350E2A">
      <w:pPr>
        <w:ind w:left="1080"/>
        <w:rPr>
          <w:b/>
          <w:bCs/>
        </w:rPr>
      </w:pPr>
    </w:p>
    <w:p w14:paraId="2B464A90" w14:textId="02B25DEE" w:rsidR="0019421D" w:rsidRDefault="0019421D" w:rsidP="0019421D">
      <w:pPr>
        <w:pStyle w:val="ListParagraph"/>
        <w:numPr>
          <w:ilvl w:val="1"/>
          <w:numId w:val="1"/>
        </w:numPr>
      </w:pPr>
      <w:r>
        <w:t>How do you compute the sensitivity and specificity for a multi-class problem (e.g., one with 3+ predicted labels)?</w:t>
      </w:r>
    </w:p>
    <w:p w14:paraId="56334B6C" w14:textId="77777777" w:rsidR="00930945" w:rsidRDefault="00930945" w:rsidP="00930945">
      <w:pPr>
        <w:ind w:left="1080"/>
      </w:pPr>
    </w:p>
    <w:p w14:paraId="23F2D98A" w14:textId="0A3B21DF" w:rsidR="00930945" w:rsidRPr="00B35E02" w:rsidRDefault="00930945" w:rsidP="00930945">
      <w:pPr>
        <w:ind w:left="1080"/>
        <w:rPr>
          <w:b/>
          <w:bCs/>
        </w:rPr>
      </w:pPr>
      <w:r w:rsidRPr="00B35E02">
        <w:rPr>
          <w:b/>
          <w:bCs/>
        </w:rPr>
        <w:t xml:space="preserve">Ans: </w:t>
      </w:r>
      <w:r w:rsidR="00B35E02" w:rsidRPr="00B35E02">
        <w:rPr>
          <w:b/>
          <w:bCs/>
        </w:rPr>
        <w:t xml:space="preserve">For a multi-class problem, </w:t>
      </w:r>
      <w:r w:rsidR="00912E5E">
        <w:rPr>
          <w:b/>
          <w:bCs/>
        </w:rPr>
        <w:t>we</w:t>
      </w:r>
      <w:r w:rsidR="00B35E02" w:rsidRPr="00B35E02">
        <w:rPr>
          <w:b/>
          <w:bCs/>
        </w:rPr>
        <w:t xml:space="preserve"> don't calculate a single value for the whole matrix. Instead, </w:t>
      </w:r>
      <w:r w:rsidR="00912E5E">
        <w:rPr>
          <w:b/>
          <w:bCs/>
        </w:rPr>
        <w:t>we</w:t>
      </w:r>
      <w:r w:rsidR="00B35E02" w:rsidRPr="00B35E02">
        <w:rPr>
          <w:b/>
          <w:bCs/>
        </w:rPr>
        <w:t xml:space="preserve"> calculate a separate sensitivity and specificity for each category. To do this, </w:t>
      </w:r>
      <w:r w:rsidR="00912E5E">
        <w:rPr>
          <w:b/>
          <w:bCs/>
        </w:rPr>
        <w:t>we</w:t>
      </w:r>
      <w:r w:rsidR="00B35E02" w:rsidRPr="00B35E02">
        <w:rPr>
          <w:b/>
          <w:bCs/>
        </w:rPr>
        <w:t xml:space="preserve"> use a "one-vs-all" approach: </w:t>
      </w:r>
      <w:r w:rsidR="00912E5E">
        <w:rPr>
          <w:b/>
          <w:bCs/>
        </w:rPr>
        <w:t>we</w:t>
      </w:r>
      <w:r w:rsidR="00B35E02" w:rsidRPr="00B35E02">
        <w:rPr>
          <w:b/>
          <w:bCs/>
        </w:rPr>
        <w:t xml:space="preserve"> treat </w:t>
      </w:r>
      <w:r w:rsidR="00912E5E">
        <w:rPr>
          <w:b/>
          <w:bCs/>
        </w:rPr>
        <w:t>our</w:t>
      </w:r>
      <w:r w:rsidR="00B35E02" w:rsidRPr="00B35E02">
        <w:rPr>
          <w:b/>
          <w:bCs/>
        </w:rPr>
        <w:t xml:space="preserve"> category of interest (e.g., "Troll 2") as the "positive" class and all other categories combined as the "negative" class, then calculate as normal.</w:t>
      </w:r>
    </w:p>
    <w:p w14:paraId="57C41C95" w14:textId="77777777" w:rsidR="00B35E02" w:rsidRDefault="00B35E02" w:rsidP="00930945">
      <w:pPr>
        <w:ind w:left="1080"/>
      </w:pPr>
    </w:p>
    <w:p w14:paraId="25C7674D" w14:textId="1EC39D14" w:rsidR="0019421D" w:rsidRDefault="0019421D" w:rsidP="0019421D">
      <w:pPr>
        <w:pStyle w:val="ListParagraph"/>
        <w:numPr>
          <w:ilvl w:val="0"/>
          <w:numId w:val="1"/>
        </w:numPr>
      </w:pPr>
      <w:r>
        <w:t xml:space="preserve">Watch </w:t>
      </w:r>
      <w:hyperlink r:id="rId9" w:history="1">
        <w:r w:rsidRPr="00AA2C49">
          <w:rPr>
            <w:rStyle w:val="Hyperlink"/>
          </w:rPr>
          <w:t>https://youtu.be/4jRBRDbJemM?si=ujD656zLEY7GDcOH</w:t>
        </w:r>
      </w:hyperlink>
      <w:r>
        <w:t xml:space="preserve"> and answer the following</w:t>
      </w:r>
    </w:p>
    <w:p w14:paraId="6DD2C4D8" w14:textId="1ABE6D88" w:rsidR="0019421D" w:rsidRDefault="0019421D" w:rsidP="0019421D">
      <w:pPr>
        <w:pStyle w:val="ListParagraph"/>
        <w:numPr>
          <w:ilvl w:val="1"/>
          <w:numId w:val="1"/>
        </w:numPr>
      </w:pPr>
      <w:r>
        <w:t>What is the ROC curve?  How does it relate to specificity and sensitivity?</w:t>
      </w:r>
    </w:p>
    <w:p w14:paraId="251539F1" w14:textId="77777777" w:rsidR="00912E5E" w:rsidRDefault="00912E5E" w:rsidP="00912E5E">
      <w:pPr>
        <w:ind w:left="1080"/>
      </w:pPr>
    </w:p>
    <w:p w14:paraId="038CDCB0" w14:textId="48F6BA5E" w:rsidR="00912E5E" w:rsidRDefault="00912E5E" w:rsidP="00DD7A89">
      <w:pPr>
        <w:ind w:left="1080"/>
        <w:rPr>
          <w:b/>
          <w:bCs/>
        </w:rPr>
      </w:pPr>
      <w:r w:rsidRPr="00DD7A89">
        <w:rPr>
          <w:b/>
          <w:bCs/>
        </w:rPr>
        <w:t xml:space="preserve">Ans: </w:t>
      </w:r>
      <w:r w:rsidR="00DD7A89" w:rsidRPr="00DD7A89">
        <w:rPr>
          <w:b/>
          <w:bCs/>
        </w:rPr>
        <w:t>An ROC (Receiver Operator Characteristic) curve is a graph that summarizes a classifier's performance across all possible classification thresholds.</w:t>
      </w:r>
      <w:r w:rsidR="00DD7A89" w:rsidRPr="00DD7A89">
        <w:rPr>
          <w:b/>
          <w:bCs/>
        </w:rPr>
        <w:t xml:space="preserve"> </w:t>
      </w:r>
      <w:r w:rsidR="00DD7A89" w:rsidRPr="00DD7A89">
        <w:rPr>
          <w:b/>
          <w:bCs/>
        </w:rPr>
        <w:t>It plots the True Positive Rate (which is the same as sensitivity) on the y-axis against the False Positive Rate (which is equal to 1 minus specificity) on the x-axis.</w:t>
      </w:r>
    </w:p>
    <w:p w14:paraId="30DF506D" w14:textId="77777777" w:rsidR="00594624" w:rsidRDefault="00594624" w:rsidP="00DD7A89">
      <w:pPr>
        <w:ind w:left="1080"/>
        <w:rPr>
          <w:b/>
          <w:bCs/>
        </w:rPr>
      </w:pPr>
    </w:p>
    <w:p w14:paraId="35FAEA2A" w14:textId="77777777" w:rsidR="00594624" w:rsidRDefault="00594624" w:rsidP="00DD7A89">
      <w:pPr>
        <w:ind w:left="1080"/>
        <w:rPr>
          <w:b/>
          <w:bCs/>
        </w:rPr>
      </w:pPr>
    </w:p>
    <w:p w14:paraId="7D1C0BB7" w14:textId="77777777" w:rsidR="00594624" w:rsidRDefault="00594624" w:rsidP="00DD7A89">
      <w:pPr>
        <w:ind w:left="1080"/>
        <w:rPr>
          <w:b/>
          <w:bCs/>
        </w:rPr>
      </w:pPr>
    </w:p>
    <w:p w14:paraId="1A0B0C77" w14:textId="77777777" w:rsidR="00594624" w:rsidRPr="00DD7A89" w:rsidRDefault="00594624" w:rsidP="00DD7A89">
      <w:pPr>
        <w:ind w:left="1080"/>
        <w:rPr>
          <w:b/>
          <w:bCs/>
        </w:rPr>
      </w:pPr>
    </w:p>
    <w:p w14:paraId="368FBA76" w14:textId="77777777" w:rsidR="00DD7A89" w:rsidRDefault="00DD7A89" w:rsidP="00DD7A89">
      <w:pPr>
        <w:ind w:left="1080"/>
      </w:pPr>
    </w:p>
    <w:p w14:paraId="4B2CC5FC" w14:textId="1DAB4A02" w:rsidR="0019421D" w:rsidRDefault="0019421D" w:rsidP="0019421D">
      <w:pPr>
        <w:pStyle w:val="ListParagraph"/>
        <w:numPr>
          <w:ilvl w:val="1"/>
          <w:numId w:val="1"/>
        </w:numPr>
      </w:pPr>
      <w:r>
        <w:lastRenderedPageBreak/>
        <w:t>How do you compare ROC curves for two classification methods to determine the best method?</w:t>
      </w:r>
    </w:p>
    <w:p w14:paraId="2A2F1C34" w14:textId="77777777" w:rsidR="00DD7A89" w:rsidRDefault="00DD7A89" w:rsidP="00DD7A89">
      <w:pPr>
        <w:ind w:left="1080"/>
      </w:pPr>
    </w:p>
    <w:p w14:paraId="5F8906BA" w14:textId="5BB0D68A" w:rsidR="00DD7A89" w:rsidRPr="00594624" w:rsidRDefault="00DD7A89" w:rsidP="00DD7A89">
      <w:pPr>
        <w:ind w:left="1080"/>
        <w:rPr>
          <w:b/>
          <w:bCs/>
        </w:rPr>
      </w:pPr>
      <w:r w:rsidRPr="00594624">
        <w:rPr>
          <w:b/>
          <w:bCs/>
        </w:rPr>
        <w:t xml:space="preserve">Ans: </w:t>
      </w:r>
      <w:r w:rsidR="00594624">
        <w:rPr>
          <w:b/>
          <w:bCs/>
        </w:rPr>
        <w:t>We</w:t>
      </w:r>
      <w:r w:rsidR="00594624" w:rsidRPr="00594624">
        <w:rPr>
          <w:b/>
          <w:bCs/>
        </w:rPr>
        <w:t xml:space="preserve"> compare them using the AUC (Area Under the Curve). The classification method with the higher AUC is considered the better-performing model. Visually, this is the curve that is pushed further towards the top-left corner of the graph.</w:t>
      </w:r>
    </w:p>
    <w:p w14:paraId="0212B6B9" w14:textId="77777777" w:rsidR="00594624" w:rsidRPr="00594624" w:rsidRDefault="00594624" w:rsidP="00DD7A89">
      <w:pPr>
        <w:ind w:left="1080"/>
        <w:rPr>
          <w:b/>
          <w:bCs/>
        </w:rPr>
      </w:pPr>
    </w:p>
    <w:p w14:paraId="53A1F9ED" w14:textId="33FC2FCD" w:rsidR="0019421D" w:rsidRDefault="0019421D" w:rsidP="0019421D">
      <w:pPr>
        <w:pStyle w:val="ListParagraph"/>
        <w:numPr>
          <w:ilvl w:val="1"/>
          <w:numId w:val="1"/>
        </w:numPr>
      </w:pPr>
      <w:r>
        <w:t>What is the AUC?</w:t>
      </w:r>
    </w:p>
    <w:p w14:paraId="27C441AC" w14:textId="77777777" w:rsidR="00594624" w:rsidRDefault="00594624" w:rsidP="00594624">
      <w:pPr>
        <w:ind w:left="1080"/>
      </w:pPr>
    </w:p>
    <w:p w14:paraId="1C4AB9B5" w14:textId="022E9DFC" w:rsidR="00594624" w:rsidRPr="00971E8C" w:rsidRDefault="00594624" w:rsidP="00594624">
      <w:pPr>
        <w:ind w:left="1080"/>
        <w:rPr>
          <w:b/>
          <w:bCs/>
        </w:rPr>
      </w:pPr>
      <w:r w:rsidRPr="00971E8C">
        <w:rPr>
          <w:b/>
          <w:bCs/>
        </w:rPr>
        <w:t xml:space="preserve">Ans: </w:t>
      </w:r>
      <w:r w:rsidR="00971E8C" w:rsidRPr="00971E8C">
        <w:rPr>
          <w:b/>
          <w:bCs/>
        </w:rPr>
        <w:t>AUC stands for Area Under the Curve. It is a single number that quantifies the total area underneath the entire ROC curve, providing a summary metric of the model's performance.</w:t>
      </w:r>
    </w:p>
    <w:p w14:paraId="099F6094" w14:textId="2FF893FB" w:rsidR="00367823" w:rsidRPr="0019421D" w:rsidRDefault="00367823" w:rsidP="0019421D">
      <w:pPr>
        <w:pStyle w:val="ListParagraph"/>
        <w:rPr>
          <w:u w:val="double"/>
        </w:rPr>
      </w:pPr>
    </w:p>
    <w:sectPr w:rsidR="00367823" w:rsidRPr="0019421D" w:rsidSect="0079151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0B9F"/>
    <w:multiLevelType w:val="hybridMultilevel"/>
    <w:tmpl w:val="8594F4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99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823"/>
    <w:rsid w:val="00035CB0"/>
    <w:rsid w:val="00036F66"/>
    <w:rsid w:val="00041527"/>
    <w:rsid w:val="001873D3"/>
    <w:rsid w:val="0019421D"/>
    <w:rsid w:val="001B0EFD"/>
    <w:rsid w:val="002101A7"/>
    <w:rsid w:val="00211F61"/>
    <w:rsid w:val="00220D62"/>
    <w:rsid w:val="0028051C"/>
    <w:rsid w:val="002C5D3B"/>
    <w:rsid w:val="002C6C9B"/>
    <w:rsid w:val="002C799F"/>
    <w:rsid w:val="002D5F62"/>
    <w:rsid w:val="00346DD0"/>
    <w:rsid w:val="00350E2A"/>
    <w:rsid w:val="00351F96"/>
    <w:rsid w:val="00367823"/>
    <w:rsid w:val="004134F0"/>
    <w:rsid w:val="00420BFA"/>
    <w:rsid w:val="004B03A7"/>
    <w:rsid w:val="004B0F0F"/>
    <w:rsid w:val="004C34DD"/>
    <w:rsid w:val="004F189A"/>
    <w:rsid w:val="00524E7D"/>
    <w:rsid w:val="00554F42"/>
    <w:rsid w:val="00594624"/>
    <w:rsid w:val="005B7D2D"/>
    <w:rsid w:val="006E0096"/>
    <w:rsid w:val="00706505"/>
    <w:rsid w:val="00756CBE"/>
    <w:rsid w:val="0079151B"/>
    <w:rsid w:val="007F15D3"/>
    <w:rsid w:val="0084224F"/>
    <w:rsid w:val="00905AFF"/>
    <w:rsid w:val="00910F0E"/>
    <w:rsid w:val="00912E5E"/>
    <w:rsid w:val="00930945"/>
    <w:rsid w:val="00971E8C"/>
    <w:rsid w:val="00A136FB"/>
    <w:rsid w:val="00A24AB0"/>
    <w:rsid w:val="00A513EA"/>
    <w:rsid w:val="00B35E02"/>
    <w:rsid w:val="00BA6DEC"/>
    <w:rsid w:val="00BE0407"/>
    <w:rsid w:val="00CB7121"/>
    <w:rsid w:val="00CB716E"/>
    <w:rsid w:val="00DB5957"/>
    <w:rsid w:val="00DC2291"/>
    <w:rsid w:val="00DD7A89"/>
    <w:rsid w:val="00E54F8E"/>
    <w:rsid w:val="00EA0907"/>
    <w:rsid w:val="00F538AA"/>
    <w:rsid w:val="00FC7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952F7"/>
  <w15:chartTrackingRefBased/>
  <w15:docId w15:val="{13F67B62-1EC2-054E-86A7-007888DBB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8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8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8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8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823"/>
    <w:rPr>
      <w:rFonts w:eastAsiaTheme="majorEastAsia" w:cstheme="majorBidi"/>
      <w:color w:val="272727" w:themeColor="text1" w:themeTint="D8"/>
    </w:rPr>
  </w:style>
  <w:style w:type="paragraph" w:styleId="Title">
    <w:name w:val="Title"/>
    <w:basedOn w:val="Normal"/>
    <w:next w:val="Normal"/>
    <w:link w:val="TitleChar"/>
    <w:uiPriority w:val="10"/>
    <w:qFormat/>
    <w:rsid w:val="003678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8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8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7823"/>
    <w:rPr>
      <w:i/>
      <w:iCs/>
      <w:color w:val="404040" w:themeColor="text1" w:themeTint="BF"/>
    </w:rPr>
  </w:style>
  <w:style w:type="paragraph" w:styleId="ListParagraph">
    <w:name w:val="List Paragraph"/>
    <w:basedOn w:val="Normal"/>
    <w:uiPriority w:val="34"/>
    <w:qFormat/>
    <w:rsid w:val="00367823"/>
    <w:pPr>
      <w:ind w:left="720"/>
      <w:contextualSpacing/>
    </w:pPr>
  </w:style>
  <w:style w:type="character" w:styleId="IntenseEmphasis">
    <w:name w:val="Intense Emphasis"/>
    <w:basedOn w:val="DefaultParagraphFont"/>
    <w:uiPriority w:val="21"/>
    <w:qFormat/>
    <w:rsid w:val="00367823"/>
    <w:rPr>
      <w:i/>
      <w:iCs/>
      <w:color w:val="0F4761" w:themeColor="accent1" w:themeShade="BF"/>
    </w:rPr>
  </w:style>
  <w:style w:type="paragraph" w:styleId="IntenseQuote">
    <w:name w:val="Intense Quote"/>
    <w:basedOn w:val="Normal"/>
    <w:next w:val="Normal"/>
    <w:link w:val="IntenseQuoteChar"/>
    <w:uiPriority w:val="30"/>
    <w:qFormat/>
    <w:rsid w:val="00367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823"/>
    <w:rPr>
      <w:i/>
      <w:iCs/>
      <w:color w:val="0F4761" w:themeColor="accent1" w:themeShade="BF"/>
    </w:rPr>
  </w:style>
  <w:style w:type="character" w:styleId="IntenseReference">
    <w:name w:val="Intense Reference"/>
    <w:basedOn w:val="DefaultParagraphFont"/>
    <w:uiPriority w:val="32"/>
    <w:qFormat/>
    <w:rsid w:val="00367823"/>
    <w:rPr>
      <w:b/>
      <w:bCs/>
      <w:smallCaps/>
      <w:color w:val="0F4761" w:themeColor="accent1" w:themeShade="BF"/>
      <w:spacing w:val="5"/>
    </w:rPr>
  </w:style>
  <w:style w:type="character" w:styleId="Hyperlink">
    <w:name w:val="Hyperlink"/>
    <w:basedOn w:val="DefaultParagraphFont"/>
    <w:uiPriority w:val="99"/>
    <w:unhideWhenUsed/>
    <w:rsid w:val="00367823"/>
    <w:rPr>
      <w:color w:val="467886" w:themeColor="hyperlink"/>
      <w:u w:val="single"/>
    </w:rPr>
  </w:style>
  <w:style w:type="character" w:styleId="UnresolvedMention">
    <w:name w:val="Unresolved Mention"/>
    <w:basedOn w:val="DefaultParagraphFont"/>
    <w:uiPriority w:val="99"/>
    <w:semiHidden/>
    <w:unhideWhenUsed/>
    <w:rsid w:val="00367823"/>
    <w:rPr>
      <w:color w:val="605E5C"/>
      <w:shd w:val="clear" w:color="auto" w:fill="E1DFDD"/>
    </w:rPr>
  </w:style>
  <w:style w:type="character" w:styleId="FollowedHyperlink">
    <w:name w:val="FollowedHyperlink"/>
    <w:basedOn w:val="DefaultParagraphFont"/>
    <w:uiPriority w:val="99"/>
    <w:semiHidden/>
    <w:unhideWhenUsed/>
    <w:rsid w:val="007065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vP06aMoz4v8?si=GNtRn9FI__Lm5Opv" TargetMode="External"/><Relationship Id="rId3" Type="http://schemas.openxmlformats.org/officeDocument/2006/relationships/settings" Target="settings.xml"/><Relationship Id="rId7" Type="http://schemas.openxmlformats.org/officeDocument/2006/relationships/hyperlink" Target="https://youtu.be/Kdsp6soqA7o?si=c_REtEOq2BIsLak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fSytzGwwBVw?si=FNTVjEBeoZUvNlGX" TargetMode="External"/><Relationship Id="rId11" Type="http://schemas.openxmlformats.org/officeDocument/2006/relationships/theme" Target="theme/theme1.xml"/><Relationship Id="rId5" Type="http://schemas.openxmlformats.org/officeDocument/2006/relationships/hyperlink" Target="https://youtu.be/Gv9_4yMHFhI?si=deiaDdydI2FP0E_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4jRBRDbJemM?si=ujD656zLEY7GDc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842</Words>
  <Characters>4760</Characters>
  <Application>Microsoft Office Word</Application>
  <DocSecurity>0</DocSecurity>
  <Lines>99</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Iverson, Todd</dc:creator>
  <cp:keywords/>
  <dc:description/>
  <cp:lastModifiedBy>Ahmed, A K M Tamim</cp:lastModifiedBy>
  <cp:revision>46</cp:revision>
  <dcterms:created xsi:type="dcterms:W3CDTF">2024-09-16T14:53:00Z</dcterms:created>
  <dcterms:modified xsi:type="dcterms:W3CDTF">2025-10-28T03:42:00Z</dcterms:modified>
</cp:coreProperties>
</file>