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C4E3" w14:textId="299EE3FB" w:rsidR="00A441F0" w:rsidRPr="0034459C" w:rsidRDefault="0034459C" w:rsidP="00C96D32">
      <w:pPr>
        <w:spacing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40"/>
          <w:lang w:val="en-US" w:eastAsia="da-DK"/>
        </w:rPr>
      </w:pPr>
      <w:r w:rsidRPr="0034459C">
        <w:rPr>
          <w:b/>
          <w:sz w:val="40"/>
          <w:szCs w:val="40"/>
          <w:lang w:val="en-US"/>
        </w:rPr>
        <w:t xml:space="preserve">Safety </w:t>
      </w:r>
      <w:r w:rsidR="005A1A22">
        <w:rPr>
          <w:b/>
          <w:sz w:val="40"/>
          <w:szCs w:val="40"/>
          <w:lang w:val="en-US"/>
        </w:rPr>
        <w:t>Course</w:t>
      </w:r>
      <w:r w:rsidRPr="0034459C">
        <w:rPr>
          <w:b/>
          <w:sz w:val="40"/>
          <w:szCs w:val="40"/>
          <w:lang w:val="en-US"/>
        </w:rPr>
        <w:t xml:space="preserve"> for the Student</w:t>
      </w:r>
      <w:r w:rsidR="006C61AE">
        <w:rPr>
          <w:b/>
          <w:sz w:val="40"/>
          <w:szCs w:val="40"/>
          <w:lang w:val="en-US"/>
        </w:rPr>
        <w:t>s’</w:t>
      </w:r>
      <w:r w:rsidRPr="0034459C">
        <w:rPr>
          <w:b/>
          <w:sz w:val="40"/>
          <w:szCs w:val="40"/>
          <w:lang w:val="en-US"/>
        </w:rPr>
        <w:t xml:space="preserve"> Workshop</w:t>
      </w:r>
      <w:r w:rsidR="00A441F0" w:rsidRPr="0034459C">
        <w:rPr>
          <w:b/>
          <w:sz w:val="40"/>
          <w:szCs w:val="40"/>
          <w:lang w:val="en-US"/>
        </w:rPr>
        <w:t xml:space="preserve"> </w:t>
      </w:r>
      <w:r w:rsidR="00C96D32" w:rsidRPr="0034459C">
        <w:rPr>
          <w:b/>
          <w:sz w:val="40"/>
          <w:szCs w:val="40"/>
          <w:lang w:val="en-US"/>
        </w:rPr>
        <w:t xml:space="preserve">                                                                           </w:t>
      </w:r>
      <w:r w:rsidR="00C96D32" w:rsidRPr="0034459C">
        <w:rPr>
          <w:rFonts w:ascii="Calibri" w:eastAsia="Times New Roman" w:hAnsi="Calibri" w:cs="Calibri"/>
          <w:b/>
          <w:color w:val="000000"/>
          <w:sz w:val="40"/>
          <w:szCs w:val="40"/>
          <w:lang w:val="en-US" w:eastAsia="da-DK"/>
        </w:rPr>
        <w:t>Ø31-605i-1</w:t>
      </w:r>
    </w:p>
    <w:p w14:paraId="17DBC4E4" w14:textId="18649735" w:rsidR="00665F17" w:rsidRDefault="00665F17" w:rsidP="00A441F0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val="en-US" w:eastAsia="da-DK"/>
        </w:rPr>
      </w:pPr>
    </w:p>
    <w:p w14:paraId="66099E00" w14:textId="77777777" w:rsidR="00BC79E5" w:rsidRPr="0034459C" w:rsidRDefault="00BC79E5" w:rsidP="00A441F0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val="en-US" w:eastAsia="da-DK"/>
        </w:rPr>
      </w:pPr>
    </w:p>
    <w:p w14:paraId="17DBC4E7" w14:textId="4F9CD9F1" w:rsidR="00A441F0" w:rsidRDefault="0034459C" w:rsidP="0034459C">
      <w:pPr>
        <w:spacing w:line="276" w:lineRule="auto"/>
        <w:rPr>
          <w:rFonts w:eastAsia="Times New Roman" w:cs="Arial"/>
          <w:color w:val="000000"/>
          <w:sz w:val="28"/>
          <w:szCs w:val="28"/>
          <w:lang w:val="en-US" w:eastAsia="da-DK"/>
        </w:rPr>
      </w:pPr>
      <w:r w:rsidRPr="0034459C">
        <w:rPr>
          <w:rFonts w:eastAsia="Times New Roman" w:cs="Arial"/>
          <w:color w:val="000000"/>
          <w:sz w:val="28"/>
          <w:szCs w:val="28"/>
          <w:lang w:val="en-US" w:eastAsia="da-DK"/>
        </w:rPr>
        <w:t xml:space="preserve">Access to the Student Workshop requires that you have </w:t>
      </w:r>
      <w:r w:rsidR="007B468B">
        <w:rPr>
          <w:rFonts w:eastAsia="Times New Roman" w:cs="Arial"/>
          <w:color w:val="000000"/>
          <w:sz w:val="28"/>
          <w:szCs w:val="28"/>
          <w:lang w:val="en-US" w:eastAsia="da-DK"/>
        </w:rPr>
        <w:t>attended the</w:t>
      </w:r>
      <w:r w:rsidRPr="0034459C">
        <w:rPr>
          <w:rFonts w:eastAsia="Times New Roman" w:cs="Arial"/>
          <w:color w:val="000000"/>
          <w:sz w:val="28"/>
          <w:szCs w:val="28"/>
          <w:lang w:val="en-US" w:eastAsia="da-DK"/>
        </w:rPr>
        <w:t xml:space="preserve"> safety instruction/internal course performed by TEK</w:t>
      </w:r>
      <w:r w:rsidR="00CB3167">
        <w:rPr>
          <w:rFonts w:eastAsia="Times New Roman" w:cs="Arial"/>
          <w:color w:val="000000"/>
          <w:sz w:val="28"/>
          <w:szCs w:val="28"/>
          <w:lang w:val="en-US" w:eastAsia="da-DK"/>
        </w:rPr>
        <w:t>.</w:t>
      </w:r>
    </w:p>
    <w:p w14:paraId="05ECDDE8" w14:textId="19FF465C" w:rsidR="0034459C" w:rsidRDefault="0034459C" w:rsidP="0034459C">
      <w:pPr>
        <w:spacing w:line="276" w:lineRule="auto"/>
        <w:rPr>
          <w:sz w:val="28"/>
          <w:szCs w:val="28"/>
          <w:lang w:val="en-US"/>
        </w:rPr>
      </w:pPr>
    </w:p>
    <w:p w14:paraId="713B0186" w14:textId="77777777" w:rsidR="00BC79E5" w:rsidRDefault="00BC79E5" w:rsidP="0034459C">
      <w:pPr>
        <w:spacing w:line="276" w:lineRule="auto"/>
        <w:rPr>
          <w:sz w:val="28"/>
          <w:szCs w:val="28"/>
          <w:lang w:val="en-US"/>
        </w:rPr>
      </w:pPr>
    </w:p>
    <w:p w14:paraId="768902E2" w14:textId="7820F980" w:rsidR="006C61AE" w:rsidRPr="0034459C" w:rsidRDefault="00CE1799" w:rsidP="0034459C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for instance have an HTX metal workshop course</w:t>
      </w:r>
      <w:r w:rsidR="00851F0A">
        <w:rPr>
          <w:sz w:val="28"/>
          <w:szCs w:val="28"/>
          <w:lang w:val="en-US"/>
        </w:rPr>
        <w:t xml:space="preserve"> (Engineering subject A)</w:t>
      </w:r>
      <w:r w:rsidR="00376AC8">
        <w:rPr>
          <w:sz w:val="28"/>
          <w:szCs w:val="28"/>
          <w:lang w:val="en-US"/>
        </w:rPr>
        <w:t xml:space="preserve"> or relevant </w:t>
      </w:r>
      <w:r w:rsidR="005C777E">
        <w:rPr>
          <w:sz w:val="28"/>
          <w:szCs w:val="28"/>
          <w:lang w:val="en-US"/>
        </w:rPr>
        <w:t>education,</w:t>
      </w:r>
      <w:r w:rsidR="00851F0A">
        <w:rPr>
          <w:sz w:val="28"/>
          <w:szCs w:val="28"/>
          <w:lang w:val="en-US"/>
        </w:rPr>
        <w:t xml:space="preserve"> please send an e-mail to </w:t>
      </w:r>
      <w:hyperlink r:id="rId11" w:history="1">
        <w:r w:rsidR="00A7786A" w:rsidRPr="0056453B">
          <w:rPr>
            <w:rStyle w:val="Hyperlink"/>
            <w:sz w:val="28"/>
            <w:szCs w:val="28"/>
            <w:lang w:val="en-US"/>
          </w:rPr>
          <w:t>tek-workshop@sdu.dk</w:t>
        </w:r>
      </w:hyperlink>
      <w:r w:rsidR="00A7786A">
        <w:rPr>
          <w:sz w:val="28"/>
          <w:szCs w:val="28"/>
          <w:lang w:val="en-US"/>
        </w:rPr>
        <w:t xml:space="preserve"> </w:t>
      </w:r>
      <w:r w:rsidR="00BE75F3">
        <w:rPr>
          <w:sz w:val="28"/>
          <w:szCs w:val="28"/>
          <w:lang w:val="en-US"/>
        </w:rPr>
        <w:t xml:space="preserve">with relevant documentation </w:t>
      </w:r>
      <w:r w:rsidR="00A7786A">
        <w:rPr>
          <w:sz w:val="28"/>
          <w:szCs w:val="28"/>
          <w:lang w:val="en-US"/>
        </w:rPr>
        <w:t xml:space="preserve">or </w:t>
      </w:r>
      <w:r w:rsidR="008A7D0D">
        <w:rPr>
          <w:sz w:val="28"/>
          <w:szCs w:val="28"/>
          <w:lang w:val="en-US"/>
        </w:rPr>
        <w:t>contact the workshop.</w:t>
      </w:r>
    </w:p>
    <w:p w14:paraId="17DBC4EB" w14:textId="7FB6642B" w:rsidR="00A441F0" w:rsidRDefault="00A441F0" w:rsidP="00B22408">
      <w:pPr>
        <w:spacing w:line="276" w:lineRule="auto"/>
        <w:rPr>
          <w:sz w:val="28"/>
          <w:szCs w:val="28"/>
          <w:lang w:val="en-US"/>
        </w:rPr>
      </w:pPr>
    </w:p>
    <w:p w14:paraId="132DB471" w14:textId="77777777" w:rsidR="00BC79E5" w:rsidRPr="0034459C" w:rsidRDefault="00BC79E5" w:rsidP="00B22408">
      <w:pPr>
        <w:spacing w:line="276" w:lineRule="auto"/>
        <w:rPr>
          <w:sz w:val="28"/>
          <w:szCs w:val="28"/>
          <w:lang w:val="en-US"/>
        </w:rPr>
      </w:pPr>
    </w:p>
    <w:p w14:paraId="17DBC4EF" w14:textId="23B26FBC" w:rsidR="00665F17" w:rsidRDefault="0034459C" w:rsidP="008C71F7">
      <w:pPr>
        <w:rPr>
          <w:sz w:val="28"/>
          <w:szCs w:val="28"/>
          <w:lang w:val="en-US"/>
        </w:rPr>
      </w:pPr>
      <w:r w:rsidRPr="0034459C">
        <w:rPr>
          <w:sz w:val="28"/>
          <w:szCs w:val="28"/>
          <w:lang w:val="en-US"/>
        </w:rPr>
        <w:t xml:space="preserve">Registration for </w:t>
      </w:r>
      <w:r w:rsidR="0030676D">
        <w:rPr>
          <w:sz w:val="28"/>
          <w:szCs w:val="28"/>
          <w:lang w:val="en-US"/>
        </w:rPr>
        <w:t>the Safety Course</w:t>
      </w:r>
      <w:r w:rsidRPr="0034459C">
        <w:rPr>
          <w:sz w:val="28"/>
          <w:szCs w:val="28"/>
          <w:lang w:val="en-US"/>
        </w:rPr>
        <w:t xml:space="preserve"> is done via </w:t>
      </w:r>
      <w:proofErr w:type="spellStart"/>
      <w:r w:rsidR="004516D7">
        <w:rPr>
          <w:sz w:val="28"/>
          <w:szCs w:val="28"/>
          <w:lang w:val="en-US"/>
        </w:rPr>
        <w:t>ItsLearning</w:t>
      </w:r>
      <w:proofErr w:type="spellEnd"/>
      <w:r w:rsidRPr="0034459C">
        <w:rPr>
          <w:sz w:val="28"/>
          <w:szCs w:val="28"/>
          <w:lang w:val="en-US"/>
        </w:rPr>
        <w:t>:</w:t>
      </w:r>
      <w:r w:rsidR="00F36DA9" w:rsidRPr="00F36DA9">
        <w:rPr>
          <w:noProof/>
        </w:rPr>
        <w:t xml:space="preserve"> </w:t>
      </w:r>
    </w:p>
    <w:p w14:paraId="62EB1B5B" w14:textId="5B701F67" w:rsidR="009164DE" w:rsidRDefault="009164DE" w:rsidP="008C71F7">
      <w:pPr>
        <w:rPr>
          <w:sz w:val="28"/>
          <w:szCs w:val="28"/>
          <w:lang w:val="en-US"/>
        </w:rPr>
      </w:pPr>
    </w:p>
    <w:p w14:paraId="77718FC7" w14:textId="77777777" w:rsidR="00BC79E5" w:rsidRDefault="00BC79E5" w:rsidP="008C71F7">
      <w:pPr>
        <w:rPr>
          <w:sz w:val="28"/>
          <w:szCs w:val="28"/>
          <w:lang w:val="en-US"/>
        </w:rPr>
      </w:pPr>
    </w:p>
    <w:p w14:paraId="40C42248" w14:textId="4EE74CC2" w:rsidR="00563E96" w:rsidRDefault="00776C8A" w:rsidP="00B22408">
      <w:pPr>
        <w:spacing w:line="276" w:lineRule="auto"/>
        <w:rPr>
          <w:sz w:val="28"/>
          <w:szCs w:val="28"/>
          <w:lang w:val="en-US"/>
        </w:rPr>
      </w:pPr>
      <w:bookmarkStart w:id="0" w:name="_Hlk50021728"/>
      <w:r>
        <w:rPr>
          <w:sz w:val="28"/>
          <w:szCs w:val="28"/>
          <w:lang w:val="en-US"/>
        </w:rPr>
        <w:t xml:space="preserve">Safety </w:t>
      </w:r>
      <w:r w:rsidR="006A6D2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Students</w:t>
      </w:r>
      <w:r w:rsidR="006A6D20">
        <w:rPr>
          <w:sz w:val="28"/>
          <w:szCs w:val="28"/>
          <w:lang w:val="en-US"/>
        </w:rPr>
        <w:t>’ Workshop</w:t>
      </w:r>
      <w:r w:rsidR="00F31A90">
        <w:rPr>
          <w:sz w:val="28"/>
          <w:szCs w:val="28"/>
          <w:lang w:val="en-US"/>
        </w:rPr>
        <w:t>:</w:t>
      </w:r>
    </w:p>
    <w:p w14:paraId="2D1CCAED" w14:textId="77777777" w:rsidR="00D4350E" w:rsidRPr="0034459C" w:rsidRDefault="00D4350E" w:rsidP="00B22408">
      <w:pPr>
        <w:spacing w:line="276" w:lineRule="auto"/>
        <w:rPr>
          <w:sz w:val="28"/>
          <w:szCs w:val="28"/>
          <w:lang w:val="en-US"/>
        </w:rPr>
      </w:pPr>
    </w:p>
    <w:bookmarkEnd w:id="0"/>
    <w:p w14:paraId="17DBC4F4" w14:textId="2538E2B9" w:rsidR="00A441F0" w:rsidRDefault="005F4B84" w:rsidP="005F4B84">
      <w:pPr>
        <w:pStyle w:val="Listeafsnit"/>
        <w:numPr>
          <w:ilvl w:val="0"/>
          <w:numId w:val="1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proofErr w:type="spellStart"/>
      <w:r>
        <w:rPr>
          <w:sz w:val="28"/>
          <w:szCs w:val="28"/>
          <w:lang w:val="en-US"/>
        </w:rPr>
        <w:t>ItsLearning</w:t>
      </w:r>
      <w:proofErr w:type="spellEnd"/>
    </w:p>
    <w:p w14:paraId="125EAA80" w14:textId="4D8EA270" w:rsidR="005F4B84" w:rsidRDefault="005F4B84" w:rsidP="005F4B84">
      <w:pPr>
        <w:pStyle w:val="Listeafsnit"/>
        <w:numPr>
          <w:ilvl w:val="0"/>
          <w:numId w:val="1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="00493AEE">
        <w:rPr>
          <w:sz w:val="28"/>
          <w:szCs w:val="28"/>
          <w:lang w:val="en-US"/>
        </w:rPr>
        <w:t>Courses (All Co</w:t>
      </w:r>
      <w:r w:rsidR="009E7F16">
        <w:rPr>
          <w:sz w:val="28"/>
          <w:szCs w:val="28"/>
          <w:lang w:val="en-US"/>
        </w:rPr>
        <w:t>u</w:t>
      </w:r>
      <w:r w:rsidR="00493AEE">
        <w:rPr>
          <w:sz w:val="28"/>
          <w:szCs w:val="28"/>
          <w:lang w:val="en-US"/>
        </w:rPr>
        <w:t>rses)</w:t>
      </w:r>
    </w:p>
    <w:p w14:paraId="1FFF442E" w14:textId="6CA78BC8" w:rsidR="00493AEE" w:rsidRDefault="00932D50" w:rsidP="005F4B84">
      <w:pPr>
        <w:pStyle w:val="Listeafsnit"/>
        <w:numPr>
          <w:ilvl w:val="0"/>
          <w:numId w:val="1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9E7F16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“All Courses</w:t>
      </w:r>
      <w:r w:rsidR="00FA778D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select “</w:t>
      </w:r>
      <w:proofErr w:type="spellStart"/>
      <w:r>
        <w:rPr>
          <w:sz w:val="28"/>
          <w:szCs w:val="28"/>
          <w:lang w:val="en-US"/>
        </w:rPr>
        <w:t>Enrol</w:t>
      </w:r>
      <w:proofErr w:type="spellEnd"/>
      <w:r>
        <w:rPr>
          <w:sz w:val="28"/>
          <w:szCs w:val="28"/>
          <w:lang w:val="en-US"/>
        </w:rPr>
        <w:t xml:space="preserve"> in courses</w:t>
      </w:r>
      <w:r w:rsidR="00FA778D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(</w:t>
      </w:r>
      <w:r w:rsidR="00FA778D">
        <w:rPr>
          <w:sz w:val="28"/>
          <w:szCs w:val="28"/>
          <w:lang w:val="en-US"/>
        </w:rPr>
        <w:t xml:space="preserve">Drop down </w:t>
      </w:r>
      <w:r w:rsidR="00416353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Top right)</w:t>
      </w:r>
    </w:p>
    <w:p w14:paraId="7333D269" w14:textId="2B5857C9" w:rsidR="00C74367" w:rsidRPr="005F4B84" w:rsidRDefault="00C74367" w:rsidP="005F4B84">
      <w:pPr>
        <w:pStyle w:val="Listeafsnit"/>
        <w:numPr>
          <w:ilvl w:val="0"/>
          <w:numId w:val="1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“Safety” and select </w:t>
      </w:r>
      <w:r w:rsidR="00F350ED">
        <w:rPr>
          <w:sz w:val="28"/>
          <w:szCs w:val="28"/>
          <w:lang w:val="en-US"/>
        </w:rPr>
        <w:t>the course “Safety- Students’ Workshop</w:t>
      </w:r>
      <w:r w:rsidR="00416353">
        <w:rPr>
          <w:sz w:val="28"/>
          <w:szCs w:val="28"/>
          <w:lang w:val="en-US"/>
        </w:rPr>
        <w:t xml:space="preserve">” in the Site course </w:t>
      </w:r>
      <w:r w:rsidR="005C777E">
        <w:rPr>
          <w:sz w:val="28"/>
          <w:szCs w:val="28"/>
          <w:lang w:val="en-US"/>
        </w:rPr>
        <w:t>catalogue.</w:t>
      </w:r>
    </w:p>
    <w:p w14:paraId="54BB5BC8" w14:textId="77777777" w:rsidR="00563E96" w:rsidRDefault="00563E96" w:rsidP="000C64E3">
      <w:pPr>
        <w:spacing w:line="276" w:lineRule="auto"/>
        <w:jc w:val="right"/>
        <w:rPr>
          <w:sz w:val="28"/>
          <w:szCs w:val="28"/>
          <w:lang w:val="en-US"/>
        </w:rPr>
      </w:pPr>
    </w:p>
    <w:p w14:paraId="16D54C43" w14:textId="77777777" w:rsidR="00563E96" w:rsidRDefault="00563E96" w:rsidP="000C64E3">
      <w:pPr>
        <w:spacing w:line="276" w:lineRule="auto"/>
        <w:jc w:val="right"/>
        <w:rPr>
          <w:sz w:val="28"/>
          <w:szCs w:val="28"/>
          <w:lang w:val="en-US"/>
        </w:rPr>
      </w:pPr>
    </w:p>
    <w:p w14:paraId="0CC29465" w14:textId="77777777" w:rsidR="00D4350E" w:rsidRDefault="00D4350E" w:rsidP="0034459C">
      <w:pPr>
        <w:rPr>
          <w:b/>
          <w:bCs/>
          <w:sz w:val="28"/>
          <w:szCs w:val="28"/>
          <w:lang w:val="en-US"/>
        </w:rPr>
      </w:pPr>
      <w:bookmarkStart w:id="1" w:name="_Hlk101433436"/>
    </w:p>
    <w:p w14:paraId="7C2938BF" w14:textId="3088D791" w:rsidR="00D00FE2" w:rsidRPr="00D00FE2" w:rsidRDefault="00D00FE2" w:rsidP="0034459C">
      <w:pPr>
        <w:rPr>
          <w:b/>
          <w:bCs/>
          <w:sz w:val="28"/>
          <w:szCs w:val="28"/>
          <w:lang w:val="en-US"/>
        </w:rPr>
      </w:pPr>
      <w:r w:rsidRPr="00D00FE2">
        <w:rPr>
          <w:b/>
          <w:bCs/>
          <w:sz w:val="28"/>
          <w:szCs w:val="28"/>
          <w:lang w:val="en-US"/>
        </w:rPr>
        <w:t xml:space="preserve">The deadline for </w:t>
      </w:r>
      <w:r w:rsidR="00BA55FA">
        <w:rPr>
          <w:b/>
          <w:bCs/>
          <w:sz w:val="28"/>
          <w:szCs w:val="28"/>
          <w:lang w:val="en-US"/>
        </w:rPr>
        <w:t>booking date/time</w:t>
      </w:r>
      <w:r w:rsidRPr="00D00FE2">
        <w:rPr>
          <w:b/>
          <w:bCs/>
          <w:sz w:val="28"/>
          <w:szCs w:val="28"/>
          <w:lang w:val="en-US"/>
        </w:rPr>
        <w:t xml:space="preserve"> for the course is no later than 09:00 AM on the same day as the course is held.</w:t>
      </w:r>
    </w:p>
    <w:p w14:paraId="6F7879F3" w14:textId="584666C3" w:rsidR="0034459C" w:rsidRDefault="0034459C" w:rsidP="0034459C">
      <w:pPr>
        <w:rPr>
          <w:sz w:val="28"/>
          <w:szCs w:val="28"/>
          <w:lang w:val="en-US"/>
        </w:rPr>
      </w:pPr>
      <w:r w:rsidRPr="0034459C">
        <w:rPr>
          <w:sz w:val="28"/>
          <w:szCs w:val="28"/>
          <w:lang w:val="en-US"/>
        </w:rPr>
        <w:t xml:space="preserve">The </w:t>
      </w:r>
      <w:r w:rsidR="00FC0471">
        <w:rPr>
          <w:sz w:val="28"/>
          <w:szCs w:val="28"/>
          <w:lang w:val="en-US"/>
        </w:rPr>
        <w:t>physical</w:t>
      </w:r>
      <w:r w:rsidR="00E1116D">
        <w:rPr>
          <w:sz w:val="28"/>
          <w:szCs w:val="28"/>
          <w:lang w:val="en-US"/>
        </w:rPr>
        <w:t xml:space="preserve"> </w:t>
      </w:r>
      <w:r w:rsidR="00FC0471">
        <w:rPr>
          <w:sz w:val="28"/>
          <w:szCs w:val="28"/>
          <w:lang w:val="en-US"/>
        </w:rPr>
        <w:t>part</w:t>
      </w:r>
      <w:r w:rsidRPr="0034459C">
        <w:rPr>
          <w:sz w:val="28"/>
          <w:szCs w:val="28"/>
          <w:lang w:val="en-US"/>
        </w:rPr>
        <w:t xml:space="preserve"> is scheduled to be held every </w:t>
      </w:r>
      <w:r w:rsidR="00D6089C">
        <w:rPr>
          <w:sz w:val="28"/>
          <w:szCs w:val="28"/>
          <w:lang w:val="en-US"/>
        </w:rPr>
        <w:t>Wednesday</w:t>
      </w:r>
      <w:r w:rsidRPr="0034459C">
        <w:rPr>
          <w:sz w:val="28"/>
          <w:szCs w:val="28"/>
          <w:lang w:val="en-US"/>
        </w:rPr>
        <w:t xml:space="preserve"> (</w:t>
      </w:r>
      <w:r w:rsidR="00D00FE2">
        <w:rPr>
          <w:sz w:val="28"/>
          <w:szCs w:val="28"/>
          <w:lang w:val="en-US"/>
        </w:rPr>
        <w:t xml:space="preserve">Min 3 participants and </w:t>
      </w:r>
      <w:r w:rsidRPr="0034459C">
        <w:rPr>
          <w:sz w:val="28"/>
          <w:szCs w:val="28"/>
          <w:lang w:val="en-US"/>
        </w:rPr>
        <w:t>Max. 5 particip</w:t>
      </w:r>
      <w:r w:rsidR="00CB3167">
        <w:rPr>
          <w:sz w:val="28"/>
          <w:szCs w:val="28"/>
          <w:lang w:val="en-US"/>
        </w:rPr>
        <w:t>ants</w:t>
      </w:r>
      <w:r w:rsidRPr="0034459C">
        <w:rPr>
          <w:sz w:val="28"/>
          <w:szCs w:val="28"/>
          <w:lang w:val="en-US"/>
        </w:rPr>
        <w:t xml:space="preserve"> per team)</w:t>
      </w:r>
      <w:r w:rsidR="000641D6">
        <w:rPr>
          <w:sz w:val="28"/>
          <w:szCs w:val="28"/>
          <w:lang w:val="en-US"/>
        </w:rPr>
        <w:t>. Check in advance</w:t>
      </w:r>
      <w:r w:rsidR="00996F2B">
        <w:rPr>
          <w:sz w:val="28"/>
          <w:szCs w:val="28"/>
          <w:lang w:val="en-US"/>
        </w:rPr>
        <w:t xml:space="preserve"> that there </w:t>
      </w:r>
      <w:r w:rsidR="0097233A">
        <w:rPr>
          <w:sz w:val="28"/>
          <w:szCs w:val="28"/>
          <w:lang w:val="en-US"/>
        </w:rPr>
        <w:t>is</w:t>
      </w:r>
      <w:r w:rsidR="00996F2B">
        <w:rPr>
          <w:sz w:val="28"/>
          <w:szCs w:val="28"/>
          <w:lang w:val="en-US"/>
        </w:rPr>
        <w:t xml:space="preserve"> enough participant </w:t>
      </w:r>
      <w:r w:rsidR="00975DD9">
        <w:rPr>
          <w:sz w:val="28"/>
          <w:szCs w:val="28"/>
          <w:lang w:val="en-US"/>
        </w:rPr>
        <w:t xml:space="preserve">on the </w:t>
      </w:r>
      <w:r w:rsidR="0097233A">
        <w:rPr>
          <w:sz w:val="28"/>
          <w:szCs w:val="28"/>
          <w:lang w:val="en-US"/>
        </w:rPr>
        <w:t>course. It is you own responsibility!</w:t>
      </w:r>
      <w:r w:rsidRPr="0034459C">
        <w:rPr>
          <w:sz w:val="28"/>
          <w:szCs w:val="28"/>
          <w:lang w:val="en-US"/>
        </w:rPr>
        <w:t xml:space="preserve"> It starts at 12:30 pm and </w:t>
      </w:r>
      <w:r w:rsidR="00CB3167">
        <w:rPr>
          <w:sz w:val="28"/>
          <w:szCs w:val="28"/>
          <w:lang w:val="en-US"/>
        </w:rPr>
        <w:t xml:space="preserve">lasts for </w:t>
      </w:r>
      <w:r w:rsidRPr="0034459C">
        <w:rPr>
          <w:sz w:val="28"/>
          <w:szCs w:val="28"/>
          <w:lang w:val="en-US"/>
        </w:rPr>
        <w:t>approximately 1</w:t>
      </w:r>
      <w:r w:rsidR="00BD054F">
        <w:rPr>
          <w:sz w:val="28"/>
          <w:szCs w:val="28"/>
          <w:lang w:val="en-US"/>
        </w:rPr>
        <w:t xml:space="preserve"> 1/2</w:t>
      </w:r>
      <w:r w:rsidRPr="0034459C">
        <w:rPr>
          <w:sz w:val="28"/>
          <w:szCs w:val="28"/>
          <w:lang w:val="en-US"/>
        </w:rPr>
        <w:t xml:space="preserve"> hour. </w:t>
      </w:r>
    </w:p>
    <w:p w14:paraId="3617458A" w14:textId="029EF211" w:rsidR="00BD1006" w:rsidRDefault="00BD1006" w:rsidP="0034459C">
      <w:pPr>
        <w:rPr>
          <w:sz w:val="28"/>
          <w:szCs w:val="28"/>
          <w:lang w:val="en-US"/>
        </w:rPr>
      </w:pPr>
    </w:p>
    <w:bookmarkEnd w:id="1"/>
    <w:p w14:paraId="17DBC4F8" w14:textId="49344874" w:rsidR="003D2D35" w:rsidRPr="00057DDD" w:rsidRDefault="0034459C" w:rsidP="00B22408">
      <w:pPr>
        <w:spacing w:line="276" w:lineRule="auto"/>
        <w:rPr>
          <w:sz w:val="28"/>
          <w:szCs w:val="28"/>
          <w:lang w:val="en-US"/>
        </w:rPr>
      </w:pPr>
      <w:r w:rsidRPr="0034459C">
        <w:rPr>
          <w:sz w:val="28"/>
          <w:szCs w:val="28"/>
          <w:lang w:val="en-US"/>
        </w:rPr>
        <w:t xml:space="preserve">If you do not have the opportunity to participate on </w:t>
      </w:r>
      <w:r w:rsidR="00057DDD">
        <w:rPr>
          <w:sz w:val="28"/>
          <w:szCs w:val="28"/>
          <w:lang w:val="en-US"/>
        </w:rPr>
        <w:t>Wednesdays</w:t>
      </w:r>
      <w:r w:rsidRPr="0034459C">
        <w:rPr>
          <w:sz w:val="28"/>
          <w:szCs w:val="28"/>
          <w:lang w:val="en-US"/>
        </w:rPr>
        <w:t xml:space="preserve">, or if the team is quickly booked, more teams can be created on other days of the week. </w:t>
      </w:r>
      <w:r w:rsidRPr="00057DDD">
        <w:rPr>
          <w:sz w:val="28"/>
          <w:szCs w:val="28"/>
          <w:lang w:val="en-US"/>
        </w:rPr>
        <w:t xml:space="preserve">Please contact </w:t>
      </w:r>
      <w:r w:rsidR="008328DA">
        <w:rPr>
          <w:sz w:val="28"/>
          <w:szCs w:val="28"/>
          <w:lang w:val="en-US"/>
        </w:rPr>
        <w:t>the workshop</w:t>
      </w:r>
      <w:r w:rsidR="008935D9">
        <w:rPr>
          <w:sz w:val="28"/>
          <w:szCs w:val="28"/>
          <w:lang w:val="en-US"/>
        </w:rPr>
        <w:t xml:space="preserve"> (tek-workshop@sdu.dk)</w:t>
      </w:r>
      <w:r w:rsidRPr="00057DDD">
        <w:rPr>
          <w:sz w:val="28"/>
          <w:szCs w:val="28"/>
          <w:lang w:val="en-US"/>
        </w:rPr>
        <w:t>.</w:t>
      </w:r>
    </w:p>
    <w:sectPr w:rsidR="003D2D35" w:rsidRPr="00057DDD" w:rsidSect="00D4350E">
      <w:headerReference w:type="default" r:id="rId12"/>
      <w:footerReference w:type="default" r:id="rId13"/>
      <w:headerReference w:type="first" r:id="rId14"/>
      <w:pgSz w:w="11907" w:h="16839" w:code="9"/>
      <w:pgMar w:top="1418" w:right="1276" w:bottom="851" w:left="1134" w:header="907" w:footer="48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9E19" w14:textId="77777777" w:rsidR="00823711" w:rsidRDefault="00823711" w:rsidP="009E4B94">
      <w:pPr>
        <w:spacing w:line="240" w:lineRule="auto"/>
      </w:pPr>
      <w:r>
        <w:separator/>
      </w:r>
    </w:p>
  </w:endnote>
  <w:endnote w:type="continuationSeparator" w:id="0">
    <w:p w14:paraId="7E96CCBE" w14:textId="77777777" w:rsidR="00823711" w:rsidRDefault="00823711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BC500" w14:textId="77777777" w:rsidR="00681D83" w:rsidRPr="00681D83" w:rsidRDefault="00681D83">
    <w:pPr>
      <w:pStyle w:val="Sidefod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BC504" wp14:editId="17DBC505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465200" cy="542925"/>
              <wp:effectExtent l="0" t="0" r="0" b="0"/>
              <wp:wrapNone/>
              <wp:docPr id="5" name="Pageno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520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DBC508" w14:textId="77777777" w:rsidR="00681D83" w:rsidRPr="003679E9" w:rsidRDefault="00706E32" w:rsidP="003679E9">
                          <w:pPr>
                            <w:spacing w:line="170" w:lineRule="atLeast"/>
                            <w:rPr>
                              <w:rStyle w:val="Sidetal"/>
                              <w:sz w:val="14"/>
                              <w:szCs w:val="14"/>
                            </w:rPr>
                          </w:pPr>
                          <w:bookmarkStart w:id="2" w:name="LAN_Page_1"/>
                          <w:r>
                            <w:rPr>
                              <w:rStyle w:val="Sidetal"/>
                              <w:sz w:val="14"/>
                              <w:szCs w:val="14"/>
                            </w:rPr>
                            <w:t>Page</w:t>
                          </w:r>
                          <w:bookmarkEnd w:id="2"/>
                          <w:r w:rsidR="00681D83" w:rsidRPr="003679E9">
                            <w:rPr>
                              <w:rStyle w:val="Sidetal"/>
                              <w:sz w:val="14"/>
                              <w:szCs w:val="14"/>
                            </w:rPr>
                            <w:t xml:space="preserve"> </w:t>
                          </w:r>
                          <w:r w:rsidR="00681D83" w:rsidRPr="003679E9">
                            <w:rPr>
                              <w:rStyle w:val="Sidetal"/>
                              <w:sz w:val="14"/>
                              <w:szCs w:val="14"/>
                            </w:rPr>
                            <w:fldChar w:fldCharType="begin"/>
                          </w:r>
                          <w:r w:rsidR="00681D83" w:rsidRPr="003679E9">
                            <w:rPr>
                              <w:rStyle w:val="Sidetal"/>
                              <w:sz w:val="14"/>
                              <w:szCs w:val="14"/>
                            </w:rPr>
                            <w:instrText xml:space="preserve"> PAGE  </w:instrText>
                          </w:r>
                          <w:r w:rsidR="00681D83" w:rsidRPr="003679E9">
                            <w:rPr>
                              <w:rStyle w:val="Sidet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96D32">
                            <w:rPr>
                              <w:rStyle w:val="Sidetal"/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681D83" w:rsidRPr="003679E9">
                            <w:rPr>
                              <w:rStyle w:val="Sidetal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42000" bIns="2772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DBC504" id="_x0000_t202" coordsize="21600,21600" o:spt="202" path="m,l,21600r21600,l21600,xe">
              <v:stroke joinstyle="miter"/>
              <v:path gradientshapeok="t" o:connecttype="rect"/>
            </v:shapetype>
            <v:shape id="Pageno_2" o:spid="_x0000_s1026" type="#_x0000_t202" style="position:absolute;margin-left:64.15pt;margin-top:0;width:115.35pt;height:42.75pt;z-index:251662336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" filled="f" stroked="f" strokeweight=".5pt">
              <v:textbox style="mso-fit-shape-to-text:t" inset="0,0,9.5mm,7.7mm">
                <w:txbxContent>
                  <w:p w14:paraId="17DBC508" w14:textId="77777777" w:rsidR="00681D83" w:rsidRPr="003679E9" w:rsidRDefault="00706E32" w:rsidP="003679E9">
                    <w:pPr>
                      <w:spacing w:line="170" w:lineRule="atLeast"/>
                      <w:rPr>
                        <w:rStyle w:val="Sidetal"/>
                        <w:sz w:val="14"/>
                        <w:szCs w:val="14"/>
                      </w:rPr>
                    </w:pPr>
                    <w:bookmarkStart w:id="3" w:name="LAN_Page_1"/>
                    <w:r>
                      <w:rPr>
                        <w:rStyle w:val="Sidetal"/>
                        <w:sz w:val="14"/>
                        <w:szCs w:val="14"/>
                      </w:rPr>
                      <w:t>Page</w:t>
                    </w:r>
                    <w:bookmarkEnd w:id="3"/>
                    <w:r w:rsidR="00681D83" w:rsidRPr="003679E9">
                      <w:rPr>
                        <w:rStyle w:val="Sidetal"/>
                        <w:sz w:val="14"/>
                        <w:szCs w:val="14"/>
                      </w:rPr>
                      <w:t xml:space="preserve"> </w:t>
                    </w:r>
                    <w:r w:rsidR="00681D83" w:rsidRPr="003679E9">
                      <w:rPr>
                        <w:rStyle w:val="Sidetal"/>
                        <w:sz w:val="14"/>
                        <w:szCs w:val="14"/>
                      </w:rPr>
                      <w:fldChar w:fldCharType="begin"/>
                    </w:r>
                    <w:r w:rsidR="00681D83" w:rsidRPr="003679E9">
                      <w:rPr>
                        <w:rStyle w:val="Sidetal"/>
                        <w:sz w:val="14"/>
                        <w:szCs w:val="14"/>
                      </w:rPr>
                      <w:instrText xml:space="preserve"> PAGE  </w:instrText>
                    </w:r>
                    <w:r w:rsidR="00681D83" w:rsidRPr="003679E9">
                      <w:rPr>
                        <w:rStyle w:val="Sidetal"/>
                        <w:sz w:val="14"/>
                        <w:szCs w:val="14"/>
                      </w:rPr>
                      <w:fldChar w:fldCharType="separate"/>
                    </w:r>
                    <w:r w:rsidR="00C96D32">
                      <w:rPr>
                        <w:rStyle w:val="Sidetal"/>
                        <w:noProof/>
                        <w:sz w:val="14"/>
                        <w:szCs w:val="14"/>
                      </w:rPr>
                      <w:t>2</w:t>
                    </w:r>
                    <w:r w:rsidR="00681D83" w:rsidRPr="003679E9">
                      <w:rPr>
                        <w:rStyle w:val="Sidetal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5123" w14:textId="77777777" w:rsidR="00823711" w:rsidRDefault="00823711" w:rsidP="009E4B94">
      <w:pPr>
        <w:spacing w:line="240" w:lineRule="auto"/>
      </w:pPr>
      <w:r>
        <w:separator/>
      </w:r>
    </w:p>
  </w:footnote>
  <w:footnote w:type="continuationSeparator" w:id="0">
    <w:p w14:paraId="7B20718E" w14:textId="77777777" w:rsidR="00823711" w:rsidRDefault="00823711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BC4FF" w14:textId="77777777" w:rsidR="00670A42" w:rsidRDefault="00F71DDA">
    <w:r>
      <w:rPr>
        <w:noProof/>
        <w:lang w:val="da-DK" w:eastAsia="da-DK"/>
      </w:rPr>
      <w:drawing>
        <wp:anchor distT="0" distB="0" distL="0" distR="0" simplePos="0" relativeHeight="251658240" behindDoc="0" locked="0" layoutInCell="1" allowOverlap="1" wp14:anchorId="17DBC502" wp14:editId="17DBC503">
          <wp:simplePos x="0" y="0"/>
          <wp:positionH relativeFrom="page">
            <wp:posOffset>6102000</wp:posOffset>
          </wp:positionH>
          <wp:positionV relativeFrom="page">
            <wp:posOffset>536400</wp:posOffset>
          </wp:positionV>
          <wp:extent cx="1116000" cy="301109"/>
          <wp:effectExtent l="0" t="0" r="0" b="0"/>
          <wp:wrapNone/>
          <wp:docPr id="18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4923101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116000" cy="301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BC501" w14:textId="77777777" w:rsidR="00385992" w:rsidRDefault="00385992">
    <w:pPr>
      <w:pStyle w:val="Sidehoved"/>
    </w:pPr>
    <w:r>
      <w:rPr>
        <w:noProof/>
        <w:lang w:val="da-DK" w:eastAsia="da-DK"/>
      </w:rPr>
      <w:drawing>
        <wp:anchor distT="0" distB="0" distL="0" distR="0" simplePos="0" relativeHeight="251663360" behindDoc="0" locked="0" layoutInCell="1" allowOverlap="1" wp14:anchorId="17DBC506" wp14:editId="17DBC507">
          <wp:simplePos x="0" y="0"/>
          <wp:positionH relativeFrom="page">
            <wp:posOffset>6102000</wp:posOffset>
          </wp:positionH>
          <wp:positionV relativeFrom="page">
            <wp:posOffset>536400</wp:posOffset>
          </wp:positionV>
          <wp:extent cx="1116000" cy="301109"/>
          <wp:effectExtent l="0" t="0" r="0" b="0"/>
          <wp:wrapNone/>
          <wp:docPr id="19" name="Logo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3572202" name="Logo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116000" cy="301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6234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86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040546D"/>
    <w:multiLevelType w:val="hybridMultilevel"/>
    <w:tmpl w:val="FAEA6F06"/>
    <w:lvl w:ilvl="0" w:tplc="82D0D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7FB354B8"/>
    <w:multiLevelType w:val="multilevel"/>
    <w:tmpl w:val="372283E4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789474744">
    <w:abstractNumId w:val="11"/>
  </w:num>
  <w:num w:numId="2" w16cid:durableId="702440372">
    <w:abstractNumId w:val="7"/>
  </w:num>
  <w:num w:numId="3" w16cid:durableId="924191264">
    <w:abstractNumId w:val="6"/>
  </w:num>
  <w:num w:numId="4" w16cid:durableId="1177379933">
    <w:abstractNumId w:val="5"/>
  </w:num>
  <w:num w:numId="5" w16cid:durableId="1507088194">
    <w:abstractNumId w:val="4"/>
  </w:num>
  <w:num w:numId="6" w16cid:durableId="1202061420">
    <w:abstractNumId w:val="10"/>
  </w:num>
  <w:num w:numId="7" w16cid:durableId="598562821">
    <w:abstractNumId w:val="3"/>
  </w:num>
  <w:num w:numId="8" w16cid:durableId="1184366742">
    <w:abstractNumId w:val="2"/>
  </w:num>
  <w:num w:numId="9" w16cid:durableId="1792897152">
    <w:abstractNumId w:val="1"/>
  </w:num>
  <w:num w:numId="10" w16cid:durableId="377124688">
    <w:abstractNumId w:val="0"/>
  </w:num>
  <w:num w:numId="11" w16cid:durableId="12735122">
    <w:abstractNumId w:val="8"/>
  </w:num>
  <w:num w:numId="12" w16cid:durableId="1942839306">
    <w:abstractNumId w:val="10"/>
    <w:lvlOverride w:ilvl="0">
      <w:lvl w:ilvl="0">
        <w:start w:val="1"/>
        <w:numFmt w:val="decimal"/>
        <w:pStyle w:val="Opstilling-talellerbogst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1784303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E50"/>
    <w:rsid w:val="00004865"/>
    <w:rsid w:val="00006501"/>
    <w:rsid w:val="0001530F"/>
    <w:rsid w:val="0004455C"/>
    <w:rsid w:val="00053CB6"/>
    <w:rsid w:val="00057DDD"/>
    <w:rsid w:val="000641D6"/>
    <w:rsid w:val="000877AC"/>
    <w:rsid w:val="000902C0"/>
    <w:rsid w:val="000903B4"/>
    <w:rsid w:val="00093F6C"/>
    <w:rsid w:val="00094ABD"/>
    <w:rsid w:val="000B4778"/>
    <w:rsid w:val="000C53D5"/>
    <w:rsid w:val="000C64E3"/>
    <w:rsid w:val="00105BF3"/>
    <w:rsid w:val="0012230C"/>
    <w:rsid w:val="001257E3"/>
    <w:rsid w:val="0013244F"/>
    <w:rsid w:val="00182651"/>
    <w:rsid w:val="0018409D"/>
    <w:rsid w:val="001A0CD5"/>
    <w:rsid w:val="001A39F3"/>
    <w:rsid w:val="001F1AB1"/>
    <w:rsid w:val="00205B89"/>
    <w:rsid w:val="002114B3"/>
    <w:rsid w:val="00244D70"/>
    <w:rsid w:val="00245E93"/>
    <w:rsid w:val="00277388"/>
    <w:rsid w:val="002D5562"/>
    <w:rsid w:val="002E20E7"/>
    <w:rsid w:val="002E74A4"/>
    <w:rsid w:val="00304F02"/>
    <w:rsid w:val="0030676D"/>
    <w:rsid w:val="003333E8"/>
    <w:rsid w:val="0034459C"/>
    <w:rsid w:val="003664E6"/>
    <w:rsid w:val="003679E9"/>
    <w:rsid w:val="00376AC8"/>
    <w:rsid w:val="00385992"/>
    <w:rsid w:val="003B35B0"/>
    <w:rsid w:val="003C4F9F"/>
    <w:rsid w:val="003C60F1"/>
    <w:rsid w:val="003D2D35"/>
    <w:rsid w:val="003E41E7"/>
    <w:rsid w:val="003F506C"/>
    <w:rsid w:val="0040216A"/>
    <w:rsid w:val="00413BCA"/>
    <w:rsid w:val="00416353"/>
    <w:rsid w:val="00424709"/>
    <w:rsid w:val="00424AD9"/>
    <w:rsid w:val="004516D7"/>
    <w:rsid w:val="0046701B"/>
    <w:rsid w:val="004927B7"/>
    <w:rsid w:val="00493AEE"/>
    <w:rsid w:val="004C01B2"/>
    <w:rsid w:val="005178A7"/>
    <w:rsid w:val="00544843"/>
    <w:rsid w:val="00563E96"/>
    <w:rsid w:val="0056791F"/>
    <w:rsid w:val="005743F4"/>
    <w:rsid w:val="00582AE7"/>
    <w:rsid w:val="00595C36"/>
    <w:rsid w:val="005A1A22"/>
    <w:rsid w:val="005A28D4"/>
    <w:rsid w:val="005C5F97"/>
    <w:rsid w:val="005C777E"/>
    <w:rsid w:val="005F1580"/>
    <w:rsid w:val="005F3ED8"/>
    <w:rsid w:val="005F4B84"/>
    <w:rsid w:val="005F6B57"/>
    <w:rsid w:val="006361E2"/>
    <w:rsid w:val="00643FA0"/>
    <w:rsid w:val="00655B49"/>
    <w:rsid w:val="006603A4"/>
    <w:rsid w:val="00665F17"/>
    <w:rsid w:val="00666A95"/>
    <w:rsid w:val="00670A42"/>
    <w:rsid w:val="00681D83"/>
    <w:rsid w:val="006900C2"/>
    <w:rsid w:val="006A6D20"/>
    <w:rsid w:val="006B30A9"/>
    <w:rsid w:val="006C61AE"/>
    <w:rsid w:val="006D028A"/>
    <w:rsid w:val="0070267E"/>
    <w:rsid w:val="0070361E"/>
    <w:rsid w:val="00706E32"/>
    <w:rsid w:val="00722F2B"/>
    <w:rsid w:val="007540F0"/>
    <w:rsid w:val="007546AF"/>
    <w:rsid w:val="00765934"/>
    <w:rsid w:val="0077140E"/>
    <w:rsid w:val="00776C8A"/>
    <w:rsid w:val="007B468B"/>
    <w:rsid w:val="007E373C"/>
    <w:rsid w:val="008045AE"/>
    <w:rsid w:val="00813E50"/>
    <w:rsid w:val="00823711"/>
    <w:rsid w:val="008328DA"/>
    <w:rsid w:val="00834DE3"/>
    <w:rsid w:val="00841BB0"/>
    <w:rsid w:val="00847931"/>
    <w:rsid w:val="00851F0A"/>
    <w:rsid w:val="00892D08"/>
    <w:rsid w:val="008935D9"/>
    <w:rsid w:val="00893791"/>
    <w:rsid w:val="00897471"/>
    <w:rsid w:val="008A1247"/>
    <w:rsid w:val="008A41DF"/>
    <w:rsid w:val="008A7D0D"/>
    <w:rsid w:val="008C71F7"/>
    <w:rsid w:val="008E5A6D"/>
    <w:rsid w:val="008F32DF"/>
    <w:rsid w:val="008F4D20"/>
    <w:rsid w:val="009164DE"/>
    <w:rsid w:val="00931064"/>
    <w:rsid w:val="00932D50"/>
    <w:rsid w:val="00940286"/>
    <w:rsid w:val="0094757D"/>
    <w:rsid w:val="00951B25"/>
    <w:rsid w:val="009664B4"/>
    <w:rsid w:val="0097233A"/>
    <w:rsid w:val="009737E4"/>
    <w:rsid w:val="00975DD9"/>
    <w:rsid w:val="00982887"/>
    <w:rsid w:val="00983B74"/>
    <w:rsid w:val="00990263"/>
    <w:rsid w:val="00996F2B"/>
    <w:rsid w:val="009A4CCC"/>
    <w:rsid w:val="009D1E80"/>
    <w:rsid w:val="009E4B94"/>
    <w:rsid w:val="009E7F16"/>
    <w:rsid w:val="00A05D60"/>
    <w:rsid w:val="00A441F0"/>
    <w:rsid w:val="00A52688"/>
    <w:rsid w:val="00A57EB1"/>
    <w:rsid w:val="00A7786A"/>
    <w:rsid w:val="00A91DA5"/>
    <w:rsid w:val="00AB4582"/>
    <w:rsid w:val="00AE1F20"/>
    <w:rsid w:val="00AE2B94"/>
    <w:rsid w:val="00AF1D02"/>
    <w:rsid w:val="00B00D92"/>
    <w:rsid w:val="00B12ADB"/>
    <w:rsid w:val="00B22408"/>
    <w:rsid w:val="00BA4B80"/>
    <w:rsid w:val="00BA55FA"/>
    <w:rsid w:val="00BB4255"/>
    <w:rsid w:val="00BC79E5"/>
    <w:rsid w:val="00BD054F"/>
    <w:rsid w:val="00BD1006"/>
    <w:rsid w:val="00BE75F3"/>
    <w:rsid w:val="00C17482"/>
    <w:rsid w:val="00C320B7"/>
    <w:rsid w:val="00C357EF"/>
    <w:rsid w:val="00C45E0A"/>
    <w:rsid w:val="00C700F5"/>
    <w:rsid w:val="00C74367"/>
    <w:rsid w:val="00C84472"/>
    <w:rsid w:val="00C914BD"/>
    <w:rsid w:val="00C96D32"/>
    <w:rsid w:val="00CA0A7D"/>
    <w:rsid w:val="00CA0EE9"/>
    <w:rsid w:val="00CB3167"/>
    <w:rsid w:val="00CC17DF"/>
    <w:rsid w:val="00CC6322"/>
    <w:rsid w:val="00CE00C7"/>
    <w:rsid w:val="00CE1799"/>
    <w:rsid w:val="00D00FE2"/>
    <w:rsid w:val="00D0743D"/>
    <w:rsid w:val="00D27D0E"/>
    <w:rsid w:val="00D3752F"/>
    <w:rsid w:val="00D4350E"/>
    <w:rsid w:val="00D53670"/>
    <w:rsid w:val="00D6089C"/>
    <w:rsid w:val="00D7691C"/>
    <w:rsid w:val="00D8132C"/>
    <w:rsid w:val="00D96141"/>
    <w:rsid w:val="00DB31AF"/>
    <w:rsid w:val="00DC61BD"/>
    <w:rsid w:val="00DD1936"/>
    <w:rsid w:val="00DE2B28"/>
    <w:rsid w:val="00DE5C20"/>
    <w:rsid w:val="00E1116D"/>
    <w:rsid w:val="00E27E17"/>
    <w:rsid w:val="00E53EE9"/>
    <w:rsid w:val="00E76070"/>
    <w:rsid w:val="00E81A5D"/>
    <w:rsid w:val="00EB048D"/>
    <w:rsid w:val="00EB4DCC"/>
    <w:rsid w:val="00EC5D5C"/>
    <w:rsid w:val="00F15363"/>
    <w:rsid w:val="00F31A90"/>
    <w:rsid w:val="00F350ED"/>
    <w:rsid w:val="00F36DA9"/>
    <w:rsid w:val="00F450C6"/>
    <w:rsid w:val="00F5594D"/>
    <w:rsid w:val="00F57488"/>
    <w:rsid w:val="00F57948"/>
    <w:rsid w:val="00F710A5"/>
    <w:rsid w:val="00F71DDA"/>
    <w:rsid w:val="00F92D87"/>
    <w:rsid w:val="00F92EDE"/>
    <w:rsid w:val="00FA3E93"/>
    <w:rsid w:val="00FA4150"/>
    <w:rsid w:val="00FA778D"/>
    <w:rsid w:val="00FC0471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BC4E3"/>
  <w15:docId w15:val="{69F12278-9478-4B8B-BA66-06BE7301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9"/>
        <w:szCs w:val="19"/>
        <w:lang w:val="da-DK" w:eastAsia="en-US" w:bidi="ar-SA"/>
      </w:rPr>
    </w:rPrDefault>
    <w:pPrDefault>
      <w:pPr>
        <w:spacing w:line="23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22"/>
    <w:lsdException w:name="Emphasis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02"/>
    <w:pPr>
      <w:spacing w:line="280" w:lineRule="atLeast"/>
    </w:pPr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9E4B94"/>
    <w:pPr>
      <w:keepNext/>
      <w:keepLines/>
      <w:spacing w:before="260"/>
      <w:contextualSpacing/>
      <w:outlineLvl w:val="0"/>
    </w:pPr>
    <w:rPr>
      <w:rFonts w:eastAsiaTheme="majorEastAsia" w:cstheme="majorBidi"/>
      <w:b/>
      <w:bCs/>
      <w:sz w:val="22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5594D"/>
    <w:pPr>
      <w:keepNext/>
      <w:keepLines/>
      <w:spacing w:before="230"/>
      <w:contextualSpacing/>
      <w:outlineLvl w:val="1"/>
    </w:pPr>
    <w:rPr>
      <w:rFonts w:eastAsiaTheme="majorEastAsia" w:cstheme="majorBidi"/>
      <w:b/>
      <w:bCs/>
      <w:sz w:val="20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F5594D"/>
    <w:pPr>
      <w:keepNext/>
      <w:keepLines/>
      <w:spacing w:before="230"/>
      <w:contextualSpacing/>
      <w:outlineLvl w:val="2"/>
    </w:pPr>
    <w:rPr>
      <w:rFonts w:eastAsiaTheme="majorEastAsia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004865"/>
    <w:rPr>
      <w:sz w:val="16"/>
      <w:lang w:val="en-GB"/>
    </w:rPr>
  </w:style>
  <w:style w:type="paragraph" w:styleId="Sidefod">
    <w:name w:val="footer"/>
    <w:basedOn w:val="Normal"/>
    <w:link w:val="SidefodTegn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21"/>
    <w:semiHidden/>
    <w:rsid w:val="00004865"/>
    <w:rPr>
      <w:sz w:val="16"/>
      <w:lang w:val="en-GB"/>
    </w:rPr>
  </w:style>
  <w:style w:type="character" w:customStyle="1" w:styleId="Overskrift1Tegn">
    <w:name w:val="Overskrift 1 Tegn"/>
    <w:basedOn w:val="Standardskrifttypeiafsnit"/>
    <w:link w:val="Overskrift1"/>
    <w:uiPriority w:val="1"/>
    <w:rsid w:val="002E74A4"/>
    <w:rPr>
      <w:rFonts w:eastAsiaTheme="majorEastAsia" w:cstheme="majorBidi"/>
      <w:b/>
      <w:bCs/>
      <w:sz w:val="22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F5594D"/>
    <w:rPr>
      <w:rFonts w:eastAsiaTheme="majorEastAsia" w:cstheme="majorBidi"/>
      <w:b/>
      <w:bCs/>
      <w:sz w:val="20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F5594D"/>
    <w:rPr>
      <w:rFonts w:eastAsiaTheme="majorEastAsia" w:cstheme="majorBidi"/>
      <w:b/>
      <w:bCs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004865"/>
    <w:rPr>
      <w:rFonts w:eastAsiaTheme="majorEastAsia" w:cstheme="majorBidi"/>
      <w:b/>
      <w:bCs/>
      <w:iCs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004865"/>
    <w:rPr>
      <w:rFonts w:eastAsiaTheme="majorEastAsia" w:cstheme="majorBidi"/>
      <w:b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004865"/>
    <w:rPr>
      <w:rFonts w:eastAsiaTheme="majorEastAsia" w:cstheme="majorBidi"/>
      <w:b/>
      <w:szCs w:val="20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004865"/>
    <w:rPr>
      <w:rFonts w:eastAsiaTheme="majorEastAsia" w:cstheme="majorBidi"/>
      <w:b/>
      <w:iCs/>
      <w:szCs w:val="20"/>
      <w:lang w:val="en-GB"/>
    </w:rPr>
  </w:style>
  <w:style w:type="paragraph" w:styleId="Titel">
    <w:name w:val="Title"/>
    <w:basedOn w:val="Normal"/>
    <w:next w:val="Normal"/>
    <w:link w:val="TitelTegn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elTegn">
    <w:name w:val="Titel Tegn"/>
    <w:basedOn w:val="Standardskrifttypeiafsnit"/>
    <w:link w:val="Titel"/>
    <w:uiPriority w:val="19"/>
    <w:semiHidden/>
    <w:rsid w:val="00004865"/>
    <w:rPr>
      <w:rFonts w:eastAsiaTheme="majorEastAsia" w:cstheme="majorBidi"/>
      <w:b/>
      <w:kern w:val="28"/>
      <w:sz w:val="40"/>
      <w:szCs w:val="52"/>
      <w:lang w:val="en-GB"/>
    </w:rPr>
  </w:style>
  <w:style w:type="paragraph" w:styleId="Undertitel">
    <w:name w:val="Subtitle"/>
    <w:basedOn w:val="Normal"/>
    <w:next w:val="Normal"/>
    <w:link w:val="UndertitelTegn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9"/>
    <w:semiHidden/>
    <w:rsid w:val="00004865"/>
    <w:rPr>
      <w:rFonts w:eastAsiaTheme="majorEastAsia" w:cstheme="majorBidi"/>
      <w:b/>
      <w:iCs/>
      <w:sz w:val="36"/>
      <w:szCs w:val="24"/>
      <w:lang w:val="en-GB"/>
    </w:rPr>
  </w:style>
  <w:style w:type="character" w:styleId="Svagfremhvning">
    <w:name w:val="Subtle Emphasis"/>
    <w:basedOn w:val="Standardskrifttypeiafsnit"/>
    <w:uiPriority w:val="99"/>
    <w:semiHidden/>
    <w:qFormat/>
    <w:rsid w:val="009E4B94"/>
    <w:rPr>
      <w:i/>
      <w:iCs/>
      <w:color w:val="808080" w:themeColor="text1" w:themeTint="7F"/>
      <w:lang w:val="en-GB"/>
    </w:rPr>
  </w:style>
  <w:style w:type="character" w:styleId="Kraftigfremhvning">
    <w:name w:val="Intense Emphasis"/>
    <w:basedOn w:val="Standardskrifttypeiafsnit"/>
    <w:uiPriority w:val="19"/>
    <w:semiHidden/>
    <w:rsid w:val="009E4B94"/>
    <w:rPr>
      <w:b/>
      <w:bCs/>
      <w:i/>
      <w:iCs/>
      <w:color w:val="auto"/>
      <w:lang w:val="en-GB"/>
    </w:rPr>
  </w:style>
  <w:style w:type="character" w:styleId="Strk">
    <w:name w:val="Strong"/>
    <w:basedOn w:val="Standardskrifttypeiafsnit"/>
    <w:uiPriority w:val="19"/>
    <w:semiHidden/>
    <w:rsid w:val="009E4B94"/>
    <w:rPr>
      <w:b/>
      <w:bCs/>
      <w:lang w:val="en-GB"/>
    </w:rPr>
  </w:style>
  <w:style w:type="paragraph" w:styleId="Strktcitat">
    <w:name w:val="Intense Quote"/>
    <w:basedOn w:val="Normal"/>
    <w:next w:val="Normal"/>
    <w:link w:val="StrktcitatTegn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19"/>
    <w:semiHidden/>
    <w:rsid w:val="00004865"/>
    <w:rPr>
      <w:b/>
      <w:bCs/>
      <w:i/>
      <w:iCs/>
      <w:lang w:val="en-GB"/>
    </w:rPr>
  </w:style>
  <w:style w:type="character" w:styleId="Svaghenvisning">
    <w:name w:val="Subtle Reference"/>
    <w:basedOn w:val="Standardskrifttypeiafsnit"/>
    <w:uiPriority w:val="99"/>
    <w:semiHidden/>
    <w:qFormat/>
    <w:rsid w:val="002E74A4"/>
    <w:rPr>
      <w:caps w:val="0"/>
      <w:smallCaps w:val="0"/>
      <w:color w:val="auto"/>
      <w:u w:val="single"/>
      <w:lang w:val="en-GB"/>
    </w:rPr>
  </w:style>
  <w:style w:type="character" w:styleId="Kraftighenvisning">
    <w:name w:val="Intense Reference"/>
    <w:basedOn w:val="Standardskrifttypeiafsni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GB"/>
    </w:rPr>
  </w:style>
  <w:style w:type="paragraph" w:styleId="Billedtekst">
    <w:name w:val="caption"/>
    <w:basedOn w:val="Normal"/>
    <w:next w:val="Normal"/>
    <w:uiPriority w:val="3"/>
    <w:rsid w:val="00F5594D"/>
    <w:rPr>
      <w:b/>
      <w:bCs/>
      <w:sz w:val="16"/>
    </w:rPr>
  </w:style>
  <w:style w:type="paragraph" w:styleId="Indholdsfortegnelse1">
    <w:name w:val="toc 1"/>
    <w:basedOn w:val="Normal"/>
    <w:next w:val="Normal"/>
    <w:uiPriority w:val="9"/>
    <w:semiHidden/>
    <w:rsid w:val="002E74A4"/>
    <w:pPr>
      <w:ind w:right="567"/>
    </w:pPr>
    <w:rPr>
      <w:b/>
    </w:rPr>
  </w:style>
  <w:style w:type="paragraph" w:styleId="Indholdsfortegnelse2">
    <w:name w:val="toc 2"/>
    <w:basedOn w:val="Normal"/>
    <w:next w:val="Normal"/>
    <w:uiPriority w:val="9"/>
    <w:semiHidden/>
    <w:rsid w:val="009E4B94"/>
    <w:pPr>
      <w:ind w:right="567"/>
    </w:pPr>
  </w:style>
  <w:style w:type="paragraph" w:styleId="Indholdsfortegnelse3">
    <w:name w:val="toc 3"/>
    <w:basedOn w:val="Normal"/>
    <w:next w:val="Normal"/>
    <w:uiPriority w:val="9"/>
    <w:semiHidden/>
    <w:rsid w:val="009E4B94"/>
    <w:pPr>
      <w:ind w:right="567"/>
    </w:pPr>
  </w:style>
  <w:style w:type="paragraph" w:styleId="Indholdsfortegnelse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Indholdsfortegnelse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Indholdsfortegnelse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Indholdsfortegnelse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Indholdsfortegnelse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Indholdsfortegnelse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Overskrift">
    <w:name w:val="TOC Heading"/>
    <w:basedOn w:val="Normal"/>
    <w:next w:val="Normal"/>
    <w:uiPriority w:val="9"/>
    <w:semiHidden/>
    <w:rsid w:val="002E74A4"/>
    <w:pPr>
      <w:spacing w:after="520" w:line="360" w:lineRule="atLeast"/>
    </w:pPr>
    <w:rPr>
      <w:sz w:val="28"/>
    </w:rPr>
  </w:style>
  <w:style w:type="paragraph" w:styleId="Blokteks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Slutnotetekst">
    <w:name w:val="endnote text"/>
    <w:basedOn w:val="Normal"/>
    <w:link w:val="SlutnotetekstTegn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21"/>
    <w:semiHidden/>
    <w:rsid w:val="00004865"/>
    <w:rPr>
      <w:sz w:val="16"/>
      <w:szCs w:val="20"/>
      <w:lang w:val="en-GB"/>
    </w:rPr>
  </w:style>
  <w:style w:type="character" w:styleId="Slutnotehenvisning">
    <w:name w:val="endnote reference"/>
    <w:basedOn w:val="Standardskrifttypeiafsnit"/>
    <w:uiPriority w:val="21"/>
    <w:semiHidden/>
    <w:rsid w:val="009E4B94"/>
    <w:rPr>
      <w:vertAlign w:val="superscript"/>
      <w:lang w:val="en-GB"/>
    </w:rPr>
  </w:style>
  <w:style w:type="paragraph" w:styleId="Fodnotetekst">
    <w:name w:val="footnote text"/>
    <w:basedOn w:val="Normal"/>
    <w:link w:val="FodnotetekstTegn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21"/>
    <w:semiHidden/>
    <w:rsid w:val="00004865"/>
    <w:rPr>
      <w:sz w:val="16"/>
      <w:szCs w:val="20"/>
      <w:lang w:val="en-GB"/>
    </w:rPr>
  </w:style>
  <w:style w:type="paragraph" w:styleId="Opstilling-punkttegn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Sidetal">
    <w:name w:val="page number"/>
    <w:basedOn w:val="Standardskrifttypeiafsnit"/>
    <w:uiPriority w:val="21"/>
    <w:rsid w:val="00424709"/>
    <w:rPr>
      <w:lang w:val="en-GB"/>
    </w:rPr>
  </w:style>
  <w:style w:type="paragraph" w:customStyle="1" w:styleId="Template">
    <w:name w:val="Template"/>
    <w:uiPriority w:val="8"/>
    <w:rsid w:val="00722F2B"/>
    <w:pPr>
      <w:spacing w:line="170" w:lineRule="atLeast"/>
    </w:pPr>
    <w:rPr>
      <w:noProof/>
      <w:sz w:val="14"/>
      <w:lang w:val="en-GB"/>
    </w:rPr>
  </w:style>
  <w:style w:type="paragraph" w:customStyle="1" w:styleId="Template-Adresse">
    <w:name w:val="Template - Adresse"/>
    <w:basedOn w:val="Template"/>
    <w:uiPriority w:val="8"/>
    <w:semiHidden/>
    <w:rsid w:val="00897471"/>
    <w:pPr>
      <w:tabs>
        <w:tab w:val="left" w:pos="227"/>
      </w:tabs>
      <w:suppressAutoHyphens/>
    </w:p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897471"/>
    <w:rPr>
      <w:b/>
    </w:rPr>
  </w:style>
  <w:style w:type="paragraph" w:styleId="Citatoverskrift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Listeoverfigurer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Underskrift">
    <w:name w:val="Signature"/>
    <w:basedOn w:val="Normal"/>
    <w:link w:val="UnderskriftTegn"/>
    <w:uiPriority w:val="99"/>
    <w:semiHidden/>
    <w:rsid w:val="0042470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004865"/>
    <w:rPr>
      <w:lang w:val="en-GB"/>
    </w:rPr>
  </w:style>
  <w:style w:type="character" w:styleId="Pladsholdertekst">
    <w:name w:val="Placeholder Text"/>
    <w:basedOn w:val="Standardskrifttypeiafsnit"/>
    <w:uiPriority w:val="99"/>
    <w:semiHidden/>
    <w:rsid w:val="00424709"/>
    <w:rPr>
      <w:color w:val="auto"/>
      <w:lang w:val="en-GB"/>
    </w:rPr>
  </w:style>
  <w:style w:type="paragraph" w:customStyle="1" w:styleId="Tabel">
    <w:name w:val="Tabel"/>
    <w:uiPriority w:val="4"/>
    <w:rsid w:val="00F5594D"/>
    <w:pPr>
      <w:spacing w:before="40" w:after="40"/>
      <w:ind w:left="113" w:right="113"/>
    </w:pPr>
    <w:rPr>
      <w:sz w:val="16"/>
      <w:lang w:val="en-GB"/>
    </w:rPr>
  </w:style>
  <w:style w:type="paragraph" w:customStyle="1" w:styleId="Tabel-Tekst">
    <w:name w:val="Tabel - Tekst"/>
    <w:basedOn w:val="Tabel"/>
    <w:uiPriority w:val="4"/>
    <w:rsid w:val="00424709"/>
  </w:style>
  <w:style w:type="paragraph" w:customStyle="1" w:styleId="Tabel-TekstTotal">
    <w:name w:val="Tabel - Tekst Total"/>
    <w:basedOn w:val="Tabel-Tekst"/>
    <w:uiPriority w:val="4"/>
    <w:rsid w:val="00424709"/>
    <w:rPr>
      <w:b/>
    </w:rPr>
  </w:style>
  <w:style w:type="paragraph" w:customStyle="1" w:styleId="Tabel-Tal">
    <w:name w:val="Tabel - Tal"/>
    <w:basedOn w:val="Tabel"/>
    <w:uiPriority w:val="4"/>
    <w:rsid w:val="00893791"/>
    <w:pPr>
      <w:jc w:val="right"/>
    </w:pPr>
  </w:style>
  <w:style w:type="paragraph" w:customStyle="1" w:styleId="Tabel-TalTotal">
    <w:name w:val="Tabel - Tal Total"/>
    <w:basedOn w:val="Tabel-Tal"/>
    <w:uiPriority w:val="4"/>
    <w:rsid w:val="00424709"/>
    <w:rPr>
      <w:b/>
    </w:rPr>
  </w:style>
  <w:style w:type="paragraph" w:styleId="Citat">
    <w:name w:val="Quote"/>
    <w:basedOn w:val="Normal"/>
    <w:next w:val="Normal"/>
    <w:link w:val="CitatTegn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CitatTegn">
    <w:name w:val="Citat Tegn"/>
    <w:basedOn w:val="Standardskrifttypeiafsnit"/>
    <w:link w:val="Citat"/>
    <w:uiPriority w:val="19"/>
    <w:semiHidden/>
    <w:rsid w:val="00004865"/>
    <w:rPr>
      <w:b/>
      <w:iCs/>
      <w:color w:val="000000" w:themeColor="text1"/>
      <w:sz w:val="20"/>
      <w:lang w:val="en-GB"/>
    </w:rPr>
  </w:style>
  <w:style w:type="character" w:styleId="Bogenstitel">
    <w:name w:val="Book Title"/>
    <w:basedOn w:val="Standardskrifttypeiafsnit"/>
    <w:uiPriority w:val="99"/>
    <w:semiHidden/>
    <w:qFormat/>
    <w:rsid w:val="007546AF"/>
    <w:rPr>
      <w:b/>
      <w:bCs/>
      <w:caps w:val="0"/>
      <w:smallCaps w:val="0"/>
      <w:spacing w:val="5"/>
      <w:lang w:val="en-GB"/>
    </w:rPr>
  </w:style>
  <w:style w:type="paragraph" w:styleId="Citatsamling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rykning">
    <w:name w:val="Normal Indent"/>
    <w:basedOn w:val="Normal"/>
    <w:rsid w:val="005A28D4"/>
    <w:pPr>
      <w:ind w:left="1134"/>
    </w:pPr>
  </w:style>
  <w:style w:type="table" w:styleId="Tabel-Gitter">
    <w:name w:val="Table Grid"/>
    <w:basedOn w:val="Tabel-Normal"/>
    <w:uiPriority w:val="59"/>
    <w:rsid w:val="009737E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0C53D5"/>
    <w:pPr>
      <w:spacing w:after="260"/>
      <w:contextualSpacing/>
    </w:pPr>
    <w:rPr>
      <w:b/>
      <w:sz w:val="36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o">
    <w:name w:val="Template - Dato"/>
    <w:basedOn w:val="Template"/>
    <w:uiPriority w:val="8"/>
    <w:semiHidden/>
    <w:rsid w:val="00722F2B"/>
    <w:pPr>
      <w:spacing w:line="230" w:lineRule="atLeast"/>
    </w:pPr>
    <w:rPr>
      <w:sz w:val="17"/>
    </w:rPr>
  </w:style>
  <w:style w:type="character" w:styleId="Hyperlink">
    <w:name w:val="Hyperlink"/>
    <w:basedOn w:val="Standardskrifttypeiafsnit"/>
    <w:uiPriority w:val="21"/>
    <w:unhideWhenUsed/>
    <w:rsid w:val="0004455C"/>
    <w:rPr>
      <w:color w:val="0563C1" w:themeColor="hyperlink"/>
      <w:u w:val="single"/>
      <w:lang w:val="en-GB"/>
    </w:rPr>
  </w:style>
  <w:style w:type="paragraph" w:customStyle="1" w:styleId="Template-Department">
    <w:name w:val="Template - Department"/>
    <w:basedOn w:val="Template"/>
    <w:uiPriority w:val="8"/>
    <w:semiHidden/>
    <w:rsid w:val="005743F4"/>
    <w:rPr>
      <w:b/>
    </w:rPr>
  </w:style>
  <w:style w:type="paragraph" w:customStyle="1" w:styleId="Sender">
    <w:name w:val="Sender"/>
    <w:basedOn w:val="Normal"/>
    <w:uiPriority w:val="9"/>
    <w:semiHidden/>
    <w:rsid w:val="00A52688"/>
    <w:pPr>
      <w:keepNext/>
      <w:keepLines/>
    </w:pPr>
  </w:style>
  <w:style w:type="paragraph" w:customStyle="1" w:styleId="Sender-Name">
    <w:name w:val="Sender - Name"/>
    <w:basedOn w:val="Sender"/>
    <w:uiPriority w:val="9"/>
    <w:semiHidden/>
    <w:rsid w:val="00A52688"/>
    <w:rPr>
      <w:b/>
    </w:rPr>
  </w:style>
  <w:style w:type="paragraph" w:customStyle="1" w:styleId="Template-Departmentname">
    <w:name w:val="Template - Department name"/>
    <w:basedOn w:val="Template"/>
    <w:uiPriority w:val="8"/>
    <w:rsid w:val="00A57EB1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B04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B048D"/>
    <w:rPr>
      <w:rFonts w:ascii="Segoe UI" w:hAnsi="Segoe UI" w:cs="Segoe UI"/>
      <w:sz w:val="18"/>
      <w:szCs w:val="18"/>
      <w:lang w:val="en-GB"/>
    </w:rPr>
  </w:style>
  <w:style w:type="character" w:styleId="Ulstomtale">
    <w:name w:val="Unresolved Mention"/>
    <w:basedOn w:val="Standardskrifttypeiafsnit"/>
    <w:uiPriority w:val="99"/>
    <w:semiHidden/>
    <w:unhideWhenUsed/>
    <w:rsid w:val="00105BF3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99"/>
    <w:rsid w:val="005F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ek-workshop@sdu.d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DU">
      <a:dk1>
        <a:sysClr val="windowText" lastClr="000000"/>
      </a:dk1>
      <a:lt1>
        <a:sysClr val="window" lastClr="FFFFFF"/>
      </a:lt1>
      <a:dk2>
        <a:srgbClr val="473729"/>
      </a:dk2>
      <a:lt2>
        <a:srgbClr val="EFE5D1"/>
      </a:lt2>
      <a:accent1>
        <a:srgbClr val="4E5B31"/>
      </a:accent1>
      <a:accent2>
        <a:srgbClr val="789D4A"/>
      </a:accent2>
      <a:accent3>
        <a:srgbClr val="AEB862"/>
      </a:accent3>
      <a:accent4>
        <a:srgbClr val="862633"/>
      </a:accent4>
      <a:accent5>
        <a:srgbClr val="D05A57"/>
      </a:accent5>
      <a:accent6>
        <a:srgbClr val="D38235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Sort">
      <a:srgbClr val="000000"/>
    </a:custClr>
    <a:custClr name="Hvid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19E5E7F1F9C4B8CAD8C14FE75CD5A" ma:contentTypeVersion="13" ma:contentTypeDescription="Opret et nyt dokument." ma:contentTypeScope="" ma:versionID="b375a4d7dc51fbad425f33654ec85d14">
  <xsd:schema xmlns:xsd="http://www.w3.org/2001/XMLSchema" xmlns:xs="http://www.w3.org/2001/XMLSchema" xmlns:p="http://schemas.microsoft.com/office/2006/metadata/properties" xmlns:ns3="1d4a04d2-af00-4186-bb6a-844537ee2c32" xmlns:ns4="1459a2c8-8c8b-4c6c-b93f-24fe7473d785" targetNamespace="http://schemas.microsoft.com/office/2006/metadata/properties" ma:root="true" ma:fieldsID="024d072628c5acd6dd613b570afe4b24" ns3:_="" ns4:_="">
    <xsd:import namespace="1d4a04d2-af00-4186-bb6a-844537ee2c32"/>
    <xsd:import namespace="1459a2c8-8c8b-4c6c-b93f-24fe7473d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a04d2-af00-4186-bb6a-844537ee2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a2c8-8c8b-4c6c-b93f-24fe7473d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60CC8-5EF3-45E0-BB93-85CB165AF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020E89-BFB0-4C05-980A-8831E48D9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B9067-6C4D-4045-B9A2-C98E9A536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a04d2-af00-4186-bb6a-844537ee2c32"/>
    <ds:schemaRef ds:uri="1459a2c8-8c8b-4c6c-b93f-24fe7473d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481A8D-A733-40D1-BA26-F70BA791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Syddansk Unversitet - University of Southern Denmark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Susanne Fogtmann</dc:creator>
  <cp:lastModifiedBy>Jesper Bergholdt Sørensen</cp:lastModifiedBy>
  <cp:revision>2</cp:revision>
  <cp:lastPrinted>2023-02-23T12:11:00Z</cp:lastPrinted>
  <dcterms:created xsi:type="dcterms:W3CDTF">2023-02-23T12:39:00Z</dcterms:created>
  <dcterms:modified xsi:type="dcterms:W3CDTF">2023-02-23T12:39:00Z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imeStamp">
    <vt:lpwstr>2016-05-30T09:12:02.9968592</vt:lpwstr>
  </property>
  <property fmtid="{D5CDD505-2E9C-101B-9397-08002B2CF9AE}" pid="3" name="CustomerId">
    <vt:lpwstr>sdu</vt:lpwstr>
  </property>
  <property fmtid="{D5CDD505-2E9C-101B-9397-08002B2CF9AE}" pid="4" name="TemplateId">
    <vt:lpwstr>636336307610028425</vt:lpwstr>
  </property>
  <property fmtid="{D5CDD505-2E9C-101B-9397-08002B2CF9AE}" pid="5" name="UserProfileId">
    <vt:lpwstr>636202435288542146</vt:lpwstr>
  </property>
  <property fmtid="{D5CDD505-2E9C-101B-9397-08002B2CF9AE}" pid="6" name="OfficeInstanceGUID">
    <vt:lpwstr>{21D1FAF5-BE77-4CAD-B16F-15834846B242}</vt:lpwstr>
  </property>
  <property fmtid="{D5CDD505-2E9C-101B-9397-08002B2CF9AE}" pid="7" name="ContentTypeId">
    <vt:lpwstr>0x01010052919E5E7F1F9C4B8CAD8C14FE75CD5A</vt:lpwstr>
  </property>
</Properties>
</file>