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A1AC" w14:textId="77777777" w:rsidR="00EF39ED" w:rsidRDefault="00000000">
      <w:pPr>
        <w:pStyle w:val="Heading1"/>
      </w:pPr>
      <w:r>
        <w:t>COE 550 – IoT: Applications and Implementation</w:t>
      </w:r>
    </w:p>
    <w:p w14:paraId="2A571FA6" w14:textId="77777777" w:rsidR="00EF39ED" w:rsidRDefault="00000000">
      <w:r>
        <w:t>Homework Assignment #2 Report</w:t>
      </w:r>
    </w:p>
    <w:p w14:paraId="6B65E6D0" w14:textId="77777777" w:rsidR="00EF39ED" w:rsidRDefault="00000000">
      <w:r>
        <w:t>Name: Asrafuzzaman Khan Nahin</w:t>
      </w:r>
    </w:p>
    <w:p w14:paraId="3F54ACA7" w14:textId="77777777" w:rsidR="00EF39ED" w:rsidRDefault="00000000">
      <w:r>
        <w:t>Student ID: 202318990</w:t>
      </w:r>
    </w:p>
    <w:p w14:paraId="2E705C82" w14:textId="77777777" w:rsidR="00EF39ED" w:rsidRDefault="00000000">
      <w:r>
        <w:t>Course: COE 550 – IoT: Applications and Implementation</w:t>
      </w:r>
    </w:p>
    <w:p w14:paraId="2799B8E6" w14:textId="77777777" w:rsidR="00EF39ED" w:rsidRDefault="00000000">
      <w:r>
        <w:t>Instructor: Dr. Khaled Rabie</w:t>
      </w:r>
    </w:p>
    <w:p w14:paraId="4F5728F2" w14:textId="65450890" w:rsidR="00EF39ED" w:rsidRDefault="00000000">
      <w:r>
        <w:t xml:space="preserve">Date: </w:t>
      </w:r>
      <w:r w:rsidR="00E37EAE">
        <w:rPr>
          <w:u w:val="double"/>
        </w:rPr>
        <w:t>03/29/2025</w:t>
      </w:r>
    </w:p>
    <w:p w14:paraId="5DCA9A23" w14:textId="77777777" w:rsidR="00EF39ED" w:rsidRDefault="00EF39ED"/>
    <w:p w14:paraId="408822D5" w14:textId="77777777" w:rsidR="00EF39ED" w:rsidRDefault="00000000">
      <w:pPr>
        <w:pStyle w:val="Heading2"/>
      </w:pPr>
      <w:r>
        <w:t>1. Objective</w:t>
      </w:r>
    </w:p>
    <w:p w14:paraId="41AD115B" w14:textId="77777777" w:rsidR="00EF39ED" w:rsidRDefault="00000000">
      <w:r>
        <w:t>The objective of this assignment was to implement a home automation system using MQTT protocol in Cisco Packet Tracer. The system consists of IoT devices communicating through an MQTT Broker to demonstrate core MQTT-based IoT functionality.</w:t>
      </w:r>
    </w:p>
    <w:p w14:paraId="277FB0F1" w14:textId="77777777" w:rsidR="00EF39ED" w:rsidRDefault="00000000">
      <w:pPr>
        <w:pStyle w:val="Heading2"/>
      </w:pPr>
      <w:r>
        <w:t>2. System Overview</w:t>
      </w:r>
    </w:p>
    <w:p w14:paraId="68B3E211" w14:textId="77777777" w:rsidR="00EF39ED" w:rsidRDefault="00000000">
      <w:r>
        <w:t>The system includes the following components:</w:t>
      </w:r>
      <w:r>
        <w:br/>
        <w:t>- MQTT Broker hosted on a server.</w:t>
      </w:r>
      <w:r>
        <w:br/>
        <w:t>- Wireless router for device connectivity.</w:t>
      </w:r>
      <w:r>
        <w:br/>
        <w:t>- Rocker switch controlling a basic LED.</w:t>
      </w:r>
      <w:r>
        <w:br/>
        <w:t>- Potentiometer controlling a dimmable LED.</w:t>
      </w:r>
      <w:r>
        <w:br/>
        <w:t>- LCD display reflecting the state of LEDs.</w:t>
      </w:r>
      <w:r>
        <w:br/>
        <w:t>- Individual SBCs (Single Board Computers) acting as MQTT clients for each IoT device.</w:t>
      </w:r>
    </w:p>
    <w:p w14:paraId="57F4A22E" w14:textId="77777777" w:rsidR="00EF39ED" w:rsidRDefault="00000000">
      <w:pPr>
        <w:pStyle w:val="Heading2"/>
      </w:pPr>
      <w:r>
        <w:t>3. Implementation Steps</w:t>
      </w:r>
    </w:p>
    <w:p w14:paraId="5EFEB027" w14:textId="77777777" w:rsidR="00EF39ED" w:rsidRDefault="00000000">
      <w:r>
        <w:t>1. Network was configured with a static IP for the MQTT Broker to ensure consistent client connectivity.</w:t>
      </w:r>
      <w:r>
        <w:br/>
        <w:t>2. Devices were connected through a home gateway (wireless router).</w:t>
      </w:r>
      <w:r>
        <w:br/>
        <w:t>3. SBCs were programmed using Python scripts to act as MQTT publishers and subscribers.</w:t>
      </w:r>
      <w:r>
        <w:br/>
        <w:t>4. Rocker switch published messages to turn the LED ON/OFF.</w:t>
      </w:r>
      <w:r>
        <w:br/>
        <w:t>5. Potentiometer published values to control the dimmable LED.</w:t>
      </w:r>
      <w:r>
        <w:br/>
        <w:t>6. LCD subscribed to topics and interpreted LED states as LOW, MED, or HIGH.</w:t>
      </w:r>
    </w:p>
    <w:p w14:paraId="6BB8A228" w14:textId="77777777" w:rsidR="00EF39ED" w:rsidRDefault="00000000">
      <w:pPr>
        <w:pStyle w:val="Heading2"/>
      </w:pPr>
      <w:r>
        <w:t>4. Challenges Faced</w:t>
      </w:r>
    </w:p>
    <w:p w14:paraId="2531B824" w14:textId="77777777" w:rsidR="00EF39ED" w:rsidRDefault="00000000">
      <w:r>
        <w:t>Initially, the MQTT Broker had a dynamic IP address, requiring me to run `ipconfig` each time I launched Packet Tracer. This was resolved by assigning a static IP in the server configuration tab, ensuring stable communication between MQTT clients and the broker.</w:t>
      </w:r>
    </w:p>
    <w:p w14:paraId="7F720E39" w14:textId="77777777" w:rsidR="00EF39ED" w:rsidRDefault="00000000">
      <w:pPr>
        <w:pStyle w:val="Heading2"/>
      </w:pPr>
      <w:r>
        <w:lastRenderedPageBreak/>
        <w:t>5. Conclusion</w:t>
      </w:r>
    </w:p>
    <w:p w14:paraId="5598960B" w14:textId="77777777" w:rsidR="00EF39ED" w:rsidRDefault="00000000">
      <w:r>
        <w:t>The system successfully demonstrated core MQTT functionality for a digital home simulation. Each component operated as expected, and the final configuration maintained stability and reliable communication after assigning a static IP to the broker.</w:t>
      </w:r>
    </w:p>
    <w:p w14:paraId="59C10F38" w14:textId="77777777" w:rsidR="00EF39ED" w:rsidRDefault="00000000">
      <w:pPr>
        <w:pStyle w:val="Heading2"/>
      </w:pPr>
      <w:r>
        <w:t>6. Network Topology Screenshot</w:t>
      </w:r>
    </w:p>
    <w:p w14:paraId="5E71AE69" w14:textId="77777777" w:rsidR="00EF39ED" w:rsidRDefault="00000000">
      <w:r>
        <w:rPr>
          <w:noProof/>
        </w:rPr>
        <w:drawing>
          <wp:inline distT="0" distB="0" distL="0" distR="0" wp14:anchorId="4A3CCE88" wp14:editId="19CC0FD3">
            <wp:extent cx="5029200" cy="2161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3-29 01144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9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42488">
    <w:abstractNumId w:val="8"/>
  </w:num>
  <w:num w:numId="2" w16cid:durableId="917985543">
    <w:abstractNumId w:val="6"/>
  </w:num>
  <w:num w:numId="3" w16cid:durableId="1286501637">
    <w:abstractNumId w:val="5"/>
  </w:num>
  <w:num w:numId="4" w16cid:durableId="1097796258">
    <w:abstractNumId w:val="4"/>
  </w:num>
  <w:num w:numId="5" w16cid:durableId="1516069965">
    <w:abstractNumId w:val="7"/>
  </w:num>
  <w:num w:numId="6" w16cid:durableId="1972050673">
    <w:abstractNumId w:val="3"/>
  </w:num>
  <w:num w:numId="7" w16cid:durableId="926382358">
    <w:abstractNumId w:val="2"/>
  </w:num>
  <w:num w:numId="8" w16cid:durableId="2036225282">
    <w:abstractNumId w:val="1"/>
  </w:num>
  <w:num w:numId="9" w16cid:durableId="553782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542"/>
    <w:rsid w:val="0015074B"/>
    <w:rsid w:val="0029639D"/>
    <w:rsid w:val="00326F90"/>
    <w:rsid w:val="00AA1D8D"/>
    <w:rsid w:val="00B47730"/>
    <w:rsid w:val="00CB0664"/>
    <w:rsid w:val="00E37EAE"/>
    <w:rsid w:val="00EF39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EC01E"/>
  <w14:defaultImageDpi w14:val="300"/>
  <w15:docId w15:val="{326B7A94-8D02-469D-A2CD-5E6FAB92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ASRAFUZZAMAN KHAN NAHIN</cp:lastModifiedBy>
  <cp:revision>2</cp:revision>
  <dcterms:created xsi:type="dcterms:W3CDTF">2013-12-23T23:15:00Z</dcterms:created>
  <dcterms:modified xsi:type="dcterms:W3CDTF">2025-03-28T19:22:00Z</dcterms:modified>
  <cp:category/>
</cp:coreProperties>
</file>