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Introduction to JavaScript</w:t>
      </w:r>
    </w:p>
    <w:p>
      <w:pPr>
        <w:pStyle w:val="Normal"/>
        <w:jc w:val="center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Date 10/02/2021</w:t>
      </w:r>
    </w:p>
    <w:p>
      <w:pPr>
        <w:pStyle w:val="Normal"/>
        <w:jc w:val="left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Exercise</w:t>
      </w:r>
    </w:p>
    <w:p>
      <w:pPr>
        <w:pStyle w:val="Normal"/>
        <w:jc w:val="left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Prompt for amount, interest rate and no. of years and calculate simple interest.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3962400" cy="1438910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2317" t="58169" r="40805" b="27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is palindrome string.</w:t>
      </w:r>
      <w:r>
        <w:rPr/>
        <w:drawing>
          <wp:inline distT="0" distB="0" distL="0" distR="0">
            <wp:extent cx="4848225" cy="2244725"/>
            <wp:effectExtent l="0" t="0" r="0" b="0"/>
            <wp:docPr id="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2596" t="24271" r="33329" b="39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Area of circle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4476750" cy="1457325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2436" t="56683" r="38971" b="21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Copy information of one object to another and log it to console.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  <w:t>There are two methods of doing this.</w:t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1440" w:hanging="360"/>
        <w:rPr>
          <w:b/>
          <w:b/>
          <w:color w:val="999999"/>
          <w:sz w:val="27"/>
          <w:szCs w:val="27"/>
          <w:u w:val="none"/>
        </w:rPr>
      </w:pPr>
      <w:r>
        <w:rPr>
          <w:b/>
          <w:color w:val="999999"/>
          <w:sz w:val="27"/>
          <w:szCs w:val="27"/>
        </w:rPr>
        <w:t>Shallow Copy: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4124325" cy="1367155"/>
            <wp:effectExtent l="0" t="0" r="0" b="0"/>
            <wp:docPr id="4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2596" t="24079" r="46950" b="58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0"/>
          <w:numId w:val="1"/>
        </w:numPr>
        <w:shd w:val="clear" w:fill="FFFFFF"/>
        <w:spacing w:lineRule="auto" w:line="240" w:before="280" w:after="280"/>
        <w:ind w:left="1440" w:hanging="360"/>
        <w:rPr>
          <w:b/>
          <w:b/>
          <w:color w:val="999999"/>
          <w:sz w:val="27"/>
          <w:szCs w:val="27"/>
          <w:u w:val="none"/>
        </w:rPr>
      </w:pPr>
      <w:r>
        <w:rPr>
          <w:b/>
          <w:color w:val="999999"/>
          <w:sz w:val="27"/>
          <w:szCs w:val="27"/>
        </w:rPr>
        <w:t>Deep Copy: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/>
        <w:drawing>
          <wp:inline distT="0" distB="0" distL="0" distR="0">
            <wp:extent cx="4876800" cy="2909570"/>
            <wp:effectExtent l="0" t="0" r="0" b="0"/>
            <wp:docPr id="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2596" t="49945" r="32117" b="1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280" w:after="280"/>
        <w:ind w:left="940" w:hanging="360"/>
        <w:rPr>
          <w:b/>
          <w:b/>
        </w:rPr>
      </w:pPr>
      <w:r>
        <w:rPr>
          <w:b/>
          <w:color w:val="999999"/>
          <w:sz w:val="27"/>
          <w:szCs w:val="27"/>
        </w:rPr>
        <w:t>create a list of objects of Employee with info as follow :</w:t>
      </w:r>
    </w:p>
    <w:p>
      <w:pPr>
        <w:pStyle w:val="Normal"/>
        <w:shd w:val="clear" w:fill="FFFFFF"/>
        <w:spacing w:lineRule="auto" w:line="240" w:before="280" w:after="280"/>
        <w:ind w:left="72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Name, age, salary ,DOB</w:t>
      </w:r>
    </w:p>
    <w:p>
      <w:pPr>
        <w:pStyle w:val="Normal"/>
        <w:numPr>
          <w:ilvl w:val="1"/>
          <w:numId w:val="2"/>
        </w:numPr>
        <w:spacing w:lineRule="auto" w:line="240" w:beforeAutospacing="0" w:before="0" w:after="280"/>
        <w:ind w:left="1880" w:hanging="360"/>
        <w:rPr>
          <w:b/>
          <w:b/>
        </w:rPr>
      </w:pPr>
      <w:r>
        <w:rPr/>
        <w:drawing>
          <wp:inline distT="0" distB="0" distL="0" distR="0">
            <wp:extent cx="3688715" cy="1489075"/>
            <wp:effectExtent l="0" t="0" r="0" b="0"/>
            <wp:docPr id="6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436" t="23887" r="46311" b="53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filter all employees with salary greater than 5000.</w:t>
      </w:r>
    </w:p>
    <w:p>
      <w:pPr>
        <w:pStyle w:val="Normal"/>
        <w:numPr>
          <w:ilvl w:val="1"/>
          <w:numId w:val="2"/>
        </w:numPr>
        <w:spacing w:lineRule="auto" w:line="240" w:beforeAutospacing="0" w:before="0" w:after="280"/>
        <w:ind w:left="1440" w:hanging="360"/>
        <w:rPr>
          <w:b/>
          <w:b/>
        </w:rPr>
      </w:pPr>
      <w:r>
        <w:rPr/>
        <w:drawing>
          <wp:inline distT="0" distB="0" distL="0" distR="0">
            <wp:extent cx="3443605" cy="2390775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791" t="23410" r="46472" b="36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group employee on the basis of their age.</w:t>
      </w:r>
    </w:p>
    <w:p>
      <w:pPr>
        <w:pStyle w:val="Normal"/>
        <w:numPr>
          <w:ilvl w:val="1"/>
          <w:numId w:val="2"/>
        </w:numPr>
        <w:spacing w:lineRule="auto" w:line="240" w:beforeAutospacing="0" w:before="0" w:after="280"/>
        <w:ind w:left="1440" w:hanging="360"/>
        <w:rPr>
          <w:b/>
          <w:b/>
        </w:rPr>
      </w:pPr>
      <w:r>
        <w:rPr/>
        <w:drawing>
          <wp:inline distT="0" distB="0" distL="0" distR="0">
            <wp:extent cx="4157345" cy="3385185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791" t="24148" r="28556" b="3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spacing w:lineRule="auto" w:line="240" w:before="280" w:after="280"/>
        <w:ind w:left="1440" w:hanging="0"/>
        <w:rPr>
          <w:b/>
          <w:b/>
          <w:color w:val="999999"/>
          <w:sz w:val="27"/>
          <w:szCs w:val="27"/>
        </w:rPr>
      </w:pPr>
      <w:r>
        <w:rPr>
          <w:b/>
          <w:color w:val="999999"/>
          <w:sz w:val="27"/>
          <w:szCs w:val="27"/>
        </w:rPr>
      </w:r>
    </w:p>
    <w:p>
      <w:pPr>
        <w:pStyle w:val="Normal"/>
        <w:numPr>
          <w:ilvl w:val="1"/>
          <w:numId w:val="2"/>
        </w:numPr>
        <w:spacing w:lineRule="auto" w:line="240" w:before="280" w:afterAutospacing="0" w:after="0"/>
        <w:ind w:left="1880" w:hanging="360"/>
        <w:rPr>
          <w:b/>
          <w:b/>
        </w:rPr>
      </w:pPr>
      <w:r>
        <w:rPr>
          <w:b/>
          <w:color w:val="999999"/>
          <w:sz w:val="27"/>
          <w:szCs w:val="27"/>
        </w:rPr>
        <w:t>fetch employees with salary less than 1000 and age greater than 20. Then give them an increment 5 times their salary.</w:t>
      </w:r>
    </w:p>
    <w:p>
      <w:pPr>
        <w:pStyle w:val="Normal"/>
        <w:numPr>
          <w:ilvl w:val="1"/>
          <w:numId w:val="2"/>
        </w:numPr>
        <w:ind w:left="1440" w:hanging="360"/>
        <w:rPr>
          <w:b/>
          <w:b/>
        </w:rPr>
      </w:pPr>
      <w:r>
        <w:rPr/>
        <w:drawing>
          <wp:inline distT="0" distB="0" distL="0" distR="0">
            <wp:extent cx="4560570" cy="3101340"/>
            <wp:effectExtent l="0" t="0" r="0" b="0"/>
            <wp:docPr id="9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205" t="44350" r="38915" b="9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sz w:val="27"/>
        <w:u w:val="none"/>
        <w:b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7"/>
        <w:u w:val="none"/>
        <w:b/>
        <w:szCs w:val="27"/>
        <w:color w:val="999999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7"/>
        <w:u w:val="none"/>
        <w:b/>
        <w:szCs w:val="27"/>
        <w:color w:val="999999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b/>
      <w:sz w:val="27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b/>
      <w:color w:val="999999"/>
      <w:sz w:val="27"/>
      <w:szCs w:val="27"/>
      <w:u w:val="none"/>
    </w:rPr>
  </w:style>
  <w:style w:type="character" w:styleId="ListLabel11">
    <w:name w:val="ListLabel 11"/>
    <w:qFormat/>
    <w:rPr>
      <w:b/>
      <w:color w:val="999999"/>
      <w:sz w:val="27"/>
      <w:szCs w:val="27"/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LibreOffice/6.0.7.3$Linux_X86_64 LibreOffice_project/00m0$Build-3</Application>
  <Pages>5</Pages>
  <Words>116</Words>
  <Characters>512</Characters>
  <CharactersWithSpaces>598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2021-02-10T20:57:26Z</dcterms:modified>
  <cp:revision>1</cp:revision>
  <dc:subject/>
  <dc:title/>
</cp:coreProperties>
</file>