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BCA92" w14:textId="6D8BE78D" w:rsidR="00544BAB" w:rsidRPr="007503E5" w:rsidRDefault="00544BAB" w:rsidP="00D0707B">
      <w:pPr>
        <w:pStyle w:val="Heading1"/>
      </w:pPr>
      <w:r w:rsidRPr="007503E5">
        <w:t>Module 5 – Large Kit: Reactors and Reaction Kinetics</w:t>
      </w:r>
    </w:p>
    <w:p w14:paraId="3F776A57" w14:textId="0806EDEC" w:rsidR="00F013E7" w:rsidRPr="007503E5" w:rsidRDefault="00F013E7" w:rsidP="00F013E7">
      <w:pPr>
        <w:rPr>
          <w:i/>
          <w:iCs/>
        </w:rPr>
      </w:pPr>
      <w:r w:rsidRPr="007503E5">
        <w:rPr>
          <w:i/>
          <w:iCs/>
        </w:rPr>
        <w:t xml:space="preserve">Chemical reactors are </w:t>
      </w:r>
      <w:r w:rsidR="00D928CF" w:rsidRPr="007503E5">
        <w:rPr>
          <w:i/>
          <w:iCs/>
        </w:rPr>
        <w:t xml:space="preserve">one of the core major units everyone thinks of when thinking about chemical engineering. But a chemical reactor can encompass a very wide range of industries: </w:t>
      </w:r>
      <w:r w:rsidR="001B2C1C">
        <w:rPr>
          <w:i/>
          <w:iCs/>
        </w:rPr>
        <w:t>a</w:t>
      </w:r>
      <w:r w:rsidR="00D928CF" w:rsidRPr="007503E5">
        <w:rPr>
          <w:i/>
          <w:iCs/>
        </w:rPr>
        <w:t xml:space="preserve"> digester for processing waste water</w:t>
      </w:r>
      <w:r w:rsidR="000E20EA" w:rsidRPr="007503E5">
        <w:rPr>
          <w:i/>
          <w:iCs/>
        </w:rPr>
        <w:t xml:space="preserve"> (water industry)</w:t>
      </w:r>
      <w:r w:rsidR="00D928CF" w:rsidRPr="007503E5">
        <w:rPr>
          <w:i/>
          <w:iCs/>
        </w:rPr>
        <w:t>, a blast furnace for making steel</w:t>
      </w:r>
      <w:r w:rsidR="000E20EA" w:rsidRPr="007503E5">
        <w:rPr>
          <w:i/>
          <w:iCs/>
        </w:rPr>
        <w:t xml:space="preserve"> (mining)</w:t>
      </w:r>
      <w:r w:rsidR="00D928CF" w:rsidRPr="007503E5">
        <w:rPr>
          <w:i/>
          <w:iCs/>
        </w:rPr>
        <w:t xml:space="preserve">, </w:t>
      </w:r>
      <w:r w:rsidR="000E20EA" w:rsidRPr="007503E5">
        <w:rPr>
          <w:i/>
          <w:iCs/>
        </w:rPr>
        <w:t xml:space="preserve">a fermenter for making beer (food industry), a bioreactor for making vaccines </w:t>
      </w:r>
      <w:r w:rsidR="00A8782E" w:rsidRPr="007503E5">
        <w:rPr>
          <w:i/>
          <w:iCs/>
        </w:rPr>
        <w:t xml:space="preserve">or pharmaceuticals </w:t>
      </w:r>
      <w:r w:rsidR="000E20EA" w:rsidRPr="007503E5">
        <w:rPr>
          <w:i/>
          <w:iCs/>
        </w:rPr>
        <w:t>(</w:t>
      </w:r>
      <w:proofErr w:type="spellStart"/>
      <w:r w:rsidR="000E20EA" w:rsidRPr="007503E5">
        <w:rPr>
          <w:i/>
          <w:iCs/>
        </w:rPr>
        <w:t>medtech</w:t>
      </w:r>
      <w:proofErr w:type="spellEnd"/>
      <w:r w:rsidR="000E20EA" w:rsidRPr="007503E5">
        <w:rPr>
          <w:i/>
          <w:iCs/>
        </w:rPr>
        <w:t xml:space="preserve">), </w:t>
      </w:r>
      <w:r w:rsidR="002A435B" w:rsidRPr="007503E5">
        <w:rPr>
          <w:i/>
          <w:iCs/>
        </w:rPr>
        <w:t>a biomass boiler (renewable energy)</w:t>
      </w:r>
      <w:r w:rsidR="00780FE0" w:rsidRPr="007503E5">
        <w:rPr>
          <w:i/>
          <w:iCs/>
        </w:rPr>
        <w:t xml:space="preserve">. And many, many other examples. </w:t>
      </w:r>
    </w:p>
    <w:p w14:paraId="0E67DD08" w14:textId="6DF4A4CB" w:rsidR="00E106C0" w:rsidRPr="007503E5" w:rsidRDefault="00E106C0" w:rsidP="00F013E7">
      <w:pPr>
        <w:rPr>
          <w:i/>
          <w:iCs/>
        </w:rPr>
      </w:pPr>
      <w:r w:rsidRPr="007503E5">
        <w:rPr>
          <w:i/>
          <w:iCs/>
        </w:rPr>
        <w:t>I</w:t>
      </w:r>
      <w:r w:rsidR="00780FE0" w:rsidRPr="007503E5">
        <w:rPr>
          <w:i/>
          <w:iCs/>
        </w:rPr>
        <w:t>n this section we will first introduce the theory for understanding reaction kinetics. Then we will introduce a few idealized concepts for reactors</w:t>
      </w:r>
      <w:r w:rsidRPr="007503E5">
        <w:rPr>
          <w:i/>
          <w:iCs/>
        </w:rPr>
        <w:t xml:space="preserve"> and build on these core assumptions to solve useful problems with reactors (for example sizing the unit from our first principles).</w:t>
      </w:r>
    </w:p>
    <w:p w14:paraId="4AED0E05" w14:textId="6BD1E71B" w:rsidR="006D1769" w:rsidRPr="007503E5" w:rsidRDefault="006D1769" w:rsidP="006D1769">
      <w:pPr>
        <w:spacing w:afterLines="40" w:after="96"/>
        <w:rPr>
          <w:iCs/>
          <w:sz w:val="24"/>
          <w:szCs w:val="24"/>
        </w:rPr>
      </w:pPr>
    </w:p>
    <w:p w14:paraId="7FFDEF8F" w14:textId="77777777" w:rsidR="00B12C18" w:rsidRPr="007503E5" w:rsidRDefault="00B12C18" w:rsidP="00D0707B">
      <w:pPr>
        <w:pStyle w:val="Heading2"/>
      </w:pPr>
      <w:r w:rsidRPr="007503E5">
        <w:t>Outline</w:t>
      </w:r>
    </w:p>
    <w:p w14:paraId="4BDC4A98" w14:textId="77777777" w:rsidR="00B12C18" w:rsidRPr="004632DA" w:rsidRDefault="00B12C18" w:rsidP="00B12C18">
      <w:commentRangeStart w:id="0"/>
      <w:commentRangeStart w:id="1"/>
      <w:r w:rsidRPr="004632DA">
        <w:t xml:space="preserve">Primary learning outcomes </w:t>
      </w:r>
      <w:commentRangeEnd w:id="0"/>
      <w:r w:rsidRPr="004632DA">
        <w:rPr>
          <w:rStyle w:val="CommentReference"/>
          <w:sz w:val="22"/>
          <w:szCs w:val="22"/>
        </w:rPr>
        <w:commentReference w:id="0"/>
      </w:r>
      <w:commentRangeEnd w:id="1"/>
      <w:r w:rsidRPr="004632DA">
        <w:rPr>
          <w:rStyle w:val="CommentReference"/>
          <w:sz w:val="22"/>
          <w:szCs w:val="22"/>
        </w:rPr>
        <w:commentReference w:id="1"/>
      </w:r>
      <w:r w:rsidRPr="004632DA">
        <w:t>for the module:</w:t>
      </w:r>
    </w:p>
    <w:p w14:paraId="5D26769E" w14:textId="77777777" w:rsidR="00B12C18" w:rsidRPr="004632DA" w:rsidRDefault="156D5D62" w:rsidP="007B176D">
      <w:pPr>
        <w:pStyle w:val="ListParagraph"/>
        <w:numPr>
          <w:ilvl w:val="0"/>
          <w:numId w:val="40"/>
        </w:numPr>
        <w:spacing w:after="200" w:line="276" w:lineRule="auto"/>
      </w:pPr>
      <w:r w:rsidRPr="004632DA">
        <w:t>Develop an understanding of basic definitions in reaction kinetics: elementary vs non-elementary reactions; reaction order; Arrhenius law; reactor types</w:t>
      </w:r>
    </w:p>
    <w:p w14:paraId="27A17D97" w14:textId="165C9752" w:rsidR="00B12C18" w:rsidRPr="004632DA" w:rsidRDefault="156D5D62" w:rsidP="007B176D">
      <w:pPr>
        <w:pStyle w:val="ListParagraph"/>
        <w:numPr>
          <w:ilvl w:val="0"/>
          <w:numId w:val="40"/>
        </w:numPr>
        <w:spacing w:after="200" w:line="276" w:lineRule="auto"/>
      </w:pPr>
      <w:r w:rsidRPr="004632DA">
        <w:t>Derive solutions to a range of irreversible reaction kinetics at constant volume and temperature: zeroth order, first order</w:t>
      </w:r>
      <w:r w:rsidR="5DB84EDC" w:rsidRPr="004632DA">
        <w:t xml:space="preserve"> and </w:t>
      </w:r>
      <w:r w:rsidRPr="004632DA">
        <w:t xml:space="preserve">second order </w:t>
      </w:r>
    </w:p>
    <w:p w14:paraId="795BDCCC" w14:textId="24FEEC16" w:rsidR="00B12C18" w:rsidRPr="004632DA" w:rsidRDefault="5DB84EDC" w:rsidP="007B176D">
      <w:pPr>
        <w:pStyle w:val="ListParagraph"/>
        <w:numPr>
          <w:ilvl w:val="0"/>
          <w:numId w:val="40"/>
        </w:numPr>
        <w:spacing w:after="200" w:line="276" w:lineRule="auto"/>
      </w:pPr>
      <w:r w:rsidRPr="004632DA">
        <w:t xml:space="preserve">Develop an appreciation of more complicated reaction kinetics, with an understanding of how they would be solved: </w:t>
      </w:r>
      <w:r w:rsidR="156D5D62" w:rsidRPr="004632DA">
        <w:t>reversible reactions; changing order reactions; autocatalytic reactions and variable volume reactions.</w:t>
      </w:r>
    </w:p>
    <w:p w14:paraId="5432813C" w14:textId="3DD942A3" w:rsidR="00B12C18" w:rsidRPr="004632DA" w:rsidRDefault="156D5D62" w:rsidP="007B176D">
      <w:pPr>
        <w:pStyle w:val="ListParagraph"/>
        <w:numPr>
          <w:ilvl w:val="0"/>
          <w:numId w:val="40"/>
        </w:numPr>
        <w:spacing w:after="200" w:line="276" w:lineRule="auto"/>
      </w:pPr>
      <w:r w:rsidRPr="004632DA">
        <w:t xml:space="preserve">Apply </w:t>
      </w:r>
      <w:r w:rsidR="74774AFC" w:rsidRPr="004632DA">
        <w:t xml:space="preserve">simple </w:t>
      </w:r>
      <w:r w:rsidRPr="004632DA">
        <w:t>rate equations to a range of reactors</w:t>
      </w:r>
      <w:r w:rsidR="74774AFC" w:rsidRPr="004632DA">
        <w:t xml:space="preserve"> to size the units</w:t>
      </w:r>
      <w:r w:rsidRPr="004632DA">
        <w:t>: Batch reactor, Plug flow reactor and mixed flow reactors</w:t>
      </w:r>
    </w:p>
    <w:p w14:paraId="3094AFD7" w14:textId="2157053E" w:rsidR="00B12C18" w:rsidRPr="004632DA" w:rsidRDefault="00B12C18" w:rsidP="00B12C18">
      <w:pPr>
        <w:rPr>
          <w:i/>
        </w:rPr>
      </w:pPr>
      <w:r w:rsidRPr="004632DA">
        <w:t xml:space="preserve">A useful resource is </w:t>
      </w:r>
      <w:proofErr w:type="spellStart"/>
      <w:r w:rsidR="694D2DBC" w:rsidRPr="004632DA">
        <w:t>Levenspiel’s</w:t>
      </w:r>
      <w:proofErr w:type="spellEnd"/>
      <w:r w:rsidRPr="004632DA">
        <w:t xml:space="preserve"> </w:t>
      </w:r>
      <w:r w:rsidRPr="004632DA">
        <w:rPr>
          <w:i/>
        </w:rPr>
        <w:t>Chemical Reactor Engineering</w:t>
      </w:r>
      <w:r w:rsidR="694D2DBC" w:rsidRPr="004632DA">
        <w:rPr>
          <w:i/>
          <w:iCs/>
        </w:rPr>
        <w:t>.</w:t>
      </w:r>
    </w:p>
    <w:p w14:paraId="6E9BE9D2" w14:textId="52DE3690" w:rsidR="00E106C0" w:rsidRPr="007503E5" w:rsidRDefault="00E106C0" w:rsidP="006D1769">
      <w:pPr>
        <w:spacing w:afterLines="40" w:after="96"/>
        <w:rPr>
          <w:iCs/>
          <w:sz w:val="24"/>
          <w:szCs w:val="24"/>
        </w:rPr>
      </w:pPr>
    </w:p>
    <w:p w14:paraId="697B9BD5" w14:textId="1CDE13D4" w:rsidR="00E413C5" w:rsidRPr="007503E5" w:rsidRDefault="00850659" w:rsidP="00D0707B">
      <w:pPr>
        <w:pStyle w:val="Heading2"/>
      </w:pPr>
      <w:r>
        <w:t>5</w:t>
      </w:r>
      <w:r w:rsidR="00E413C5" w:rsidRPr="007503E5">
        <w:t>.1 Recap of your pre-existing knowledge</w:t>
      </w:r>
    </w:p>
    <w:p w14:paraId="39B6D1FC" w14:textId="292678F4" w:rsidR="00ED5C24" w:rsidRPr="004632DA" w:rsidRDefault="000D539B" w:rsidP="00E413C5">
      <w:r w:rsidRPr="004632DA">
        <w:t>In Chemistry pre-requisites for Fun CE, you will have already come across the concept of reaction stoichiometry.</w:t>
      </w:r>
      <w:r w:rsidR="0013406C" w:rsidRPr="004632DA">
        <w:t xml:space="preserve"> It’s founded on the law of conservation of mass: material can be transformed from one molecular to another, but the atoms themselves are not created or destroyed (this </w:t>
      </w:r>
      <w:r w:rsidR="00ED5C24" w:rsidRPr="004632DA">
        <w:t>rule is not true if there are nuclear reactions).</w:t>
      </w:r>
    </w:p>
    <w:p w14:paraId="70B6B617" w14:textId="5BCE73C1" w:rsidR="00E2130C" w:rsidRPr="004632DA" w:rsidRDefault="00ED5C24" w:rsidP="00E413C5">
      <w:r w:rsidRPr="004632DA">
        <w:t>It allows us to balance the number of molecules that will be created or consumed during a reaction, by tracking the atoms</w:t>
      </w:r>
      <w:r w:rsidR="00E2130C" w:rsidRPr="004632DA">
        <w:t xml:space="preserve"> during the reaction. For example, the combustion of methane:</w:t>
      </w:r>
    </w:p>
    <w:p w14:paraId="1A3B9280" w14:textId="3548093B" w:rsidR="00E2130C" w:rsidRPr="004632DA" w:rsidRDefault="00E2130C" w:rsidP="00E413C5">
      <w:r w:rsidRPr="004632DA">
        <w:t>CH</w:t>
      </w:r>
      <w:r w:rsidRPr="004632DA">
        <w:rPr>
          <w:vertAlign w:val="subscript"/>
        </w:rPr>
        <w:t>4</w:t>
      </w:r>
      <w:r w:rsidRPr="004632DA">
        <w:t xml:space="preserve"> + </w:t>
      </w:r>
      <w:r w:rsidRPr="004632DA">
        <w:rPr>
          <w:i/>
        </w:rPr>
        <w:t>x</w:t>
      </w:r>
      <w:r w:rsidRPr="004632DA">
        <w:t xml:space="preserve"> O</w:t>
      </w:r>
      <w:r w:rsidRPr="004632DA">
        <w:rPr>
          <w:vertAlign w:val="subscript"/>
        </w:rPr>
        <w:t>2</w:t>
      </w:r>
      <w:r w:rsidRPr="004632DA">
        <w:t xml:space="preserve"> </w:t>
      </w:r>
      <w:r w:rsidRPr="004632DA">
        <w:rPr>
          <w:rFonts w:cstheme="minorHAnsi"/>
        </w:rPr>
        <w:t>→</w:t>
      </w:r>
      <w:r w:rsidRPr="004632DA">
        <w:t xml:space="preserve"> </w:t>
      </w:r>
      <w:r w:rsidRPr="004632DA">
        <w:rPr>
          <w:i/>
        </w:rPr>
        <w:t>y</w:t>
      </w:r>
      <w:r w:rsidRPr="004632DA">
        <w:t xml:space="preserve"> CO</w:t>
      </w:r>
      <w:r w:rsidRPr="004632DA">
        <w:rPr>
          <w:vertAlign w:val="subscript"/>
        </w:rPr>
        <w:t>2</w:t>
      </w:r>
      <w:r w:rsidRPr="004632DA">
        <w:t xml:space="preserve"> + </w:t>
      </w:r>
      <w:r w:rsidRPr="004632DA">
        <w:rPr>
          <w:i/>
        </w:rPr>
        <w:t>z</w:t>
      </w:r>
      <w:r w:rsidRPr="004632DA">
        <w:t xml:space="preserve"> H</w:t>
      </w:r>
      <w:r w:rsidRPr="004632DA">
        <w:rPr>
          <w:vertAlign w:val="subscript"/>
        </w:rPr>
        <w:t>2</w:t>
      </w:r>
      <w:r w:rsidRPr="004632DA">
        <w:t>O</w:t>
      </w:r>
    </w:p>
    <w:p w14:paraId="587999D5" w14:textId="175CF6A9" w:rsidR="006B6D65" w:rsidRPr="004632DA" w:rsidRDefault="00E2130C" w:rsidP="00E413C5">
      <w:r w:rsidRPr="004632DA">
        <w:rPr>
          <w:i/>
        </w:rPr>
        <w:t>x</w:t>
      </w:r>
      <w:r w:rsidRPr="004632DA">
        <w:t xml:space="preserve">, </w:t>
      </w:r>
      <w:r w:rsidRPr="004632DA">
        <w:rPr>
          <w:i/>
        </w:rPr>
        <w:t>y</w:t>
      </w:r>
      <w:r w:rsidRPr="004632DA">
        <w:t xml:space="preserve"> and </w:t>
      </w:r>
      <w:r w:rsidRPr="004632DA">
        <w:rPr>
          <w:i/>
        </w:rPr>
        <w:t>z</w:t>
      </w:r>
      <w:r w:rsidRPr="004632DA">
        <w:t xml:space="preserve"> are unknown stoichiometric numbers</w:t>
      </w:r>
      <w:r w:rsidR="000B3B87" w:rsidRPr="004632DA">
        <w:t xml:space="preserve"> for the combustion of 1 molecule of methane</w:t>
      </w:r>
      <w:r w:rsidR="006B6D65" w:rsidRPr="004632DA">
        <w:t xml:space="preserve"> (CH</w:t>
      </w:r>
      <w:r w:rsidR="006B6D65" w:rsidRPr="004632DA">
        <w:rPr>
          <w:vertAlign w:val="subscript"/>
        </w:rPr>
        <w:t>4</w:t>
      </w:r>
      <w:r w:rsidR="006B6D65" w:rsidRPr="004632DA">
        <w:t>)</w:t>
      </w:r>
      <w:r w:rsidR="000B3B87" w:rsidRPr="004632DA">
        <w:t>. Following the carbon atom first, we have 1 carbon atom on the left (in the methane). So</w:t>
      </w:r>
      <w:r w:rsidR="00360798" w:rsidRPr="004632DA">
        <w:t>,</w:t>
      </w:r>
      <w:r w:rsidR="000B3B87" w:rsidRPr="004632DA">
        <w:t xml:space="preserve"> we must have 1 carbon atom on the right. </w:t>
      </w:r>
      <w:r w:rsidR="006B6D65" w:rsidRPr="004632DA">
        <w:t>There is currently 1 carbon atom in the CO</w:t>
      </w:r>
      <w:r w:rsidR="006B6D65" w:rsidRPr="004632DA">
        <w:rPr>
          <w:vertAlign w:val="subscript"/>
        </w:rPr>
        <w:t>2</w:t>
      </w:r>
      <w:r w:rsidR="006B6D65" w:rsidRPr="004632DA">
        <w:t xml:space="preserve"> so if y=1, the atoms will balance. Next looking at the water (H</w:t>
      </w:r>
      <w:r w:rsidR="006B6D65" w:rsidRPr="004632DA">
        <w:rPr>
          <w:vertAlign w:val="subscript"/>
        </w:rPr>
        <w:t>2</w:t>
      </w:r>
      <w:r w:rsidR="006B6D65" w:rsidRPr="004632DA">
        <w:t>O)</w:t>
      </w:r>
      <w:r w:rsidR="00DA2971" w:rsidRPr="004632DA">
        <w:t xml:space="preserve"> and following the hydrogen atoms, we have 4 hydrogens on the </w:t>
      </w:r>
      <w:r w:rsidR="00360798" w:rsidRPr="004632DA">
        <w:t>left-hand</w:t>
      </w:r>
      <w:r w:rsidR="00DA2971" w:rsidRPr="004632DA">
        <w:t xml:space="preserve"> side and 2 hydrogen atoms in the water. So</w:t>
      </w:r>
      <w:r w:rsidR="00360798" w:rsidRPr="004632DA">
        <w:t>,</w:t>
      </w:r>
      <w:r w:rsidR="00DA2971" w:rsidRPr="004632DA">
        <w:t xml:space="preserve"> if z = 2, the hydrogen atoms will balance. Finally following the oxygen atoms (O), </w:t>
      </w:r>
      <w:r w:rsidR="00FD3C5B" w:rsidRPr="004632DA">
        <w:t xml:space="preserve">there are now 2 oxygen atoms on the </w:t>
      </w:r>
      <w:r w:rsidR="00360798" w:rsidRPr="004632DA">
        <w:t>right-hand</w:t>
      </w:r>
      <w:r w:rsidR="00FD3C5B" w:rsidRPr="004632DA">
        <w:t xml:space="preserve"> side (one oxygen in the water, but z=2, the stoichiometric number of the water). There are 2 oxygen atoms in the O</w:t>
      </w:r>
      <w:r w:rsidR="00FD3C5B" w:rsidRPr="004632DA">
        <w:rPr>
          <w:vertAlign w:val="subscript"/>
        </w:rPr>
        <w:t>2</w:t>
      </w:r>
      <w:r w:rsidR="00FD3C5B" w:rsidRPr="004632DA">
        <w:t xml:space="preserve"> on the left and so if x=1, the equation now fully balances.</w:t>
      </w:r>
    </w:p>
    <w:p w14:paraId="3424B195" w14:textId="3E1FDCB7" w:rsidR="00FD3C5B" w:rsidRPr="004632DA" w:rsidRDefault="00FD3C5B" w:rsidP="00FD3C5B">
      <w:r w:rsidRPr="004632DA">
        <w:t>CH</w:t>
      </w:r>
      <w:r w:rsidRPr="004632DA">
        <w:rPr>
          <w:vertAlign w:val="subscript"/>
        </w:rPr>
        <w:t>4</w:t>
      </w:r>
      <w:r w:rsidRPr="004632DA">
        <w:t xml:space="preserve"> + O</w:t>
      </w:r>
      <w:r w:rsidRPr="004632DA">
        <w:rPr>
          <w:vertAlign w:val="subscript"/>
        </w:rPr>
        <w:t>2</w:t>
      </w:r>
      <w:r w:rsidRPr="004632DA">
        <w:t xml:space="preserve"> </w:t>
      </w:r>
      <w:r w:rsidRPr="004632DA">
        <w:rPr>
          <w:rFonts w:cstheme="minorHAnsi"/>
        </w:rPr>
        <w:t>→</w:t>
      </w:r>
      <w:r w:rsidRPr="004632DA">
        <w:t xml:space="preserve"> CO</w:t>
      </w:r>
      <w:r w:rsidRPr="004632DA">
        <w:rPr>
          <w:vertAlign w:val="subscript"/>
        </w:rPr>
        <w:t>2</w:t>
      </w:r>
      <w:r w:rsidRPr="004632DA">
        <w:t xml:space="preserve"> + 2 H</w:t>
      </w:r>
      <w:r w:rsidRPr="004632DA">
        <w:rPr>
          <w:vertAlign w:val="subscript"/>
        </w:rPr>
        <w:t>2</w:t>
      </w:r>
      <w:r w:rsidRPr="004632DA">
        <w:t>O</w:t>
      </w:r>
    </w:p>
    <w:p w14:paraId="1E27784B" w14:textId="77777777" w:rsidR="000D539B" w:rsidRPr="004632DA" w:rsidRDefault="000D539B" w:rsidP="00E413C5"/>
    <w:p w14:paraId="46161C3C" w14:textId="39BC7545" w:rsidR="00E413C5" w:rsidRPr="004632DA" w:rsidRDefault="00E413C5" w:rsidP="00E413C5">
      <w:r w:rsidRPr="004632DA">
        <w:t xml:space="preserve">In Material and Energy Balances you </w:t>
      </w:r>
      <w:r w:rsidR="0098234A" w:rsidRPr="004632DA">
        <w:t xml:space="preserve">will be </w:t>
      </w:r>
      <w:r w:rsidRPr="004632DA">
        <w:t>exposed to defined metrics which quantify overall reaction conditions. For example, for a chemical species A in a reactor, you could define the:</w:t>
      </w:r>
    </w:p>
    <w:p w14:paraId="19C3A741" w14:textId="77777777" w:rsidR="0098234A" w:rsidRPr="004632DA" w:rsidRDefault="0098234A" w:rsidP="00E413C5"/>
    <w:p w14:paraId="6F4E0724" w14:textId="77777777" w:rsidR="00E413C5" w:rsidRPr="004632DA" w:rsidRDefault="00E413C5" w:rsidP="00E413C5">
      <w:pPr>
        <w:rPr>
          <w:rFonts w:eastAsiaTheme="minorEastAsia"/>
        </w:rPr>
      </w:pPr>
      <m:oMathPara>
        <m:oMathParaPr>
          <m:jc m:val="left"/>
        </m:oMathParaPr>
        <m:oMath>
          <m:r>
            <w:rPr>
              <w:rFonts w:ascii="Cambria Math" w:hAnsi="Cambria Math"/>
            </w:rPr>
            <m:t xml:space="preserve">Conversion= </m:t>
          </m:r>
          <m:f>
            <m:fPr>
              <m:ctrlPr>
                <w:rPr>
                  <w:rFonts w:ascii="Cambria Math" w:hAnsi="Cambria Math"/>
                  <w:i/>
                </w:rPr>
              </m:ctrlPr>
            </m:fPr>
            <m:num>
              <m:r>
                <w:rPr>
                  <w:rFonts w:ascii="Cambria Math" w:hAnsi="Cambria Math"/>
                </w:rPr>
                <m:t>Amountof Reactant A Consumed (in all reactions)</m:t>
              </m:r>
            </m:num>
            <m:den>
              <m:r>
                <w:rPr>
                  <w:rFonts w:ascii="Cambria Math" w:hAnsi="Cambria Math"/>
                </w:rPr>
                <m:t>Total amountof Reactant A</m:t>
              </m:r>
            </m:den>
          </m:f>
        </m:oMath>
      </m:oMathPara>
    </w:p>
    <w:p w14:paraId="1F74E664" w14:textId="77777777" w:rsidR="00E413C5" w:rsidRPr="004632DA" w:rsidRDefault="00E413C5" w:rsidP="00E413C5">
      <w:pPr>
        <w:rPr>
          <w:rFonts w:eastAsiaTheme="minorEastAsia"/>
        </w:rPr>
      </w:pPr>
    </w:p>
    <w:p w14:paraId="62B75CF9" w14:textId="77777777" w:rsidR="00E413C5" w:rsidRPr="004632DA" w:rsidRDefault="00E413C5" w:rsidP="00E413C5">
      <m:oMathPara>
        <m:oMathParaPr>
          <m:jc m:val="left"/>
        </m:oMathParaPr>
        <m:oMath>
          <m:r>
            <w:rPr>
              <w:rFonts w:ascii="Cambria Math" w:hAnsi="Cambria Math"/>
            </w:rPr>
            <m:t xml:space="preserve">Yield= </m:t>
          </m:r>
          <m:f>
            <m:fPr>
              <m:ctrlPr>
                <w:rPr>
                  <w:rFonts w:ascii="Cambria Math" w:hAnsi="Cambria Math"/>
                  <w:i/>
                </w:rPr>
              </m:ctrlPr>
            </m:fPr>
            <m:num>
              <m:r>
                <w:rPr>
                  <w:rFonts w:ascii="Cambria Math" w:hAnsi="Cambria Math"/>
                </w:rPr>
                <m:t>Amount of desired product produced</m:t>
              </m:r>
            </m:num>
            <m:den>
              <m:r>
                <w:rPr>
                  <w:rFonts w:ascii="Cambria Math" w:hAnsi="Cambria Math"/>
                </w:rPr>
                <m:t>Maximum theoretical amount of product  (all limiting reactant in desired rxn)</m:t>
              </m:r>
            </m:den>
          </m:f>
        </m:oMath>
      </m:oMathPara>
    </w:p>
    <w:p w14:paraId="2F76A3B6" w14:textId="77777777" w:rsidR="00E413C5" w:rsidRPr="004632DA" w:rsidRDefault="00E413C5" w:rsidP="00E413C5">
      <w:pPr>
        <w:rPr>
          <w:rFonts w:eastAsiaTheme="minorEastAsia"/>
        </w:rPr>
      </w:pPr>
    </w:p>
    <w:p w14:paraId="75733C21" w14:textId="77777777" w:rsidR="00E413C5" w:rsidRPr="004632DA" w:rsidRDefault="00E413C5" w:rsidP="00E413C5">
      <w:pPr>
        <w:rPr>
          <w:rFonts w:eastAsiaTheme="minorEastAsia"/>
        </w:rPr>
      </w:pPr>
      <m:oMathPara>
        <m:oMathParaPr>
          <m:jc m:val="left"/>
        </m:oMathParaPr>
        <m:oMath>
          <m:r>
            <w:rPr>
              <w:rFonts w:ascii="Cambria Math" w:hAnsi="Cambria Math"/>
            </w:rPr>
            <m:t xml:space="preserve">Selectivity Ratio= </m:t>
          </m:r>
          <m:f>
            <m:fPr>
              <m:ctrlPr>
                <w:rPr>
                  <w:rFonts w:ascii="Cambria Math" w:hAnsi="Cambria Math"/>
                  <w:i/>
                </w:rPr>
              </m:ctrlPr>
            </m:fPr>
            <m:num>
              <m:r>
                <w:rPr>
                  <w:rFonts w:ascii="Cambria Math" w:hAnsi="Cambria Math"/>
                </w:rPr>
                <m:t>Amount of A consumed in Rxn 1</m:t>
              </m:r>
            </m:num>
            <m:den>
              <m:r>
                <w:rPr>
                  <w:rFonts w:ascii="Cambria Math" w:hAnsi="Cambria Math"/>
                </w:rPr>
                <m:t>Amount of A consumed in Rxn 2</m:t>
              </m:r>
            </m:den>
          </m:f>
        </m:oMath>
      </m:oMathPara>
    </w:p>
    <w:p w14:paraId="60D6B4F9" w14:textId="77777777" w:rsidR="00E413C5" w:rsidRPr="004632DA" w:rsidRDefault="00E413C5" w:rsidP="00E413C5"/>
    <w:p w14:paraId="27E99F62" w14:textId="77777777" w:rsidR="00E413C5" w:rsidRPr="004632DA" w:rsidRDefault="00E413C5" w:rsidP="00E413C5">
      <w:r w:rsidRPr="004632DA">
        <w:t xml:space="preserve">These types of values (conversion, yield, selectivity ratio or selectivity as a percentage) are all based on the overall performance of the reactor and the reaction pathway. You can calculate the conversion of component A, if you know the amount of A in and the amount of </w:t>
      </w:r>
      <w:proofErr w:type="spellStart"/>
      <w:r w:rsidRPr="004632DA">
        <w:t>A</w:t>
      </w:r>
      <w:proofErr w:type="spellEnd"/>
      <w:r w:rsidRPr="004632DA">
        <w:t xml:space="preserve"> out. But you can’t </w:t>
      </w:r>
      <w:r w:rsidRPr="004632DA">
        <w:rPr>
          <w:i/>
        </w:rPr>
        <w:t>predict</w:t>
      </w:r>
      <w:r w:rsidRPr="004632DA">
        <w:t xml:space="preserve"> the conversion of A, if you knew the reactor volume, reaction pathway and other parameters like the reactor temperature.</w:t>
      </w:r>
    </w:p>
    <w:p w14:paraId="48942DCB" w14:textId="4C53EDFB" w:rsidR="00E413C5" w:rsidRPr="004632DA" w:rsidRDefault="00E413C5" w:rsidP="00E413C5">
      <w:r w:rsidRPr="004632DA">
        <w:t xml:space="preserve">This module is interested in predictive calculations. We will model the </w:t>
      </w:r>
      <w:r w:rsidRPr="004632DA">
        <w:rPr>
          <w:b/>
          <w:i/>
        </w:rPr>
        <w:t>reaction rate</w:t>
      </w:r>
      <w:r w:rsidRPr="004632DA">
        <w:rPr>
          <w:b/>
        </w:rPr>
        <w:t xml:space="preserve"> </w:t>
      </w:r>
      <w:r w:rsidRPr="004632DA">
        <w:t>so for example, we can predict how the conversion of species A changes as a function of time (or as a function of distance through the reactor). So</w:t>
      </w:r>
      <w:r w:rsidR="00A152B2" w:rsidRPr="004632DA">
        <w:t>,</w:t>
      </w:r>
      <w:r w:rsidRPr="004632DA">
        <w:t xml:space="preserve"> we are building on the knowledge from Material and Energy Balances to get a more advanced understanding of chemical reactions.</w:t>
      </w:r>
    </w:p>
    <w:p w14:paraId="77ADB19D" w14:textId="77777777" w:rsidR="00E413C5" w:rsidRPr="004632DA" w:rsidRDefault="00E413C5" w:rsidP="00E413C5">
      <w:r w:rsidRPr="004632DA">
        <w:t>We can already intuitively understand reaction rate, for example consider these 2 oxidation reactions: 1) burning natural gas (in a cigarette lighter) and 2) the rusting of iron. Although both involve the oxidation of a reactant (methane or iron) the reactions proceed at very different rates (or time scales). The higher reaction rate in burning the methane can create high localised temperatures (for lighting a cigarette) for a short time.</w:t>
      </w:r>
    </w:p>
    <w:p w14:paraId="5D83D150" w14:textId="60416883" w:rsidR="00E413C5" w:rsidRPr="004632DA" w:rsidRDefault="00E413C5" w:rsidP="00E413C5">
      <w:r w:rsidRPr="004632DA">
        <w:t>Reactions can take place in homogeneous media (single phase, consistent material</w:t>
      </w:r>
      <w:r w:rsidR="00C350D1" w:rsidRPr="004632DA">
        <w:t>,</w:t>
      </w:r>
      <w:r w:rsidRPr="004632DA">
        <w:t xml:space="preserve"> and thermodynamic properties) or heterogeneous media (multiple phases, inconsistent material</w:t>
      </w:r>
      <w:r w:rsidR="00C350D1" w:rsidRPr="004632DA">
        <w:t>,</w:t>
      </w:r>
      <w:r w:rsidRPr="004632DA">
        <w:t xml:space="preserve"> or thermodynamic properties). But in this subject</w:t>
      </w:r>
      <w:r w:rsidR="00C350D1" w:rsidRPr="004632DA">
        <w:t>,</w:t>
      </w:r>
      <w:r w:rsidRPr="004632DA">
        <w:t xml:space="preserve"> we will primarily be studying homogeneous </w:t>
      </w:r>
      <w:r w:rsidR="00C350D1" w:rsidRPr="004632DA">
        <w:t>single-phase</w:t>
      </w:r>
      <w:r w:rsidRPr="004632DA">
        <w:t xml:space="preserve"> reactions.</w:t>
      </w:r>
    </w:p>
    <w:p w14:paraId="7136D0E2" w14:textId="77777777" w:rsidR="00E413C5" w:rsidRPr="007503E5" w:rsidRDefault="00E413C5" w:rsidP="00E413C5">
      <w:pPr>
        <w:rPr>
          <w:sz w:val="24"/>
          <w:szCs w:val="24"/>
        </w:rPr>
      </w:pPr>
    </w:p>
    <w:p w14:paraId="5EF8501B" w14:textId="36190933" w:rsidR="00E413C5" w:rsidRPr="007503E5" w:rsidRDefault="00D72BA1" w:rsidP="00D0707B">
      <w:pPr>
        <w:pStyle w:val="Heading2"/>
      </w:pPr>
      <w:r>
        <w:t>5</w:t>
      </w:r>
      <w:r w:rsidR="00E413C5" w:rsidRPr="007503E5">
        <w:t>.2 Manual Calculations vs Software Packages</w:t>
      </w:r>
    </w:p>
    <w:p w14:paraId="77260C20" w14:textId="77777777" w:rsidR="00E413C5" w:rsidRPr="004632DA" w:rsidRDefault="00E413C5" w:rsidP="00E413C5">
      <w:r w:rsidRPr="004632DA">
        <w:t xml:space="preserve">This module is designed to teach you the basic theory of reaction kinetics and will focus on </w:t>
      </w:r>
      <w:r w:rsidRPr="004632DA">
        <w:rPr>
          <w:i/>
        </w:rPr>
        <w:t>manual</w:t>
      </w:r>
      <w:r w:rsidRPr="004632DA">
        <w:t xml:space="preserve"> solutions of the rate equation. However, often the reaction kinetics may be too complicated to solve by hand (sometimes an analytical solution may not even be possible). While doing this module, you should also concurrently be learning about reaction models in HYSYS (in the tutorial classes). This module is designed in conjunction with the HYSYS module: the manual analytical solution and the iterative computational solution.</w:t>
      </w:r>
    </w:p>
    <w:p w14:paraId="09AC0C2F" w14:textId="77777777" w:rsidR="00E413C5" w:rsidRPr="007503E5" w:rsidRDefault="00E413C5" w:rsidP="00E413C5">
      <w:pPr>
        <w:rPr>
          <w:sz w:val="24"/>
          <w:szCs w:val="24"/>
        </w:rPr>
      </w:pPr>
    </w:p>
    <w:p w14:paraId="285C118F" w14:textId="293A3710" w:rsidR="00E413C5" w:rsidRPr="007503E5" w:rsidRDefault="00D72BA1" w:rsidP="00D0707B">
      <w:pPr>
        <w:pStyle w:val="Heading2"/>
      </w:pPr>
      <w:r>
        <w:t>5</w:t>
      </w:r>
      <w:r w:rsidR="00E413C5" w:rsidRPr="007503E5">
        <w:t>.3 Defining Reaction Rate</w:t>
      </w:r>
    </w:p>
    <w:p w14:paraId="6F1A7469" w14:textId="40381E4D" w:rsidR="00E413C5" w:rsidRPr="004632DA" w:rsidRDefault="00E413C5" w:rsidP="00E413C5">
      <w:r w:rsidRPr="004632DA">
        <w:t>Reaction rate is designed as a measure of the speed at which reactants are converted into products. So</w:t>
      </w:r>
      <w:r w:rsidR="00791996" w:rsidRPr="004632DA">
        <w:t>,</w:t>
      </w:r>
      <w:r w:rsidRPr="004632DA">
        <w:t xml:space="preserve"> stated in words (rather than as an equation) what do you think would be an appropriate definition of reaction rate? What units might reaction rate have?</w:t>
      </w:r>
    </w:p>
    <w:p w14:paraId="64F0DBB3" w14:textId="65D4FA4B" w:rsidR="00E413C5" w:rsidRPr="004632DA" w:rsidRDefault="00E413C5" w:rsidP="00E413C5">
      <w:r w:rsidRPr="004632DA">
        <w:t>A common initial guess is that reaction rate would be the change in number of moles of reactant per unit time (units of say moles/sec). At first, this might seem like a good definition that fits our criteria, except that number of moles is an extensive property (it depends on the total amount of reactant). So</w:t>
      </w:r>
      <w:r w:rsidR="00791996" w:rsidRPr="004632DA">
        <w:t>,</w:t>
      </w:r>
      <w:r w:rsidRPr="004632DA">
        <w:t xml:space="preserve"> defining reaction rate in terms of an intensive </w:t>
      </w:r>
      <w:r w:rsidRPr="004632DA">
        <w:lastRenderedPageBreak/>
        <w:t>property is more convenient for us (so it is independent of total amount). Therefore</w:t>
      </w:r>
      <w:r w:rsidR="00197B60" w:rsidRPr="004632DA">
        <w:t>,</w:t>
      </w:r>
      <w:r w:rsidRPr="004632DA">
        <w:t xml:space="preserve"> a reaction rate is usually defined as the moles of reactant consumed, per unit time and per unit volume.</w:t>
      </w:r>
    </w:p>
    <w:p w14:paraId="0729501A" w14:textId="77777777" w:rsidR="00E413C5" w:rsidRPr="004632DA" w:rsidRDefault="00E413C5" w:rsidP="00E413C5">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V</m:t>
              </m:r>
            </m:den>
          </m:f>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dN</m:t>
                      </m:r>
                    </m:e>
                    <m:sub>
                      <m:r>
                        <w:rPr>
                          <w:rFonts w:ascii="Cambria Math" w:hAnsi="Cambria Math"/>
                        </w:rPr>
                        <m:t>A</m:t>
                      </m:r>
                    </m:sub>
                  </m:sSub>
                </m:num>
                <m:den>
                  <m:r>
                    <w:rPr>
                      <w:rFonts w:ascii="Cambria Math" w:hAnsi="Cambria Math"/>
                    </w:rPr>
                    <m:t>dt</m:t>
                  </m:r>
                </m:den>
              </m:f>
            </m:e>
          </m:d>
        </m:oMath>
      </m:oMathPara>
    </w:p>
    <w:p w14:paraId="093C3FB9" w14:textId="77777777" w:rsidR="00197B60" w:rsidRPr="004632DA" w:rsidRDefault="00E413C5" w:rsidP="00197B60">
      <w:pPr>
        <w:rPr>
          <w:rFonts w:eastAsiaTheme="minorEastAsia"/>
        </w:rPr>
      </w:pPr>
      <w:r w:rsidRPr="004632DA">
        <w:rPr>
          <w:rFonts w:eastAsiaTheme="minorEastAsia"/>
        </w:rPr>
        <w:t>Where:</w:t>
      </w:r>
    </w:p>
    <w:p w14:paraId="57AEEE79" w14:textId="77777777" w:rsidR="00197B60" w:rsidRPr="004632DA" w:rsidRDefault="00E413C5" w:rsidP="007B176D">
      <w:pPr>
        <w:pStyle w:val="ListParagraph"/>
        <w:numPr>
          <w:ilvl w:val="0"/>
          <w:numId w:val="60"/>
        </w:numPr>
        <w:rPr>
          <w:rFonts w:eastAsiaTheme="minorEastAsia"/>
        </w:rPr>
      </w:pPr>
      <w:proofErr w:type="spellStart"/>
      <w:r w:rsidRPr="004632DA">
        <w:rPr>
          <w:rFonts w:eastAsiaTheme="minorEastAsia"/>
        </w:rPr>
        <w:t>r</w:t>
      </w:r>
      <w:r w:rsidRPr="004632DA">
        <w:rPr>
          <w:rFonts w:eastAsiaTheme="minorEastAsia"/>
          <w:vertAlign w:val="subscript"/>
        </w:rPr>
        <w:t>A</w:t>
      </w:r>
      <w:proofErr w:type="spellEnd"/>
      <w:r w:rsidRPr="004632DA">
        <w:rPr>
          <w:rFonts w:eastAsiaTheme="minorEastAsia"/>
        </w:rPr>
        <w:t>: Reaction rate (rate of consumption of molecule A)</w:t>
      </w:r>
    </w:p>
    <w:p w14:paraId="52E2EC03" w14:textId="77777777" w:rsidR="00197B60" w:rsidRPr="004632DA" w:rsidRDefault="00E413C5" w:rsidP="007B176D">
      <w:pPr>
        <w:pStyle w:val="ListParagraph"/>
        <w:numPr>
          <w:ilvl w:val="0"/>
          <w:numId w:val="60"/>
        </w:numPr>
        <w:rPr>
          <w:rFonts w:eastAsiaTheme="minorEastAsia"/>
        </w:rPr>
      </w:pPr>
      <w:r w:rsidRPr="004632DA">
        <w:rPr>
          <w:rFonts w:eastAsiaTheme="minorEastAsia"/>
        </w:rPr>
        <w:t>V: System volume</w:t>
      </w:r>
    </w:p>
    <w:p w14:paraId="274D07A1" w14:textId="77777777" w:rsidR="00197B60" w:rsidRPr="004632DA" w:rsidRDefault="00E413C5" w:rsidP="007B176D">
      <w:pPr>
        <w:pStyle w:val="ListParagraph"/>
        <w:numPr>
          <w:ilvl w:val="0"/>
          <w:numId w:val="60"/>
        </w:numPr>
        <w:rPr>
          <w:rFonts w:eastAsiaTheme="minorEastAsia"/>
        </w:rPr>
      </w:pPr>
      <w:r w:rsidRPr="004632DA">
        <w:rPr>
          <w:rFonts w:eastAsiaTheme="minorEastAsia"/>
        </w:rPr>
        <w:t>N</w:t>
      </w:r>
      <w:r w:rsidRPr="004632DA">
        <w:rPr>
          <w:rFonts w:eastAsiaTheme="minorEastAsia"/>
          <w:vertAlign w:val="subscript"/>
        </w:rPr>
        <w:t>A</w:t>
      </w:r>
      <w:r w:rsidRPr="004632DA">
        <w:rPr>
          <w:rFonts w:eastAsiaTheme="minorEastAsia"/>
        </w:rPr>
        <w:t>: Total moles of A</w:t>
      </w:r>
    </w:p>
    <w:p w14:paraId="56F2A267" w14:textId="2F1DDA50" w:rsidR="00E413C5" w:rsidRPr="004632DA" w:rsidRDefault="00E413C5" w:rsidP="007B176D">
      <w:pPr>
        <w:pStyle w:val="ListParagraph"/>
        <w:numPr>
          <w:ilvl w:val="0"/>
          <w:numId w:val="60"/>
        </w:numPr>
        <w:rPr>
          <w:rFonts w:eastAsiaTheme="minorEastAsia"/>
        </w:rPr>
      </w:pPr>
      <w:r w:rsidRPr="004632DA">
        <w:rPr>
          <w:rFonts w:eastAsiaTheme="minorEastAsia"/>
        </w:rPr>
        <w:t>t: time</w:t>
      </w:r>
    </w:p>
    <w:p w14:paraId="354D22A9" w14:textId="524DF555" w:rsidR="00E413C5" w:rsidRPr="004632DA" w:rsidRDefault="00E413C5" w:rsidP="00E413C5">
      <w:pPr>
        <w:rPr>
          <w:rFonts w:eastAsiaTheme="minorEastAsia"/>
        </w:rPr>
      </w:pPr>
      <w:r w:rsidRPr="004632DA">
        <w:rPr>
          <w:rFonts w:eastAsiaTheme="minorEastAsia"/>
        </w:rPr>
        <w:t>So the units of rate are (moles of A disappearing)</w:t>
      </w:r>
      <w:proofErr w:type="gramStart"/>
      <w:r w:rsidRPr="004632DA">
        <w:rPr>
          <w:rFonts w:eastAsiaTheme="minorEastAsia"/>
        </w:rPr>
        <w:t>/(</w:t>
      </w:r>
      <w:proofErr w:type="gramEnd"/>
      <w:r w:rsidRPr="004632DA">
        <w:rPr>
          <w:rFonts w:eastAsiaTheme="minorEastAsia"/>
        </w:rPr>
        <w:t>volume time) or in SI g-mole/(m</w:t>
      </w:r>
      <w:r w:rsidRPr="004632DA">
        <w:rPr>
          <w:rFonts w:eastAsiaTheme="minorEastAsia"/>
          <w:vertAlign w:val="superscript"/>
        </w:rPr>
        <w:t>3</w:t>
      </w:r>
      <w:r w:rsidRPr="004632DA">
        <w:rPr>
          <w:rFonts w:eastAsiaTheme="minorEastAsia"/>
        </w:rPr>
        <w:t xml:space="preserve">sec). Taking the volume inside the integral, you could think of the rate as the change in </w:t>
      </w:r>
      <w:r w:rsidRPr="004632DA">
        <w:rPr>
          <w:rFonts w:eastAsiaTheme="minorEastAsia"/>
          <w:i/>
        </w:rPr>
        <w:t>concentration</w:t>
      </w:r>
      <w:r w:rsidRPr="004632DA">
        <w:rPr>
          <w:rFonts w:eastAsiaTheme="minorEastAsia"/>
        </w:rPr>
        <w:t xml:space="preserve"> of A as a function of time (rather than total moles). This definition only applies for a closed system so for example adding water to cordial to dilute it might reduce the concentration of the cordial, but not because it has reacted (the system is open so there is a mass transfer across the system boundary).</w:t>
      </w:r>
    </w:p>
    <w:p w14:paraId="4877A692" w14:textId="142CD6EA" w:rsidR="00E413C5" w:rsidRPr="004632DA" w:rsidRDefault="00E413C5" w:rsidP="00E413C5">
      <w:pPr>
        <w:rPr>
          <w:rFonts w:eastAsiaTheme="minorEastAsia"/>
        </w:rPr>
      </w:pPr>
      <w:r w:rsidRPr="004632DA">
        <w:rPr>
          <w:rFonts w:eastAsiaTheme="minorEastAsia"/>
        </w:rPr>
        <w:t>The negative sign is included to emphasise that the moles of A are being consumed (A is the reactant and so its concentration is dropping with respect to time).</w:t>
      </w:r>
    </w:p>
    <w:p w14:paraId="313DFA58" w14:textId="77777777" w:rsidR="00E413C5" w:rsidRPr="004632DA" w:rsidRDefault="00E413C5" w:rsidP="00E413C5">
      <w:pPr>
        <w:rPr>
          <w:rFonts w:eastAsiaTheme="minorEastAsia"/>
        </w:rPr>
      </w:pPr>
      <w:r w:rsidRPr="004632DA">
        <w:rPr>
          <w:rFonts w:eastAsiaTheme="minorEastAsia"/>
        </w:rPr>
        <w:t xml:space="preserve">For a given reaction stoichiometry, we can relate the reaction rate by the ratio of stoichiometric numbers. </w:t>
      </w:r>
      <w:proofErr w:type="gramStart"/>
      <w:r w:rsidRPr="004632DA">
        <w:rPr>
          <w:rFonts w:eastAsiaTheme="minorEastAsia"/>
        </w:rPr>
        <w:t>So</w:t>
      </w:r>
      <w:proofErr w:type="gramEnd"/>
      <w:r w:rsidRPr="004632DA">
        <w:rPr>
          <w:rFonts w:eastAsiaTheme="minorEastAsia"/>
        </w:rPr>
        <w:t xml:space="preserve"> for example, if we have a reaction stoichiometry given by:</w:t>
      </w:r>
    </w:p>
    <w:p w14:paraId="31B9CA80" w14:textId="77777777" w:rsidR="00E413C5" w:rsidRPr="004632DA" w:rsidRDefault="00E413C5" w:rsidP="00E413C5">
      <w:pPr>
        <w:rPr>
          <w:rFonts w:eastAsiaTheme="minorEastAsia"/>
        </w:rPr>
      </w:pPr>
      <w:proofErr w:type="spellStart"/>
      <w:r w:rsidRPr="004632DA">
        <w:rPr>
          <w:rFonts w:eastAsiaTheme="minorEastAsia"/>
          <w:i/>
        </w:rPr>
        <w:t>a</w:t>
      </w:r>
      <w:r w:rsidRPr="004632DA">
        <w:rPr>
          <w:rFonts w:eastAsiaTheme="minorEastAsia"/>
        </w:rPr>
        <w:t>A</w:t>
      </w:r>
      <w:proofErr w:type="spellEnd"/>
      <w:r w:rsidRPr="004632DA">
        <w:rPr>
          <w:rFonts w:eastAsiaTheme="minorEastAsia"/>
        </w:rPr>
        <w:t xml:space="preserve"> + </w:t>
      </w:r>
      <w:proofErr w:type="spellStart"/>
      <w:r w:rsidRPr="004632DA">
        <w:rPr>
          <w:rFonts w:eastAsiaTheme="minorEastAsia"/>
          <w:i/>
        </w:rPr>
        <w:t>b</w:t>
      </w:r>
      <w:r w:rsidRPr="004632DA">
        <w:rPr>
          <w:rFonts w:eastAsiaTheme="minorEastAsia"/>
        </w:rPr>
        <w:t>B</w:t>
      </w:r>
      <w:proofErr w:type="spellEnd"/>
      <w:r w:rsidRPr="004632DA">
        <w:rPr>
          <w:rFonts w:eastAsiaTheme="minorEastAsia"/>
        </w:rPr>
        <w:t xml:space="preserve"> </w:t>
      </w:r>
      <w:r w:rsidRPr="004632DA">
        <w:rPr>
          <w:rFonts w:ascii="Symbol" w:eastAsiaTheme="minorEastAsia" w:hAnsi="Symbol" w:cs="Symbol"/>
        </w:rPr>
        <w:t></w:t>
      </w:r>
      <w:r w:rsidRPr="004632DA">
        <w:rPr>
          <w:rFonts w:eastAsiaTheme="minorEastAsia"/>
        </w:rPr>
        <w:t xml:space="preserve"> </w:t>
      </w:r>
      <w:proofErr w:type="spellStart"/>
      <w:r w:rsidRPr="004632DA">
        <w:rPr>
          <w:rFonts w:eastAsiaTheme="minorEastAsia"/>
          <w:i/>
        </w:rPr>
        <w:t>e</w:t>
      </w:r>
      <w:r w:rsidRPr="004632DA">
        <w:rPr>
          <w:rFonts w:eastAsiaTheme="minorEastAsia"/>
        </w:rPr>
        <w:t>E</w:t>
      </w:r>
      <w:proofErr w:type="spellEnd"/>
      <w:r w:rsidRPr="004632DA">
        <w:rPr>
          <w:rFonts w:eastAsiaTheme="minorEastAsia"/>
        </w:rPr>
        <w:t xml:space="preserve"> + </w:t>
      </w:r>
      <w:proofErr w:type="spellStart"/>
      <w:r w:rsidRPr="004632DA">
        <w:rPr>
          <w:rFonts w:eastAsiaTheme="minorEastAsia"/>
          <w:i/>
        </w:rPr>
        <w:t>f</w:t>
      </w:r>
      <w:r w:rsidRPr="004632DA">
        <w:rPr>
          <w:rFonts w:eastAsiaTheme="minorEastAsia"/>
        </w:rPr>
        <w:t>F</w:t>
      </w:r>
      <w:proofErr w:type="spellEnd"/>
    </w:p>
    <w:p w14:paraId="3F9A63BF" w14:textId="77777777" w:rsidR="00E413C5" w:rsidRPr="004632DA" w:rsidRDefault="00E413C5" w:rsidP="00E413C5">
      <w:pPr>
        <w:rPr>
          <w:rFonts w:eastAsiaTheme="minorEastAsia"/>
        </w:rPr>
      </w:pPr>
      <w:r w:rsidRPr="004632DA">
        <w:rPr>
          <w:rFonts w:eastAsiaTheme="minorEastAsia"/>
        </w:rPr>
        <w:t>We can say that:</w:t>
      </w:r>
    </w:p>
    <w:p w14:paraId="20F168A9" w14:textId="77777777" w:rsidR="00E413C5" w:rsidRPr="004632DA" w:rsidRDefault="00E413C5" w:rsidP="00E413C5">
      <w:pPr>
        <w:rPr>
          <w:rFonts w:eastAsiaTheme="minorEastAsia"/>
        </w:rPr>
      </w:pPr>
      <m:oMathPara>
        <m:oMath>
          <m:r>
            <w:rPr>
              <w:rFonts w:ascii="Cambria Math" w:eastAsiaTheme="minorEastAsia" w:hAnsi="Cambria Math"/>
            </w:rPr>
            <m:t>r=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a</m:t>
              </m:r>
            </m:den>
          </m:f>
          <m:f>
            <m:fPr>
              <m:ctrlPr>
                <w:rPr>
                  <w:rFonts w:ascii="Cambria Math" w:eastAsiaTheme="minorEastAsia" w:hAnsi="Cambria Math"/>
                  <w:i/>
                </w:rPr>
              </m:ctrlPr>
            </m:fPr>
            <m:num>
              <m:r>
                <w:rPr>
                  <w:rFonts w:ascii="Cambria Math" w:eastAsiaTheme="minorEastAsia" w:hAnsi="Cambria Math"/>
                </w:rPr>
                <m:t>d</m:t>
              </m:r>
              <m:d>
                <m:dPr>
                  <m:begChr m:val="["/>
                  <m:endChr m:val="]"/>
                  <m:ctrlPr>
                    <w:rPr>
                      <w:rFonts w:ascii="Cambria Math" w:eastAsiaTheme="minorEastAsia" w:hAnsi="Cambria Math"/>
                      <w:i/>
                    </w:rPr>
                  </m:ctrlPr>
                </m:dPr>
                <m:e>
                  <m:r>
                    <w:rPr>
                      <w:rFonts w:ascii="Cambria Math" w:eastAsiaTheme="minorEastAsia" w:hAnsi="Cambria Math"/>
                    </w:rPr>
                    <m:t>A</m:t>
                  </m:r>
                </m:e>
              </m:d>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b</m:t>
              </m:r>
            </m:den>
          </m:f>
          <m:f>
            <m:fPr>
              <m:ctrlPr>
                <w:rPr>
                  <w:rFonts w:ascii="Cambria Math" w:eastAsiaTheme="minorEastAsia" w:hAnsi="Cambria Math"/>
                  <w:i/>
                </w:rPr>
              </m:ctrlPr>
            </m:fPr>
            <m:num>
              <m:r>
                <w:rPr>
                  <w:rFonts w:ascii="Cambria Math" w:eastAsiaTheme="minorEastAsia" w:hAnsi="Cambria Math"/>
                </w:rPr>
                <m:t>d</m:t>
              </m:r>
              <m:d>
                <m:dPr>
                  <m:begChr m:val="["/>
                  <m:endChr m:val="]"/>
                  <m:ctrlPr>
                    <w:rPr>
                      <w:rFonts w:ascii="Cambria Math" w:eastAsiaTheme="minorEastAsia" w:hAnsi="Cambria Math"/>
                      <w:i/>
                    </w:rPr>
                  </m:ctrlPr>
                </m:dPr>
                <m:e>
                  <m:r>
                    <w:rPr>
                      <w:rFonts w:ascii="Cambria Math" w:eastAsiaTheme="minorEastAsia" w:hAnsi="Cambria Math"/>
                    </w:rPr>
                    <m:t>B</m:t>
                  </m:r>
                </m:e>
              </m:d>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e</m:t>
              </m:r>
            </m:den>
          </m:f>
          <m:f>
            <m:fPr>
              <m:ctrlPr>
                <w:rPr>
                  <w:rFonts w:ascii="Cambria Math" w:eastAsiaTheme="minorEastAsia" w:hAnsi="Cambria Math"/>
                  <w:i/>
                </w:rPr>
              </m:ctrlPr>
            </m:fPr>
            <m:num>
              <m:r>
                <w:rPr>
                  <w:rFonts w:ascii="Cambria Math" w:eastAsiaTheme="minorEastAsia" w:hAnsi="Cambria Math"/>
                </w:rPr>
                <m:t>d</m:t>
              </m:r>
              <m:d>
                <m:dPr>
                  <m:begChr m:val="["/>
                  <m:endChr m:val="]"/>
                  <m:ctrlPr>
                    <w:rPr>
                      <w:rFonts w:ascii="Cambria Math" w:eastAsiaTheme="minorEastAsia" w:hAnsi="Cambria Math"/>
                      <w:i/>
                    </w:rPr>
                  </m:ctrlPr>
                </m:dPr>
                <m:e>
                  <m:r>
                    <w:rPr>
                      <w:rFonts w:ascii="Cambria Math" w:eastAsiaTheme="minorEastAsia" w:hAnsi="Cambria Math"/>
                    </w:rPr>
                    <m:t>E</m:t>
                  </m:r>
                </m:e>
              </m:d>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f>
            <m:fPr>
              <m:ctrlPr>
                <w:rPr>
                  <w:rFonts w:ascii="Cambria Math" w:eastAsiaTheme="minorEastAsia" w:hAnsi="Cambria Math"/>
                  <w:i/>
                </w:rPr>
              </m:ctrlPr>
            </m:fPr>
            <m:num>
              <m:r>
                <w:rPr>
                  <w:rFonts w:ascii="Cambria Math" w:eastAsiaTheme="minorEastAsia" w:hAnsi="Cambria Math"/>
                </w:rPr>
                <m:t>d</m:t>
              </m:r>
              <m:d>
                <m:dPr>
                  <m:begChr m:val="["/>
                  <m:endChr m:val="]"/>
                  <m:ctrlPr>
                    <w:rPr>
                      <w:rFonts w:ascii="Cambria Math" w:eastAsiaTheme="minorEastAsia" w:hAnsi="Cambria Math"/>
                      <w:i/>
                    </w:rPr>
                  </m:ctrlPr>
                </m:dPr>
                <m:e>
                  <m:r>
                    <w:rPr>
                      <w:rFonts w:ascii="Cambria Math" w:eastAsiaTheme="minorEastAsia" w:hAnsi="Cambria Math"/>
                    </w:rPr>
                    <m:t>F</m:t>
                  </m:r>
                </m:e>
              </m:d>
            </m:num>
            <m:den>
              <m:r>
                <w:rPr>
                  <w:rFonts w:ascii="Cambria Math" w:eastAsiaTheme="minorEastAsia" w:hAnsi="Cambria Math"/>
                </w:rPr>
                <m:t>dt</m:t>
              </m:r>
            </m:den>
          </m:f>
        </m:oMath>
      </m:oMathPara>
    </w:p>
    <w:p w14:paraId="4EBEB575" w14:textId="01E0FBED" w:rsidR="00E413C5" w:rsidRPr="004632DA" w:rsidRDefault="00E413C5" w:rsidP="00E413C5">
      <w:pPr>
        <w:rPr>
          <w:rFonts w:eastAsiaTheme="minorEastAsia"/>
        </w:rPr>
      </w:pPr>
      <w:r w:rsidRPr="004632DA">
        <w:rPr>
          <w:rFonts w:eastAsiaTheme="minorEastAsia"/>
        </w:rPr>
        <w:t>Where [X] denotes the concentration of the species. Remember that stoichiometric numbers are negative for reactants and positive for products.</w:t>
      </w:r>
    </w:p>
    <w:p w14:paraId="05441842" w14:textId="3DF4FB64" w:rsidR="00E413C5" w:rsidRPr="004632DA" w:rsidRDefault="16CB5C2D" w:rsidP="7DA64195">
      <w:pPr>
        <w:rPr>
          <w:rFonts w:eastAsiaTheme="minorEastAsia"/>
          <w:u w:val="single"/>
        </w:rPr>
      </w:pPr>
      <w:r w:rsidRPr="004632DA">
        <w:rPr>
          <w:rFonts w:eastAsiaTheme="minorEastAsia"/>
          <w:u w:val="single"/>
        </w:rPr>
        <w:t xml:space="preserve">Worked Example </w:t>
      </w:r>
      <w:r w:rsidR="00EB248A">
        <w:rPr>
          <w:rFonts w:eastAsiaTheme="minorEastAsia"/>
          <w:u w:val="single"/>
        </w:rPr>
        <w:t>5.1</w:t>
      </w:r>
    </w:p>
    <w:p w14:paraId="20634BC8" w14:textId="77777777" w:rsidR="00E413C5" w:rsidRPr="004632DA" w:rsidRDefault="00E413C5" w:rsidP="00E413C5">
      <w:pPr>
        <w:rPr>
          <w:rFonts w:eastAsiaTheme="minorEastAsia"/>
        </w:rPr>
      </w:pPr>
      <w:r w:rsidRPr="004632DA">
        <w:rPr>
          <w:rFonts w:eastAsiaTheme="minorEastAsia"/>
        </w:rPr>
        <w:t>Say we have a stoichiometric equation given by:</w:t>
      </w:r>
    </w:p>
    <w:p w14:paraId="1C5F0D27" w14:textId="77777777" w:rsidR="00E413C5" w:rsidRPr="004632DA" w:rsidRDefault="00E413C5" w:rsidP="00E413C5">
      <w:pPr>
        <w:rPr>
          <w:rFonts w:eastAsiaTheme="minorEastAsia"/>
        </w:rPr>
      </w:pPr>
      <w:r w:rsidRPr="004632DA">
        <w:rPr>
          <w:rFonts w:eastAsiaTheme="minorEastAsia"/>
        </w:rPr>
        <w:t xml:space="preserve">A + 2B </w:t>
      </w:r>
      <w:r w:rsidRPr="004632DA">
        <w:rPr>
          <w:rFonts w:ascii="Symbol" w:eastAsiaTheme="minorEastAsia" w:hAnsi="Symbol" w:cs="Symbol"/>
        </w:rPr>
        <w:t></w:t>
      </w:r>
      <w:r w:rsidRPr="004632DA">
        <w:rPr>
          <w:rFonts w:eastAsiaTheme="minorEastAsia"/>
        </w:rPr>
        <w:t xml:space="preserve"> 3C</w:t>
      </w:r>
    </w:p>
    <w:p w14:paraId="05884E50" w14:textId="77777777" w:rsidR="00E413C5" w:rsidRPr="004632DA" w:rsidRDefault="00E413C5" w:rsidP="007B176D">
      <w:pPr>
        <w:pStyle w:val="ListParagraph"/>
        <w:numPr>
          <w:ilvl w:val="0"/>
          <w:numId w:val="41"/>
        </w:numPr>
        <w:spacing w:after="200" w:line="276" w:lineRule="auto"/>
        <w:rPr>
          <w:rFonts w:eastAsiaTheme="minorEastAsia"/>
        </w:rPr>
      </w:pPr>
      <w:r w:rsidRPr="004632DA">
        <w:rPr>
          <w:rFonts w:eastAsiaTheme="minorEastAsia"/>
        </w:rPr>
        <w:t>If we know the initial rate of change of A to be -2 moles/m</w:t>
      </w:r>
      <w:r w:rsidRPr="004632DA">
        <w:rPr>
          <w:rFonts w:eastAsiaTheme="minorEastAsia"/>
          <w:vertAlign w:val="superscript"/>
        </w:rPr>
        <w:t>3</w:t>
      </w:r>
      <w:r w:rsidRPr="004632DA">
        <w:rPr>
          <w:rFonts w:eastAsiaTheme="minorEastAsia"/>
        </w:rPr>
        <w:t>sec, what is the initial rate of production of component C?</w:t>
      </w:r>
    </w:p>
    <w:p w14:paraId="59310EEE" w14:textId="77777777" w:rsidR="00E413C5" w:rsidRPr="004632DA" w:rsidRDefault="00E413C5" w:rsidP="007B176D">
      <w:pPr>
        <w:pStyle w:val="ListParagraph"/>
        <w:numPr>
          <w:ilvl w:val="0"/>
          <w:numId w:val="41"/>
        </w:numPr>
        <w:spacing w:after="200" w:line="276" w:lineRule="auto"/>
      </w:pPr>
      <w:r w:rsidRPr="004632DA">
        <w:t>What is the initial rate of change of component B?</w:t>
      </w:r>
    </w:p>
    <w:p w14:paraId="4A169F52" w14:textId="77777777" w:rsidR="00E413C5" w:rsidRPr="007503E5" w:rsidRDefault="00E413C5" w:rsidP="00E413C5">
      <w:pPr>
        <w:rPr>
          <w:sz w:val="24"/>
          <w:szCs w:val="24"/>
        </w:rPr>
      </w:pPr>
    </w:p>
    <w:p w14:paraId="60EAE4FA" w14:textId="77777777" w:rsidR="00E413C5" w:rsidRPr="007503E5" w:rsidRDefault="00E413C5" w:rsidP="00E413C5">
      <w:pPr>
        <w:rPr>
          <w:sz w:val="24"/>
          <w:szCs w:val="24"/>
        </w:rPr>
      </w:pPr>
    </w:p>
    <w:p w14:paraId="2E5F4302" w14:textId="77777777" w:rsidR="00E413C5" w:rsidRPr="007503E5" w:rsidRDefault="00E413C5" w:rsidP="00E413C5">
      <w:pPr>
        <w:rPr>
          <w:sz w:val="24"/>
          <w:szCs w:val="24"/>
        </w:rPr>
      </w:pPr>
    </w:p>
    <w:p w14:paraId="179A64B1" w14:textId="77777777" w:rsidR="00E413C5" w:rsidRPr="007503E5" w:rsidRDefault="00E413C5" w:rsidP="00E413C5">
      <w:pPr>
        <w:rPr>
          <w:sz w:val="24"/>
          <w:szCs w:val="24"/>
        </w:rPr>
      </w:pPr>
    </w:p>
    <w:p w14:paraId="1915A049" w14:textId="77777777" w:rsidR="00E413C5" w:rsidRPr="007503E5" w:rsidRDefault="00E413C5" w:rsidP="00E413C5">
      <w:pPr>
        <w:rPr>
          <w:sz w:val="24"/>
          <w:szCs w:val="24"/>
        </w:rPr>
      </w:pPr>
    </w:p>
    <w:p w14:paraId="295AFF1F" w14:textId="77777777" w:rsidR="00E413C5" w:rsidRPr="007503E5" w:rsidRDefault="00E413C5" w:rsidP="00E413C5">
      <w:pPr>
        <w:rPr>
          <w:rFonts w:eastAsiaTheme="minorEastAsia"/>
          <w:sz w:val="24"/>
          <w:szCs w:val="24"/>
        </w:rPr>
      </w:pPr>
      <w:r w:rsidRPr="007503E5">
        <w:rPr>
          <w:rFonts w:eastAsiaTheme="minorEastAsia"/>
          <w:sz w:val="24"/>
          <w:szCs w:val="24"/>
        </w:rPr>
        <w:br w:type="page"/>
      </w:r>
    </w:p>
    <w:p w14:paraId="22FA1344" w14:textId="77777777" w:rsidR="00E413C5" w:rsidRPr="004632DA" w:rsidRDefault="00E413C5" w:rsidP="00E413C5">
      <w:pPr>
        <w:rPr>
          <w:rFonts w:eastAsiaTheme="minorEastAsia"/>
        </w:rPr>
      </w:pPr>
      <w:r w:rsidRPr="004632DA">
        <w:rPr>
          <w:rFonts w:eastAsiaTheme="minorEastAsia"/>
        </w:rPr>
        <w:lastRenderedPageBreak/>
        <w:t>What parameters might affect the reaction rate? Things like: concentration of reactants (or pressure for gas phase reactions); system temperature; activation energy; and the presence of a catalyst. Perhaps we already intuitively understand from our experiences with the real world that reaction rates are likely to be a function of temperature and concentration.</w:t>
      </w:r>
    </w:p>
    <w:p w14:paraId="6EC1EAB9" w14:textId="77777777" w:rsidR="00E413C5" w:rsidRPr="004632DA" w:rsidRDefault="00E413C5" w:rsidP="00E413C5">
      <w:pPr>
        <w:rPr>
          <w:rFonts w:eastAsiaTheme="minorEastAsia"/>
          <w:i/>
        </w:rPr>
      </w:pPr>
      <w:r w:rsidRPr="004632DA">
        <w:rPr>
          <w:rFonts w:eastAsiaTheme="minorEastAsia"/>
          <w:i/>
        </w:rPr>
        <w:t>Rate = f (T, C)</w:t>
      </w:r>
    </w:p>
    <w:p w14:paraId="20569EF0" w14:textId="77777777" w:rsidR="00E413C5" w:rsidRPr="004632DA" w:rsidRDefault="00E413C5" w:rsidP="00E413C5">
      <w:pPr>
        <w:rPr>
          <w:rFonts w:eastAsiaTheme="minorEastAsia"/>
        </w:rPr>
      </w:pPr>
    </w:p>
    <w:p w14:paraId="361C2E09" w14:textId="77777777" w:rsidR="00E413C5" w:rsidRPr="004632DA" w:rsidRDefault="00E413C5" w:rsidP="00E413C5">
      <w:pPr>
        <w:rPr>
          <w:rFonts w:eastAsiaTheme="minorEastAsia"/>
        </w:rPr>
      </w:pPr>
      <w:r w:rsidRPr="004632DA">
        <w:rPr>
          <w:rFonts w:eastAsiaTheme="minorEastAsia"/>
        </w:rPr>
        <w:t>Stated more explicitly, a stoichiometry like:</w:t>
      </w:r>
    </w:p>
    <w:p w14:paraId="721EE8BB" w14:textId="77777777" w:rsidR="00E413C5" w:rsidRPr="004632DA" w:rsidRDefault="00E413C5" w:rsidP="00E413C5">
      <w:r w:rsidRPr="004632DA">
        <w:rPr>
          <w:rFonts w:eastAsiaTheme="minorEastAsia"/>
        </w:rPr>
        <w:t xml:space="preserve">A </w:t>
      </w:r>
      <w:r w:rsidRPr="004632DA">
        <w:rPr>
          <w:rFonts w:ascii="Symbol" w:eastAsiaTheme="minorEastAsia" w:hAnsi="Symbol" w:cs="Symbol"/>
        </w:rPr>
        <w:t></w:t>
      </w:r>
      <w:r w:rsidRPr="004632DA">
        <w:rPr>
          <w:rFonts w:eastAsiaTheme="minorEastAsia"/>
        </w:rPr>
        <w:t xml:space="preserve"> product</w:t>
      </w:r>
    </w:p>
    <w:p w14:paraId="26D3497E" w14:textId="77777777" w:rsidR="00E413C5" w:rsidRPr="004632DA" w:rsidRDefault="00E413C5" w:rsidP="00E413C5">
      <w:r w:rsidRPr="004632DA">
        <w:t>Will usually have a rate equation form like:</w:t>
      </w:r>
    </w:p>
    <w:p w14:paraId="12B72E7C" w14:textId="77777777" w:rsidR="00E413C5" w:rsidRPr="004632DA" w:rsidRDefault="00CD61C0" w:rsidP="00E413C5">
      <m:oMathPara>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=k(T)×</m:t>
          </m:r>
          <m:sSup>
            <m:sSupPr>
              <m:ctrlPr>
                <w:rPr>
                  <w:rFonts w:ascii="Cambria Math" w:hAnsi="Cambria Math"/>
                  <w:i/>
                </w:rPr>
              </m:ctrlPr>
            </m:sSupPr>
            <m:e>
              <m:r>
                <w:rPr>
                  <w:rFonts w:ascii="Cambria Math" w:hAnsi="Cambria Math"/>
                </w:rPr>
                <m:t>[A]</m:t>
              </m:r>
            </m:e>
            <m:sup>
              <m:r>
                <w:rPr>
                  <w:rFonts w:ascii="Cambria Math" w:hAnsi="Cambria Math"/>
                </w:rPr>
                <m:t>n</m:t>
              </m:r>
            </m:sup>
          </m:sSup>
        </m:oMath>
      </m:oMathPara>
    </w:p>
    <w:p w14:paraId="187EF802" w14:textId="77777777" w:rsidR="00E413C5" w:rsidRPr="004632DA" w:rsidRDefault="00E413C5" w:rsidP="00E413C5">
      <w:r w:rsidRPr="004632DA">
        <w:t>Where:</w:t>
      </w:r>
    </w:p>
    <w:p w14:paraId="59FD179A" w14:textId="77777777" w:rsidR="00E413C5" w:rsidRPr="004632DA" w:rsidRDefault="00E413C5" w:rsidP="00E413C5">
      <w:r w:rsidRPr="004632DA">
        <w:rPr>
          <w:i/>
        </w:rPr>
        <w:t>k</w:t>
      </w:r>
      <w:r w:rsidRPr="004632DA">
        <w:t>: A temperature dependent rate constant</w:t>
      </w:r>
      <w:r w:rsidRPr="004632DA">
        <w:br/>
      </w:r>
      <w:r w:rsidRPr="004632DA">
        <w:rPr>
          <w:i/>
        </w:rPr>
        <w:t>[A]</w:t>
      </w:r>
      <w:r w:rsidRPr="004632DA">
        <w:t>: Concentration of A</w:t>
      </w:r>
      <w:r w:rsidRPr="004632DA">
        <w:br/>
      </w:r>
      <w:r w:rsidRPr="004632DA">
        <w:rPr>
          <w:i/>
        </w:rPr>
        <w:t>n</w:t>
      </w:r>
      <w:r w:rsidRPr="004632DA">
        <w:t xml:space="preserve">: A power the concentration is raised to (or the </w:t>
      </w:r>
      <w:r w:rsidRPr="004632DA">
        <w:rPr>
          <w:i/>
        </w:rPr>
        <w:t>order</w:t>
      </w:r>
      <w:r w:rsidRPr="004632DA">
        <w:t xml:space="preserve"> of the rate equation)</w:t>
      </w:r>
    </w:p>
    <w:p w14:paraId="5D7F5598" w14:textId="77777777" w:rsidR="00E413C5" w:rsidRPr="007503E5" w:rsidRDefault="00E413C5" w:rsidP="00E413C5">
      <w:pPr>
        <w:rPr>
          <w:sz w:val="24"/>
          <w:szCs w:val="24"/>
        </w:rPr>
      </w:pPr>
    </w:p>
    <w:p w14:paraId="7903A293" w14:textId="12BF0859" w:rsidR="00E413C5" w:rsidRPr="007503E5" w:rsidRDefault="00D72BA1" w:rsidP="00D0707B">
      <w:pPr>
        <w:pStyle w:val="Heading2"/>
      </w:pPr>
      <w:r w:rsidRPr="00E31FC9">
        <w:t>5</w:t>
      </w:r>
      <w:r w:rsidR="00E413C5" w:rsidRPr="00E31FC9">
        <w:t>.4</w:t>
      </w:r>
      <w:r w:rsidR="00E413C5" w:rsidRPr="007503E5">
        <w:t xml:space="preserve"> Elementary and non-Elementary Reactions</w:t>
      </w:r>
    </w:p>
    <w:p w14:paraId="1B80D2FF" w14:textId="53EEA325" w:rsidR="00E413C5" w:rsidRPr="004632DA" w:rsidRDefault="00E413C5" w:rsidP="00E413C5">
      <w:r w:rsidRPr="004632DA">
        <w:t xml:space="preserve">An elementary reaction is one in which the chemical species react directly to form the products in a single reaction step (and with a single transition state). </w:t>
      </w:r>
      <w:r w:rsidR="00630DD0" w:rsidRPr="004632DA">
        <w:t>i.e.,</w:t>
      </w:r>
      <w:r w:rsidRPr="004632DA">
        <w:t xml:space="preserve"> no reaction intermediates are detected and there is no need to postulate intermediate states to describe the reaction on a molecular scale.</w:t>
      </w:r>
    </w:p>
    <w:p w14:paraId="382B4233" w14:textId="77777777" w:rsidR="00E413C5" w:rsidRPr="004632DA" w:rsidRDefault="00E413C5" w:rsidP="00E413C5">
      <w:r w:rsidRPr="004632DA">
        <w:t>A non-elementary reaction has a series of intermediate reaction steps between the reactant and product, which are required to describe the reaction pathway.</w:t>
      </w:r>
    </w:p>
    <w:p w14:paraId="6E9775E4" w14:textId="04F59D2F" w:rsidR="00E413C5" w:rsidRPr="004632DA" w:rsidRDefault="00E413C5" w:rsidP="00E413C5">
      <w:r w:rsidRPr="004632DA">
        <w:t>In general</w:t>
      </w:r>
      <w:r w:rsidR="00630DD0" w:rsidRPr="004632DA">
        <w:t>,</w:t>
      </w:r>
      <w:r w:rsidRPr="004632DA">
        <w:t xml:space="preserve"> it is impossible to know whether a reaction is elementary or non-elementary based on the reaction stoichiometry. But if we know the reaction is elementary, we can use the stoichiometry to determine the rate equation. You can reason this through from collision theory; if 2 species need to react (A and B) then a drop in the concentration of either has a corresponding drop in the reaction rate.</w:t>
      </w:r>
    </w:p>
    <w:p w14:paraId="4392A417" w14:textId="5D9BC646" w:rsidR="00E413C5" w:rsidRPr="004632DA" w:rsidRDefault="00E413C5" w:rsidP="00E413C5">
      <w:pPr>
        <w:rPr>
          <w:rFonts w:eastAsiaTheme="minorEastAsia"/>
        </w:rPr>
      </w:pPr>
      <w:r w:rsidRPr="004632DA">
        <w:t>So</w:t>
      </w:r>
      <w:r w:rsidR="00630DD0" w:rsidRPr="004632DA">
        <w:t>,</w:t>
      </w:r>
      <w:r w:rsidRPr="004632DA">
        <w:t xml:space="preserve"> for the elementary reaction:</w:t>
      </w:r>
      <w:r w:rsidRPr="004632DA">
        <w:br/>
        <w:t xml:space="preserve">A </w:t>
      </w:r>
      <w:r w:rsidRPr="004632DA">
        <w:rPr>
          <w:rFonts w:ascii="Symbol" w:eastAsiaTheme="minorEastAsia" w:hAnsi="Symbol" w:cs="Symbol"/>
        </w:rPr>
        <w:t></w:t>
      </w:r>
      <w:r w:rsidRPr="004632DA">
        <w:rPr>
          <w:rFonts w:eastAsiaTheme="minorEastAsia"/>
        </w:rPr>
        <w:t xml:space="preserve"> Product</w:t>
      </w:r>
    </w:p>
    <w:p w14:paraId="6BADCE5C" w14:textId="77777777" w:rsidR="00E413C5" w:rsidRPr="004632DA" w:rsidRDefault="00E413C5" w:rsidP="00E413C5">
      <w:pPr>
        <w:rPr>
          <w:rFonts w:eastAsiaTheme="minorEastAsia"/>
        </w:rPr>
      </w:pPr>
      <w:r w:rsidRPr="004632DA">
        <w:rPr>
          <w:rFonts w:eastAsiaTheme="minorEastAsia"/>
        </w:rPr>
        <w:t>The rate equation is:</w:t>
      </w:r>
      <w:r w:rsidRPr="004632DA">
        <w:rPr>
          <w:rFonts w:eastAsiaTheme="minorEastAsia"/>
        </w:rPr>
        <w:br/>
      </w:r>
      <m:oMath>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eastAsiaTheme="minorEastAsia" w:hAnsi="Cambria Math"/>
          </w:rPr>
          <m:t>=k(T) [A]</m:t>
        </m:r>
      </m:oMath>
      <w:r w:rsidRPr="004632DA">
        <w:rPr>
          <w:rFonts w:eastAsiaTheme="minorEastAsia"/>
        </w:rPr>
        <w:tab/>
      </w:r>
      <w:r w:rsidRPr="004632DA">
        <w:rPr>
          <w:rFonts w:eastAsiaTheme="minorEastAsia"/>
        </w:rPr>
        <w:tab/>
      </w:r>
      <w:r w:rsidRPr="004632DA">
        <w:rPr>
          <w:rFonts w:eastAsiaTheme="minorEastAsia"/>
        </w:rPr>
        <w:tab/>
      </w:r>
      <w:r w:rsidRPr="004632DA">
        <w:rPr>
          <w:rFonts w:eastAsiaTheme="minorEastAsia"/>
        </w:rPr>
        <w:tab/>
        <w:t>(Eqn 3.1)</w:t>
      </w:r>
    </w:p>
    <w:p w14:paraId="05D28E9F" w14:textId="77777777" w:rsidR="00E413C5" w:rsidRPr="004632DA" w:rsidRDefault="00E413C5" w:rsidP="00E413C5">
      <w:pPr>
        <w:rPr>
          <w:rFonts w:eastAsiaTheme="minorEastAsia"/>
        </w:rPr>
      </w:pPr>
    </w:p>
    <w:p w14:paraId="79B60C27" w14:textId="77777777" w:rsidR="00E413C5" w:rsidRPr="004632DA" w:rsidRDefault="00E413C5" w:rsidP="00E413C5">
      <w:pPr>
        <w:rPr>
          <w:rFonts w:eastAsiaTheme="minorEastAsia"/>
        </w:rPr>
      </w:pPr>
      <w:r w:rsidRPr="004632DA">
        <w:rPr>
          <w:rFonts w:eastAsiaTheme="minorEastAsia"/>
        </w:rPr>
        <w:t>And for the elementary reaction:</w:t>
      </w:r>
      <w:r w:rsidRPr="004632DA">
        <w:rPr>
          <w:rFonts w:eastAsiaTheme="minorEastAsia"/>
        </w:rPr>
        <w:br/>
      </w:r>
      <w:r w:rsidRPr="004632DA">
        <w:t xml:space="preserve">A + B </w:t>
      </w:r>
      <w:r w:rsidRPr="004632DA">
        <w:rPr>
          <w:rFonts w:ascii="Symbol" w:eastAsiaTheme="minorEastAsia" w:hAnsi="Symbol" w:cs="Symbol"/>
        </w:rPr>
        <w:t></w:t>
      </w:r>
      <w:r w:rsidRPr="004632DA">
        <w:rPr>
          <w:rFonts w:eastAsiaTheme="minorEastAsia"/>
        </w:rPr>
        <w:t xml:space="preserve"> Product</w:t>
      </w:r>
    </w:p>
    <w:p w14:paraId="57FD1C51" w14:textId="73409914" w:rsidR="00E413C5" w:rsidRPr="004632DA" w:rsidRDefault="00E413C5" w:rsidP="00E413C5">
      <w:pPr>
        <w:rPr>
          <w:sz w:val="21"/>
          <w:szCs w:val="21"/>
        </w:rPr>
      </w:pPr>
      <w:r w:rsidRPr="004632DA">
        <w:rPr>
          <w:rFonts w:eastAsiaTheme="minorEastAsia"/>
        </w:rPr>
        <w:t>The rate equation is:</w:t>
      </w:r>
      <w:r w:rsidRPr="004632DA">
        <w:rPr>
          <w:rFonts w:eastAsiaTheme="minorEastAsia"/>
        </w:rPr>
        <w:br/>
      </w:r>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 xml:space="preserve">= </m:t>
        </m:r>
        <m:r>
          <w:rPr>
            <w:rFonts w:ascii="Cambria Math" w:eastAsiaTheme="minorEastAsia" w:hAnsi="Cambria Math"/>
          </w:rPr>
          <m:t xml:space="preserve">-k(T) </m:t>
        </m:r>
        <m:d>
          <m:dPr>
            <m:begChr m:val="["/>
            <m:endChr m:val="]"/>
            <m:ctrlPr>
              <w:rPr>
                <w:rFonts w:ascii="Cambria Math" w:eastAsiaTheme="minorEastAsia" w:hAnsi="Cambria Math"/>
                <w:i/>
              </w:rPr>
            </m:ctrlPr>
          </m:dPr>
          <m:e>
            <m:r>
              <w:rPr>
                <w:rFonts w:ascii="Cambria Math" w:eastAsiaTheme="minorEastAsia" w:hAnsi="Cambria Math"/>
              </w:rPr>
              <m:t>A</m:t>
            </m:r>
          </m:e>
        </m:d>
        <m:d>
          <m:dPr>
            <m:begChr m:val="["/>
            <m:endChr m:val="]"/>
            <m:ctrlPr>
              <w:rPr>
                <w:rFonts w:ascii="Cambria Math" w:eastAsiaTheme="minorEastAsia" w:hAnsi="Cambria Math"/>
                <w:i/>
              </w:rPr>
            </m:ctrlPr>
          </m:dPr>
          <m:e>
            <m:r>
              <w:rPr>
                <w:rFonts w:ascii="Cambria Math" w:eastAsiaTheme="minorEastAsia" w:hAnsi="Cambria Math"/>
              </w:rPr>
              <m:t>B</m:t>
            </m:r>
          </m:e>
        </m:d>
      </m:oMath>
      <w:r w:rsidRPr="004632DA">
        <w:rPr>
          <w:rFonts w:eastAsiaTheme="minorEastAsia"/>
        </w:rPr>
        <w:tab/>
      </w:r>
      <w:r w:rsidRPr="004632DA">
        <w:rPr>
          <w:rFonts w:eastAsiaTheme="minorEastAsia"/>
        </w:rPr>
        <w:tab/>
      </w:r>
      <w:r w:rsidRPr="004632DA">
        <w:rPr>
          <w:rFonts w:eastAsiaTheme="minorEastAsia"/>
        </w:rPr>
        <w:tab/>
      </w:r>
      <w:r w:rsidR="006C4676" w:rsidRPr="004632DA">
        <w:rPr>
          <w:rFonts w:eastAsiaTheme="minorEastAsia"/>
        </w:rPr>
        <w:tab/>
      </w:r>
      <w:r w:rsidRPr="004632DA">
        <w:rPr>
          <w:rFonts w:eastAsiaTheme="minorEastAsia"/>
        </w:rPr>
        <w:t>(</w:t>
      </w:r>
      <w:proofErr w:type="spellStart"/>
      <w:r w:rsidRPr="004632DA">
        <w:rPr>
          <w:rFonts w:eastAsiaTheme="minorEastAsia"/>
        </w:rPr>
        <w:t>Eqn</w:t>
      </w:r>
      <w:proofErr w:type="spellEnd"/>
      <w:r w:rsidRPr="004632DA">
        <w:rPr>
          <w:rFonts w:eastAsiaTheme="minorEastAsia"/>
        </w:rPr>
        <w:t xml:space="preserve"> 3.2)</w:t>
      </w:r>
    </w:p>
    <w:p w14:paraId="24343BD9" w14:textId="77777777" w:rsidR="00E413C5" w:rsidRPr="004632DA" w:rsidRDefault="00E413C5" w:rsidP="00E413C5"/>
    <w:p w14:paraId="02E8C74E" w14:textId="77777777" w:rsidR="00E413C5" w:rsidRPr="004632DA" w:rsidRDefault="00E413C5" w:rsidP="00E413C5">
      <w:r w:rsidRPr="004632DA">
        <w:t xml:space="preserve">For non-elemental reactions, there is no correlation between the stoichiometry and the rate equation. The reaction rate cannot be known without a reaction model or experimental data. </w:t>
      </w:r>
    </w:p>
    <w:p w14:paraId="3732BC26" w14:textId="6FC910D6" w:rsidR="00E413C5" w:rsidRPr="004632DA" w:rsidRDefault="00E413C5" w:rsidP="00E413C5">
      <w:pPr>
        <w:rPr>
          <w:rFonts w:eastAsiaTheme="minorEastAsia"/>
        </w:rPr>
      </w:pPr>
      <w:r w:rsidRPr="004632DA">
        <w:lastRenderedPageBreak/>
        <w:t>So</w:t>
      </w:r>
      <w:r w:rsidR="002560EF" w:rsidRPr="004632DA">
        <w:t>,</w:t>
      </w:r>
      <w:r w:rsidRPr="004632DA">
        <w:t xml:space="preserve"> for example for the reaction:</w:t>
      </w:r>
      <w:r w:rsidRPr="004632DA">
        <w:br/>
        <w:t>H</w:t>
      </w:r>
      <w:r w:rsidRPr="004632DA">
        <w:rPr>
          <w:vertAlign w:val="subscript"/>
        </w:rPr>
        <w:t>2</w:t>
      </w:r>
      <w:r w:rsidRPr="004632DA">
        <w:t xml:space="preserve"> + Br</w:t>
      </w:r>
      <w:r w:rsidRPr="004632DA">
        <w:rPr>
          <w:vertAlign w:val="subscript"/>
        </w:rPr>
        <w:t>2</w:t>
      </w:r>
      <w:r w:rsidRPr="004632DA">
        <w:t xml:space="preserve"> </w:t>
      </w:r>
      <w:r w:rsidRPr="004632DA">
        <w:rPr>
          <w:rFonts w:ascii="Symbol" w:eastAsiaTheme="minorEastAsia" w:hAnsi="Symbol" w:cs="Symbol"/>
        </w:rPr>
        <w:t></w:t>
      </w:r>
      <w:r w:rsidRPr="004632DA">
        <w:rPr>
          <w:rFonts w:eastAsiaTheme="minorEastAsia"/>
        </w:rPr>
        <w:t xml:space="preserve"> 2HBr</w:t>
      </w:r>
    </w:p>
    <w:p w14:paraId="3068DC38" w14:textId="77777777" w:rsidR="00E413C5" w:rsidRPr="004632DA" w:rsidRDefault="00E413C5" w:rsidP="00E413C5">
      <w:pPr>
        <w:rPr>
          <w:rFonts w:eastAsiaTheme="minorEastAsia"/>
        </w:rPr>
      </w:pPr>
      <w:r w:rsidRPr="004632DA">
        <w:rPr>
          <w:rFonts w:eastAsiaTheme="minorEastAsia"/>
        </w:rPr>
        <w:t>The rate equation is:</w:t>
      </w:r>
    </w:p>
    <w:p w14:paraId="41D515BA" w14:textId="77777777" w:rsidR="00E413C5" w:rsidRPr="004632DA" w:rsidRDefault="00E413C5" w:rsidP="00E413C5">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HBr</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2</m:t>
                    </m:r>
                  </m:sub>
                </m:sSub>
              </m:e>
            </m:d>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Br</m:t>
                    </m:r>
                  </m:e>
                  <m:sub>
                    <m:r>
                      <w:rPr>
                        <w:rFonts w:ascii="Cambria Math" w:hAnsi="Cambria Math"/>
                      </w:rPr>
                      <m:t>2</m:t>
                    </m:r>
                  </m:sub>
                </m:sSub>
                <m:r>
                  <w:rPr>
                    <w:rFonts w:ascii="Cambria Math" w:hAnsi="Cambria Math"/>
                  </w:rPr>
                  <m:t>]</m:t>
                </m:r>
              </m:e>
              <m:sup>
                <m:f>
                  <m:fPr>
                    <m:ctrlPr>
                      <w:rPr>
                        <w:rFonts w:ascii="Cambria Math" w:hAnsi="Cambria Math"/>
                        <w:i/>
                      </w:rPr>
                    </m:ctrlPr>
                  </m:fPr>
                  <m:num>
                    <m:r>
                      <w:rPr>
                        <w:rFonts w:ascii="Cambria Math" w:hAnsi="Cambria Math"/>
                      </w:rPr>
                      <m:t>1</m:t>
                    </m:r>
                  </m:num>
                  <m:den>
                    <m:r>
                      <w:rPr>
                        <w:rFonts w:ascii="Cambria Math" w:hAnsi="Cambria Math"/>
                      </w:rPr>
                      <m:t>2</m:t>
                    </m:r>
                  </m:den>
                </m:f>
              </m:sup>
            </m:sSup>
          </m:num>
          <m:den>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(T)+</m:t>
            </m:r>
            <m:f>
              <m:fPr>
                <m:ctrlPr>
                  <w:rPr>
                    <w:rFonts w:ascii="Cambria Math" w:hAnsi="Cambria Math"/>
                    <w:i/>
                  </w:rPr>
                </m:ctrlPr>
              </m:fPr>
              <m:num>
                <m:r>
                  <w:rPr>
                    <w:rFonts w:ascii="Cambria Math" w:hAnsi="Cambria Math"/>
                  </w:rPr>
                  <m:t>[HBr]</m:t>
                </m:r>
              </m:num>
              <m:den>
                <m:r>
                  <w:rPr>
                    <w:rFonts w:ascii="Cambria Math" w:hAnsi="Cambria Math"/>
                  </w:rPr>
                  <m:t>[</m:t>
                </m:r>
                <m:sSub>
                  <m:sSubPr>
                    <m:ctrlPr>
                      <w:rPr>
                        <w:rFonts w:ascii="Cambria Math" w:hAnsi="Cambria Math"/>
                        <w:i/>
                      </w:rPr>
                    </m:ctrlPr>
                  </m:sSubPr>
                  <m:e>
                    <m:r>
                      <w:rPr>
                        <w:rFonts w:ascii="Cambria Math" w:hAnsi="Cambria Math"/>
                      </w:rPr>
                      <m:t>Br</m:t>
                    </m:r>
                  </m:e>
                  <m:sub>
                    <m:r>
                      <w:rPr>
                        <w:rFonts w:ascii="Cambria Math" w:hAnsi="Cambria Math"/>
                      </w:rPr>
                      <m:t>2</m:t>
                    </m:r>
                  </m:sub>
                </m:sSub>
                <m:r>
                  <w:rPr>
                    <w:rFonts w:ascii="Cambria Math" w:hAnsi="Cambria Math"/>
                  </w:rPr>
                  <m:t>]</m:t>
                </m:r>
              </m:den>
            </m:f>
          </m:den>
        </m:f>
      </m:oMath>
      <w:r w:rsidRPr="004632DA">
        <w:rPr>
          <w:rFonts w:eastAsiaTheme="minorEastAsia"/>
        </w:rPr>
        <w:tab/>
      </w:r>
      <w:r w:rsidRPr="004632DA">
        <w:rPr>
          <w:rFonts w:eastAsiaTheme="minorEastAsia"/>
        </w:rPr>
        <w:tab/>
      </w:r>
      <w:r w:rsidRPr="004632DA">
        <w:rPr>
          <w:rFonts w:eastAsiaTheme="minorEastAsia"/>
        </w:rPr>
        <w:tab/>
        <w:t>(Eqn 3.3)</w:t>
      </w:r>
    </w:p>
    <w:p w14:paraId="26AF620E" w14:textId="4F87C8FC" w:rsidR="00E413C5" w:rsidRPr="004632DA" w:rsidRDefault="00E413C5" w:rsidP="00E413C5">
      <w:r w:rsidRPr="004632DA">
        <w:t>So</w:t>
      </w:r>
      <w:r w:rsidR="002560EF" w:rsidRPr="004632DA">
        <w:t>,</w:t>
      </w:r>
      <w:r w:rsidRPr="004632DA">
        <w:t xml:space="preserve"> it does not correlate to the reaction stoichiometry. You can reason this though because the reaction pathway from reactants to products is a stepwise reaction with </w:t>
      </w:r>
      <w:r w:rsidR="003F1A70" w:rsidRPr="004632DA">
        <w:t xml:space="preserve">several </w:t>
      </w:r>
      <w:r w:rsidRPr="004632DA">
        <w:t xml:space="preserve">reaction intermediates. One of these steps may be the rate limiting step in the reaction pathway and so the overall reaction rate may be harder to predict. </w:t>
      </w:r>
    </w:p>
    <w:p w14:paraId="315172A0" w14:textId="77777777" w:rsidR="00E413C5" w:rsidRPr="007503E5" w:rsidRDefault="00E413C5" w:rsidP="00E413C5">
      <w:pPr>
        <w:rPr>
          <w:sz w:val="24"/>
          <w:szCs w:val="24"/>
        </w:rPr>
      </w:pPr>
    </w:p>
    <w:p w14:paraId="1CA73F2A" w14:textId="095829D3" w:rsidR="00E413C5" w:rsidRPr="007503E5" w:rsidRDefault="00D72BA1" w:rsidP="00D0707B">
      <w:pPr>
        <w:pStyle w:val="Heading2"/>
      </w:pPr>
      <w:r>
        <w:t>5</w:t>
      </w:r>
      <w:r w:rsidR="00E413C5" w:rsidRPr="007503E5">
        <w:t>.5 Order of a reaction</w:t>
      </w:r>
    </w:p>
    <w:p w14:paraId="572EFC55" w14:textId="77777777" w:rsidR="00E413C5" w:rsidRPr="004632DA" w:rsidRDefault="00E413C5" w:rsidP="00E413C5">
      <w:r w:rsidRPr="004632DA">
        <w:t>Reaction rates often have a form like:</w:t>
      </w:r>
    </w:p>
    <w:p w14:paraId="40932D0F" w14:textId="77777777" w:rsidR="00E413C5" w:rsidRPr="004632DA" w:rsidRDefault="00E413C5" w:rsidP="00E413C5">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=k</m:t>
          </m:r>
          <m:sSup>
            <m:sSupPr>
              <m:ctrlPr>
                <w:rPr>
                  <w:rFonts w:ascii="Cambria Math" w:hAnsi="Cambria Math"/>
                  <w:i/>
                </w:rPr>
              </m:ctrlPr>
            </m:sSupPr>
            <m:e>
              <m:r>
                <w:rPr>
                  <w:rFonts w:ascii="Cambria Math" w:hAnsi="Cambria Math"/>
                </w:rPr>
                <m:t>[A]</m:t>
              </m:r>
            </m:e>
            <m:sup>
              <m:r>
                <w:rPr>
                  <w:rFonts w:ascii="Cambria Math" w:hAnsi="Cambria Math"/>
                </w:rPr>
                <m:t>m</m:t>
              </m:r>
            </m:sup>
          </m:sSup>
          <m:sSup>
            <m:sSupPr>
              <m:ctrlPr>
                <w:rPr>
                  <w:rFonts w:ascii="Cambria Math" w:hAnsi="Cambria Math"/>
                  <w:i/>
                </w:rPr>
              </m:ctrlPr>
            </m:sSupPr>
            <m:e>
              <m:r>
                <w:rPr>
                  <w:rFonts w:ascii="Cambria Math" w:hAnsi="Cambria Math"/>
                </w:rPr>
                <m:t>[B]</m:t>
              </m:r>
            </m:e>
            <m:sup>
              <m:r>
                <w:rPr>
                  <w:rFonts w:ascii="Cambria Math" w:hAnsi="Cambria Math"/>
                </w:rPr>
                <m:t>n</m:t>
              </m:r>
            </m:sup>
          </m:sSup>
        </m:oMath>
      </m:oMathPara>
    </w:p>
    <w:p w14:paraId="69346CAB" w14:textId="27364157" w:rsidR="00E413C5" w:rsidRPr="004632DA" w:rsidRDefault="00E413C5" w:rsidP="00E413C5">
      <w:r w:rsidRPr="004632DA">
        <w:rPr>
          <w:rFonts w:eastAsiaTheme="minorEastAsia"/>
        </w:rPr>
        <w:t>The exponents in the reaction rate equation (</w:t>
      </w:r>
      <w:r w:rsidRPr="004632DA">
        <w:rPr>
          <w:rFonts w:eastAsiaTheme="minorEastAsia"/>
          <w:i/>
        </w:rPr>
        <w:t>m</w:t>
      </w:r>
      <w:r w:rsidRPr="004632DA">
        <w:rPr>
          <w:rFonts w:eastAsiaTheme="minorEastAsia"/>
        </w:rPr>
        <w:t xml:space="preserve"> and </w:t>
      </w:r>
      <w:r w:rsidRPr="004632DA">
        <w:rPr>
          <w:rFonts w:eastAsiaTheme="minorEastAsia"/>
          <w:i/>
        </w:rPr>
        <w:t>n</w:t>
      </w:r>
      <w:r w:rsidRPr="004632DA">
        <w:rPr>
          <w:rFonts w:eastAsiaTheme="minorEastAsia"/>
        </w:rPr>
        <w:t xml:space="preserve">) are called the reaction orders. We can refer to the order of the reaction (meaning the overall order = </w:t>
      </w:r>
      <w:r w:rsidRPr="004632DA">
        <w:rPr>
          <w:rFonts w:eastAsiaTheme="minorEastAsia"/>
          <w:i/>
        </w:rPr>
        <w:t>m</w:t>
      </w:r>
      <w:r w:rsidRPr="004632DA">
        <w:rPr>
          <w:rFonts w:eastAsiaTheme="minorEastAsia"/>
        </w:rPr>
        <w:t xml:space="preserve"> + </w:t>
      </w:r>
      <w:r w:rsidRPr="004632DA">
        <w:rPr>
          <w:rFonts w:eastAsiaTheme="minorEastAsia"/>
          <w:i/>
        </w:rPr>
        <w:t>n</w:t>
      </w:r>
      <w:r w:rsidRPr="004632DA">
        <w:rPr>
          <w:rFonts w:eastAsiaTheme="minorEastAsia"/>
        </w:rPr>
        <w:t xml:space="preserve">) or we can refer to the order of a species within the reaction (for example the order of reactant A is </w:t>
      </w:r>
      <w:r w:rsidRPr="004632DA">
        <w:rPr>
          <w:rFonts w:eastAsiaTheme="minorEastAsia"/>
          <w:i/>
        </w:rPr>
        <w:t>m</w:t>
      </w:r>
      <w:r w:rsidRPr="004632DA">
        <w:rPr>
          <w:rFonts w:eastAsiaTheme="minorEastAsia"/>
        </w:rPr>
        <w:t>). In elementary reactions, the reaction order of each chemical species equals the stoichiometric number. So</w:t>
      </w:r>
      <w:r w:rsidR="003F1A70" w:rsidRPr="004632DA">
        <w:rPr>
          <w:rFonts w:eastAsiaTheme="minorEastAsia"/>
        </w:rPr>
        <w:t>,</w:t>
      </w:r>
      <w:r w:rsidRPr="004632DA">
        <w:rPr>
          <w:rFonts w:eastAsiaTheme="minorEastAsia"/>
        </w:rPr>
        <w:t xml:space="preserve"> in equation 3.1, 3.2 and 3.3 above, the reaction orders would be: first order; second order and 1.5 order respectively. </w:t>
      </w:r>
    </w:p>
    <w:p w14:paraId="1B39BC42" w14:textId="77777777" w:rsidR="00E413C5" w:rsidRPr="007503E5" w:rsidRDefault="00E413C5" w:rsidP="00E413C5">
      <w:pPr>
        <w:rPr>
          <w:sz w:val="24"/>
          <w:szCs w:val="24"/>
        </w:rPr>
      </w:pPr>
    </w:p>
    <w:p w14:paraId="10F7E52E" w14:textId="116D4352" w:rsidR="00E413C5" w:rsidRPr="007503E5" w:rsidRDefault="00D72BA1" w:rsidP="00D0707B">
      <w:pPr>
        <w:pStyle w:val="Heading2"/>
      </w:pPr>
      <w:r>
        <w:t>5</w:t>
      </w:r>
      <w:r w:rsidR="00E413C5" w:rsidRPr="007503E5">
        <w:t>.6 Temperature dependence: Arrhenius Law</w:t>
      </w:r>
    </w:p>
    <w:p w14:paraId="111FC7D7" w14:textId="67757F9E" w:rsidR="00E413C5" w:rsidRPr="004632DA" w:rsidRDefault="00E413C5" w:rsidP="00E413C5">
      <w:r w:rsidRPr="004632DA">
        <w:t>So far</w:t>
      </w:r>
      <w:r w:rsidR="003F1A70" w:rsidRPr="004632DA">
        <w:t>,</w:t>
      </w:r>
      <w:r w:rsidRPr="004632DA">
        <w:t xml:space="preserve"> we have written the rate constant, </w:t>
      </w:r>
      <w:r w:rsidRPr="004632DA">
        <w:rPr>
          <w:i/>
        </w:rPr>
        <w:t>k(T)</w:t>
      </w:r>
      <w:r w:rsidRPr="004632DA">
        <w:t>, only as a function of temperature in each rate equation. The temperature dependence of the rate constant is modelled by the Arrhenius Law:</w:t>
      </w:r>
    </w:p>
    <w:p w14:paraId="0B424A71" w14:textId="77777777" w:rsidR="00E413C5" w:rsidRPr="004632DA" w:rsidRDefault="00E413C5" w:rsidP="00E413C5">
      <m:oMathPara>
        <m:oMath>
          <m:r>
            <w:rPr>
              <w:rFonts w:ascii="Cambria Math" w:hAnsi="Cambria Math"/>
            </w:rPr>
            <m:t>k</m:t>
          </m:r>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0</m:t>
              </m:r>
            </m:sub>
          </m:sSub>
          <m:sSup>
            <m:sSupPr>
              <m:ctrlPr>
                <w:rPr>
                  <w:rFonts w:ascii="Cambria Math" w:hAnsi="Cambria Math"/>
                  <w:i/>
                </w:rPr>
              </m:ctrlPr>
            </m:sSupPr>
            <m:e>
              <m:r>
                <w:rPr>
                  <w:rFonts w:ascii="Cambria Math" w:hAnsi="Cambria Math"/>
                </w:rPr>
                <m:t>e</m:t>
              </m:r>
            </m:e>
            <m:sup>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a</m:t>
                          </m:r>
                        </m:sub>
                      </m:sSub>
                    </m:num>
                    <m:den>
                      <m:r>
                        <w:rPr>
                          <w:rFonts w:ascii="Cambria Math" w:hAnsi="Cambria Math"/>
                        </w:rPr>
                        <m:t>RT</m:t>
                      </m:r>
                    </m:den>
                  </m:f>
                </m:e>
              </m:d>
            </m:sup>
          </m:sSup>
        </m:oMath>
      </m:oMathPara>
    </w:p>
    <w:p w14:paraId="21A52103" w14:textId="77777777" w:rsidR="003F1A70" w:rsidRPr="004632DA" w:rsidRDefault="00E413C5" w:rsidP="003F1A70">
      <w:r w:rsidRPr="004632DA">
        <w:t xml:space="preserve">Where: </w:t>
      </w:r>
    </w:p>
    <w:p w14:paraId="28C7B2E3" w14:textId="77777777" w:rsidR="003F1A70" w:rsidRPr="004632DA" w:rsidRDefault="00E413C5" w:rsidP="007B176D">
      <w:pPr>
        <w:pStyle w:val="ListParagraph"/>
        <w:numPr>
          <w:ilvl w:val="0"/>
          <w:numId w:val="61"/>
        </w:numPr>
      </w:pPr>
      <w:r w:rsidRPr="004632DA">
        <w:rPr>
          <w:i/>
        </w:rPr>
        <w:t>k(T)</w:t>
      </w:r>
      <w:r w:rsidRPr="004632DA">
        <w:t>: Rate constant</w:t>
      </w:r>
    </w:p>
    <w:p w14:paraId="586E57D9" w14:textId="77777777" w:rsidR="003F1A70" w:rsidRPr="004632DA" w:rsidRDefault="00E413C5" w:rsidP="007B176D">
      <w:pPr>
        <w:pStyle w:val="ListParagraph"/>
        <w:numPr>
          <w:ilvl w:val="0"/>
          <w:numId w:val="61"/>
        </w:numPr>
      </w:pPr>
      <w:r w:rsidRPr="004632DA">
        <w:t>k</w:t>
      </w:r>
      <w:r w:rsidRPr="004632DA">
        <w:rPr>
          <w:vertAlign w:val="subscript"/>
        </w:rPr>
        <w:t>0</w:t>
      </w:r>
      <w:r w:rsidRPr="004632DA">
        <w:t xml:space="preserve">: frequency factor (sometimes called the pre-factor constant and sometimes written as </w:t>
      </w:r>
      <w:r w:rsidRPr="004632DA">
        <w:rPr>
          <w:i/>
        </w:rPr>
        <w:t>A</w:t>
      </w:r>
      <w:r w:rsidRPr="004632DA">
        <w:t>)</w:t>
      </w:r>
    </w:p>
    <w:p w14:paraId="64982A8A" w14:textId="77777777" w:rsidR="003F1A70" w:rsidRPr="004632DA" w:rsidRDefault="00E413C5" w:rsidP="007B176D">
      <w:pPr>
        <w:pStyle w:val="ListParagraph"/>
        <w:numPr>
          <w:ilvl w:val="0"/>
          <w:numId w:val="61"/>
        </w:numPr>
      </w:pPr>
      <w:proofErr w:type="spellStart"/>
      <w:r w:rsidRPr="004632DA">
        <w:rPr>
          <w:i/>
        </w:rPr>
        <w:t>E</w:t>
      </w:r>
      <w:r w:rsidRPr="004632DA">
        <w:rPr>
          <w:i/>
          <w:vertAlign w:val="subscript"/>
        </w:rPr>
        <w:t>a</w:t>
      </w:r>
      <w:proofErr w:type="spellEnd"/>
      <w:r w:rsidRPr="004632DA">
        <w:t>: Activation Energy</w:t>
      </w:r>
    </w:p>
    <w:p w14:paraId="761A6978" w14:textId="77777777" w:rsidR="003F1A70" w:rsidRPr="004632DA" w:rsidRDefault="00E413C5" w:rsidP="007B176D">
      <w:pPr>
        <w:pStyle w:val="ListParagraph"/>
        <w:numPr>
          <w:ilvl w:val="0"/>
          <w:numId w:val="61"/>
        </w:numPr>
      </w:pPr>
      <w:r w:rsidRPr="004632DA">
        <w:t>R: Universal Gas Constant (8.314 J/K mol)</w:t>
      </w:r>
    </w:p>
    <w:p w14:paraId="092E8188" w14:textId="1DB64FA7" w:rsidR="00E413C5" w:rsidRPr="004632DA" w:rsidRDefault="00E413C5" w:rsidP="007B176D">
      <w:pPr>
        <w:pStyle w:val="ListParagraph"/>
        <w:numPr>
          <w:ilvl w:val="0"/>
          <w:numId w:val="61"/>
        </w:numPr>
      </w:pPr>
      <w:r w:rsidRPr="004632DA">
        <w:t>T: Temperature</w:t>
      </w:r>
    </w:p>
    <w:p w14:paraId="582C05E3" w14:textId="77777777" w:rsidR="00E413C5" w:rsidRPr="004632DA" w:rsidRDefault="00E413C5" w:rsidP="00E413C5">
      <w:r w:rsidRPr="004632DA">
        <w:t>The logic of the Arrhenius law is that the molecular bonds are held within activation energy wells (</w:t>
      </w:r>
      <w:proofErr w:type="spellStart"/>
      <w:r w:rsidRPr="004632DA">
        <w:t>E</w:t>
      </w:r>
      <w:r w:rsidRPr="004632DA">
        <w:rPr>
          <w:vertAlign w:val="subscript"/>
        </w:rPr>
        <w:t>a</w:t>
      </w:r>
      <w:proofErr w:type="spellEnd"/>
      <w:r w:rsidRPr="004632DA">
        <w:t>). If the thermal energy (</w:t>
      </w:r>
      <w:proofErr w:type="spellStart"/>
      <w:r w:rsidRPr="004632DA">
        <w:t>kT</w:t>
      </w:r>
      <w:proofErr w:type="spellEnd"/>
      <w:r w:rsidRPr="004632DA">
        <w:t>) is sufficient to overcome this activation energy, the reaction can proceed to a new lower energy state. As the bonds vibrate with some fixed thermal energy (at all temperatures above 0K) there is always a finite possibility of the reaction proceeding, but as macroscopic scale we perceive this as happening at a lower rate.</w:t>
      </w:r>
    </w:p>
    <w:p w14:paraId="2BEABA3F" w14:textId="77777777" w:rsidR="00E413C5" w:rsidRPr="004632DA" w:rsidRDefault="00E413C5" w:rsidP="00E413C5"/>
    <w:p w14:paraId="66F7C220" w14:textId="77777777" w:rsidR="00E413C5" w:rsidRPr="004632DA" w:rsidRDefault="00E413C5" w:rsidP="00E413C5">
      <w:r w:rsidRPr="004632DA">
        <w:t>Taking the natural log of both sides of the rate constant we can show that:</w:t>
      </w:r>
    </w:p>
    <w:p w14:paraId="49DF2B27" w14:textId="77777777" w:rsidR="00E413C5" w:rsidRPr="004632DA" w:rsidRDefault="00000000" w:rsidP="00E413C5">
      <w:pPr>
        <w:rPr>
          <w:rFonts w:eastAsiaTheme="minorEastAsia"/>
        </w:rPr>
      </w:pPr>
      <m:oMathPara>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k</m:t>
                  </m:r>
                </m:e>
              </m:d>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0</m:t>
                          </m:r>
                        </m:sub>
                      </m:sSub>
                    </m:e>
                  </m:d>
                  <m:r>
                    <w:rPr>
                      <w:rFonts w:ascii="Cambria Math" w:hAnsi="Cambria Math"/>
                    </w:rPr>
                    <m:t>-</m:t>
                  </m:r>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a</m:t>
                          </m:r>
                        </m:sub>
                      </m:sSub>
                    </m:num>
                    <m:den>
                      <m:r>
                        <w:rPr>
                          <w:rFonts w:ascii="Cambria Math" w:hAnsi="Cambria Math"/>
                        </w:rPr>
                        <m:t>RT</m:t>
                      </m:r>
                    </m:den>
                  </m:f>
                </m:e>
              </m:func>
            </m:e>
          </m:func>
        </m:oMath>
      </m:oMathPara>
    </w:p>
    <w:p w14:paraId="118755BB" w14:textId="77777777" w:rsidR="00E413C5" w:rsidRPr="004632DA" w:rsidRDefault="00E413C5" w:rsidP="00E413C5">
      <w:pPr>
        <w:rPr>
          <w:rFonts w:eastAsiaTheme="minorEastAsia"/>
        </w:rPr>
      </w:pPr>
      <w:r w:rsidRPr="004632DA">
        <w:rPr>
          <w:rFonts w:eastAsiaTheme="minorEastAsia"/>
        </w:rPr>
        <w:t>k</w:t>
      </w:r>
      <w:r w:rsidRPr="004632DA">
        <w:rPr>
          <w:rFonts w:eastAsiaTheme="minorEastAsia"/>
          <w:vertAlign w:val="subscript"/>
        </w:rPr>
        <w:t>0</w:t>
      </w:r>
      <w:r w:rsidRPr="004632DA">
        <w:rPr>
          <w:rFonts w:eastAsiaTheme="minorEastAsia"/>
        </w:rPr>
        <w:t xml:space="preserve">, </w:t>
      </w:r>
      <w:proofErr w:type="spellStart"/>
      <w:r w:rsidRPr="004632DA">
        <w:rPr>
          <w:rFonts w:eastAsiaTheme="minorEastAsia"/>
        </w:rPr>
        <w:t>E</w:t>
      </w:r>
      <w:r w:rsidRPr="004632DA">
        <w:rPr>
          <w:rFonts w:eastAsiaTheme="minorEastAsia"/>
          <w:vertAlign w:val="subscript"/>
        </w:rPr>
        <w:t>a</w:t>
      </w:r>
      <w:proofErr w:type="spellEnd"/>
      <w:r w:rsidRPr="004632DA">
        <w:rPr>
          <w:rFonts w:eastAsiaTheme="minorEastAsia"/>
        </w:rPr>
        <w:t xml:space="preserve"> and </w:t>
      </w:r>
      <w:proofErr w:type="spellStart"/>
      <w:r w:rsidRPr="004632DA">
        <w:rPr>
          <w:rFonts w:eastAsiaTheme="minorEastAsia"/>
        </w:rPr>
        <w:t>R are</w:t>
      </w:r>
      <w:proofErr w:type="spellEnd"/>
      <w:r w:rsidRPr="004632DA">
        <w:rPr>
          <w:rFonts w:eastAsiaTheme="minorEastAsia"/>
        </w:rPr>
        <w:t xml:space="preserve"> all constants. </w:t>
      </w:r>
      <w:proofErr w:type="gramStart"/>
      <w:r w:rsidRPr="004632DA">
        <w:rPr>
          <w:rFonts w:eastAsiaTheme="minorEastAsia"/>
        </w:rPr>
        <w:t>So</w:t>
      </w:r>
      <w:proofErr w:type="gramEnd"/>
      <w:r w:rsidRPr="004632DA">
        <w:rPr>
          <w:rFonts w:eastAsiaTheme="minorEastAsia"/>
        </w:rPr>
        <w:t xml:space="preserve"> another way of presenting the relationship is to plot ln (k) against 1/T:</w:t>
      </w:r>
    </w:p>
    <w:p w14:paraId="0FF0A341" w14:textId="77777777" w:rsidR="00E413C5" w:rsidRPr="004632DA" w:rsidRDefault="00E413C5" w:rsidP="00E413C5">
      <w:pPr>
        <w:rPr>
          <w:rFonts w:eastAsiaTheme="minorEastAsia"/>
        </w:rPr>
      </w:pPr>
      <w:r w:rsidRPr="004632DA">
        <w:rPr>
          <w:rFonts w:eastAsiaTheme="minorEastAsia"/>
          <w:noProof/>
          <w:lang w:eastAsia="en-AU"/>
        </w:rPr>
        <w:lastRenderedPageBreak/>
        <w:drawing>
          <wp:inline distT="0" distB="0" distL="0" distR="0" wp14:anchorId="7B14FD6C" wp14:editId="6F4B16F0">
            <wp:extent cx="2573079" cy="227437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jpg"/>
                    <pic:cNvPicPr/>
                  </pic:nvPicPr>
                  <pic:blipFill>
                    <a:blip r:embed="rId12">
                      <a:extLst>
                        <a:ext uri="{28A0092B-C50C-407E-A947-70E740481C1C}">
                          <a14:useLocalDpi xmlns:a14="http://schemas.microsoft.com/office/drawing/2010/main" val="0"/>
                        </a:ext>
                      </a:extLst>
                    </a:blip>
                    <a:stretch>
                      <a:fillRect/>
                    </a:stretch>
                  </pic:blipFill>
                  <pic:spPr>
                    <a:xfrm>
                      <a:off x="0" y="0"/>
                      <a:ext cx="2575563" cy="2276567"/>
                    </a:xfrm>
                    <a:prstGeom prst="rect">
                      <a:avLst/>
                    </a:prstGeom>
                  </pic:spPr>
                </pic:pic>
              </a:graphicData>
            </a:graphic>
          </wp:inline>
        </w:drawing>
      </w:r>
    </w:p>
    <w:p w14:paraId="1DB3B08F" w14:textId="77777777" w:rsidR="00E413C5" w:rsidRPr="004632DA" w:rsidRDefault="00E413C5" w:rsidP="00E413C5">
      <w:pPr>
        <w:rPr>
          <w:rFonts w:eastAsiaTheme="minorEastAsia"/>
        </w:rPr>
      </w:pPr>
      <w:r w:rsidRPr="004632DA">
        <w:rPr>
          <w:rFonts w:eastAsiaTheme="minorEastAsia"/>
        </w:rPr>
        <w:t xml:space="preserve">Looking at this graph emphasises </w:t>
      </w:r>
      <w:proofErr w:type="gramStart"/>
      <w:r w:rsidRPr="004632DA">
        <w:rPr>
          <w:rFonts w:eastAsiaTheme="minorEastAsia"/>
        </w:rPr>
        <w:t>a number of</w:t>
      </w:r>
      <w:proofErr w:type="gramEnd"/>
      <w:r w:rsidRPr="004632DA">
        <w:rPr>
          <w:rFonts w:eastAsiaTheme="minorEastAsia"/>
        </w:rPr>
        <w:t xml:space="preserve"> important conclusions:</w:t>
      </w:r>
    </w:p>
    <w:p w14:paraId="11891D6B" w14:textId="77777777" w:rsidR="00E413C5" w:rsidRPr="004632DA" w:rsidRDefault="00E413C5" w:rsidP="007B176D">
      <w:pPr>
        <w:pStyle w:val="ListParagraph"/>
        <w:numPr>
          <w:ilvl w:val="0"/>
          <w:numId w:val="42"/>
        </w:numPr>
        <w:spacing w:after="200" w:line="276" w:lineRule="auto"/>
        <w:rPr>
          <w:rFonts w:eastAsiaTheme="minorEastAsia"/>
        </w:rPr>
      </w:pPr>
      <w:r w:rsidRPr="004632DA">
        <w:rPr>
          <w:rFonts w:eastAsiaTheme="minorEastAsia"/>
        </w:rPr>
        <w:t>For higher activation energies, the rate constant is more sensitive to T</w:t>
      </w:r>
    </w:p>
    <w:p w14:paraId="543A3F94" w14:textId="77777777" w:rsidR="00E413C5" w:rsidRPr="004632DA" w:rsidRDefault="00E413C5" w:rsidP="007B176D">
      <w:pPr>
        <w:pStyle w:val="ListParagraph"/>
        <w:numPr>
          <w:ilvl w:val="0"/>
          <w:numId w:val="42"/>
        </w:numPr>
        <w:spacing w:after="200" w:line="276" w:lineRule="auto"/>
        <w:rPr>
          <w:rFonts w:eastAsiaTheme="minorEastAsia"/>
        </w:rPr>
      </w:pPr>
      <w:r w:rsidRPr="004632DA">
        <w:rPr>
          <w:rFonts w:eastAsiaTheme="minorEastAsia"/>
        </w:rPr>
        <w:t>A given reaction is more sensitive to T at low temperatures</w:t>
      </w:r>
    </w:p>
    <w:p w14:paraId="59A5E2F6" w14:textId="77777777" w:rsidR="00E413C5" w:rsidRPr="004632DA" w:rsidRDefault="00E413C5" w:rsidP="007B176D">
      <w:pPr>
        <w:pStyle w:val="ListParagraph"/>
        <w:numPr>
          <w:ilvl w:val="0"/>
          <w:numId w:val="42"/>
        </w:numPr>
        <w:spacing w:after="200" w:line="276" w:lineRule="auto"/>
        <w:rPr>
          <w:rFonts w:eastAsiaTheme="minorEastAsia"/>
        </w:rPr>
      </w:pPr>
      <w:r w:rsidRPr="004632DA">
        <w:rPr>
          <w:rFonts w:eastAsiaTheme="minorEastAsia"/>
        </w:rPr>
        <w:t>The pre-factor constant (k</w:t>
      </w:r>
      <w:r w:rsidRPr="004632DA">
        <w:rPr>
          <w:rFonts w:eastAsiaTheme="minorEastAsia"/>
          <w:vertAlign w:val="subscript"/>
        </w:rPr>
        <w:t>0</w:t>
      </w:r>
      <w:r w:rsidRPr="004632DA">
        <w:rPr>
          <w:rFonts w:eastAsiaTheme="minorEastAsia"/>
        </w:rPr>
        <w:t>) does not affect the reaction rate’s sensitivity to T</w:t>
      </w:r>
    </w:p>
    <w:p w14:paraId="4C00DB2C" w14:textId="77777777" w:rsidR="00E413C5" w:rsidRPr="004632DA" w:rsidRDefault="00E413C5" w:rsidP="007B176D">
      <w:pPr>
        <w:pStyle w:val="ListParagraph"/>
        <w:numPr>
          <w:ilvl w:val="0"/>
          <w:numId w:val="42"/>
        </w:numPr>
        <w:spacing w:after="200" w:line="276" w:lineRule="auto"/>
        <w:rPr>
          <w:rFonts w:eastAsiaTheme="minorEastAsia"/>
        </w:rPr>
      </w:pPr>
      <w:r w:rsidRPr="004632DA">
        <w:rPr>
          <w:rFonts w:eastAsiaTheme="minorEastAsia"/>
        </w:rPr>
        <w:t>For a given reaction, changes in the activation energy indicate a change in the reaction mechanism</w:t>
      </w:r>
    </w:p>
    <w:p w14:paraId="57E4FEB9" w14:textId="77777777" w:rsidR="00E413C5" w:rsidRPr="007503E5" w:rsidRDefault="00E413C5" w:rsidP="00E413C5">
      <w:pPr>
        <w:rPr>
          <w:rFonts w:eastAsiaTheme="minorEastAsia"/>
          <w:b/>
          <w:sz w:val="24"/>
          <w:szCs w:val="24"/>
        </w:rPr>
      </w:pPr>
    </w:p>
    <w:p w14:paraId="070CF3F3" w14:textId="7E24CFF1" w:rsidR="00E413C5" w:rsidRPr="007503E5" w:rsidRDefault="00D72BA1" w:rsidP="00D0707B">
      <w:pPr>
        <w:pStyle w:val="Heading2"/>
        <w:rPr>
          <w:rFonts w:eastAsiaTheme="minorEastAsia"/>
        </w:rPr>
      </w:pPr>
      <w:r w:rsidRPr="00E31FC9">
        <w:rPr>
          <w:rFonts w:eastAsiaTheme="minorEastAsia"/>
        </w:rPr>
        <w:t>5</w:t>
      </w:r>
      <w:r w:rsidR="00E413C5" w:rsidRPr="00E31FC9">
        <w:rPr>
          <w:rFonts w:eastAsiaTheme="minorEastAsia"/>
        </w:rPr>
        <w:t>.7</w:t>
      </w:r>
      <w:r w:rsidR="00E413C5" w:rsidRPr="007503E5">
        <w:rPr>
          <w:rFonts w:eastAsiaTheme="minorEastAsia"/>
        </w:rPr>
        <w:t xml:space="preserve"> Reactor Design</w:t>
      </w:r>
    </w:p>
    <w:p w14:paraId="16F7649B" w14:textId="77777777" w:rsidR="00E413C5" w:rsidRPr="004632DA" w:rsidRDefault="00E413C5" w:rsidP="00E413C5">
      <w:pPr>
        <w:rPr>
          <w:rFonts w:eastAsiaTheme="minorEastAsia"/>
        </w:rPr>
      </w:pPr>
      <w:r w:rsidRPr="004632DA">
        <w:rPr>
          <w:rFonts w:eastAsiaTheme="minorEastAsia"/>
        </w:rPr>
        <w:t>Once we know the reaction kinetics (the form of the rate equation) we can begin to design a reactor. What parameters might affect the design of the reactor? Temperature certainly (as we know it affects the rate). But this is something we will probably try to control after the reactor is built (for example by changing a flowrate of cooling water). What parameters might affect the physical design: things like the reactor volume (which changes the residence time for a given flowrate); the type of reactor; the method of operation of the reactor.</w:t>
      </w:r>
    </w:p>
    <w:p w14:paraId="2BDB520C" w14:textId="77777777" w:rsidR="00E413C5" w:rsidRPr="004632DA" w:rsidRDefault="00E413C5" w:rsidP="00E413C5">
      <w:pPr>
        <w:rPr>
          <w:rFonts w:eastAsiaTheme="minorEastAsia"/>
        </w:rPr>
      </w:pPr>
      <w:r w:rsidRPr="004632DA">
        <w:rPr>
          <w:rFonts w:eastAsiaTheme="minorEastAsia"/>
        </w:rPr>
        <w:t>Types of reactors can include:</w:t>
      </w:r>
    </w:p>
    <w:p w14:paraId="17E751A1" w14:textId="151F0A97" w:rsidR="00E413C5" w:rsidRPr="004632DA" w:rsidRDefault="00E413C5" w:rsidP="007B176D">
      <w:pPr>
        <w:pStyle w:val="ListParagraph"/>
        <w:numPr>
          <w:ilvl w:val="0"/>
          <w:numId w:val="43"/>
        </w:numPr>
        <w:spacing w:after="200" w:line="276" w:lineRule="auto"/>
        <w:rPr>
          <w:rFonts w:eastAsiaTheme="minorEastAsia"/>
        </w:rPr>
      </w:pPr>
      <w:r w:rsidRPr="004632DA">
        <w:rPr>
          <w:rFonts w:eastAsiaTheme="minorEastAsia"/>
          <w:b/>
          <w:i/>
        </w:rPr>
        <w:t xml:space="preserve">Batch Reactor: </w:t>
      </w:r>
      <w:r w:rsidRPr="004632DA">
        <w:rPr>
          <w:rFonts w:eastAsiaTheme="minorEastAsia"/>
        </w:rPr>
        <w:t xml:space="preserve">Material is feed into the </w:t>
      </w:r>
      <w:r w:rsidR="00332522" w:rsidRPr="004632DA">
        <w:rPr>
          <w:rFonts w:eastAsiaTheme="minorEastAsia"/>
        </w:rPr>
        <w:t>reactor;</w:t>
      </w:r>
      <w:r w:rsidRPr="004632DA">
        <w:rPr>
          <w:rFonts w:eastAsiaTheme="minorEastAsia"/>
        </w:rPr>
        <w:t xml:space="preserve"> the reaction begins and after a predetermined </w:t>
      </w:r>
      <w:proofErr w:type="gramStart"/>
      <w:r w:rsidRPr="004632DA">
        <w:rPr>
          <w:rFonts w:eastAsiaTheme="minorEastAsia"/>
        </w:rPr>
        <w:t>time period</w:t>
      </w:r>
      <w:proofErr w:type="gramEnd"/>
      <w:r w:rsidRPr="004632DA">
        <w:rPr>
          <w:rFonts w:eastAsiaTheme="minorEastAsia"/>
        </w:rPr>
        <w:t xml:space="preserve"> the reaction ends and products are removed. A simple example would be baking a cake; all the ingredients are put into a pan, then the pan is loaded into the oven until the reaction is complete and the cake is removed. Advantages of batch reactors are that they’re typically simple and so don’t need a lot of supporting equipment. In industry, they’re commonly used when small amounts of material are to be treated.</w:t>
      </w:r>
    </w:p>
    <w:p w14:paraId="20335AF7" w14:textId="77777777" w:rsidR="00E413C5" w:rsidRPr="004632DA" w:rsidRDefault="00E413C5" w:rsidP="00E413C5">
      <w:pPr>
        <w:pStyle w:val="ListParagraph"/>
        <w:rPr>
          <w:rFonts w:eastAsiaTheme="minorEastAsia"/>
        </w:rPr>
      </w:pPr>
      <w:r w:rsidRPr="004632DA">
        <w:rPr>
          <w:rFonts w:eastAsiaTheme="minorEastAsia"/>
          <w:noProof/>
          <w:lang w:eastAsia="en-AU"/>
        </w:rPr>
        <w:drawing>
          <wp:inline distT="0" distB="0" distL="0" distR="0" wp14:anchorId="2EBBD506" wp14:editId="76E806F1">
            <wp:extent cx="1799696" cy="17049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jpg"/>
                    <pic:cNvPicPr/>
                  </pic:nvPicPr>
                  <pic:blipFill>
                    <a:blip r:embed="rId13">
                      <a:extLst>
                        <a:ext uri="{28A0092B-C50C-407E-A947-70E740481C1C}">
                          <a14:useLocalDpi xmlns:a14="http://schemas.microsoft.com/office/drawing/2010/main" val="0"/>
                        </a:ext>
                      </a:extLst>
                    </a:blip>
                    <a:stretch>
                      <a:fillRect/>
                    </a:stretch>
                  </pic:blipFill>
                  <pic:spPr>
                    <a:xfrm>
                      <a:off x="0" y="0"/>
                      <a:ext cx="1799696" cy="1704975"/>
                    </a:xfrm>
                    <a:prstGeom prst="rect">
                      <a:avLst/>
                    </a:prstGeom>
                  </pic:spPr>
                </pic:pic>
              </a:graphicData>
            </a:graphic>
          </wp:inline>
        </w:drawing>
      </w:r>
    </w:p>
    <w:p w14:paraId="6D358886" w14:textId="77777777" w:rsidR="00E413C5" w:rsidRPr="004632DA" w:rsidRDefault="00E413C5" w:rsidP="00E413C5">
      <w:pPr>
        <w:pStyle w:val="ListParagraph"/>
        <w:rPr>
          <w:rFonts w:eastAsiaTheme="minorEastAsia"/>
        </w:rPr>
      </w:pPr>
    </w:p>
    <w:p w14:paraId="39C371DE" w14:textId="62E5F727" w:rsidR="00E413C5" w:rsidRPr="004632DA" w:rsidRDefault="00E413C5" w:rsidP="007B176D">
      <w:pPr>
        <w:pStyle w:val="ListParagraph"/>
        <w:numPr>
          <w:ilvl w:val="0"/>
          <w:numId w:val="43"/>
        </w:numPr>
        <w:spacing w:after="200" w:line="276" w:lineRule="auto"/>
        <w:rPr>
          <w:rFonts w:eastAsiaTheme="minorEastAsia"/>
          <w:b/>
          <w:i/>
        </w:rPr>
      </w:pPr>
      <w:r w:rsidRPr="004632DA">
        <w:rPr>
          <w:rFonts w:eastAsiaTheme="minorEastAsia"/>
          <w:b/>
          <w:i/>
        </w:rPr>
        <w:t xml:space="preserve">Steady State Flow: </w:t>
      </w:r>
      <w:r w:rsidRPr="004632DA">
        <w:rPr>
          <w:rFonts w:eastAsiaTheme="minorEastAsia"/>
        </w:rPr>
        <w:t xml:space="preserve">Material passes through the reactor continuously, so product is continually produced (rather than being produced in batches). Unlike the batch reactor, these reactors operate at steady state. An example would be the catalytic converter in cars: the exhaust gases from the engine often have large concentrations of </w:t>
      </w:r>
      <w:r w:rsidRPr="004632DA">
        <w:rPr>
          <w:rFonts w:eastAsiaTheme="minorEastAsia"/>
        </w:rPr>
        <w:lastRenderedPageBreak/>
        <w:t>nitrous oxides (NO</w:t>
      </w:r>
      <w:r w:rsidRPr="004632DA">
        <w:rPr>
          <w:rFonts w:eastAsiaTheme="minorEastAsia"/>
          <w:vertAlign w:val="subscript"/>
        </w:rPr>
        <w:t>x</w:t>
      </w:r>
      <w:r w:rsidRPr="004632DA">
        <w:rPr>
          <w:rFonts w:eastAsiaTheme="minorEastAsia"/>
        </w:rPr>
        <w:t>) which can contribute to smog in a city and environmental pollution. The catalytic converter uses carbon monoxide to reduce the nitrous oxides to N</w:t>
      </w:r>
      <w:r w:rsidRPr="004632DA">
        <w:rPr>
          <w:rFonts w:eastAsiaTheme="minorEastAsia"/>
          <w:vertAlign w:val="subscript"/>
        </w:rPr>
        <w:t>2</w:t>
      </w:r>
      <w:r w:rsidRPr="004632DA">
        <w:rPr>
          <w:rFonts w:eastAsiaTheme="minorEastAsia"/>
        </w:rPr>
        <w:t xml:space="preserve"> and CO</w:t>
      </w:r>
      <w:r w:rsidRPr="004632DA">
        <w:rPr>
          <w:rFonts w:eastAsiaTheme="minorEastAsia"/>
          <w:vertAlign w:val="subscript"/>
        </w:rPr>
        <w:t>2</w:t>
      </w:r>
      <w:r w:rsidRPr="004632DA">
        <w:rPr>
          <w:rFonts w:eastAsiaTheme="minorEastAsia"/>
        </w:rPr>
        <w:t xml:space="preserve"> which are less environmentally harmful. Once the engine is running, it releases exhaust gases continuously (it is not practical to release the gases in batches) and so the catalytic converter operates continuously, to remove the more harmful gases from the exhaust.</w:t>
      </w:r>
    </w:p>
    <w:p w14:paraId="19F42EC9" w14:textId="77777777" w:rsidR="00E413C5" w:rsidRPr="004632DA" w:rsidRDefault="00E413C5" w:rsidP="00E413C5">
      <w:pPr>
        <w:pStyle w:val="ListParagraph"/>
        <w:rPr>
          <w:rFonts w:eastAsiaTheme="minorEastAsia"/>
          <w:b/>
          <w:i/>
        </w:rPr>
      </w:pPr>
      <w:r w:rsidRPr="004632DA">
        <w:rPr>
          <w:rFonts w:eastAsiaTheme="minorEastAsia"/>
          <w:b/>
          <w:i/>
          <w:noProof/>
          <w:lang w:eastAsia="en-AU"/>
        </w:rPr>
        <w:drawing>
          <wp:inline distT="0" distB="0" distL="0" distR="0" wp14:anchorId="3E5F3B7E" wp14:editId="667A38FF">
            <wp:extent cx="3330096" cy="1628775"/>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jpg"/>
                    <pic:cNvPicPr/>
                  </pic:nvPicPr>
                  <pic:blipFill>
                    <a:blip r:embed="rId14">
                      <a:extLst>
                        <a:ext uri="{28A0092B-C50C-407E-A947-70E740481C1C}">
                          <a14:useLocalDpi xmlns:a14="http://schemas.microsoft.com/office/drawing/2010/main" val="0"/>
                        </a:ext>
                      </a:extLst>
                    </a:blip>
                    <a:stretch>
                      <a:fillRect/>
                    </a:stretch>
                  </pic:blipFill>
                  <pic:spPr>
                    <a:xfrm>
                      <a:off x="0" y="0"/>
                      <a:ext cx="3332700" cy="1630049"/>
                    </a:xfrm>
                    <a:prstGeom prst="rect">
                      <a:avLst/>
                    </a:prstGeom>
                  </pic:spPr>
                </pic:pic>
              </a:graphicData>
            </a:graphic>
          </wp:inline>
        </w:drawing>
      </w:r>
    </w:p>
    <w:p w14:paraId="47B3A664" w14:textId="77777777" w:rsidR="00E413C5" w:rsidRPr="004632DA" w:rsidRDefault="00E413C5" w:rsidP="00E413C5">
      <w:pPr>
        <w:pStyle w:val="ListParagraph"/>
        <w:rPr>
          <w:rFonts w:eastAsiaTheme="minorEastAsia"/>
        </w:rPr>
      </w:pPr>
    </w:p>
    <w:p w14:paraId="52032E35" w14:textId="77777777" w:rsidR="00E413C5" w:rsidRPr="004632DA" w:rsidRDefault="00E413C5" w:rsidP="007B176D">
      <w:pPr>
        <w:pStyle w:val="ListParagraph"/>
        <w:numPr>
          <w:ilvl w:val="0"/>
          <w:numId w:val="43"/>
        </w:numPr>
        <w:spacing w:after="200" w:line="276" w:lineRule="auto"/>
        <w:rPr>
          <w:rFonts w:eastAsiaTheme="minorEastAsia"/>
          <w:b/>
          <w:i/>
        </w:rPr>
      </w:pPr>
      <w:r w:rsidRPr="004632DA">
        <w:rPr>
          <w:rFonts w:eastAsiaTheme="minorEastAsia"/>
          <w:b/>
          <w:i/>
        </w:rPr>
        <w:t xml:space="preserve">Semi-batch / Unsteady State Flow: </w:t>
      </w:r>
    </w:p>
    <w:p w14:paraId="5F1085F6" w14:textId="77777777" w:rsidR="00E413C5" w:rsidRPr="004632DA" w:rsidRDefault="00E413C5" w:rsidP="00E413C5">
      <w:pPr>
        <w:pStyle w:val="ListParagraph"/>
      </w:pPr>
      <w:r w:rsidRPr="004632DA">
        <w:rPr>
          <w:rFonts w:eastAsiaTheme="minorEastAsia"/>
          <w:b/>
          <w:i/>
          <w:noProof/>
          <w:lang w:eastAsia="en-AU"/>
        </w:rPr>
        <w:drawing>
          <wp:inline distT="0" distB="0" distL="0" distR="0" wp14:anchorId="79E981E0" wp14:editId="0E285627">
            <wp:extent cx="5953125" cy="162564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jpg"/>
                    <pic:cNvPicPr/>
                  </pic:nvPicPr>
                  <pic:blipFill>
                    <a:blip r:embed="rId15">
                      <a:extLst>
                        <a:ext uri="{28A0092B-C50C-407E-A947-70E740481C1C}">
                          <a14:useLocalDpi xmlns:a14="http://schemas.microsoft.com/office/drawing/2010/main" val="0"/>
                        </a:ext>
                      </a:extLst>
                    </a:blip>
                    <a:stretch>
                      <a:fillRect/>
                    </a:stretch>
                  </pic:blipFill>
                  <pic:spPr>
                    <a:xfrm>
                      <a:off x="0" y="0"/>
                      <a:ext cx="5954794" cy="1626104"/>
                    </a:xfrm>
                    <a:prstGeom prst="rect">
                      <a:avLst/>
                    </a:prstGeom>
                  </pic:spPr>
                </pic:pic>
              </a:graphicData>
            </a:graphic>
          </wp:inline>
        </w:drawing>
      </w:r>
    </w:p>
    <w:p w14:paraId="17F01EFD" w14:textId="77777777" w:rsidR="00E413C5" w:rsidRPr="004632DA" w:rsidRDefault="00E413C5" w:rsidP="00E413C5">
      <w:pPr>
        <w:pStyle w:val="ListParagraph"/>
      </w:pPr>
    </w:p>
    <w:p w14:paraId="71E1839C" w14:textId="15DD2A10" w:rsidR="00E413C5" w:rsidRPr="004632DA" w:rsidRDefault="004D1313" w:rsidP="00E413C5">
      <w:pPr>
        <w:pStyle w:val="ListParagraph"/>
      </w:pPr>
      <w:r w:rsidRPr="004632DA">
        <w:t>Like</w:t>
      </w:r>
      <w:r w:rsidR="00E413C5" w:rsidRPr="004632DA">
        <w:t xml:space="preserve"> a batch process, except that it allows for the addition of reactant over time. Batch and semi-batch reactors tend to have smaller upfront capital costs to build and install but larger operating costs than a steady state flow reactor. This makes them economically preferable for small scale processes. But their cost effectiveness drops off as the production capacity scales up: there are non-productive periods during change over or when switching blades; the material handling costs (filling, emptying, cleaning) scale up at a higher rate for batch and semi-batch processes.</w:t>
      </w:r>
    </w:p>
    <w:p w14:paraId="7382DE3F" w14:textId="77777777" w:rsidR="00E413C5" w:rsidRPr="007503E5" w:rsidRDefault="00E413C5" w:rsidP="00E413C5">
      <w:pPr>
        <w:rPr>
          <w:sz w:val="24"/>
          <w:szCs w:val="24"/>
        </w:rPr>
      </w:pPr>
      <w:r w:rsidRPr="007503E5">
        <w:rPr>
          <w:sz w:val="24"/>
          <w:szCs w:val="24"/>
        </w:rPr>
        <w:t xml:space="preserve"> </w:t>
      </w:r>
    </w:p>
    <w:p w14:paraId="7E950A59" w14:textId="6EACD1FF" w:rsidR="00E413C5" w:rsidRPr="007503E5" w:rsidRDefault="00D72BA1" w:rsidP="00D0707B">
      <w:pPr>
        <w:pStyle w:val="Heading2"/>
      </w:pPr>
      <w:r>
        <w:t>5</w:t>
      </w:r>
      <w:r w:rsidR="00E413C5" w:rsidRPr="007503E5">
        <w:t>.8 Solving Reaction Rates</w:t>
      </w:r>
    </w:p>
    <w:p w14:paraId="36BAF517" w14:textId="49E03F1B" w:rsidR="00E413C5" w:rsidRPr="004632DA" w:rsidRDefault="00E413C5" w:rsidP="00E413C5">
      <w:r w:rsidRPr="004632DA">
        <w:t xml:space="preserve">In this section we will look at a range of different rate equations and derive solutions to track how the concentration (or conversion) of a reactant species will change as a function of time. </w:t>
      </w:r>
    </w:p>
    <w:p w14:paraId="3D593777" w14:textId="77777777" w:rsidR="00E413C5" w:rsidRPr="004632DA" w:rsidRDefault="00E413C5" w:rsidP="00E413C5">
      <w:r w:rsidRPr="004632DA">
        <w:t>From Material and Energy Balances, you should be familiar with the mass balance equation with a reaction taking place. For a given volume unit in a reactor, operating at steady state, we can write a mass balance as:</w:t>
      </w:r>
    </w:p>
    <w:p w14:paraId="22B1AE58" w14:textId="77777777" w:rsidR="00E413C5" w:rsidRPr="007503E5" w:rsidRDefault="00E413C5" w:rsidP="00E413C5">
      <w:pPr>
        <w:rPr>
          <w:sz w:val="24"/>
          <w:szCs w:val="24"/>
        </w:rPr>
      </w:pPr>
      <w:r w:rsidRPr="007503E5">
        <w:rPr>
          <w:noProof/>
          <w:sz w:val="24"/>
          <w:szCs w:val="24"/>
          <w:lang w:eastAsia="en-AU"/>
        </w:rPr>
        <w:drawing>
          <wp:inline distT="0" distB="0" distL="0" distR="0" wp14:anchorId="3C7DDFAC" wp14:editId="43FAAA97">
            <wp:extent cx="4257675" cy="1573135"/>
            <wp:effectExtent l="0" t="0" r="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jpg"/>
                    <pic:cNvPicPr/>
                  </pic:nvPicPr>
                  <pic:blipFill>
                    <a:blip r:embed="rId16">
                      <a:extLst>
                        <a:ext uri="{28A0092B-C50C-407E-A947-70E740481C1C}">
                          <a14:useLocalDpi xmlns:a14="http://schemas.microsoft.com/office/drawing/2010/main" val="0"/>
                        </a:ext>
                      </a:extLst>
                    </a:blip>
                    <a:stretch>
                      <a:fillRect/>
                    </a:stretch>
                  </pic:blipFill>
                  <pic:spPr>
                    <a:xfrm>
                      <a:off x="0" y="0"/>
                      <a:ext cx="4256048" cy="1572534"/>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9"/>
        <w:gridCol w:w="997"/>
        <w:gridCol w:w="1069"/>
        <w:gridCol w:w="997"/>
        <w:gridCol w:w="1069"/>
        <w:gridCol w:w="997"/>
        <w:gridCol w:w="1602"/>
      </w:tblGrid>
      <w:tr w:rsidR="00E413C5" w:rsidRPr="007503E5" w14:paraId="6D302837" w14:textId="77777777" w:rsidTr="0032163E">
        <w:tc>
          <w:tcPr>
            <w:tcW w:w="1069" w:type="dxa"/>
          </w:tcPr>
          <w:p w14:paraId="157A1ED8" w14:textId="77777777" w:rsidR="00E413C5" w:rsidRPr="007503E5" w:rsidRDefault="00E413C5" w:rsidP="0032163E">
            <w:pPr>
              <w:jc w:val="center"/>
              <w:rPr>
                <w:rFonts w:ascii="Cambria Math" w:hAnsi="Cambria Math" w:cs="Times New Roman"/>
                <w:i/>
                <w:sz w:val="24"/>
                <w:szCs w:val="24"/>
              </w:rPr>
            </w:pPr>
            <w:r w:rsidRPr="007503E5">
              <w:rPr>
                <w:rFonts w:ascii="Cambria Math" w:hAnsi="Cambria Math" w:cs="Times New Roman"/>
                <w:i/>
                <w:sz w:val="24"/>
                <w:szCs w:val="24"/>
              </w:rPr>
              <w:lastRenderedPageBreak/>
              <w:t>Rate of reactant flow in</w:t>
            </w:r>
          </w:p>
        </w:tc>
        <w:tc>
          <w:tcPr>
            <w:tcW w:w="997" w:type="dxa"/>
          </w:tcPr>
          <w:p w14:paraId="08FDF2C7" w14:textId="77777777" w:rsidR="00E413C5" w:rsidRPr="007503E5" w:rsidRDefault="00E413C5" w:rsidP="0032163E">
            <w:pPr>
              <w:jc w:val="center"/>
              <w:rPr>
                <w:rFonts w:ascii="Cambria Math" w:hAnsi="Cambria Math" w:cs="Times New Roman"/>
                <w:i/>
                <w:sz w:val="24"/>
                <w:szCs w:val="24"/>
              </w:rPr>
            </w:pPr>
          </w:p>
          <w:p w14:paraId="11577983" w14:textId="77777777" w:rsidR="00E413C5" w:rsidRPr="007503E5" w:rsidRDefault="00E413C5" w:rsidP="0032163E">
            <w:pPr>
              <w:jc w:val="center"/>
              <w:rPr>
                <w:rFonts w:ascii="Cambria Math" w:hAnsi="Cambria Math" w:cs="Times New Roman"/>
                <w:i/>
                <w:sz w:val="24"/>
                <w:szCs w:val="24"/>
              </w:rPr>
            </w:pPr>
            <w:r w:rsidRPr="007503E5">
              <w:rPr>
                <w:rFonts w:ascii="Cambria Math" w:hAnsi="Cambria Math" w:cs="Times New Roman"/>
                <w:i/>
                <w:sz w:val="24"/>
                <w:szCs w:val="24"/>
              </w:rPr>
              <w:t>=</w:t>
            </w:r>
          </w:p>
        </w:tc>
        <w:tc>
          <w:tcPr>
            <w:tcW w:w="1069" w:type="dxa"/>
          </w:tcPr>
          <w:p w14:paraId="63DD596D" w14:textId="77777777" w:rsidR="00E413C5" w:rsidRPr="007503E5" w:rsidRDefault="00E413C5" w:rsidP="0032163E">
            <w:pPr>
              <w:jc w:val="center"/>
              <w:rPr>
                <w:rFonts w:ascii="Cambria Math" w:hAnsi="Cambria Math" w:cs="Times New Roman"/>
                <w:i/>
                <w:sz w:val="24"/>
                <w:szCs w:val="24"/>
              </w:rPr>
            </w:pPr>
            <w:r w:rsidRPr="007503E5">
              <w:rPr>
                <w:rFonts w:ascii="Cambria Math" w:hAnsi="Cambria Math" w:cs="Times New Roman"/>
                <w:i/>
                <w:sz w:val="24"/>
                <w:szCs w:val="24"/>
              </w:rPr>
              <w:t>Rate of reactant flow out</w:t>
            </w:r>
          </w:p>
        </w:tc>
        <w:tc>
          <w:tcPr>
            <w:tcW w:w="997" w:type="dxa"/>
          </w:tcPr>
          <w:p w14:paraId="3DBC8556" w14:textId="77777777" w:rsidR="00E413C5" w:rsidRPr="007503E5" w:rsidRDefault="00E413C5" w:rsidP="0032163E">
            <w:pPr>
              <w:jc w:val="center"/>
              <w:rPr>
                <w:rFonts w:ascii="Cambria Math" w:hAnsi="Cambria Math" w:cs="Times New Roman"/>
                <w:i/>
                <w:sz w:val="24"/>
                <w:szCs w:val="24"/>
              </w:rPr>
            </w:pPr>
          </w:p>
          <w:p w14:paraId="04540CD0" w14:textId="77777777" w:rsidR="00E413C5" w:rsidRPr="007503E5" w:rsidRDefault="00E413C5" w:rsidP="0032163E">
            <w:pPr>
              <w:jc w:val="center"/>
              <w:rPr>
                <w:rFonts w:ascii="Cambria Math" w:hAnsi="Cambria Math" w:cs="Times New Roman"/>
                <w:i/>
                <w:sz w:val="24"/>
                <w:szCs w:val="24"/>
              </w:rPr>
            </w:pPr>
            <w:r w:rsidRPr="007503E5">
              <w:rPr>
                <w:rFonts w:ascii="Cambria Math" w:hAnsi="Cambria Math" w:cs="Times New Roman"/>
                <w:i/>
                <w:sz w:val="24"/>
                <w:szCs w:val="24"/>
              </w:rPr>
              <w:t>+</w:t>
            </w:r>
          </w:p>
        </w:tc>
        <w:tc>
          <w:tcPr>
            <w:tcW w:w="1069" w:type="dxa"/>
          </w:tcPr>
          <w:p w14:paraId="277C2F80" w14:textId="77777777" w:rsidR="00E413C5" w:rsidRPr="007503E5" w:rsidRDefault="00E413C5" w:rsidP="0032163E">
            <w:pPr>
              <w:jc w:val="center"/>
              <w:rPr>
                <w:rFonts w:ascii="Cambria Math" w:hAnsi="Cambria Math" w:cs="Times New Roman"/>
                <w:i/>
                <w:sz w:val="24"/>
                <w:szCs w:val="24"/>
              </w:rPr>
            </w:pPr>
            <w:r w:rsidRPr="007503E5">
              <w:rPr>
                <w:rFonts w:ascii="Cambria Math" w:hAnsi="Cambria Math" w:cs="Times New Roman"/>
                <w:i/>
                <w:sz w:val="24"/>
                <w:szCs w:val="24"/>
              </w:rPr>
              <w:t>Rate of reactant loss</w:t>
            </w:r>
          </w:p>
          <w:p w14:paraId="62371438" w14:textId="77777777" w:rsidR="00E413C5" w:rsidRPr="007503E5" w:rsidRDefault="00E413C5" w:rsidP="0032163E">
            <w:pPr>
              <w:jc w:val="center"/>
              <w:rPr>
                <w:rFonts w:ascii="Cambria Math" w:hAnsi="Cambria Math" w:cs="Times New Roman"/>
                <w:i/>
                <w:sz w:val="24"/>
                <w:szCs w:val="24"/>
              </w:rPr>
            </w:pPr>
          </w:p>
          <w:p w14:paraId="760F968F" w14:textId="77777777" w:rsidR="00E413C5" w:rsidRPr="007503E5" w:rsidRDefault="00E413C5" w:rsidP="0032163E">
            <w:pPr>
              <w:jc w:val="center"/>
              <w:rPr>
                <w:rFonts w:ascii="Cambria Math" w:hAnsi="Cambria Math" w:cs="Times New Roman"/>
                <w:b/>
                <w:i/>
                <w:sz w:val="24"/>
                <w:szCs w:val="24"/>
              </w:rPr>
            </w:pPr>
            <w:r w:rsidRPr="007503E5">
              <w:rPr>
                <w:rFonts w:ascii="Cambria Math" w:hAnsi="Cambria Math" w:cs="Times New Roman"/>
                <w:b/>
                <w:i/>
                <w:sz w:val="24"/>
                <w:szCs w:val="24"/>
              </w:rPr>
              <w:t>??</w:t>
            </w:r>
          </w:p>
        </w:tc>
        <w:tc>
          <w:tcPr>
            <w:tcW w:w="997" w:type="dxa"/>
          </w:tcPr>
          <w:p w14:paraId="4F0FF392" w14:textId="77777777" w:rsidR="00E413C5" w:rsidRPr="007503E5" w:rsidRDefault="00E413C5" w:rsidP="0032163E">
            <w:pPr>
              <w:jc w:val="center"/>
              <w:rPr>
                <w:rFonts w:ascii="Cambria Math" w:hAnsi="Cambria Math" w:cs="Times New Roman"/>
                <w:i/>
                <w:sz w:val="24"/>
                <w:szCs w:val="24"/>
              </w:rPr>
            </w:pPr>
          </w:p>
          <w:p w14:paraId="31FFF930" w14:textId="77777777" w:rsidR="00E413C5" w:rsidRPr="007503E5" w:rsidRDefault="00E413C5" w:rsidP="0032163E">
            <w:pPr>
              <w:jc w:val="center"/>
              <w:rPr>
                <w:rFonts w:ascii="Cambria Math" w:hAnsi="Cambria Math" w:cs="Times New Roman"/>
                <w:i/>
                <w:sz w:val="24"/>
                <w:szCs w:val="24"/>
              </w:rPr>
            </w:pPr>
            <w:r w:rsidRPr="007503E5">
              <w:rPr>
                <w:rFonts w:ascii="Cambria Math" w:hAnsi="Cambria Math" w:cs="Times New Roman"/>
                <w:i/>
                <w:sz w:val="24"/>
                <w:szCs w:val="24"/>
              </w:rPr>
              <w:t>+</w:t>
            </w:r>
          </w:p>
        </w:tc>
        <w:tc>
          <w:tcPr>
            <w:tcW w:w="1602" w:type="dxa"/>
          </w:tcPr>
          <w:p w14:paraId="44077569" w14:textId="77777777" w:rsidR="00E413C5" w:rsidRPr="007503E5" w:rsidRDefault="00E413C5" w:rsidP="0032163E">
            <w:pPr>
              <w:jc w:val="center"/>
              <w:rPr>
                <w:rFonts w:ascii="Cambria Math" w:hAnsi="Cambria Math" w:cs="Times New Roman"/>
                <w:i/>
                <w:sz w:val="24"/>
                <w:szCs w:val="24"/>
              </w:rPr>
            </w:pPr>
            <w:r w:rsidRPr="007503E5">
              <w:rPr>
                <w:rFonts w:ascii="Cambria Math" w:hAnsi="Cambria Math" w:cs="Times New Roman"/>
                <w:i/>
                <w:sz w:val="24"/>
                <w:szCs w:val="24"/>
              </w:rPr>
              <w:t>Rate of reactant accumulation</w:t>
            </w:r>
          </w:p>
        </w:tc>
      </w:tr>
      <w:tr w:rsidR="00E413C5" w:rsidRPr="007503E5" w14:paraId="5A269150" w14:textId="77777777" w:rsidTr="0032163E">
        <w:tc>
          <w:tcPr>
            <w:tcW w:w="1069" w:type="dxa"/>
          </w:tcPr>
          <w:p w14:paraId="6B83B579" w14:textId="77777777" w:rsidR="00E413C5" w:rsidRPr="007503E5" w:rsidRDefault="00E413C5" w:rsidP="0032163E">
            <w:pPr>
              <w:jc w:val="center"/>
              <w:rPr>
                <w:sz w:val="24"/>
                <w:szCs w:val="24"/>
              </w:rPr>
            </w:pPr>
          </w:p>
        </w:tc>
        <w:tc>
          <w:tcPr>
            <w:tcW w:w="997" w:type="dxa"/>
          </w:tcPr>
          <w:p w14:paraId="36D5C796" w14:textId="77777777" w:rsidR="00E413C5" w:rsidRPr="007503E5" w:rsidRDefault="00E413C5" w:rsidP="0032163E">
            <w:pPr>
              <w:jc w:val="center"/>
              <w:rPr>
                <w:sz w:val="24"/>
                <w:szCs w:val="24"/>
              </w:rPr>
            </w:pPr>
          </w:p>
        </w:tc>
        <w:tc>
          <w:tcPr>
            <w:tcW w:w="1069" w:type="dxa"/>
          </w:tcPr>
          <w:p w14:paraId="42569D3C" w14:textId="77777777" w:rsidR="00E413C5" w:rsidRPr="007503E5" w:rsidRDefault="00E413C5" w:rsidP="0032163E">
            <w:pPr>
              <w:jc w:val="center"/>
              <w:rPr>
                <w:sz w:val="24"/>
                <w:szCs w:val="24"/>
              </w:rPr>
            </w:pPr>
          </w:p>
        </w:tc>
        <w:tc>
          <w:tcPr>
            <w:tcW w:w="997" w:type="dxa"/>
          </w:tcPr>
          <w:p w14:paraId="0FDAD52D" w14:textId="77777777" w:rsidR="00E413C5" w:rsidRPr="007503E5" w:rsidRDefault="00E413C5" w:rsidP="0032163E">
            <w:pPr>
              <w:jc w:val="center"/>
              <w:rPr>
                <w:sz w:val="24"/>
                <w:szCs w:val="24"/>
              </w:rPr>
            </w:pPr>
          </w:p>
        </w:tc>
        <w:tc>
          <w:tcPr>
            <w:tcW w:w="1069" w:type="dxa"/>
          </w:tcPr>
          <w:p w14:paraId="5930D2AC" w14:textId="77777777" w:rsidR="00E413C5" w:rsidRPr="007503E5" w:rsidRDefault="00E413C5" w:rsidP="0032163E">
            <w:pPr>
              <w:jc w:val="center"/>
              <w:rPr>
                <w:sz w:val="24"/>
                <w:szCs w:val="24"/>
              </w:rPr>
            </w:pPr>
          </w:p>
        </w:tc>
        <w:tc>
          <w:tcPr>
            <w:tcW w:w="997" w:type="dxa"/>
          </w:tcPr>
          <w:p w14:paraId="410EFA95" w14:textId="77777777" w:rsidR="00E413C5" w:rsidRPr="007503E5" w:rsidRDefault="00E413C5" w:rsidP="0032163E">
            <w:pPr>
              <w:jc w:val="center"/>
              <w:rPr>
                <w:sz w:val="24"/>
                <w:szCs w:val="24"/>
              </w:rPr>
            </w:pPr>
          </w:p>
        </w:tc>
        <w:tc>
          <w:tcPr>
            <w:tcW w:w="1602" w:type="dxa"/>
          </w:tcPr>
          <w:p w14:paraId="76B007C2" w14:textId="77777777" w:rsidR="00E413C5" w:rsidRPr="007503E5" w:rsidRDefault="00E413C5" w:rsidP="0032163E">
            <w:pPr>
              <w:jc w:val="center"/>
              <w:rPr>
                <w:sz w:val="24"/>
                <w:szCs w:val="24"/>
              </w:rPr>
            </w:pPr>
          </w:p>
        </w:tc>
      </w:tr>
    </w:tbl>
    <w:p w14:paraId="14A1A360" w14:textId="66DDECC0" w:rsidR="00E413C5" w:rsidRPr="004632DA" w:rsidRDefault="00E413C5" w:rsidP="00E413C5">
      <w:r w:rsidRPr="004632DA">
        <w:t>We want to solve the rate of reactant loss (</w:t>
      </w:r>
      <w:r w:rsidR="004D1313" w:rsidRPr="004632DA">
        <w:t>i.e.,</w:t>
      </w:r>
      <w:r w:rsidRPr="004632DA">
        <w:t xml:space="preserve"> the rate of reactant consumption). In M&amp;EB you have only looked at this as an overall figure (total conversion or selectivity) but here we will determine the rate and can hence calculate the conversion as a function of time.</w:t>
      </w:r>
    </w:p>
    <w:p w14:paraId="18055047" w14:textId="77777777" w:rsidR="00E413C5" w:rsidRPr="004632DA" w:rsidRDefault="00E413C5" w:rsidP="00E413C5">
      <w:r w:rsidRPr="004632DA">
        <w:t>In a constant volume system, the reaction rate is related to the change in number of moles of reactant:</w:t>
      </w:r>
    </w:p>
    <w:p w14:paraId="1EE56253" w14:textId="77777777" w:rsidR="00E413C5" w:rsidRPr="004632DA" w:rsidRDefault="00000000" w:rsidP="00E413C5">
      <w:pPr>
        <w:rPr>
          <w:rFonts w:eastAsiaTheme="minorEastAsia"/>
        </w:rPr>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 = </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C</m:t>
                  </m:r>
                </m:e>
                <m:sub>
                  <m:r>
                    <w:rPr>
                      <w:rFonts w:ascii="Cambria Math" w:hAnsi="Cambria Math"/>
                    </w:rPr>
                    <m:t>i</m:t>
                  </m:r>
                </m:sub>
              </m:sSub>
            </m:num>
            <m:den>
              <m:r>
                <w:rPr>
                  <w:rFonts w:ascii="Cambria Math" w:hAnsi="Cambria Math"/>
                </w:rPr>
                <m:t>dt</m:t>
              </m:r>
            </m:den>
          </m:f>
          <m:r>
            <w:rPr>
              <w:rFonts w:ascii="Cambria Math" w:hAnsi="Cambria Math"/>
            </w:rPr>
            <m:t xml:space="preserve"> = </m:t>
          </m:r>
          <m:f>
            <m:fPr>
              <m:ctrlPr>
                <w:rPr>
                  <w:rFonts w:ascii="Cambria Math" w:hAnsi="Cambria Math"/>
                  <w:i/>
                </w:rPr>
              </m:ctrlPr>
            </m:fPr>
            <m:num>
              <m:r>
                <w:rPr>
                  <w:rFonts w:ascii="Cambria Math" w:hAnsi="Cambria Math"/>
                </w:rPr>
                <m:t>1</m:t>
              </m:r>
            </m:num>
            <m:den>
              <m:r>
                <w:rPr>
                  <w:rFonts w:ascii="Cambria Math" w:hAnsi="Cambria Math"/>
                </w:rPr>
                <m:t>V</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n</m:t>
                      </m:r>
                    </m:e>
                    <m:sub>
                      <m:r>
                        <w:rPr>
                          <w:rFonts w:ascii="Cambria Math" w:hAnsi="Cambria Math"/>
                        </w:rPr>
                        <m:t>i</m:t>
                      </m:r>
                    </m:sub>
                  </m:sSub>
                </m:num>
                <m:den>
                  <m:r>
                    <w:rPr>
                      <w:rFonts w:ascii="Cambria Math" w:hAnsi="Cambria Math"/>
                    </w:rPr>
                    <m:t>dt</m:t>
                  </m:r>
                </m:den>
              </m:f>
            </m:e>
          </m:d>
        </m:oMath>
      </m:oMathPara>
    </w:p>
    <w:p w14:paraId="05B03569" w14:textId="77777777" w:rsidR="004D1313" w:rsidRPr="004632DA" w:rsidRDefault="00E413C5" w:rsidP="004D1313">
      <w:pPr>
        <w:rPr>
          <w:rFonts w:eastAsiaTheme="minorEastAsia"/>
        </w:rPr>
      </w:pPr>
      <w:r w:rsidRPr="004632DA">
        <w:rPr>
          <w:rFonts w:eastAsiaTheme="minorEastAsia"/>
        </w:rPr>
        <w:t xml:space="preserve">Where </w:t>
      </w:r>
      <w:proofErr w:type="spellStart"/>
      <w:r w:rsidRPr="004632DA">
        <w:rPr>
          <w:rFonts w:eastAsiaTheme="minorEastAsia"/>
          <w:i/>
        </w:rPr>
        <w:t>r</w:t>
      </w:r>
      <w:r w:rsidRPr="004632DA">
        <w:rPr>
          <w:rFonts w:eastAsiaTheme="minorEastAsia"/>
          <w:i/>
          <w:vertAlign w:val="subscript"/>
        </w:rPr>
        <w:t>i</w:t>
      </w:r>
      <w:proofErr w:type="spellEnd"/>
      <w:r w:rsidRPr="004632DA">
        <w:rPr>
          <w:rFonts w:eastAsiaTheme="minorEastAsia"/>
        </w:rPr>
        <w:t xml:space="preserve"> is the rate of reaction of component </w:t>
      </w:r>
      <w:proofErr w:type="spellStart"/>
      <w:r w:rsidRPr="004632DA">
        <w:rPr>
          <w:rFonts w:eastAsiaTheme="minorEastAsia"/>
          <w:i/>
        </w:rPr>
        <w:t>i</w:t>
      </w:r>
      <w:proofErr w:type="spellEnd"/>
      <w:r w:rsidRPr="004632DA">
        <w:rPr>
          <w:rFonts w:eastAsiaTheme="minorEastAsia"/>
        </w:rPr>
        <w:t>.</w:t>
      </w:r>
    </w:p>
    <w:p w14:paraId="09086E36" w14:textId="77777777" w:rsidR="004D1313" w:rsidRPr="004632DA" w:rsidRDefault="00E413C5" w:rsidP="007B176D">
      <w:pPr>
        <w:pStyle w:val="ListParagraph"/>
        <w:numPr>
          <w:ilvl w:val="0"/>
          <w:numId w:val="62"/>
        </w:numPr>
        <w:rPr>
          <w:rFonts w:eastAsiaTheme="minorEastAsia"/>
        </w:rPr>
      </w:pPr>
      <w:r w:rsidRPr="004632DA">
        <w:rPr>
          <w:rFonts w:eastAsiaTheme="minorEastAsia"/>
          <w:i/>
        </w:rPr>
        <w:t>C</w:t>
      </w:r>
      <w:r w:rsidRPr="004632DA">
        <w:rPr>
          <w:rFonts w:eastAsiaTheme="minorEastAsia"/>
          <w:i/>
          <w:vertAlign w:val="subscript"/>
        </w:rPr>
        <w:t>i</w:t>
      </w:r>
      <w:r w:rsidRPr="004632DA">
        <w:rPr>
          <w:rFonts w:eastAsiaTheme="minorEastAsia"/>
        </w:rPr>
        <w:t xml:space="preserve"> is the concentration of </w:t>
      </w:r>
      <w:proofErr w:type="spellStart"/>
      <w:r w:rsidRPr="004632DA">
        <w:rPr>
          <w:rFonts w:eastAsiaTheme="minorEastAsia"/>
          <w:i/>
        </w:rPr>
        <w:t>i</w:t>
      </w:r>
      <w:proofErr w:type="spellEnd"/>
      <w:r w:rsidRPr="004632DA">
        <w:rPr>
          <w:rFonts w:eastAsiaTheme="minorEastAsia"/>
        </w:rPr>
        <w:t xml:space="preserve"> at a given time</w:t>
      </w:r>
    </w:p>
    <w:p w14:paraId="18156B2D" w14:textId="77777777" w:rsidR="004D1313" w:rsidRPr="004632DA" w:rsidRDefault="00E413C5" w:rsidP="007B176D">
      <w:pPr>
        <w:pStyle w:val="ListParagraph"/>
        <w:numPr>
          <w:ilvl w:val="0"/>
          <w:numId w:val="62"/>
        </w:numPr>
        <w:rPr>
          <w:rFonts w:eastAsiaTheme="minorEastAsia"/>
        </w:rPr>
      </w:pPr>
      <w:proofErr w:type="spellStart"/>
      <w:r w:rsidRPr="004632DA">
        <w:rPr>
          <w:rFonts w:eastAsiaTheme="minorEastAsia"/>
          <w:i/>
        </w:rPr>
        <w:t>t</w:t>
      </w:r>
      <w:proofErr w:type="spellEnd"/>
      <w:r w:rsidRPr="004632DA">
        <w:rPr>
          <w:rFonts w:eastAsiaTheme="minorEastAsia"/>
        </w:rPr>
        <w:t xml:space="preserve"> is time</w:t>
      </w:r>
    </w:p>
    <w:p w14:paraId="1861348D" w14:textId="77777777" w:rsidR="004D1313" w:rsidRPr="004632DA" w:rsidRDefault="00E413C5" w:rsidP="007B176D">
      <w:pPr>
        <w:pStyle w:val="ListParagraph"/>
        <w:numPr>
          <w:ilvl w:val="0"/>
          <w:numId w:val="62"/>
        </w:numPr>
        <w:rPr>
          <w:rFonts w:eastAsiaTheme="minorEastAsia"/>
        </w:rPr>
      </w:pPr>
      <w:r w:rsidRPr="004632DA">
        <w:rPr>
          <w:rFonts w:eastAsiaTheme="minorEastAsia"/>
          <w:i/>
        </w:rPr>
        <w:t>V</w:t>
      </w:r>
      <w:r w:rsidRPr="004632DA">
        <w:rPr>
          <w:rFonts w:eastAsiaTheme="minorEastAsia"/>
        </w:rPr>
        <w:t xml:space="preserve"> is volume of the system</w:t>
      </w:r>
    </w:p>
    <w:p w14:paraId="60F9DC46" w14:textId="63FA677E" w:rsidR="00E413C5" w:rsidRPr="004632DA" w:rsidRDefault="00E413C5" w:rsidP="007B176D">
      <w:pPr>
        <w:pStyle w:val="ListParagraph"/>
        <w:numPr>
          <w:ilvl w:val="0"/>
          <w:numId w:val="62"/>
        </w:numPr>
        <w:rPr>
          <w:rFonts w:eastAsiaTheme="minorEastAsia"/>
        </w:rPr>
      </w:pPr>
      <w:proofErr w:type="spellStart"/>
      <w:r w:rsidRPr="004632DA">
        <w:rPr>
          <w:rFonts w:eastAsiaTheme="minorEastAsia"/>
          <w:i/>
        </w:rPr>
        <w:t>n</w:t>
      </w:r>
      <w:r w:rsidRPr="004632DA">
        <w:rPr>
          <w:rFonts w:eastAsiaTheme="minorEastAsia"/>
          <w:i/>
          <w:vertAlign w:val="subscript"/>
        </w:rPr>
        <w:t>i</w:t>
      </w:r>
      <w:proofErr w:type="spellEnd"/>
      <w:r w:rsidRPr="004632DA">
        <w:rPr>
          <w:rFonts w:eastAsiaTheme="minorEastAsia"/>
        </w:rPr>
        <w:t xml:space="preserve"> is the number of moles of </w:t>
      </w:r>
      <w:proofErr w:type="spellStart"/>
      <w:r w:rsidRPr="004632DA">
        <w:rPr>
          <w:rFonts w:eastAsiaTheme="minorEastAsia"/>
          <w:i/>
        </w:rPr>
        <w:t>i</w:t>
      </w:r>
      <w:proofErr w:type="spellEnd"/>
      <w:r w:rsidRPr="004632DA">
        <w:rPr>
          <w:rFonts w:eastAsiaTheme="minorEastAsia"/>
        </w:rPr>
        <w:t xml:space="preserve"> in the system</w:t>
      </w:r>
    </w:p>
    <w:p w14:paraId="6C844643" w14:textId="77777777" w:rsidR="00E413C5" w:rsidRPr="004632DA" w:rsidRDefault="00E413C5" w:rsidP="00E413C5">
      <w:pPr>
        <w:rPr>
          <w:rFonts w:eastAsiaTheme="minorEastAsia"/>
        </w:rPr>
      </w:pPr>
      <w:r w:rsidRPr="004632DA">
        <w:rPr>
          <w:rFonts w:eastAsiaTheme="minorEastAsia"/>
        </w:rPr>
        <w:t>This relationship can be quite powerful. For example, if we substitute in the ideal gas law equation of state, we can say:</w:t>
      </w:r>
    </w:p>
    <w:p w14:paraId="29887A91" w14:textId="77777777" w:rsidR="00E413C5" w:rsidRPr="004632DA" w:rsidRDefault="00E413C5" w:rsidP="00E413C5">
      <w:pPr>
        <w:rPr>
          <w:rFonts w:eastAsiaTheme="minorEastAsia"/>
        </w:rPr>
      </w:pPr>
      <m:oMathPara>
        <m:oMathParaPr>
          <m:jc m:val="left"/>
        </m:oMathParaPr>
        <m:oMath>
          <m:r>
            <w:rPr>
              <w:rFonts w:ascii="Cambria Math" w:hAnsi="Cambria Math"/>
            </w:rPr>
            <m:t>PV=nRT</m:t>
          </m:r>
          <m:r>
            <m:rPr>
              <m:sty m:val="p"/>
            </m:rPr>
            <w:rPr>
              <w:rFonts w:ascii="Cambria Math" w:eastAsiaTheme="minorEastAsia" w:hAnsi="Cambria Math"/>
            </w:rPr>
            <w:br/>
          </m:r>
        </m:oMath>
        <m:oMath>
          <m:r>
            <m:rPr>
              <m:sty m:val="p"/>
            </m:rPr>
            <w:rPr>
              <w:rFonts w:ascii="Cambria Math" w:hAnsi="Cambria Math"/>
            </w:rPr>
            <w:br/>
          </m:r>
        </m:oMath>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 </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C</m:t>
                  </m:r>
                </m:e>
                <m:sub>
                  <m:r>
                    <w:rPr>
                      <w:rFonts w:ascii="Cambria Math" w:hAnsi="Cambria Math"/>
                    </w:rPr>
                    <m:t>i</m:t>
                  </m:r>
                </m:sub>
              </m:sSub>
            </m:num>
            <m:den>
              <m:r>
                <w:rPr>
                  <w:rFonts w:ascii="Cambria Math" w:hAnsi="Cambria Math"/>
                </w:rPr>
                <m:t>dt</m:t>
              </m:r>
            </m:den>
          </m:f>
          <m:r>
            <w:rPr>
              <w:rFonts w:ascii="Cambria Math" w:hAnsi="Cambria Math"/>
            </w:rPr>
            <m:t xml:space="preserve"> = </m:t>
          </m:r>
          <m:f>
            <m:fPr>
              <m:ctrlPr>
                <w:rPr>
                  <w:rFonts w:ascii="Cambria Math" w:hAnsi="Cambria Math"/>
                  <w:i/>
                </w:rPr>
              </m:ctrlPr>
            </m:fPr>
            <m:num>
              <m:r>
                <w:rPr>
                  <w:rFonts w:ascii="Cambria Math" w:hAnsi="Cambria Math"/>
                </w:rPr>
                <m:t>1</m:t>
              </m:r>
            </m:num>
            <m:den>
              <m:r>
                <w:rPr>
                  <w:rFonts w:ascii="Cambria Math" w:hAnsi="Cambria Math"/>
                </w:rPr>
                <m:t>V</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n</m:t>
                      </m:r>
                    </m:e>
                    <m:sub>
                      <m:r>
                        <w:rPr>
                          <w:rFonts w:ascii="Cambria Math" w:hAnsi="Cambria Math"/>
                        </w:rPr>
                        <m:t>i</m:t>
                      </m:r>
                    </m:sub>
                  </m:sSub>
                </m:num>
                <m:den>
                  <m:r>
                    <w:rPr>
                      <w:rFonts w:ascii="Cambria Math" w:hAnsi="Cambria Math"/>
                    </w:rPr>
                    <m:t>dt</m:t>
                  </m:r>
                </m:den>
              </m:f>
            </m:e>
          </m:d>
          <m:r>
            <m:rPr>
              <m:sty m:val="p"/>
            </m:rPr>
            <w:rPr>
              <w:rFonts w:ascii="Cambria Math" w:hAnsi="Cambria Math"/>
            </w:rPr>
            <w:br/>
          </m:r>
        </m:oMath>
        <m:oMath>
          <m:r>
            <w:rPr>
              <w:rFonts w:ascii="Cambria Math" w:eastAsiaTheme="minorEastAsia"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RT</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dP</m:t>
                      </m:r>
                    </m:e>
                    <m:sub>
                      <m:r>
                        <w:rPr>
                          <w:rFonts w:ascii="Cambria Math" w:hAnsi="Cambria Math"/>
                        </w:rPr>
                        <m:t>i</m:t>
                      </m:r>
                    </m:sub>
                  </m:sSub>
                </m:num>
                <m:den>
                  <m:r>
                    <w:rPr>
                      <w:rFonts w:ascii="Cambria Math" w:hAnsi="Cambria Math"/>
                    </w:rPr>
                    <m:t>dt</m:t>
                  </m:r>
                </m:den>
              </m:f>
            </m:e>
          </m:d>
        </m:oMath>
      </m:oMathPara>
    </w:p>
    <w:p w14:paraId="73D2DAD3" w14:textId="77777777" w:rsidR="00E413C5" w:rsidRPr="004632DA" w:rsidRDefault="00E413C5" w:rsidP="00E413C5">
      <w:pPr>
        <w:rPr>
          <w:rFonts w:eastAsiaTheme="minorEastAsia"/>
        </w:rPr>
      </w:pPr>
      <w:r w:rsidRPr="004632DA">
        <w:rPr>
          <w:rFonts w:eastAsiaTheme="minorEastAsia"/>
        </w:rPr>
        <w:t>In a gas system, pressure exerted by one component (the partial pressure) is usually used in place of concentration, which would be used to describe a liquid.</w:t>
      </w:r>
    </w:p>
    <w:p w14:paraId="7B21BBCC" w14:textId="77777777" w:rsidR="00E413C5" w:rsidRPr="004632DA" w:rsidRDefault="00E413C5" w:rsidP="00E413C5">
      <w:r w:rsidRPr="004632DA">
        <w:t>Rather than writing the rate in terms of concentration or partial pressure, we can also write it in terms of the conversion of A (X</w:t>
      </w:r>
      <w:r w:rsidRPr="004632DA">
        <w:rPr>
          <w:vertAlign w:val="subscript"/>
        </w:rPr>
        <w:t>A</w:t>
      </w:r>
      <w:r w:rsidRPr="004632DA">
        <w:t>).</w:t>
      </w:r>
    </w:p>
    <w:p w14:paraId="582E77B8" w14:textId="77777777" w:rsidR="00E413C5" w:rsidRPr="004632DA" w:rsidRDefault="00E413C5" w:rsidP="00E413C5">
      <w:r w:rsidRPr="004632DA">
        <w:t>The conversion of A is given by:</w:t>
      </w:r>
    </w:p>
    <w:p w14:paraId="09B3BC5E" w14:textId="77777777" w:rsidR="00E413C5" w:rsidRPr="004632DA" w:rsidRDefault="00000000" w:rsidP="00E413C5">
      <m:oMathPara>
        <m:oMathParaPr>
          <m:jc m:val="left"/>
        </m:oMathParaPr>
        <m:oMath>
          <m:sSub>
            <m:sSubPr>
              <m:ctrlPr>
                <w:rPr>
                  <w:rFonts w:ascii="Cambria Math" w:hAnsi="Cambria Math"/>
                  <w:i/>
                </w:rPr>
              </m:ctrlPr>
            </m:sSubPr>
            <m:e>
              <m:r>
                <w:rPr>
                  <w:rFonts w:ascii="Cambria Math" w:hAnsi="Cambria Math"/>
                </w:rPr>
                <m:t>X</m:t>
              </m:r>
            </m:e>
            <m:sub>
              <m:r>
                <w:rPr>
                  <w:rFonts w:ascii="Cambria Math" w:hAnsi="Cambria Math"/>
                </w:rPr>
                <m:t>A</m:t>
              </m:r>
              <m:r>
                <w:rPr>
                  <w:rFonts w:ascii="Cambria Math" w:hAnsi="Cambria Math"/>
                </w:rPr>
                <m:t xml:space="preserve"> </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r>
                    <w:rPr>
                      <w:rFonts w:ascii="Cambria Math" w:hAnsi="Cambria Math"/>
                    </w:rPr>
                    <m:t>0</m:t>
                  </m:r>
                </m:sub>
              </m:sSub>
              <m:r>
                <w:rPr>
                  <w:rFonts w:ascii="Cambria Math" w:hAnsi="Cambria Math"/>
                </w:rPr>
                <m:t>-</m:t>
              </m:r>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m:t>
                  </m:r>
                </m:sub>
              </m:sSub>
            </m:num>
            <m:den>
              <m:sSub>
                <m:sSubPr>
                  <m:ctrlPr>
                    <w:rPr>
                      <w:rFonts w:ascii="Cambria Math" w:hAnsi="Cambria Math"/>
                      <w:i/>
                    </w:rPr>
                  </m:ctrlPr>
                </m:sSubPr>
                <m:e>
                  <m:r>
                    <w:rPr>
                      <w:rFonts w:ascii="Cambria Math" w:hAnsi="Cambria Math"/>
                    </w:rPr>
                    <m:t>N</m:t>
                  </m:r>
                </m:e>
                <m:sub>
                  <m:r>
                    <w:rPr>
                      <w:rFonts w:ascii="Cambria Math" w:hAnsi="Cambria Math"/>
                    </w:rPr>
                    <m:t>A</m:t>
                  </m:r>
                  <m:r>
                    <w:rPr>
                      <w:rFonts w:ascii="Cambria Math" w:hAnsi="Cambria Math"/>
                    </w:rPr>
                    <m:t>0</m:t>
                  </m:r>
                </m:sub>
              </m:sSub>
            </m:den>
          </m:f>
          <m:r>
            <w:rPr>
              <w:rFonts w:ascii="Cambria Math" w:eastAsiaTheme="minorEastAsia" w:hAnsi="Cambria Math"/>
            </w:rPr>
            <m:t xml:space="preserve"> = 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m:t>
                  </m:r>
                </m:sub>
              </m:sSub>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m:t>
                  </m:r>
                  <m:r>
                    <w:rPr>
                      <w:rFonts w:ascii="Cambria Math" w:eastAsiaTheme="minorEastAsia" w:hAnsi="Cambria Math"/>
                    </w:rPr>
                    <m:t>0</m:t>
                  </m:r>
                </m:sub>
              </m:sSub>
            </m:den>
          </m:f>
          <m:r>
            <w:rPr>
              <w:rFonts w:ascii="Cambria Math" w:eastAsiaTheme="minorEastAsia" w:hAnsi="Cambria Math"/>
            </w:rPr>
            <m:t xml:space="preserve"> = 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den>
          </m:f>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r>
            <m:rPr>
              <m:sty m:val="p"/>
            </m:rPr>
            <w:rPr>
              <w:rFonts w:ascii="Cambria Math" w:eastAsiaTheme="minorEastAsia" w:hAnsi="Cambria Math"/>
            </w:rPr>
            <w:br/>
          </m:r>
        </m:oMath>
        <m:oMath>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r>
            <m:rPr>
              <m:sty m:val="p"/>
            </m:rPr>
            <w:rPr>
              <w:rFonts w:eastAsiaTheme="minorEastAsia"/>
            </w:rPr>
            <w:br/>
          </m:r>
        </m:oMath>
      </m:oMathPara>
    </w:p>
    <w:p w14:paraId="4F4E128D" w14:textId="77777777" w:rsidR="00E413C5" w:rsidRPr="004632DA" w:rsidRDefault="00E413C5" w:rsidP="00E413C5">
      <w:r w:rsidRPr="004632DA">
        <w:t>For a reactant A, we can write the rate equation in a generalised way:</w:t>
      </w:r>
    </w:p>
    <w:p w14:paraId="012A921A" w14:textId="77777777" w:rsidR="00E413C5" w:rsidRPr="004632DA" w:rsidRDefault="00000000" w:rsidP="00E413C5">
      <w:pPr>
        <w:rPr>
          <w:rFonts w:eastAsiaTheme="minorEastAsia"/>
        </w:rPr>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 xml:space="preserve">= </m:t>
          </m:r>
          <m:r>
            <w:rPr>
              <w:rFonts w:ascii="Cambria Math" w:hAnsi="Cambria Math"/>
            </w:rPr>
            <m:t>k</m:t>
          </m:r>
          <m:d>
            <m:dPr>
              <m:ctrlPr>
                <w:rPr>
                  <w:rFonts w:ascii="Cambria Math" w:hAnsi="Cambria Math"/>
                  <w:i/>
                </w:rPr>
              </m:ctrlPr>
            </m:dPr>
            <m:e>
              <m:r>
                <w:rPr>
                  <w:rFonts w:ascii="Cambria Math" w:hAnsi="Cambria Math"/>
                </w:rPr>
                <m:t>T</m:t>
              </m:r>
            </m:e>
          </m:d>
          <m:r>
            <w:rPr>
              <w:rFonts w:ascii="Cambria Math" w:eastAsiaTheme="minorEastAsia" w:hAnsi="Cambria Math"/>
            </w:rPr>
            <m:t>f</m:t>
          </m:r>
          <m:r>
            <w:rPr>
              <w:rFonts w:ascii="Cambria Math" w:eastAsiaTheme="minorEastAsia" w:hAnsi="Cambria Math"/>
            </w:rPr>
            <m:t>(</m:t>
          </m:r>
          <m:r>
            <w:rPr>
              <w:rFonts w:ascii="Cambria Math" w:eastAsiaTheme="minorEastAsia" w:hAnsi="Cambria Math"/>
            </w:rPr>
            <m:t>C</m:t>
          </m:r>
          <m:r>
            <w:rPr>
              <w:rFonts w:ascii="Cambria Math" w:eastAsiaTheme="minorEastAsia" w:hAnsi="Cambria Math"/>
            </w:rPr>
            <m:t>)</m:t>
          </m:r>
        </m:oMath>
      </m:oMathPara>
    </w:p>
    <w:p w14:paraId="5933B1FB" w14:textId="77777777" w:rsidR="00E413C5" w:rsidRPr="004632DA" w:rsidRDefault="00E413C5" w:rsidP="00E413C5">
      <w:pPr>
        <w:rPr>
          <w:rFonts w:eastAsiaTheme="minorEastAsia"/>
        </w:rPr>
      </w:pPr>
      <w:r w:rsidRPr="004632DA">
        <w:rPr>
          <w:rFonts w:eastAsiaTheme="minorEastAsia"/>
        </w:rPr>
        <w:t>Where k(T) follows the Arrhenius Law and f(C) depends on the order of the reaction for an elementary reaction.</w:t>
      </w:r>
    </w:p>
    <w:p w14:paraId="2F3FCF6A" w14:textId="77777777" w:rsidR="00E413C5" w:rsidRPr="004632DA" w:rsidRDefault="00E413C5" w:rsidP="00E413C5"/>
    <w:p w14:paraId="3E04E3A9" w14:textId="77777777" w:rsidR="00E413C5" w:rsidRPr="004632DA" w:rsidRDefault="00E413C5" w:rsidP="00E413C5">
      <w:r w:rsidRPr="004632DA">
        <w:t xml:space="preserve">To begin we will look at the simplest solution case and so we will assume the reactor is operating at steady state, so there is no accumulation term. Secondly, we will consider an isothermal reactor; although the reaction may be exothermic or endothermic, we will assume there is sufficiently good temperature control (a cooling or heating jacket </w:t>
      </w:r>
      <w:r w:rsidRPr="004632DA">
        <w:lastRenderedPageBreak/>
        <w:t>around the reactor) that it maintains the temperature constant.  This is important because the rate constant is a function of temperature (following the Arrhenius law) and would complicate our solution if temperature was also a function of time.</w:t>
      </w:r>
    </w:p>
    <w:p w14:paraId="5C9E8F2D" w14:textId="77777777" w:rsidR="00E413C5" w:rsidRPr="004632DA" w:rsidRDefault="00E413C5" w:rsidP="00E413C5">
      <w:r w:rsidRPr="004632DA">
        <w:t>For an isothermal system (k is a constant) we can now write:</w:t>
      </w:r>
    </w:p>
    <w:p w14:paraId="49E7A7CF" w14:textId="77777777" w:rsidR="00E413C5" w:rsidRPr="004632DA" w:rsidRDefault="00000000" w:rsidP="00E413C5">
      <w:pPr>
        <w:rPr>
          <w:rFonts w:eastAsiaTheme="minorEastAsia"/>
        </w:rPr>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 xml:space="preserve">= </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C</m:t>
                  </m:r>
                </m:e>
                <m:sub>
                  <m:r>
                    <w:rPr>
                      <w:rFonts w:ascii="Cambria Math" w:hAnsi="Cambria Math"/>
                    </w:rPr>
                    <m:t>A</m:t>
                  </m:r>
                </m:sub>
              </m:sSub>
            </m:num>
            <m:den>
              <m:r>
                <w:rPr>
                  <w:rFonts w:ascii="Cambria Math" w:hAnsi="Cambria Math"/>
                </w:rPr>
                <m:t>dt</m:t>
              </m:r>
            </m:den>
          </m:f>
          <m:r>
            <w:rPr>
              <w:rFonts w:ascii="Cambria Math" w:hAnsi="Cambria Math"/>
            </w:rPr>
            <m:t xml:space="preserve"> = </m:t>
          </m:r>
          <m:r>
            <w:rPr>
              <w:rFonts w:ascii="Cambria Math" w:hAnsi="Cambria Math"/>
            </w:rPr>
            <m:t>k</m:t>
          </m:r>
          <m:r>
            <w:rPr>
              <w:rFonts w:ascii="Cambria Math" w:hAnsi="Cambria Math"/>
            </w:rPr>
            <m:t xml:space="preserve"> </m:t>
          </m:r>
          <m:r>
            <w:rPr>
              <w:rFonts w:ascii="Cambria Math" w:hAnsi="Cambria Math"/>
            </w:rPr>
            <m:t>f</m:t>
          </m:r>
          <m:d>
            <m:dPr>
              <m:ctrlPr>
                <w:rPr>
                  <w:rFonts w:ascii="Cambria Math" w:eastAsiaTheme="minorEastAsia" w:hAnsi="Cambria Math"/>
                  <w:i/>
                </w:rPr>
              </m:ctrlPr>
            </m:dPr>
            <m:e>
              <m:r>
                <w:rPr>
                  <w:rFonts w:ascii="Cambria Math" w:eastAsiaTheme="minorEastAsia" w:hAnsi="Cambria Math"/>
                </w:rPr>
                <m:t>C</m:t>
              </m:r>
            </m:e>
          </m:d>
          <m:r>
            <m:rPr>
              <m:sty m:val="p"/>
            </m:rPr>
            <w:rPr>
              <w:rFonts w:ascii="Cambria Math" w:eastAsiaTheme="minorEastAsia" w:hAnsi="Cambria Math"/>
            </w:rPr>
            <w:br/>
          </m:r>
        </m:oMath>
        <m:oMath>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num>
            <m:den>
              <m:r>
                <w:rPr>
                  <w:rFonts w:ascii="Cambria Math" w:eastAsiaTheme="minorEastAsia" w:hAnsi="Cambria Math"/>
                </w:rPr>
                <m:t>f</m:t>
              </m:r>
              <m:r>
                <w:rPr>
                  <w:rFonts w:ascii="Cambria Math" w:eastAsiaTheme="minorEastAsia" w:hAnsi="Cambria Math"/>
                </w:rPr>
                <m:t>(</m:t>
              </m:r>
              <m:r>
                <w:rPr>
                  <w:rFonts w:ascii="Cambria Math" w:eastAsiaTheme="minorEastAsia" w:hAnsi="Cambria Math"/>
                </w:rPr>
                <m:t>C</m:t>
              </m:r>
              <m:r>
                <w:rPr>
                  <w:rFonts w:ascii="Cambria Math" w:eastAsiaTheme="minorEastAsia" w:hAnsi="Cambria Math"/>
                </w:rPr>
                <m:t>)</m:t>
              </m:r>
            </m:den>
          </m:f>
          <m:r>
            <w:rPr>
              <w:rFonts w:ascii="Cambria Math" w:eastAsiaTheme="minorEastAsia" w:hAnsi="Cambria Math"/>
            </w:rPr>
            <m:t xml:space="preserve"> =</m:t>
          </m:r>
          <m:r>
            <w:rPr>
              <w:rFonts w:ascii="Cambria Math" w:eastAsiaTheme="minorEastAsia" w:hAnsi="Cambria Math"/>
            </w:rPr>
            <m:t>k</m:t>
          </m:r>
          <m:r>
            <w:rPr>
              <w:rFonts w:ascii="Cambria Math" w:eastAsiaTheme="minorEastAsia" w:hAnsi="Cambria Math"/>
            </w:rPr>
            <m:t xml:space="preserve"> </m:t>
          </m:r>
          <m:r>
            <w:rPr>
              <w:rFonts w:ascii="Cambria Math" w:eastAsiaTheme="minorEastAsia" w:hAnsi="Cambria Math"/>
            </w:rPr>
            <m:t>dt</m:t>
          </m:r>
          <m:r>
            <m:rPr>
              <m:sty m:val="p"/>
            </m:rPr>
            <w:rPr>
              <w:rFonts w:ascii="Cambria Math" w:eastAsiaTheme="minorEastAsia" w:hAnsi="Cambria Math"/>
            </w:rPr>
            <w:br/>
          </m:r>
        </m:oMath>
        <m:oMath>
          <m:r>
            <m:rPr>
              <m:sty m:val="p"/>
            </m:rPr>
            <w:rPr>
              <w:rFonts w:ascii="Cambria Math" w:eastAsiaTheme="minorEastAsia" w:hAnsi="Cambria Math"/>
            </w:rPr>
            <w:br/>
          </m:r>
        </m:oMath>
        <m:oMath>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sub>
            <m:sup>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sup>
            <m:e>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num>
                <m:den>
                  <m:r>
                    <w:rPr>
                      <w:rFonts w:ascii="Cambria Math" w:eastAsiaTheme="minorEastAsia" w:hAnsi="Cambria Math"/>
                    </w:rPr>
                    <m:t>f</m:t>
                  </m:r>
                  <m:r>
                    <w:rPr>
                      <w:rFonts w:ascii="Cambria Math" w:eastAsiaTheme="minorEastAsia" w:hAnsi="Cambria Math"/>
                    </w:rPr>
                    <m:t>(</m:t>
                  </m:r>
                  <m:r>
                    <w:rPr>
                      <w:rFonts w:ascii="Cambria Math" w:eastAsiaTheme="minorEastAsia" w:hAnsi="Cambria Math"/>
                    </w:rPr>
                    <m:t>C</m:t>
                  </m:r>
                  <m:r>
                    <w:rPr>
                      <w:rFonts w:ascii="Cambria Math" w:eastAsiaTheme="minorEastAsia" w:hAnsi="Cambria Math"/>
                    </w:rPr>
                    <m:t>)</m:t>
                  </m:r>
                </m:den>
              </m:f>
              <m:r>
                <w:rPr>
                  <w:rFonts w:ascii="Cambria Math" w:eastAsiaTheme="minorEastAsia" w:hAnsi="Cambria Math"/>
                </w:rPr>
                <m:t xml:space="preserve"> =</m:t>
              </m:r>
              <m:r>
                <w:rPr>
                  <w:rFonts w:ascii="Cambria Math" w:eastAsiaTheme="minorEastAsia" w:hAnsi="Cambria Math"/>
                </w:rPr>
                <m:t>kt</m:t>
              </m:r>
            </m:e>
          </m:nary>
        </m:oMath>
      </m:oMathPara>
    </w:p>
    <w:p w14:paraId="244547CC" w14:textId="4C6E7FA9" w:rsidR="00E413C5" w:rsidRPr="003F4515" w:rsidRDefault="00E413C5" w:rsidP="00E413C5">
      <w:pPr>
        <w:rPr>
          <w:rFonts w:eastAsiaTheme="minorEastAsia"/>
        </w:rPr>
      </w:pPr>
      <w:r w:rsidRPr="004632DA">
        <w:rPr>
          <w:rFonts w:eastAsiaTheme="minorEastAsia"/>
        </w:rPr>
        <w:t xml:space="preserve">Where </w:t>
      </w:r>
      <w:r w:rsidRPr="004632DA">
        <w:rPr>
          <w:rFonts w:eastAsiaTheme="minorEastAsia"/>
          <w:i/>
        </w:rPr>
        <w:t>C</w:t>
      </w:r>
      <w:r w:rsidRPr="004632DA">
        <w:rPr>
          <w:rFonts w:eastAsiaTheme="minorEastAsia"/>
          <w:i/>
          <w:vertAlign w:val="subscript"/>
        </w:rPr>
        <w:t>A0</w:t>
      </w:r>
      <w:r w:rsidRPr="004632DA">
        <w:rPr>
          <w:rFonts w:eastAsiaTheme="minorEastAsia"/>
        </w:rPr>
        <w:t xml:space="preserve"> is the concentration at time </w:t>
      </w:r>
      <w:r w:rsidRPr="004632DA">
        <w:rPr>
          <w:rFonts w:eastAsiaTheme="minorEastAsia"/>
          <w:i/>
        </w:rPr>
        <w:t>t</w:t>
      </w:r>
      <w:r w:rsidRPr="004632DA">
        <w:rPr>
          <w:rFonts w:eastAsiaTheme="minorEastAsia"/>
        </w:rPr>
        <w:t xml:space="preserve"> = 0.</w:t>
      </w:r>
    </w:p>
    <w:p w14:paraId="10E020FF" w14:textId="6F88BFFF" w:rsidR="00E413C5" w:rsidRPr="007503E5" w:rsidRDefault="00D72BA1" w:rsidP="00D0707B">
      <w:pPr>
        <w:pStyle w:val="Heading3"/>
      </w:pPr>
      <w:r w:rsidRPr="00E31FC9">
        <w:t>5</w:t>
      </w:r>
      <w:r w:rsidR="00E413C5" w:rsidRPr="00E31FC9">
        <w:t>.</w:t>
      </w:r>
      <w:r w:rsidR="00956F36">
        <w:t>8.1</w:t>
      </w:r>
      <w:r w:rsidR="00E413C5" w:rsidRPr="007503E5">
        <w:t xml:space="preserve"> Irreversible Reactions</w:t>
      </w:r>
    </w:p>
    <w:p w14:paraId="015E9FD9" w14:textId="6C3A7C8A" w:rsidR="00E413C5" w:rsidRPr="007503E5" w:rsidRDefault="00E413C5" w:rsidP="00D0707B">
      <w:pPr>
        <w:pStyle w:val="Heading4"/>
      </w:pPr>
      <w:r w:rsidRPr="007503E5">
        <w:t>Irreversible Unimolecular First Order Reactions</w:t>
      </w:r>
    </w:p>
    <w:p w14:paraId="2626E6B4" w14:textId="77777777" w:rsidR="00E413C5" w:rsidRPr="004632DA" w:rsidRDefault="00E413C5" w:rsidP="00E413C5">
      <w:r w:rsidRPr="004632DA">
        <w:t xml:space="preserve">To solve we would need to know the functional form of </w:t>
      </w:r>
      <w:r w:rsidRPr="004632DA">
        <w:rPr>
          <w:i/>
        </w:rPr>
        <w:t>f(C)</w:t>
      </w:r>
      <w:r w:rsidRPr="004632DA">
        <w:t>. For elementary reactions, this functional form is often quite simple, but it can be extremely complex for non-elementary reactions. Consider an irreversible, unimolecular 1</w:t>
      </w:r>
      <w:r w:rsidRPr="004632DA">
        <w:rPr>
          <w:vertAlign w:val="superscript"/>
        </w:rPr>
        <w:t>st</w:t>
      </w:r>
      <w:r w:rsidRPr="004632DA">
        <w:t xml:space="preserve"> order reaction (elementary). </w:t>
      </w:r>
    </w:p>
    <w:p w14:paraId="3D6D5AF0" w14:textId="77777777" w:rsidR="00E413C5" w:rsidRPr="004632DA" w:rsidRDefault="00E413C5" w:rsidP="00E413C5">
      <w:r w:rsidRPr="004632DA">
        <w:t>For a unimolecular reaction (only one reactant reacting with itself), the reaction stoichiometry is:</w:t>
      </w:r>
    </w:p>
    <w:p w14:paraId="5621F07E" w14:textId="2B015FD4" w:rsidR="00E413C5" w:rsidRPr="003F4515" w:rsidRDefault="00E413C5" w:rsidP="00E413C5">
      <w:pPr>
        <w:rPr>
          <w:rFonts w:ascii="Cambria Math" w:hAnsi="Cambria Math"/>
          <w:i/>
        </w:rPr>
      </w:pPr>
      <w:r w:rsidRPr="004632DA">
        <w:rPr>
          <w:rFonts w:ascii="Cambria Math" w:hAnsi="Cambria Math"/>
          <w:i/>
        </w:rPr>
        <w:t xml:space="preserve">A </w:t>
      </w:r>
      <w:r w:rsidRPr="004632DA">
        <w:rPr>
          <w:rFonts w:ascii="Symbol" w:eastAsia="Symbol" w:hAnsi="Symbol" w:cs="Symbol"/>
          <w:i/>
        </w:rPr>
        <w:t></w:t>
      </w:r>
      <w:r w:rsidRPr="004632DA">
        <w:rPr>
          <w:rFonts w:ascii="Cambria Math" w:hAnsi="Cambria Math"/>
          <w:i/>
        </w:rPr>
        <w:t xml:space="preserve"> product</w:t>
      </w:r>
    </w:p>
    <w:p w14:paraId="6F13F700" w14:textId="77777777" w:rsidR="00E413C5" w:rsidRPr="004632DA" w:rsidRDefault="00E413C5" w:rsidP="00E413C5">
      <w:r w:rsidRPr="004632DA">
        <w:t>For a first order reaction, the rate is linearly proportional to the concentration of reactant, so the rate equation can be expressed as:</w:t>
      </w:r>
    </w:p>
    <w:p w14:paraId="6BF7A40C" w14:textId="77777777" w:rsidR="00E413C5" w:rsidRPr="004632DA" w:rsidRDefault="00E413C5" w:rsidP="00E413C5">
      <w:pPr>
        <w:rPr>
          <w:rFonts w:eastAsiaTheme="minorEastAsia"/>
        </w:rPr>
      </w:pPr>
      <m:oMathPara>
        <m:oMathParaPr>
          <m:jc m:val="left"/>
        </m:oMathParaPr>
        <m:oMath>
          <m:r>
            <w:rPr>
              <w:rFonts w:ascii="Cambria Math" w:hAnsi="Cambria Math"/>
            </w:rPr>
            <m:t>f</m:t>
          </m:r>
          <m:d>
            <m:dPr>
              <m:ctrlPr>
                <w:rPr>
                  <w:rFonts w:ascii="Cambria Math" w:hAnsi="Cambria Math"/>
                  <w:i/>
                </w:rPr>
              </m:ctrlPr>
            </m:dPr>
            <m:e>
              <m:r>
                <w:rPr>
                  <w:rFonts w:ascii="Cambria Math" w:hAnsi="Cambria Math"/>
                </w:rPr>
                <m:t>C</m:t>
              </m:r>
            </m:e>
          </m:d>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A</m:t>
                  </m:r>
                </m:sub>
              </m:sSub>
            </m:e>
            <m:sup>
              <m:r>
                <w:rPr>
                  <w:rFonts w:ascii="Cambria Math" w:hAnsi="Cambria Math"/>
                </w:rPr>
                <m:t>1</m:t>
              </m:r>
            </m:sup>
          </m:sSup>
        </m:oMath>
      </m:oMathPara>
    </w:p>
    <w:p w14:paraId="165D53AD" w14:textId="70DE1953" w:rsidR="00E413C5" w:rsidRPr="004632DA" w:rsidRDefault="00E413C5" w:rsidP="00E413C5">
      <w:pPr>
        <w:rPr>
          <w:rFonts w:eastAsiaTheme="minorEastAsia"/>
        </w:rPr>
      </w:pPr>
      <w:r w:rsidRPr="004632DA">
        <w:rPr>
          <w:rFonts w:eastAsiaTheme="minorEastAsia"/>
        </w:rPr>
        <w:t>So</w:t>
      </w:r>
      <w:r w:rsidR="00707B74" w:rsidRPr="004632DA">
        <w:rPr>
          <w:rFonts w:eastAsiaTheme="minorEastAsia"/>
        </w:rPr>
        <w:t>,</w:t>
      </w:r>
      <w:r w:rsidRPr="004632DA">
        <w:rPr>
          <w:rFonts w:eastAsiaTheme="minorEastAsia"/>
        </w:rPr>
        <w:t xml:space="preserve"> the rate equation for an isothermal (</w:t>
      </w:r>
      <w:r w:rsidRPr="004632DA">
        <w:rPr>
          <w:rFonts w:eastAsiaTheme="minorEastAsia"/>
          <w:i/>
        </w:rPr>
        <w:t>k</w:t>
      </w:r>
      <w:r w:rsidRPr="004632DA">
        <w:rPr>
          <w:rFonts w:eastAsiaTheme="minorEastAsia"/>
        </w:rPr>
        <w:t xml:space="preserve"> is constant) 1</w:t>
      </w:r>
      <w:r w:rsidRPr="004632DA">
        <w:rPr>
          <w:rFonts w:eastAsiaTheme="minorEastAsia"/>
          <w:vertAlign w:val="superscript"/>
        </w:rPr>
        <w:t>st</w:t>
      </w:r>
      <w:r w:rsidRPr="004632DA">
        <w:rPr>
          <w:rFonts w:eastAsiaTheme="minorEastAsia"/>
        </w:rPr>
        <w:t xml:space="preserve"> order unimolecular reaction is:</w:t>
      </w:r>
      <m:oMath>
        <m:r>
          <m:rPr>
            <m:sty m:val="p"/>
          </m:rPr>
          <w:rPr>
            <w:rFonts w:ascii="Cambria Math" w:hAnsi="Cambria Math"/>
          </w:rPr>
          <w:br/>
        </m:r>
      </m:oMath>
      <m:oMathPara>
        <m:oMathParaPr>
          <m:jc m:val="left"/>
        </m:oMathParaP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m:t>
              </m:r>
            </m:sub>
          </m:sSub>
          <m:r>
            <w:rPr>
              <w:rFonts w:ascii="Cambria Math" w:eastAsiaTheme="minorEastAsia" w:hAnsi="Cambria Math"/>
            </w:rPr>
            <m:t xml:space="preserve">= -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dC</m:t>
                  </m:r>
                </m:e>
                <m:sub>
                  <m:r>
                    <w:rPr>
                      <w:rFonts w:ascii="Cambria Math" w:eastAsiaTheme="minorEastAsia" w:hAnsi="Cambria Math"/>
                    </w:rPr>
                    <m:t>A</m:t>
                  </m:r>
                </m:sub>
              </m:sSub>
            </m:num>
            <m:den>
              <m:r>
                <w:rPr>
                  <w:rFonts w:ascii="Cambria Math" w:eastAsiaTheme="minorEastAsia" w:hAnsi="Cambria Math"/>
                </w:rPr>
                <m:t>dt</m:t>
              </m:r>
            </m:den>
          </m:f>
          <m:r>
            <w:rPr>
              <w:rFonts w:ascii="Cambria Math" w:eastAsiaTheme="minorEastAsia" w:hAnsi="Cambria Math"/>
            </w:rPr>
            <m:t xml:space="preserve">=k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oMath>
      </m:oMathPara>
    </w:p>
    <w:p w14:paraId="1993689E" w14:textId="59019591" w:rsidR="00E413C5" w:rsidRPr="004632DA" w:rsidRDefault="00E413C5" w:rsidP="00E413C5">
      <w:pPr>
        <w:rPr>
          <w:rFonts w:eastAsiaTheme="minorEastAsia"/>
        </w:rPr>
      </w:pPr>
      <m:oMathPara>
        <m:oMathParaPr>
          <m:jc m:val="left"/>
        </m:oMathParaPr>
        <m:oMath>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A0</m:t>
                          </m:r>
                        </m:sub>
                      </m:sSub>
                    </m:den>
                  </m:f>
                </m:e>
              </m:d>
            </m:e>
          </m:func>
          <m:r>
            <w:rPr>
              <w:rFonts w:ascii="Cambria Math" w:eastAsiaTheme="minorEastAsia" w:hAnsi="Cambria Math"/>
            </w:rPr>
            <m:t>=kt</m:t>
          </m:r>
          <m:r>
            <m:rPr>
              <m:sty m:val="p"/>
            </m:rPr>
            <w:rPr>
              <w:rFonts w:ascii="Cambria Math" w:eastAsiaTheme="minorEastAsia" w:hAnsi="Cambria Math"/>
            </w:rPr>
            <w:br/>
          </m:r>
        </m:oMath>
        <m:oMath>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e>
          </m:func>
          <m:r>
            <w:rPr>
              <w:rFonts w:ascii="Cambria Math" w:eastAsiaTheme="minorEastAsia" w:hAnsi="Cambria Math"/>
            </w:rPr>
            <m:t>=kt</m:t>
          </m:r>
        </m:oMath>
      </m:oMathPara>
    </w:p>
    <w:p w14:paraId="4721256D" w14:textId="3800AD65" w:rsidR="00E413C5" w:rsidRPr="004632DA" w:rsidRDefault="16CB5C2D" w:rsidP="7DA64195">
      <w:pPr>
        <w:rPr>
          <w:rFonts w:eastAsiaTheme="minorEastAsia"/>
          <w:u w:val="single"/>
        </w:rPr>
      </w:pPr>
      <w:r w:rsidRPr="004632DA">
        <w:rPr>
          <w:rFonts w:eastAsiaTheme="minorEastAsia"/>
          <w:u w:val="single"/>
        </w:rPr>
        <w:t xml:space="preserve">Worked Example </w:t>
      </w:r>
      <w:r w:rsidR="00E31FC9">
        <w:rPr>
          <w:rFonts w:eastAsiaTheme="minorEastAsia"/>
          <w:u w:val="single"/>
        </w:rPr>
        <w:t>5.2</w:t>
      </w:r>
    </w:p>
    <w:p w14:paraId="5DA5B0FF" w14:textId="77777777" w:rsidR="00E413C5" w:rsidRPr="004632DA" w:rsidRDefault="00E413C5" w:rsidP="00E413C5">
      <w:pPr>
        <w:rPr>
          <w:rFonts w:eastAsiaTheme="minorEastAsia"/>
        </w:rPr>
      </w:pPr>
      <w:r w:rsidRPr="004632DA">
        <w:rPr>
          <w:rFonts w:eastAsiaTheme="minorEastAsia"/>
        </w:rPr>
        <w:t>A liquid decomposes by first order reaction kinetics. 50% of A is converted to product in 15 mins. How long would it take to reach 75% conversion?</w:t>
      </w:r>
    </w:p>
    <w:p w14:paraId="3883FDC7" w14:textId="77777777" w:rsidR="00E413C5" w:rsidRPr="007503E5" w:rsidRDefault="00E413C5" w:rsidP="00E413C5">
      <w:pPr>
        <w:rPr>
          <w:rFonts w:eastAsiaTheme="minorEastAsia"/>
          <w:sz w:val="24"/>
          <w:szCs w:val="24"/>
        </w:rPr>
      </w:pPr>
    </w:p>
    <w:p w14:paraId="3AAB9EA6" w14:textId="77777777" w:rsidR="00E413C5" w:rsidRPr="007503E5" w:rsidRDefault="00E413C5" w:rsidP="00E413C5">
      <w:pPr>
        <w:rPr>
          <w:rFonts w:eastAsiaTheme="minorEastAsia"/>
          <w:sz w:val="24"/>
          <w:szCs w:val="24"/>
        </w:rPr>
      </w:pPr>
    </w:p>
    <w:p w14:paraId="64F21A99" w14:textId="77777777" w:rsidR="00E413C5" w:rsidRPr="007503E5" w:rsidRDefault="00E413C5" w:rsidP="00E413C5">
      <w:pPr>
        <w:rPr>
          <w:rFonts w:eastAsiaTheme="minorEastAsia"/>
          <w:sz w:val="24"/>
          <w:szCs w:val="24"/>
        </w:rPr>
      </w:pPr>
    </w:p>
    <w:p w14:paraId="36F346AF" w14:textId="77777777" w:rsidR="00E413C5" w:rsidRPr="007503E5" w:rsidRDefault="00E413C5" w:rsidP="00E413C5">
      <w:pPr>
        <w:rPr>
          <w:rFonts w:eastAsiaTheme="minorEastAsia"/>
          <w:sz w:val="24"/>
          <w:szCs w:val="24"/>
        </w:rPr>
      </w:pPr>
    </w:p>
    <w:p w14:paraId="71B58C2E" w14:textId="77777777" w:rsidR="00E413C5" w:rsidRPr="007503E5" w:rsidRDefault="00E413C5" w:rsidP="00E413C5">
      <w:pPr>
        <w:rPr>
          <w:rFonts w:eastAsiaTheme="minorEastAsia"/>
          <w:sz w:val="24"/>
          <w:szCs w:val="24"/>
        </w:rPr>
      </w:pPr>
    </w:p>
    <w:p w14:paraId="4FE22EC3" w14:textId="77777777" w:rsidR="00E413C5" w:rsidRPr="007503E5" w:rsidRDefault="00E413C5" w:rsidP="00E413C5">
      <w:pPr>
        <w:rPr>
          <w:rFonts w:eastAsiaTheme="minorEastAsia"/>
          <w:b/>
          <w:i/>
          <w:sz w:val="24"/>
          <w:szCs w:val="24"/>
        </w:rPr>
      </w:pPr>
      <w:r w:rsidRPr="007503E5">
        <w:rPr>
          <w:rFonts w:eastAsiaTheme="minorEastAsia"/>
          <w:b/>
          <w:i/>
          <w:sz w:val="24"/>
          <w:szCs w:val="24"/>
        </w:rPr>
        <w:br w:type="page"/>
      </w:r>
    </w:p>
    <w:p w14:paraId="3328BD97" w14:textId="1AC8B159" w:rsidR="00E413C5" w:rsidRPr="007503E5" w:rsidRDefault="00E413C5" w:rsidP="00D0707B">
      <w:pPr>
        <w:pStyle w:val="Heading4"/>
        <w:rPr>
          <w:rFonts w:eastAsiaTheme="minorEastAsia"/>
        </w:rPr>
      </w:pPr>
      <w:r w:rsidRPr="007503E5">
        <w:rPr>
          <w:rFonts w:eastAsiaTheme="minorEastAsia"/>
        </w:rPr>
        <w:lastRenderedPageBreak/>
        <w:t>Zeroth Order Irreversible Reactions</w:t>
      </w:r>
    </w:p>
    <w:p w14:paraId="3CFE2006" w14:textId="75CF1CD3" w:rsidR="00E413C5" w:rsidRPr="004632DA" w:rsidRDefault="00E413C5" w:rsidP="00E413C5">
      <w:pPr>
        <w:rPr>
          <w:rFonts w:eastAsiaTheme="minorEastAsia"/>
        </w:rPr>
      </w:pPr>
      <w:r w:rsidRPr="004632DA">
        <w:rPr>
          <w:rFonts w:eastAsiaTheme="minorEastAsia"/>
        </w:rPr>
        <w:t xml:space="preserve">A </w:t>
      </w:r>
      <w:r w:rsidR="00707B74" w:rsidRPr="004632DA">
        <w:rPr>
          <w:rFonts w:eastAsiaTheme="minorEastAsia"/>
        </w:rPr>
        <w:t>zero-order</w:t>
      </w:r>
      <w:r w:rsidRPr="004632DA">
        <w:rPr>
          <w:rFonts w:eastAsiaTheme="minorEastAsia"/>
        </w:rPr>
        <w:t xml:space="preserve"> reaction implies the rate equation is independent of concentration of any reaction species. </w:t>
      </w:r>
    </w:p>
    <w:p w14:paraId="7C1F5BAB" w14:textId="77777777" w:rsidR="00E413C5" w:rsidRPr="004632DA" w:rsidRDefault="00E413C5" w:rsidP="00E413C5">
      <w:pP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m:t>
              </m:r>
            </m:sub>
          </m:sSub>
          <m:r>
            <w:rPr>
              <w:rFonts w:ascii="Cambria Math" w:eastAsiaTheme="minorEastAsia" w:hAnsi="Cambria Math"/>
            </w:rPr>
            <m:t>= -</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num>
            <m:den>
              <m:r>
                <w:rPr>
                  <w:rFonts w:ascii="Cambria Math" w:eastAsiaTheme="minorEastAsia" w:hAnsi="Cambria Math"/>
                </w:rPr>
                <m:t>dt</m:t>
              </m:r>
            </m:den>
          </m:f>
          <m:r>
            <w:rPr>
              <w:rFonts w:ascii="Cambria Math" w:eastAsiaTheme="minorEastAsia" w:hAnsi="Cambria Math"/>
            </w:rPr>
            <m:t xml:space="preserve">=k </m:t>
          </m:r>
        </m:oMath>
      </m:oMathPara>
    </w:p>
    <w:p w14:paraId="5A0CB8FD" w14:textId="77777777" w:rsidR="00E413C5" w:rsidRPr="004632DA" w:rsidRDefault="00E413C5" w:rsidP="00E413C5">
      <w:pPr>
        <w:rPr>
          <w:rFonts w:eastAsiaTheme="minorEastAsia"/>
        </w:rPr>
      </w:pPr>
      <w:r w:rsidRPr="004632DA">
        <w:rPr>
          <w:rFonts w:eastAsiaTheme="minorEastAsia"/>
        </w:rPr>
        <w:t>Integrating and observing that C</w:t>
      </w:r>
      <w:r w:rsidRPr="004632DA">
        <w:rPr>
          <w:rFonts w:eastAsiaTheme="minorEastAsia"/>
          <w:vertAlign w:val="subscript"/>
        </w:rPr>
        <w:t>A</w:t>
      </w:r>
      <w:r w:rsidRPr="004632DA">
        <w:rPr>
          <w:rFonts w:eastAsiaTheme="minorEastAsia"/>
        </w:rPr>
        <w:t xml:space="preserve"> can never be negative gives:</w:t>
      </w:r>
    </w:p>
    <w:p w14:paraId="3521A424" w14:textId="610C942D" w:rsidR="00E413C5" w:rsidRPr="004632DA" w:rsidRDefault="00E413C5" w:rsidP="00E413C5">
      <w:pPr>
        <w:rPr>
          <w:rFonts w:eastAsiaTheme="minorEastAsia"/>
          <w:i/>
        </w:rPr>
      </w:pPr>
      <w:r w:rsidRPr="004632DA">
        <w:rPr>
          <w:rFonts w:eastAsiaTheme="minorEastAsia"/>
          <w:i/>
        </w:rPr>
        <w:t>C</w:t>
      </w:r>
      <w:r w:rsidRPr="004632DA">
        <w:rPr>
          <w:rFonts w:eastAsiaTheme="minorEastAsia"/>
          <w:i/>
          <w:vertAlign w:val="subscript"/>
        </w:rPr>
        <w:t>A0</w:t>
      </w:r>
      <w:r w:rsidRPr="004632DA">
        <w:rPr>
          <w:rFonts w:eastAsiaTheme="minorEastAsia"/>
          <w:i/>
        </w:rPr>
        <w:t xml:space="preserve"> – C</w:t>
      </w:r>
      <w:r w:rsidRPr="004632DA">
        <w:rPr>
          <w:rFonts w:eastAsiaTheme="minorEastAsia"/>
          <w:i/>
          <w:vertAlign w:val="subscript"/>
        </w:rPr>
        <w:t>A</w:t>
      </w:r>
      <w:r w:rsidRPr="004632DA">
        <w:rPr>
          <w:rFonts w:eastAsiaTheme="minorEastAsia"/>
        </w:rPr>
        <w:t xml:space="preserve"> = </w:t>
      </w:r>
      <w:r w:rsidRPr="004632DA">
        <w:rPr>
          <w:rFonts w:eastAsiaTheme="minorEastAsia"/>
          <w:i/>
        </w:rPr>
        <w:t>C</w:t>
      </w:r>
      <w:r w:rsidRPr="004632DA">
        <w:rPr>
          <w:rFonts w:eastAsiaTheme="minorEastAsia"/>
          <w:i/>
          <w:vertAlign w:val="subscript"/>
        </w:rPr>
        <w:t>A0</w:t>
      </w:r>
      <w:r w:rsidRPr="004632DA">
        <w:rPr>
          <w:rFonts w:eastAsiaTheme="minorEastAsia"/>
          <w:i/>
        </w:rPr>
        <w:t xml:space="preserve"> X</w:t>
      </w:r>
      <w:r w:rsidRPr="004632DA">
        <w:rPr>
          <w:rFonts w:eastAsiaTheme="minorEastAsia"/>
          <w:i/>
          <w:vertAlign w:val="subscript"/>
        </w:rPr>
        <w:t>A</w:t>
      </w:r>
      <w:r w:rsidRPr="004632DA">
        <w:rPr>
          <w:rFonts w:eastAsiaTheme="minorEastAsia"/>
        </w:rPr>
        <w:t xml:space="preserve"> = </w:t>
      </w:r>
      <w:r w:rsidRPr="004632DA">
        <w:rPr>
          <w:rFonts w:eastAsiaTheme="minorEastAsia"/>
          <w:i/>
        </w:rPr>
        <w:t>k</w:t>
      </w:r>
      <w:r w:rsidRPr="004632DA">
        <w:rPr>
          <w:rFonts w:eastAsiaTheme="minorEastAsia"/>
        </w:rPr>
        <w:t xml:space="preserve"> </w:t>
      </w:r>
      <w:r w:rsidRPr="004632DA">
        <w:rPr>
          <w:rFonts w:eastAsiaTheme="minorEastAsia"/>
          <w:i/>
        </w:rPr>
        <w:t>t</w:t>
      </w:r>
      <w:r w:rsidRPr="004632DA">
        <w:rPr>
          <w:rFonts w:eastAsiaTheme="minorEastAsia"/>
        </w:rPr>
        <w:tab/>
      </w:r>
      <w:r w:rsidRPr="004632DA">
        <w:rPr>
          <w:rFonts w:eastAsiaTheme="minorEastAsia"/>
        </w:rPr>
        <w:tab/>
      </w:r>
      <w:r w:rsidR="00707B74" w:rsidRPr="004632DA">
        <w:rPr>
          <w:rFonts w:eastAsiaTheme="minorEastAsia"/>
        </w:rPr>
        <w:t>for t</w:t>
      </w:r>
      <w:r w:rsidRPr="004632DA">
        <w:rPr>
          <w:rFonts w:eastAsiaTheme="minorEastAsia"/>
        </w:rPr>
        <w:t xml:space="preserve"> &lt; </w:t>
      </w:r>
      <w:r w:rsidRPr="004632DA">
        <w:rPr>
          <w:rFonts w:eastAsiaTheme="minorEastAsia"/>
          <w:i/>
        </w:rPr>
        <w:t>C</w:t>
      </w:r>
      <w:r w:rsidRPr="004632DA">
        <w:rPr>
          <w:rFonts w:eastAsiaTheme="minorEastAsia"/>
          <w:i/>
          <w:vertAlign w:val="subscript"/>
        </w:rPr>
        <w:t>A0</w:t>
      </w:r>
      <w:r w:rsidRPr="004632DA">
        <w:rPr>
          <w:rFonts w:eastAsiaTheme="minorEastAsia"/>
          <w:i/>
        </w:rPr>
        <w:t xml:space="preserve"> / k</w:t>
      </w:r>
    </w:p>
    <w:p w14:paraId="66A2D7EF" w14:textId="77777777" w:rsidR="00E413C5" w:rsidRPr="004632DA" w:rsidRDefault="00E413C5" w:rsidP="00E413C5">
      <w:pPr>
        <w:rPr>
          <w:rFonts w:eastAsiaTheme="minorEastAsia"/>
          <w:b/>
          <w:i/>
        </w:rPr>
      </w:pPr>
    </w:p>
    <w:p w14:paraId="72265D0F" w14:textId="4E2D4B04" w:rsidR="00E413C5" w:rsidRPr="007503E5" w:rsidRDefault="00E413C5" w:rsidP="00D0707B">
      <w:pPr>
        <w:pStyle w:val="Heading4"/>
        <w:rPr>
          <w:rFonts w:eastAsiaTheme="minorEastAsia"/>
        </w:rPr>
      </w:pPr>
      <w:r w:rsidRPr="007503E5">
        <w:rPr>
          <w:rFonts w:eastAsiaTheme="minorEastAsia"/>
        </w:rPr>
        <w:t>Irreversible Bimolecular Elementary Second Order Reactions</w:t>
      </w:r>
    </w:p>
    <w:p w14:paraId="44CCEFC6" w14:textId="77777777" w:rsidR="00E413C5" w:rsidRPr="004632DA" w:rsidRDefault="00E413C5" w:rsidP="00E413C5">
      <w:pPr>
        <w:rPr>
          <w:rFonts w:eastAsiaTheme="minorEastAsia"/>
        </w:rPr>
      </w:pPr>
      <w:r w:rsidRPr="004632DA">
        <w:rPr>
          <w:rFonts w:eastAsiaTheme="minorEastAsia"/>
        </w:rPr>
        <w:t>For a bimolecular (two reactant molecules) that’s second order and elementary (the order of each reacting species is the stoichiometric number in the reaction) we might expect a reaction like:</w:t>
      </w:r>
    </w:p>
    <w:p w14:paraId="05176B5B" w14:textId="77777777" w:rsidR="00E413C5" w:rsidRPr="004632DA" w:rsidRDefault="00E413C5" w:rsidP="00E413C5">
      <w:pPr>
        <w:rPr>
          <w:rFonts w:ascii="Cambria Math" w:eastAsiaTheme="minorEastAsia" w:hAnsi="Cambria Math"/>
          <w:i/>
        </w:rPr>
      </w:pPr>
      <w:r w:rsidRPr="004632DA">
        <w:rPr>
          <w:rFonts w:ascii="Cambria Math" w:eastAsiaTheme="minorEastAsia" w:hAnsi="Cambria Math"/>
          <w:i/>
        </w:rPr>
        <w:t xml:space="preserve">A + B </w:t>
      </w:r>
      <w:r w:rsidRPr="004632DA">
        <w:rPr>
          <w:rFonts w:ascii="Symbol" w:eastAsiaTheme="minorEastAsia" w:hAnsi="Symbol" w:cs="Symbol"/>
          <w:i/>
        </w:rPr>
        <w:t></w:t>
      </w:r>
      <w:r w:rsidRPr="004632DA">
        <w:rPr>
          <w:rFonts w:ascii="Cambria Math" w:eastAsiaTheme="minorEastAsia" w:hAnsi="Cambria Math"/>
          <w:i/>
        </w:rPr>
        <w:t xml:space="preserve"> Product</w:t>
      </w:r>
    </w:p>
    <w:p w14:paraId="6E7E2F2A" w14:textId="77777777" w:rsidR="00E413C5" w:rsidRPr="004632DA" w:rsidRDefault="00E413C5" w:rsidP="00E413C5">
      <w:pPr>
        <w:rPr>
          <w:rFonts w:eastAsiaTheme="minorEastAsia"/>
        </w:rPr>
      </w:pPr>
    </w:p>
    <w:p w14:paraId="79E4456E" w14:textId="77777777" w:rsidR="00E413C5" w:rsidRPr="004632DA" w:rsidRDefault="00E413C5" w:rsidP="00E413C5">
      <w:pPr>
        <w:rPr>
          <w:rFonts w:eastAsiaTheme="minorEastAsia"/>
        </w:rPr>
      </w:pPr>
      <w:r w:rsidRPr="004632DA">
        <w:rPr>
          <w:rFonts w:eastAsiaTheme="minorEastAsia"/>
        </w:rPr>
        <w:t>It’s an elementary reaction and hence we know the rate equation:</w:t>
      </w:r>
    </w:p>
    <w:p w14:paraId="454891CF" w14:textId="77777777" w:rsidR="00E413C5" w:rsidRPr="004632DA" w:rsidRDefault="00E413C5" w:rsidP="00E413C5">
      <w:pPr>
        <w:rPr>
          <w:rFonts w:eastAsiaTheme="minorEastAsia"/>
        </w:rPr>
      </w:pPr>
      <m:oMathPara>
        <m:oMathParaPr>
          <m:jc m:val="left"/>
        </m:oMathParaP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m:t>
              </m:r>
            </m:sub>
          </m:sSub>
          <m:r>
            <w:rPr>
              <w:rFonts w:ascii="Cambria Math" w:eastAsiaTheme="minorEastAsia" w:hAnsi="Cambria Math"/>
            </w:rPr>
            <m:t xml:space="preserve">=k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m:t>
              </m:r>
            </m:sub>
          </m:sSub>
        </m:oMath>
      </m:oMathPara>
    </w:p>
    <w:p w14:paraId="0C0E8DFD" w14:textId="77777777" w:rsidR="00E413C5" w:rsidRPr="004632DA" w:rsidRDefault="00E413C5" w:rsidP="00E413C5">
      <w:pPr>
        <w:rPr>
          <w:rFonts w:eastAsiaTheme="minorEastAsia"/>
        </w:rPr>
      </w:pPr>
    </w:p>
    <w:p w14:paraId="2569E9F2" w14:textId="3A9D5B83" w:rsidR="00E413C5" w:rsidRPr="004632DA" w:rsidRDefault="00E413C5" w:rsidP="00E413C5">
      <w:pPr>
        <w:rPr>
          <w:rFonts w:eastAsiaTheme="minorEastAsia"/>
        </w:rPr>
      </w:pPr>
      <w:r w:rsidRPr="004632DA">
        <w:rPr>
          <w:rFonts w:eastAsiaTheme="minorEastAsia"/>
        </w:rPr>
        <w:t>Although the initial amount of A and B may not be the same (</w:t>
      </w:r>
      <w:r w:rsidRPr="004632DA">
        <w:rPr>
          <w:rFonts w:eastAsiaTheme="minorEastAsia"/>
          <w:i/>
        </w:rPr>
        <w:t>C</w:t>
      </w:r>
      <w:r w:rsidRPr="004632DA">
        <w:rPr>
          <w:rFonts w:eastAsiaTheme="minorEastAsia"/>
          <w:i/>
          <w:vertAlign w:val="subscript"/>
        </w:rPr>
        <w:t>A0</w:t>
      </w:r>
      <w:r w:rsidRPr="004632DA">
        <w:rPr>
          <w:rFonts w:eastAsiaTheme="minorEastAsia"/>
        </w:rPr>
        <w:t xml:space="preserve"> is not necessarily equal to </w:t>
      </w:r>
      <w:r w:rsidRPr="004632DA">
        <w:rPr>
          <w:rFonts w:eastAsiaTheme="minorEastAsia"/>
          <w:i/>
        </w:rPr>
        <w:t>C</w:t>
      </w:r>
      <w:r w:rsidRPr="004632DA">
        <w:rPr>
          <w:rFonts w:eastAsiaTheme="minorEastAsia"/>
          <w:i/>
          <w:vertAlign w:val="subscript"/>
        </w:rPr>
        <w:t>B0</w:t>
      </w:r>
      <w:r w:rsidRPr="004632DA">
        <w:rPr>
          <w:rFonts w:eastAsiaTheme="minorEastAsia"/>
        </w:rPr>
        <w:t>) we do know that based on the reaction stoichiometry, the rate at which A is consumed must be the same as the rate at which B is consumed. So</w:t>
      </w:r>
      <w:r w:rsidR="00707B74" w:rsidRPr="004632DA">
        <w:rPr>
          <w:rFonts w:eastAsiaTheme="minorEastAsia"/>
        </w:rPr>
        <w:t>,</w:t>
      </w:r>
      <w:r w:rsidRPr="004632DA">
        <w:rPr>
          <w:rFonts w:eastAsiaTheme="minorEastAsia"/>
        </w:rPr>
        <w:t xml:space="preserve"> we can also write:</w:t>
      </w:r>
    </w:p>
    <w:p w14:paraId="6B40A3E1" w14:textId="77777777" w:rsidR="00E413C5" w:rsidRPr="004632DA" w:rsidRDefault="00E413C5" w:rsidP="00E413C5">
      <w:pPr>
        <w:rPr>
          <w:rFonts w:eastAsiaTheme="minorEastAsia"/>
        </w:rPr>
      </w:pPr>
      <m:oMathPara>
        <m:oMathParaPr>
          <m:jc m:val="left"/>
        </m:oMathParaP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m:t>
              </m:r>
            </m:sub>
          </m:sSub>
          <m:r>
            <w:rPr>
              <w:rFonts w:ascii="Cambria Math" w:eastAsiaTheme="minorEastAsia" w:hAnsi="Cambria Math"/>
            </w:rPr>
            <m:t xml:space="preserve">=k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m:t>
              </m:r>
            </m:sub>
          </m:sSub>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B</m:t>
              </m:r>
            </m:sub>
          </m:sSub>
        </m:oMath>
      </m:oMathPara>
    </w:p>
    <w:p w14:paraId="29DBED12" w14:textId="77777777" w:rsidR="00E413C5" w:rsidRPr="004632DA" w:rsidRDefault="00E413C5" w:rsidP="00E413C5">
      <w:pPr>
        <w:rPr>
          <w:rFonts w:eastAsiaTheme="minorEastAsia"/>
        </w:rPr>
      </w:pPr>
    </w:p>
    <w:p w14:paraId="7522889A" w14:textId="77777777" w:rsidR="00E413C5" w:rsidRPr="004632DA" w:rsidRDefault="00E413C5" w:rsidP="00E413C5">
      <w:pPr>
        <w:rPr>
          <w:rFonts w:eastAsiaTheme="minorEastAsia"/>
        </w:rPr>
      </w:pPr>
      <w:r w:rsidRPr="004632DA">
        <w:rPr>
          <w:rFonts w:eastAsiaTheme="minorEastAsia"/>
        </w:rPr>
        <w:t>As with the first order reaction before, we can write this in terms of the conversion of A and B (X):</w:t>
      </w:r>
    </w:p>
    <w:p w14:paraId="48DF7D92" w14:textId="77777777" w:rsidR="00E413C5" w:rsidRPr="004632DA" w:rsidRDefault="00000000" w:rsidP="00E413C5">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m:t>
              </m:r>
              <m:r>
                <w:rPr>
                  <w:rFonts w:ascii="Cambria Math" w:eastAsiaTheme="minorEastAsia" w:hAnsi="Cambria Math"/>
                </w:rPr>
                <m:t>r</m:t>
              </m:r>
            </m:e>
            <m:sub>
              <m:r>
                <w:rPr>
                  <w:rFonts w:ascii="Cambria Math" w:eastAsiaTheme="minorEastAsia" w:hAnsi="Cambria Math"/>
                </w:rPr>
                <m:t>A</m:t>
              </m:r>
            </m:sub>
          </m:sSub>
          <m:r>
            <w:rPr>
              <w:rFonts w:ascii="Cambria Math" w:eastAsiaTheme="minorEastAsia" w:hAnsi="Cambria Math"/>
            </w:rPr>
            <m:t>=</m:t>
          </m:r>
          <m:r>
            <w:rPr>
              <w:rFonts w:ascii="Cambria Math" w:eastAsiaTheme="minorEastAsia" w:hAnsi="Cambria Math"/>
            </w:rPr>
            <m:t>k</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m:t>
              </m:r>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B</m:t>
                  </m:r>
                </m:sub>
              </m:sSub>
            </m:e>
          </m:d>
        </m:oMath>
      </m:oMathPara>
    </w:p>
    <w:p w14:paraId="40E12D2B" w14:textId="77777777" w:rsidR="00E413C5" w:rsidRPr="004632DA" w:rsidRDefault="00E413C5" w:rsidP="00E413C5">
      <w:pPr>
        <w:rPr>
          <w:rFonts w:eastAsiaTheme="minorEastAsia"/>
        </w:rPr>
      </w:pPr>
    </w:p>
    <w:p w14:paraId="198EB060" w14:textId="77777777" w:rsidR="00E413C5" w:rsidRPr="004632DA" w:rsidRDefault="00E413C5" w:rsidP="00E413C5">
      <w:pPr>
        <w:rPr>
          <w:rFonts w:eastAsiaTheme="minorEastAsia"/>
        </w:rPr>
      </w:pPr>
      <w:r w:rsidRPr="004632DA">
        <w:rPr>
          <w:rFonts w:eastAsiaTheme="minorEastAsia"/>
        </w:rPr>
        <w:t>As the amount of A consumed is the same as the amount of B consumed, we can also write and then substitute in:</w:t>
      </w:r>
    </w:p>
    <w:p w14:paraId="12111FFB" w14:textId="77777777" w:rsidR="00E413C5" w:rsidRPr="004632DA" w:rsidRDefault="00000000" w:rsidP="00D6449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m:t>
              </m:r>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B</m:t>
              </m:r>
            </m:sub>
          </m:sSub>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B</m:t>
              </m:r>
            </m:sub>
          </m:sSub>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m:t>
                  </m:r>
                  <m:r>
                    <w:rPr>
                      <w:rFonts w:ascii="Cambria Math" w:eastAsiaTheme="minorEastAsia" w:hAnsi="Cambria Math"/>
                    </w:rPr>
                    <m:t>0</m:t>
                  </m:r>
                </m:sub>
              </m:sSub>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oMath>
      </m:oMathPara>
    </w:p>
    <w:p w14:paraId="36049023" w14:textId="77777777" w:rsidR="00E413C5" w:rsidRPr="004632DA" w:rsidRDefault="00E413C5" w:rsidP="00D64492">
      <w:pPr>
        <w:rPr>
          <w:rFonts w:eastAsiaTheme="minorEastAsia"/>
        </w:rPr>
      </w:pPr>
      <w:r w:rsidRPr="004632DA">
        <w:rPr>
          <w:rFonts w:eastAsiaTheme="minorEastAsia"/>
        </w:rPr>
        <w:t>So</w:t>
      </w:r>
    </w:p>
    <w:p w14:paraId="681A7224" w14:textId="77777777" w:rsidR="00E413C5" w:rsidRPr="004632DA" w:rsidRDefault="00000000" w:rsidP="00D6449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t>
              </m:r>
              <m:r>
                <w:rPr>
                  <w:rFonts w:ascii="Cambria Math" w:eastAsiaTheme="minorEastAsia" w:hAnsi="Cambria Math"/>
                </w:rPr>
                <m:t>r</m:t>
              </m:r>
            </m:e>
            <m:sub>
              <m:r>
                <w:rPr>
                  <w:rFonts w:ascii="Cambria Math" w:eastAsiaTheme="minorEastAsia" w:hAnsi="Cambria Math"/>
                </w:rPr>
                <m:t>A</m:t>
              </m:r>
            </m:sub>
          </m:sSub>
          <m:r>
            <w:rPr>
              <w:rFonts w:ascii="Cambria Math" w:eastAsiaTheme="minorEastAsia" w:hAnsi="Cambria Math"/>
            </w:rPr>
            <m:t>=</m:t>
          </m:r>
          <m:r>
            <w:rPr>
              <w:rFonts w:ascii="Cambria Math" w:eastAsiaTheme="minorEastAsia" w:hAnsi="Cambria Math"/>
            </w:rPr>
            <m:t>k</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m:t>
              </m:r>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 xml:space="preserve">1-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m:t>
                      </m:r>
                      <m:r>
                        <w:rPr>
                          <w:rFonts w:ascii="Cambria Math" w:eastAsiaTheme="minorEastAsia" w:hAnsi="Cambria Math"/>
                        </w:rPr>
                        <m:t>0</m:t>
                      </m:r>
                    </m:sub>
                  </m:sSub>
                </m:den>
              </m:f>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oMath>
      </m:oMathPara>
    </w:p>
    <w:p w14:paraId="5999D0B4" w14:textId="77777777" w:rsidR="00E413C5" w:rsidRPr="004632DA" w:rsidRDefault="00E413C5" w:rsidP="00D64492">
      <w:pPr>
        <w:rPr>
          <w:rFonts w:eastAsiaTheme="minorEastAsia"/>
        </w:rPr>
      </w:pPr>
    </w:p>
    <w:p w14:paraId="7CE86C5E" w14:textId="77777777" w:rsidR="00E413C5" w:rsidRPr="004632DA" w:rsidRDefault="00E413C5" w:rsidP="00D64492">
      <w:pPr>
        <w:rPr>
          <w:rFonts w:eastAsiaTheme="minorEastAsia"/>
        </w:rPr>
      </w:pPr>
      <w:r w:rsidRPr="004632DA">
        <w:rPr>
          <w:rFonts w:eastAsiaTheme="minorEastAsia"/>
        </w:rPr>
        <w:t>We will let the ratio of (</w:t>
      </w:r>
      <w:r w:rsidRPr="004632DA">
        <w:rPr>
          <w:rFonts w:eastAsiaTheme="minorEastAsia"/>
          <w:i/>
        </w:rPr>
        <w:t>C</w:t>
      </w:r>
      <w:r w:rsidRPr="004632DA">
        <w:rPr>
          <w:rFonts w:eastAsiaTheme="minorEastAsia"/>
          <w:i/>
          <w:vertAlign w:val="subscript"/>
        </w:rPr>
        <w:t>B0</w:t>
      </w:r>
      <w:r w:rsidRPr="004632DA">
        <w:rPr>
          <w:rFonts w:eastAsiaTheme="minorEastAsia"/>
          <w:i/>
        </w:rPr>
        <w:t xml:space="preserve"> </w:t>
      </w:r>
      <w:r w:rsidRPr="004632DA">
        <w:rPr>
          <w:rFonts w:eastAsiaTheme="minorEastAsia"/>
        </w:rPr>
        <w:t xml:space="preserve">/ </w:t>
      </w:r>
      <w:r w:rsidRPr="004632DA">
        <w:rPr>
          <w:rFonts w:eastAsiaTheme="minorEastAsia"/>
          <w:i/>
        </w:rPr>
        <w:t>C</w:t>
      </w:r>
      <w:r w:rsidRPr="004632DA">
        <w:rPr>
          <w:rFonts w:eastAsiaTheme="minorEastAsia"/>
          <w:i/>
          <w:vertAlign w:val="subscript"/>
        </w:rPr>
        <w:t>A0</w:t>
      </w:r>
      <w:r w:rsidRPr="004632DA">
        <w:rPr>
          <w:rFonts w:eastAsiaTheme="minorEastAsia"/>
        </w:rPr>
        <w:t xml:space="preserve">) be a constant </w:t>
      </w:r>
      <w:r w:rsidRPr="004632DA">
        <w:rPr>
          <w:rFonts w:eastAsiaTheme="minorEastAsia"/>
          <w:i/>
        </w:rPr>
        <w:t>M</w:t>
      </w:r>
      <w:r w:rsidRPr="004632DA">
        <w:rPr>
          <w:rFonts w:eastAsiaTheme="minorEastAsia"/>
        </w:rPr>
        <w:t xml:space="preserve">, So </w:t>
      </w:r>
      <w:r w:rsidRPr="004632DA">
        <w:rPr>
          <w:rFonts w:eastAsiaTheme="minorEastAsia"/>
          <w:i/>
        </w:rPr>
        <w:t>C</w:t>
      </w:r>
      <w:r w:rsidRPr="004632DA">
        <w:rPr>
          <w:rFonts w:eastAsiaTheme="minorEastAsia"/>
          <w:i/>
          <w:vertAlign w:val="subscript"/>
        </w:rPr>
        <w:t>B0</w:t>
      </w:r>
      <w:r w:rsidRPr="004632DA">
        <w:rPr>
          <w:rFonts w:eastAsiaTheme="minorEastAsia"/>
        </w:rPr>
        <w:t xml:space="preserve"> = </w:t>
      </w:r>
      <w:r w:rsidRPr="004632DA">
        <w:rPr>
          <w:rFonts w:eastAsiaTheme="minorEastAsia"/>
          <w:i/>
        </w:rPr>
        <w:t>M C</w:t>
      </w:r>
      <w:r w:rsidRPr="004632DA">
        <w:rPr>
          <w:rFonts w:eastAsiaTheme="minorEastAsia"/>
          <w:i/>
          <w:vertAlign w:val="subscript"/>
        </w:rPr>
        <w:t>A0</w:t>
      </w:r>
      <w:r w:rsidRPr="004632DA">
        <w:rPr>
          <w:rFonts w:eastAsiaTheme="minorEastAsia"/>
        </w:rPr>
        <w:t>. So</w:t>
      </w:r>
    </w:p>
    <w:p w14:paraId="7B925053" w14:textId="77777777" w:rsidR="00E413C5" w:rsidRPr="004632DA" w:rsidRDefault="00000000" w:rsidP="00D6449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t>
              </m:r>
              <m:r>
                <w:rPr>
                  <w:rFonts w:ascii="Cambria Math" w:eastAsiaTheme="minorEastAsia" w:hAnsi="Cambria Math"/>
                </w:rPr>
                <m:t>r</m:t>
              </m:r>
            </m:e>
            <m:sub>
              <m:r>
                <w:rPr>
                  <w:rFonts w:ascii="Cambria Math" w:eastAsiaTheme="minorEastAsia" w:hAnsi="Cambria Math"/>
                </w:rPr>
                <m:t>A</m:t>
              </m:r>
            </m:sub>
          </m:sSub>
          <m:r>
            <w:rPr>
              <w:rFonts w:ascii="Cambria Math" w:eastAsiaTheme="minorEastAsia" w:hAnsi="Cambria Math"/>
            </w:rPr>
            <m:t>=</m:t>
          </m:r>
          <m:r>
            <w:rPr>
              <w:rFonts w:ascii="Cambria Math" w:eastAsiaTheme="minorEastAsia" w:hAnsi="Cambria Math"/>
            </w:rPr>
            <m:t>k</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m:t>
                  </m:r>
                  <m:r>
                    <w:rPr>
                      <w:rFonts w:ascii="Cambria Math" w:eastAsiaTheme="minorEastAsia" w:hAnsi="Cambria Math"/>
                    </w:rPr>
                    <m:t>0</m:t>
                  </m:r>
                </m:sub>
              </m:sSub>
              <m:r>
                <w:rPr>
                  <w:rFonts w:ascii="Cambria Math" w:eastAsiaTheme="minorEastAsia" w:hAnsi="Cambria Math"/>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r>
            <m:rPr>
              <m:sty m:val="p"/>
            </m:rPr>
            <w:rPr>
              <w:rFonts w:ascii="Cambria Math" w:eastAsiaTheme="minorEastAsia" w:hAnsi="Cambria Math"/>
            </w:rPr>
            <w:br/>
          </m:r>
        </m:oMath>
        <m:oMath>
          <m:r>
            <w:rPr>
              <w:rFonts w:ascii="Cambria Math" w:eastAsiaTheme="minorEastAsia" w:hAnsi="Cambria Math"/>
            </w:rPr>
            <m:t xml:space="preserve">= </m:t>
          </m:r>
          <m:r>
            <w:rPr>
              <w:rFonts w:ascii="Cambria Math" w:eastAsiaTheme="minorEastAsia" w:hAnsi="Cambria Math"/>
            </w:rPr>
            <m:t>k</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r>
                    <w:rPr>
                      <w:rFonts w:ascii="Cambria Math" w:eastAsiaTheme="minorEastAsia" w:hAnsi="Cambria Math"/>
                    </w:rPr>
                    <m:t xml:space="preserve"> </m:t>
                  </m:r>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r>
                <w:rPr>
                  <w:rFonts w:ascii="Cambria Math" w:eastAsiaTheme="minorEastAsia" w:hAnsi="Cambria Math"/>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r>
            <m:rPr>
              <m:sty m:val="p"/>
            </m:rPr>
            <w:rPr>
              <w:rFonts w:ascii="Cambria Math" w:eastAsiaTheme="minorEastAsia" w:hAnsi="Cambria Math"/>
            </w:rPr>
            <w:br/>
          </m:r>
        </m:oMath>
        <m:oMath>
          <m:r>
            <w:rPr>
              <w:rFonts w:ascii="Cambria Math" w:eastAsiaTheme="minorEastAsia" w:hAnsi="Cambria Math"/>
            </w:rPr>
            <m:t>=</m:t>
          </m:r>
          <m:r>
            <w:rPr>
              <w:rFonts w:ascii="Cambria Math" w:eastAsiaTheme="minorEastAsia" w:hAnsi="Cambria Math"/>
            </w:rPr>
            <m:t>k</m:t>
          </m:r>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up>
              <m:r>
                <w:rPr>
                  <w:rFonts w:ascii="Cambria Math" w:eastAsiaTheme="minorEastAsia" w:hAnsi="Cambria Math"/>
                </w:rPr>
                <m:t>2</m:t>
              </m:r>
            </m:sup>
          </m:sSubSup>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M</m:t>
              </m:r>
              <m:r>
                <w:rPr>
                  <w:rFonts w:ascii="Cambria Math" w:eastAsiaTheme="minorEastAsia" w:hAnsi="Cambria Math"/>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oMath>
      </m:oMathPara>
    </w:p>
    <w:p w14:paraId="37207BDC" w14:textId="77777777" w:rsidR="00E413C5" w:rsidRPr="004632DA" w:rsidRDefault="00E413C5" w:rsidP="00D64492">
      <w:pPr>
        <w:rPr>
          <w:rFonts w:eastAsiaTheme="minorEastAsia"/>
        </w:rPr>
      </w:pPr>
      <m:oMathPara>
        <m:oMath>
          <m:r>
            <w:rPr>
              <w:rFonts w:ascii="Cambria Math" w:eastAsiaTheme="minorEastAsia" w:hAnsi="Cambria Math"/>
            </w:rPr>
            <w:lastRenderedPageBreak/>
            <m:t xml:space="preserve">-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A0</m:t>
              </m:r>
            </m:sub>
          </m:sSub>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r>
                <w:rPr>
                  <w:rFonts w:ascii="Cambria Math" w:eastAsiaTheme="minorEastAsia" w:hAnsi="Cambria Math"/>
                </w:rPr>
                <m:t>dt</m:t>
              </m:r>
            </m:den>
          </m:f>
          <m:r>
            <w:rPr>
              <w:rFonts w:ascii="Cambria Math" w:eastAsiaTheme="minorEastAsia" w:hAnsi="Cambria Math"/>
            </w:rPr>
            <m:t xml:space="preserve"> =k </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A0</m:t>
              </m:r>
            </m:sub>
            <m:sup>
              <m:r>
                <w:rPr>
                  <w:rFonts w:ascii="Cambria Math" w:eastAsiaTheme="minorEastAsia" w:hAnsi="Cambria Math"/>
                </w:rPr>
                <m:t>2</m:t>
              </m:r>
            </m:sup>
          </m:sSubSup>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 xml:space="preserve">M-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r>
            <m:rPr>
              <m:sty m:val="p"/>
            </m:rPr>
            <w:rPr>
              <w:rFonts w:ascii="Cambria Math" w:eastAsiaTheme="minorEastAsia" w:hAnsi="Cambria Math"/>
            </w:rPr>
            <w:br/>
          </m:r>
        </m:oMath>
        <m:oMath>
          <m:nary>
            <m:naryPr>
              <m:limLoc m:val="undOvr"/>
              <m:ctrlPr>
                <w:rPr>
                  <w:rFonts w:ascii="Cambria Math" w:eastAsiaTheme="minorEastAsia" w:hAnsi="Cambria Math"/>
                  <w:i/>
                </w:rPr>
              </m:ctrlPr>
            </m:naryPr>
            <m:sub>
              <m:r>
                <w:rPr>
                  <w:rFonts w:ascii="Cambria Math" w:eastAsiaTheme="minorEastAsia" w:hAnsi="Cambria Math"/>
                </w:rPr>
                <m:t>0</m:t>
              </m:r>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sup>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dX</m:t>
                      </m:r>
                    </m:e>
                    <m:sub>
                      <m:r>
                        <w:rPr>
                          <w:rFonts w:ascii="Cambria Math" w:eastAsiaTheme="minorEastAsia" w:hAnsi="Cambria Math"/>
                        </w:rPr>
                        <m:t>A</m:t>
                      </m:r>
                    </m:sub>
                  </m:sSub>
                </m:num>
                <m:den>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d>
                    <m:dPr>
                      <m:ctrlPr>
                        <w:rPr>
                          <w:rFonts w:ascii="Cambria Math" w:eastAsiaTheme="minorEastAsia" w:hAnsi="Cambria Math"/>
                          <w:i/>
                        </w:rPr>
                      </m:ctrlPr>
                    </m:dPr>
                    <m:e>
                      <m:r>
                        <w:rPr>
                          <w:rFonts w:ascii="Cambria Math" w:eastAsiaTheme="minorEastAsia" w:hAnsi="Cambria Math"/>
                        </w:rPr>
                        <m:t xml:space="preserve">M-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den>
              </m:f>
              <m:r>
                <w:rPr>
                  <w:rFonts w:ascii="Cambria Math" w:eastAsiaTheme="minorEastAsia" w:hAnsi="Cambria Math"/>
                </w:rPr>
                <m:t xml:space="preserve"> = k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A0</m:t>
                  </m:r>
                </m:sub>
              </m:sSub>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t</m:t>
                  </m:r>
                </m:sup>
                <m:e>
                  <m:r>
                    <w:rPr>
                      <w:rFonts w:ascii="Cambria Math" w:eastAsiaTheme="minorEastAsia" w:hAnsi="Cambria Math"/>
                    </w:rPr>
                    <m:t>dt</m:t>
                  </m:r>
                </m:e>
              </m:nary>
            </m:e>
          </m:nary>
        </m:oMath>
      </m:oMathPara>
    </w:p>
    <w:p w14:paraId="743C7C90" w14:textId="77777777" w:rsidR="00E413C5" w:rsidRPr="004632DA" w:rsidRDefault="00E413C5" w:rsidP="00D64492">
      <w:pPr>
        <w:rPr>
          <w:rFonts w:eastAsiaTheme="minorEastAsia"/>
        </w:rPr>
      </w:pPr>
    </w:p>
    <w:p w14:paraId="4F8391C1" w14:textId="2370DC8F" w:rsidR="00E413C5" w:rsidRPr="004632DA" w:rsidRDefault="00E413C5" w:rsidP="00D64492">
      <w:pPr>
        <w:rPr>
          <w:rFonts w:eastAsiaTheme="minorEastAsia"/>
        </w:rPr>
      </w:pPr>
      <w:r w:rsidRPr="004632DA">
        <w:rPr>
          <w:rFonts w:eastAsiaTheme="minorEastAsia"/>
        </w:rPr>
        <w:t xml:space="preserve">Now how do we solve the </w:t>
      </w:r>
      <w:r w:rsidR="00E31FC9" w:rsidRPr="004632DA">
        <w:rPr>
          <w:rFonts w:eastAsiaTheme="minorEastAsia"/>
        </w:rPr>
        <w:t>left-hand</w:t>
      </w:r>
      <w:r w:rsidRPr="004632DA">
        <w:rPr>
          <w:rFonts w:eastAsiaTheme="minorEastAsia"/>
        </w:rPr>
        <w:t xml:space="preserve"> side of this integral? We can use a partial fraction method to rearrange this into a form that can be integrated.</w:t>
      </w:r>
    </w:p>
    <w:p w14:paraId="057B7342" w14:textId="77777777" w:rsidR="00E413C5" w:rsidRPr="004632DA" w:rsidRDefault="00000000" w:rsidP="00D64492">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d>
                <m:dPr>
                  <m:ctrlPr>
                    <w:rPr>
                      <w:rFonts w:ascii="Cambria Math" w:eastAsiaTheme="minorEastAsia" w:hAnsi="Cambria Math"/>
                      <w:i/>
                    </w:rPr>
                  </m:ctrlPr>
                </m:dPr>
                <m:e>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M</m:t>
                  </m:r>
                  <m:r>
                    <w:rPr>
                      <w:rFonts w:ascii="Cambria Math" w:eastAsiaTheme="minorEastAsia" w:hAnsi="Cambria Math"/>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A</m:t>
              </m:r>
            </m:num>
            <m:den>
              <m:d>
                <m:dPr>
                  <m:ctrlPr>
                    <w:rPr>
                      <w:rFonts w:ascii="Cambria Math" w:eastAsiaTheme="minorEastAsia" w:hAnsi="Cambria Math"/>
                      <w:i/>
                    </w:rPr>
                  </m:ctrlPr>
                </m:dPr>
                <m:e>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B</m:t>
              </m:r>
            </m:num>
            <m:den>
              <m:d>
                <m:dPr>
                  <m:ctrlPr>
                    <w:rPr>
                      <w:rFonts w:ascii="Cambria Math" w:eastAsiaTheme="minorEastAsia" w:hAnsi="Cambria Math"/>
                      <w:i/>
                    </w:rPr>
                  </m:ctrlPr>
                </m:dPr>
                <m:e>
                  <m:r>
                    <w:rPr>
                      <w:rFonts w:ascii="Cambria Math" w:eastAsiaTheme="minorEastAsia" w:hAnsi="Cambria Math"/>
                    </w:rPr>
                    <m:t>M</m:t>
                  </m:r>
                  <m:r>
                    <w:rPr>
                      <w:rFonts w:ascii="Cambria Math" w:eastAsiaTheme="minorEastAsia" w:hAnsi="Cambria Math"/>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den>
          </m:f>
        </m:oMath>
      </m:oMathPara>
    </w:p>
    <w:p w14:paraId="6C014BCB" w14:textId="77777777" w:rsidR="00E413C5" w:rsidRPr="004632DA" w:rsidRDefault="00E413C5" w:rsidP="00D64492">
      <w:pPr>
        <w:rPr>
          <w:rFonts w:eastAsiaTheme="minorEastAsia"/>
        </w:rPr>
      </w:pPr>
    </w:p>
    <w:p w14:paraId="08C59A05" w14:textId="77777777" w:rsidR="00E413C5" w:rsidRPr="004632DA" w:rsidRDefault="00E413C5" w:rsidP="00D64492">
      <w:pPr>
        <w:rPr>
          <w:rFonts w:eastAsiaTheme="minorEastAsia"/>
        </w:rPr>
      </w:pPr>
      <w:r w:rsidRPr="004632DA">
        <w:rPr>
          <w:rFonts w:eastAsiaTheme="minorEastAsia"/>
        </w:rPr>
        <w:t>Where:</w:t>
      </w:r>
    </w:p>
    <w:p w14:paraId="1FB25B41" w14:textId="77777777" w:rsidR="00E413C5" w:rsidRPr="004632DA" w:rsidRDefault="00E413C5" w:rsidP="00D64492">
      <w:pPr>
        <w:rPr>
          <w:rFonts w:eastAsiaTheme="minorEastAsia"/>
        </w:rPr>
      </w:pPr>
      <m:oMathPara>
        <m:oMath>
          <m:r>
            <w:rPr>
              <w:rFonts w:ascii="Cambria Math" w:eastAsiaTheme="minorEastAsia" w:hAnsi="Cambria Math"/>
            </w:rPr>
            <m:t xml:space="preserve">A </m:t>
          </m:r>
          <m:d>
            <m:dPr>
              <m:ctrlPr>
                <w:rPr>
                  <w:rFonts w:ascii="Cambria Math" w:eastAsiaTheme="minorEastAsia" w:hAnsi="Cambria Math"/>
                  <w:i/>
                </w:rPr>
              </m:ctrlPr>
            </m:dPr>
            <m:e>
              <m:r>
                <w:rPr>
                  <w:rFonts w:ascii="Cambria Math" w:eastAsiaTheme="minorEastAsia" w:hAnsi="Cambria Math"/>
                </w:rPr>
                <m:t xml:space="preserve">M-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r>
            <w:rPr>
              <w:rFonts w:ascii="Cambria Math" w:eastAsiaTheme="minorEastAsia" w:hAnsi="Cambria Math"/>
            </w:rPr>
            <m:t>=1</m:t>
          </m:r>
        </m:oMath>
      </m:oMathPara>
    </w:p>
    <w:p w14:paraId="18639140" w14:textId="77777777" w:rsidR="00E413C5" w:rsidRPr="004632DA" w:rsidRDefault="00E413C5" w:rsidP="00D64492">
      <w:pPr>
        <w:rPr>
          <w:rFonts w:eastAsiaTheme="minorEastAsia"/>
        </w:rPr>
      </w:pPr>
    </w:p>
    <w:p w14:paraId="3EC80669" w14:textId="77777777" w:rsidR="00E413C5" w:rsidRPr="004632DA" w:rsidRDefault="00E413C5" w:rsidP="00D64492">
      <w:pPr>
        <w:rPr>
          <w:rFonts w:eastAsiaTheme="minorEastAsia"/>
        </w:rPr>
      </w:pPr>
      <w:r w:rsidRPr="004632DA">
        <w:rPr>
          <w:rFonts w:eastAsiaTheme="minorEastAsia"/>
        </w:rPr>
        <w:t xml:space="preserve">To solve for A and B, we can take the 2 limits. When </w:t>
      </w:r>
      <w:r w:rsidRPr="004632DA">
        <w:rPr>
          <w:rFonts w:eastAsiaTheme="minorEastAsia"/>
          <w:i/>
        </w:rPr>
        <w:t>X</w:t>
      </w:r>
      <w:r w:rsidRPr="004632DA">
        <w:rPr>
          <w:rFonts w:eastAsiaTheme="minorEastAsia"/>
          <w:i/>
          <w:vertAlign w:val="subscript"/>
        </w:rPr>
        <w:t>A</w:t>
      </w:r>
      <w:r w:rsidRPr="004632DA">
        <w:rPr>
          <w:rFonts w:eastAsiaTheme="minorEastAsia"/>
          <w:i/>
        </w:rPr>
        <w:t xml:space="preserve"> </w:t>
      </w:r>
      <w:r w:rsidRPr="004632DA">
        <w:rPr>
          <w:rFonts w:eastAsiaTheme="minorEastAsia"/>
        </w:rPr>
        <w:t>= 1:</w:t>
      </w:r>
    </w:p>
    <w:p w14:paraId="1AAAD2E6" w14:textId="77777777" w:rsidR="00E413C5" w:rsidRPr="004632DA" w:rsidRDefault="00E413C5" w:rsidP="00D64492">
      <w:pPr>
        <w:rPr>
          <w:rFonts w:eastAsiaTheme="minorEastAsia"/>
        </w:rPr>
      </w:pPr>
      <m:oMathPara>
        <m:oMath>
          <m:r>
            <w:rPr>
              <w:rFonts w:ascii="Cambria Math" w:eastAsiaTheme="minorEastAsia" w:hAnsi="Cambria Math"/>
            </w:rPr>
            <m:t xml:space="preserve">A </m:t>
          </m:r>
          <m:d>
            <m:dPr>
              <m:ctrlPr>
                <w:rPr>
                  <w:rFonts w:ascii="Cambria Math" w:eastAsiaTheme="minorEastAsia" w:hAnsi="Cambria Math"/>
                  <w:i/>
                </w:rPr>
              </m:ctrlPr>
            </m:dPr>
            <m:e>
              <m:r>
                <w:rPr>
                  <w:rFonts w:ascii="Cambria Math" w:eastAsiaTheme="minorEastAsia" w:hAnsi="Cambria Math"/>
                </w:rPr>
                <m:t xml:space="preserve">M-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r>
            <w:rPr>
              <w:rFonts w:ascii="Cambria Math" w:eastAsiaTheme="minorEastAsia" w:hAnsi="Cambria Math"/>
            </w:rPr>
            <m:t>=1</m:t>
          </m:r>
          <m:r>
            <m:rPr>
              <m:sty m:val="p"/>
            </m:rPr>
            <w:rPr>
              <w:rFonts w:ascii="Cambria Math" w:eastAsiaTheme="minorEastAsia" w:hAnsi="Cambria Math"/>
            </w:rPr>
            <w:br/>
          </m:r>
        </m:oMath>
        <m:oMath>
          <m:r>
            <w:rPr>
              <w:rFonts w:ascii="Cambria Math" w:eastAsiaTheme="minorEastAsia" w:hAnsi="Cambria Math"/>
            </w:rPr>
            <m:t xml:space="preserve">A= </m:t>
          </m:r>
          <m:f>
            <m:fPr>
              <m:ctrlPr>
                <w:rPr>
                  <w:rFonts w:ascii="Cambria Math" w:eastAsiaTheme="minorEastAsia" w:hAnsi="Cambria Math"/>
                  <w:i/>
                </w:rPr>
              </m:ctrlPr>
            </m:fPr>
            <m:num>
              <m:r>
                <w:rPr>
                  <w:rFonts w:ascii="Cambria Math" w:eastAsiaTheme="minorEastAsia" w:hAnsi="Cambria Math"/>
                </w:rPr>
                <m:t>1</m:t>
              </m:r>
            </m:num>
            <m:den>
              <m:d>
                <m:dPr>
                  <m:ctrlPr>
                    <w:rPr>
                      <w:rFonts w:ascii="Cambria Math" w:eastAsiaTheme="minorEastAsia" w:hAnsi="Cambria Math"/>
                      <w:i/>
                    </w:rPr>
                  </m:ctrlPr>
                </m:dPr>
                <m:e>
                  <m:r>
                    <w:rPr>
                      <w:rFonts w:ascii="Cambria Math" w:eastAsiaTheme="minorEastAsia" w:hAnsi="Cambria Math"/>
                    </w:rPr>
                    <m:t>M- 1</m:t>
                  </m:r>
                </m:e>
              </m:d>
            </m:den>
          </m:f>
        </m:oMath>
      </m:oMathPara>
    </w:p>
    <w:p w14:paraId="2669727C" w14:textId="77777777" w:rsidR="00E413C5" w:rsidRPr="004632DA" w:rsidRDefault="00E413C5" w:rsidP="00D64492">
      <w:pPr>
        <w:rPr>
          <w:rFonts w:eastAsiaTheme="minorEastAsia"/>
        </w:rPr>
      </w:pPr>
    </w:p>
    <w:p w14:paraId="3659C9FA" w14:textId="77777777" w:rsidR="00E413C5" w:rsidRPr="004632DA" w:rsidRDefault="00E413C5" w:rsidP="00D64492">
      <w:pPr>
        <w:rPr>
          <w:rFonts w:eastAsiaTheme="minorEastAsia"/>
        </w:rPr>
      </w:pPr>
      <w:r w:rsidRPr="004632DA">
        <w:rPr>
          <w:rFonts w:eastAsiaTheme="minorEastAsia"/>
        </w:rPr>
        <w:t xml:space="preserve">When </w:t>
      </w:r>
      <w:r w:rsidRPr="004632DA">
        <w:rPr>
          <w:rFonts w:eastAsiaTheme="minorEastAsia"/>
          <w:i/>
        </w:rPr>
        <w:t>X</w:t>
      </w:r>
      <w:r w:rsidRPr="004632DA">
        <w:rPr>
          <w:rFonts w:eastAsiaTheme="minorEastAsia"/>
          <w:i/>
          <w:vertAlign w:val="subscript"/>
        </w:rPr>
        <w:t>A</w:t>
      </w:r>
      <w:r w:rsidRPr="004632DA">
        <w:rPr>
          <w:rFonts w:eastAsiaTheme="minorEastAsia"/>
          <w:i/>
        </w:rPr>
        <w:t xml:space="preserve"> </w:t>
      </w:r>
      <w:r w:rsidRPr="004632DA">
        <w:rPr>
          <w:rFonts w:eastAsiaTheme="minorEastAsia"/>
        </w:rPr>
        <w:t>= M:</w:t>
      </w:r>
    </w:p>
    <w:p w14:paraId="2DA647E0" w14:textId="77777777" w:rsidR="00E413C5" w:rsidRPr="004632DA" w:rsidRDefault="00E413C5" w:rsidP="00D64492">
      <w:pPr>
        <w:rPr>
          <w:rFonts w:eastAsiaTheme="minorEastAsia"/>
        </w:rPr>
      </w:pPr>
      <m:oMathPara>
        <m:oMath>
          <m:r>
            <w:rPr>
              <w:rFonts w:ascii="Cambria Math" w:eastAsiaTheme="minorEastAsia" w:hAnsi="Cambria Math"/>
            </w:rPr>
            <m:t xml:space="preserve">B </m:t>
          </m:r>
          <m:d>
            <m:dPr>
              <m:ctrlPr>
                <w:rPr>
                  <w:rFonts w:ascii="Cambria Math" w:eastAsiaTheme="minorEastAsia" w:hAnsi="Cambria Math"/>
                  <w:i/>
                </w:rPr>
              </m:ctrlPr>
            </m:dPr>
            <m:e>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r>
            <w:rPr>
              <w:rFonts w:ascii="Cambria Math" w:eastAsiaTheme="minorEastAsia" w:hAnsi="Cambria Math"/>
            </w:rPr>
            <m:t>=1</m:t>
          </m:r>
          <m:r>
            <m:rPr>
              <m:sty m:val="p"/>
            </m:rPr>
            <w:rPr>
              <w:rFonts w:ascii="Cambria Math" w:eastAsiaTheme="minorEastAsia" w:hAnsi="Cambria Math"/>
            </w:rPr>
            <w:br/>
          </m:r>
        </m:oMath>
        <m:oMath>
          <m:r>
            <w:rPr>
              <w:rFonts w:ascii="Cambria Math" w:eastAsiaTheme="minorEastAsia" w:hAnsi="Cambria Math"/>
            </w:rPr>
            <m:t xml:space="preserve">B= </m:t>
          </m:r>
          <m:f>
            <m:fPr>
              <m:ctrlPr>
                <w:rPr>
                  <w:rFonts w:ascii="Cambria Math" w:eastAsiaTheme="minorEastAsia" w:hAnsi="Cambria Math"/>
                  <w:i/>
                </w:rPr>
              </m:ctrlPr>
            </m:fPr>
            <m:num>
              <m:r>
                <w:rPr>
                  <w:rFonts w:ascii="Cambria Math" w:eastAsiaTheme="minorEastAsia" w:hAnsi="Cambria Math"/>
                </w:rPr>
                <m:t>1</m:t>
              </m:r>
            </m:num>
            <m:den>
              <m:d>
                <m:dPr>
                  <m:ctrlPr>
                    <w:rPr>
                      <w:rFonts w:ascii="Cambria Math" w:eastAsiaTheme="minorEastAsia" w:hAnsi="Cambria Math"/>
                      <w:i/>
                    </w:rPr>
                  </m:ctrlPr>
                </m:dPr>
                <m:e>
                  <m:r>
                    <w:rPr>
                      <w:rFonts w:ascii="Cambria Math" w:eastAsiaTheme="minorEastAsia" w:hAnsi="Cambria Math"/>
                    </w:rPr>
                    <m:t>1-M</m:t>
                  </m:r>
                </m:e>
              </m:d>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(M-1)</m:t>
              </m:r>
            </m:den>
          </m:f>
        </m:oMath>
      </m:oMathPara>
    </w:p>
    <w:p w14:paraId="5F201DDC" w14:textId="77777777" w:rsidR="00E413C5" w:rsidRPr="004632DA" w:rsidRDefault="00E413C5" w:rsidP="00D64492">
      <w:pPr>
        <w:rPr>
          <w:rFonts w:eastAsiaTheme="minorEastAsia"/>
        </w:rPr>
      </w:pPr>
    </w:p>
    <w:p w14:paraId="6E2677AE" w14:textId="77777777" w:rsidR="00E413C5" w:rsidRPr="004632DA" w:rsidRDefault="00E413C5" w:rsidP="00D64492">
      <w:pPr>
        <w:rPr>
          <w:rFonts w:eastAsiaTheme="minorEastAsia"/>
        </w:rPr>
      </w:pPr>
      <w:r w:rsidRPr="004632DA">
        <w:rPr>
          <w:rFonts w:eastAsiaTheme="minorEastAsia"/>
        </w:rPr>
        <w:t>Substituting back into the integral, we can now solve:</w:t>
      </w:r>
    </w:p>
    <w:p w14:paraId="54CA4A97" w14:textId="77777777" w:rsidR="00E413C5" w:rsidRPr="004632DA" w:rsidRDefault="00000000" w:rsidP="00D64492">
      <w:pPr>
        <w:rPr>
          <w:rFonts w:eastAsiaTheme="minorEastAsia"/>
        </w:rPr>
      </w:pPr>
      <m:oMathPara>
        <m:oMath>
          <m:nary>
            <m:naryPr>
              <m:limLoc m:val="undOvr"/>
              <m:ctrlPr>
                <w:rPr>
                  <w:rFonts w:ascii="Cambria Math" w:eastAsiaTheme="minorEastAsia" w:hAnsi="Cambria Math"/>
                  <w:i/>
                </w:rPr>
              </m:ctrlPr>
            </m:naryPr>
            <m:sub>
              <m:r>
                <w:rPr>
                  <w:rFonts w:ascii="Cambria Math" w:eastAsiaTheme="minorEastAsia" w:hAnsi="Cambria Math"/>
                </w:rPr>
                <m:t>0</m:t>
              </m:r>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sup>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dX</m:t>
                      </m:r>
                    </m:e>
                    <m:sub>
                      <m:r>
                        <w:rPr>
                          <w:rFonts w:ascii="Cambria Math" w:eastAsiaTheme="minorEastAsia" w:hAnsi="Cambria Math"/>
                        </w:rPr>
                        <m:t>A</m:t>
                      </m:r>
                    </m:sub>
                  </m:sSub>
                </m:num>
                <m:den>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d>
                    <m:dPr>
                      <m:ctrlPr>
                        <w:rPr>
                          <w:rFonts w:ascii="Cambria Math" w:eastAsiaTheme="minorEastAsia" w:hAnsi="Cambria Math"/>
                          <w:i/>
                        </w:rPr>
                      </m:ctrlPr>
                    </m:dPr>
                    <m:e>
                      <m:r>
                        <w:rPr>
                          <w:rFonts w:ascii="Cambria Math" w:eastAsiaTheme="minorEastAsia" w:hAnsi="Cambria Math"/>
                        </w:rPr>
                        <m:t>M</m:t>
                      </m:r>
                      <m:r>
                        <w:rPr>
                          <w:rFonts w:ascii="Cambria Math" w:eastAsiaTheme="minorEastAsia" w:hAnsi="Cambria Math"/>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den>
              </m:f>
              <m:r>
                <w:rPr>
                  <w:rFonts w:ascii="Cambria Math" w:eastAsiaTheme="minorEastAsia" w:hAnsi="Cambria Math"/>
                </w:rPr>
                <m:t xml:space="preserve"> = </m:t>
              </m:r>
              <m:r>
                <w:rPr>
                  <w:rFonts w:ascii="Cambria Math" w:eastAsiaTheme="minorEastAsia" w:hAnsi="Cambria Math"/>
                </w:rPr>
                <m:t>k</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t</m:t>
                  </m:r>
                </m:sup>
                <m:e>
                  <m:r>
                    <w:rPr>
                      <w:rFonts w:ascii="Cambria Math" w:eastAsiaTheme="minorEastAsia" w:hAnsi="Cambria Math"/>
                    </w:rPr>
                    <m:t>dt</m:t>
                  </m:r>
                </m:e>
              </m:nary>
            </m:e>
          </m:nary>
        </m:oMath>
      </m:oMathPara>
    </w:p>
    <w:p w14:paraId="6F9C70C6" w14:textId="77777777" w:rsidR="00E413C5" w:rsidRPr="004632DA" w:rsidRDefault="00000000" w:rsidP="00D64492">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M</m:t>
              </m:r>
              <m:r>
                <w:rPr>
                  <w:rFonts w:ascii="Cambria Math" w:eastAsiaTheme="minorEastAsia" w:hAnsi="Cambria Math"/>
                </w:rPr>
                <m:t>-</m:t>
              </m:r>
              <m:r>
                <w:rPr>
                  <w:rFonts w:ascii="Cambria Math" w:eastAsiaTheme="minorEastAsia" w:hAnsi="Cambria Math"/>
                </w:rPr>
                <m:t>1</m:t>
              </m:r>
            </m:den>
          </m:f>
          <m:nary>
            <m:naryPr>
              <m:limLoc m:val="undOvr"/>
              <m:ctrlPr>
                <w:rPr>
                  <w:rFonts w:ascii="Cambria Math" w:eastAsiaTheme="minorEastAsia" w:hAnsi="Cambria Math"/>
                  <w:i/>
                </w:rPr>
              </m:ctrlPr>
            </m:naryPr>
            <m:sub>
              <m:r>
                <w:rPr>
                  <w:rFonts w:ascii="Cambria Math" w:eastAsiaTheme="minorEastAsia" w:hAnsi="Cambria Math"/>
                </w:rPr>
                <m:t>0</m:t>
              </m:r>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sup>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den>
              </m:f>
              <m:sSub>
                <m:sSubPr>
                  <m:ctrlPr>
                    <w:rPr>
                      <w:rFonts w:ascii="Cambria Math" w:eastAsiaTheme="minorEastAsia" w:hAnsi="Cambria Math"/>
                      <w:i/>
                    </w:rPr>
                  </m:ctrlPr>
                </m:sSubPr>
                <m:e>
                  <m:r>
                    <w:rPr>
                      <w:rFonts w:ascii="Cambria Math" w:eastAsiaTheme="minorEastAsia" w:hAnsi="Cambria Math"/>
                    </w:rPr>
                    <m:t>dX</m:t>
                  </m:r>
                </m:e>
                <m:sub>
                  <m:r>
                    <w:rPr>
                      <w:rFonts w:ascii="Cambria Math" w:eastAsiaTheme="minorEastAsia" w:hAnsi="Cambria Math"/>
                    </w:rPr>
                    <m:t>A</m:t>
                  </m:r>
                </m:sub>
              </m:sSub>
              <m:r>
                <w:rPr>
                  <w:rFonts w:ascii="Cambria Math" w:eastAsiaTheme="minorEastAsia" w:hAnsi="Cambria Math"/>
                </w:rPr>
                <m:t xml:space="preserve"> + </m:t>
              </m:r>
              <m:f>
                <m:fPr>
                  <m:ctrlPr>
                    <w:rPr>
                      <w:rFonts w:ascii="Cambria Math" w:eastAsiaTheme="minorEastAsia" w:hAnsi="Cambria Math"/>
                      <w:i/>
                    </w:rPr>
                  </m:ctrlPr>
                </m:fPr>
                <m:num>
                  <m:r>
                    <w:rPr>
                      <w:rFonts w:ascii="Cambria Math" w:eastAsiaTheme="minorEastAsia" w:hAnsi="Cambria Math"/>
                    </w:rPr>
                    <m:t>-</m:t>
                  </m:r>
                  <m:r>
                    <w:rPr>
                      <w:rFonts w:ascii="Cambria Math" w:eastAsiaTheme="minorEastAsia" w:hAnsi="Cambria Math"/>
                    </w:rPr>
                    <m:t>1</m:t>
                  </m:r>
                </m:num>
                <m:den>
                  <m:r>
                    <w:rPr>
                      <w:rFonts w:ascii="Cambria Math" w:eastAsiaTheme="minorEastAsia" w:hAnsi="Cambria Math"/>
                    </w:rPr>
                    <m:t>M</m:t>
                  </m:r>
                  <m:r>
                    <w:rPr>
                      <w:rFonts w:ascii="Cambria Math" w:eastAsiaTheme="minorEastAsia" w:hAnsi="Cambria Math"/>
                    </w:rPr>
                    <m:t>-</m:t>
                  </m:r>
                  <m:r>
                    <w:rPr>
                      <w:rFonts w:ascii="Cambria Math" w:eastAsiaTheme="minorEastAsia" w:hAnsi="Cambria Math"/>
                    </w:rPr>
                    <m:t>1</m:t>
                  </m:r>
                </m:den>
              </m:f>
              <m:nary>
                <m:naryPr>
                  <m:limLoc m:val="undOvr"/>
                  <m:ctrlPr>
                    <w:rPr>
                      <w:rFonts w:ascii="Cambria Math" w:eastAsiaTheme="minorEastAsia" w:hAnsi="Cambria Math"/>
                      <w:i/>
                    </w:rPr>
                  </m:ctrlPr>
                </m:naryPr>
                <m:sub>
                  <m:r>
                    <w:rPr>
                      <w:rFonts w:ascii="Cambria Math" w:eastAsiaTheme="minorEastAsia" w:hAnsi="Cambria Math"/>
                    </w:rPr>
                    <m:t>0</m:t>
                  </m:r>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sup>
                <m:e>
                  <m:f>
                    <m:fPr>
                      <m:ctrlPr>
                        <w:rPr>
                          <w:rFonts w:ascii="Cambria Math" w:eastAsiaTheme="minorEastAsia" w:hAnsi="Cambria Math"/>
                          <w:i/>
                        </w:rPr>
                      </m:ctrlPr>
                    </m:fPr>
                    <m:num>
                      <m:r>
                        <w:rPr>
                          <w:rFonts w:ascii="Cambria Math" w:eastAsiaTheme="minorEastAsia" w:hAnsi="Cambria Math"/>
                        </w:rPr>
                        <m:t>1</m:t>
                      </m:r>
                    </m:num>
                    <m:den>
                      <m:d>
                        <m:dPr>
                          <m:ctrlPr>
                            <w:rPr>
                              <w:rFonts w:ascii="Cambria Math" w:eastAsiaTheme="minorEastAsia" w:hAnsi="Cambria Math"/>
                              <w:i/>
                            </w:rPr>
                          </m:ctrlPr>
                        </m:dPr>
                        <m:e>
                          <m:r>
                            <w:rPr>
                              <w:rFonts w:ascii="Cambria Math" w:eastAsiaTheme="minorEastAsia" w:hAnsi="Cambria Math"/>
                            </w:rPr>
                            <m:t>M</m:t>
                          </m:r>
                          <m:r>
                            <w:rPr>
                              <w:rFonts w:ascii="Cambria Math" w:eastAsiaTheme="minorEastAsia" w:hAnsi="Cambria Math"/>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den>
                  </m:f>
                  <m:sSub>
                    <m:sSubPr>
                      <m:ctrlPr>
                        <w:rPr>
                          <w:rFonts w:ascii="Cambria Math" w:eastAsiaTheme="minorEastAsia" w:hAnsi="Cambria Math"/>
                          <w:i/>
                        </w:rPr>
                      </m:ctrlPr>
                    </m:sSubPr>
                    <m:e>
                      <m:r>
                        <w:rPr>
                          <w:rFonts w:ascii="Cambria Math" w:eastAsiaTheme="minorEastAsia" w:hAnsi="Cambria Math"/>
                        </w:rPr>
                        <m:t>dX</m:t>
                      </m:r>
                    </m:e>
                    <m:sub>
                      <m:r>
                        <w:rPr>
                          <w:rFonts w:ascii="Cambria Math" w:eastAsiaTheme="minorEastAsia" w:hAnsi="Cambria Math"/>
                        </w:rPr>
                        <m:t>A</m:t>
                      </m:r>
                    </m:sub>
                  </m:sSub>
                </m:e>
              </m:nary>
              <m:r>
                <w:rPr>
                  <w:rFonts w:ascii="Cambria Math" w:eastAsiaTheme="minorEastAsia" w:hAnsi="Cambria Math"/>
                </w:rPr>
                <m:t xml:space="preserve">= </m:t>
              </m:r>
              <m:r>
                <w:rPr>
                  <w:rFonts w:ascii="Cambria Math" w:eastAsiaTheme="minorEastAsia" w:hAnsi="Cambria Math"/>
                </w:rPr>
                <m:t>k</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t</m:t>
                  </m:r>
                </m:sup>
                <m:e>
                  <m:r>
                    <w:rPr>
                      <w:rFonts w:ascii="Cambria Math" w:eastAsiaTheme="minorEastAsia" w:hAnsi="Cambria Math"/>
                    </w:rPr>
                    <m:t>dt</m:t>
                  </m:r>
                </m:e>
              </m:nary>
            </m:e>
          </m:nary>
          <m:r>
            <m:rPr>
              <m:sty m:val="p"/>
            </m:rPr>
            <w:rPr>
              <w:rFonts w:ascii="Cambria Math" w:eastAsiaTheme="minorEastAsia" w:hAnsi="Cambria Math"/>
            </w:rPr>
            <w:br/>
          </m:r>
        </m:oMath>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M</m:t>
              </m:r>
              <m:r>
                <w:rPr>
                  <w:rFonts w:ascii="Cambria Math" w:eastAsiaTheme="minorEastAsia" w:hAnsi="Cambria Math"/>
                </w:rPr>
                <m:t>-</m:t>
              </m:r>
              <m:r>
                <w:rPr>
                  <w:rFonts w:ascii="Cambria Math" w:eastAsiaTheme="minorEastAsia" w:hAnsi="Cambria Math"/>
                </w:rPr>
                <m:t>1</m:t>
              </m:r>
            </m:den>
          </m:f>
          <m:d>
            <m:dPr>
              <m:begChr m:val="["/>
              <m:endChr m:val="]"/>
              <m:ctrlPr>
                <w:rPr>
                  <w:rFonts w:ascii="Cambria Math" w:eastAsiaTheme="minorEastAsia" w:hAnsi="Cambria Math"/>
                  <w:i/>
                </w:rPr>
              </m:ctrlPr>
            </m:dPr>
            <m:e>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M</m:t>
                          </m:r>
                          <m:r>
                            <w:rPr>
                              <w:rFonts w:ascii="Cambria Math" w:eastAsiaTheme="minorEastAsia" w:hAnsi="Cambria Math"/>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e>
                  </m:func>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M</m:t>
                      </m:r>
                    </m:e>
                  </m:d>
                </m:e>
              </m:func>
            </m:e>
          </m:d>
          <m:sSubSup>
            <m:sSubSupPr>
              <m:ctrlPr>
                <w:rPr>
                  <w:rFonts w:ascii="Cambria Math" w:eastAsiaTheme="minorEastAsia" w:hAnsi="Cambria Math"/>
                  <w:i/>
                </w:rPr>
              </m:ctrlPr>
            </m:sSubSupPr>
            <m:e>
              <m:r>
                <m:rPr>
                  <m:sty m:val="p"/>
                </m:rPr>
                <w:rPr>
                  <w:rFonts w:ascii="Cambria Math" w:eastAsiaTheme="minorEastAsia" w:hAnsi="Cambria Math"/>
                </w:rPr>
                <m:t>½</m:t>
              </m:r>
            </m:e>
            <m:sub>
              <m:r>
                <w:rPr>
                  <w:rFonts w:ascii="Cambria Math" w:eastAsiaTheme="minorEastAsia" w:hAnsi="Cambria Math"/>
                </w:rPr>
                <m:t>0</m:t>
              </m:r>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sup>
          </m:sSubSup>
          <m:r>
            <w:rPr>
              <w:rFonts w:ascii="Cambria Math" w:eastAsiaTheme="minorEastAsia" w:hAnsi="Cambria Math"/>
            </w:rPr>
            <m:t>=</m:t>
          </m:r>
          <m:r>
            <w:rPr>
              <w:rFonts w:ascii="Cambria Math" w:eastAsiaTheme="minorEastAsia" w:hAnsi="Cambria Math"/>
            </w:rPr>
            <m:t>k</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r>
            <w:rPr>
              <w:rFonts w:ascii="Cambria Math" w:eastAsiaTheme="minorEastAsia" w:hAnsi="Cambria Math"/>
            </w:rPr>
            <m:t xml:space="preserve"> </m:t>
          </m:r>
          <m:r>
            <w:rPr>
              <w:rFonts w:ascii="Cambria Math" w:eastAsiaTheme="minorEastAsia" w:hAnsi="Cambria Math"/>
            </w:rPr>
            <m:t>t</m:t>
          </m:r>
          <m:r>
            <m:rPr>
              <m:sty m:val="p"/>
            </m:rPr>
            <w:rPr>
              <w:rFonts w:ascii="Cambria Math" w:eastAsiaTheme="minorEastAsia" w:hAnsi="Cambria Math"/>
            </w:rPr>
            <w:br/>
          </m:r>
        </m:oMath>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M</m:t>
              </m:r>
              <m:r>
                <w:rPr>
                  <w:rFonts w:ascii="Cambria Math" w:eastAsiaTheme="minorEastAsia" w:hAnsi="Cambria Math"/>
                </w:rPr>
                <m:t>-</m:t>
              </m:r>
              <m:r>
                <w:rPr>
                  <w:rFonts w:ascii="Cambria Math" w:eastAsiaTheme="minorEastAsia" w:hAnsi="Cambria Math"/>
                </w:rPr>
                <m:t>1</m:t>
              </m:r>
            </m:den>
          </m:f>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m:t>
                      </m:r>
                      <m:r>
                        <w:rPr>
                          <w:rFonts w:ascii="Cambria Math" w:eastAsiaTheme="minorEastAsia" w:hAnsi="Cambria Math"/>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r>
                        <w:rPr>
                          <w:rFonts w:ascii="Cambria Math" w:eastAsiaTheme="minorEastAsia" w:hAnsi="Cambria Math"/>
                        </w:rPr>
                        <m:t>M</m:t>
                      </m:r>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den>
                  </m:f>
                </m:e>
              </m:d>
              <m:r>
                <w:rPr>
                  <w:rFonts w:ascii="Cambria Math" w:eastAsiaTheme="minorEastAsia" w:hAnsi="Cambria Math"/>
                </w:rPr>
                <m:t>=</m:t>
              </m:r>
              <m:r>
                <w:rPr>
                  <w:rFonts w:ascii="Cambria Math" w:eastAsiaTheme="minorEastAsia" w:hAnsi="Cambria Math"/>
                </w:rPr>
                <m:t>k</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r>
                <w:rPr>
                  <w:rFonts w:ascii="Cambria Math" w:eastAsiaTheme="minorEastAsia" w:hAnsi="Cambria Math"/>
                </w:rPr>
                <m:t xml:space="preserve"> </m:t>
              </m:r>
              <m:r>
                <w:rPr>
                  <w:rFonts w:ascii="Cambria Math" w:eastAsiaTheme="minorEastAsia" w:hAnsi="Cambria Math"/>
                </w:rPr>
                <m:t>t</m:t>
              </m:r>
            </m:e>
          </m:func>
        </m:oMath>
      </m:oMathPara>
    </w:p>
    <w:p w14:paraId="5F9F47AD" w14:textId="77777777" w:rsidR="00E413C5" w:rsidRPr="004632DA" w:rsidRDefault="00E413C5" w:rsidP="00D64492">
      <w:pPr>
        <w:rPr>
          <w:rFonts w:eastAsiaTheme="minorEastAsia"/>
        </w:rPr>
      </w:pPr>
    </w:p>
    <w:p w14:paraId="7C8D997A" w14:textId="77777777" w:rsidR="00E413C5" w:rsidRPr="004632DA" w:rsidRDefault="00E413C5" w:rsidP="00D64492">
      <w:pPr>
        <w:rPr>
          <w:rFonts w:eastAsiaTheme="minorEastAsia"/>
        </w:rPr>
      </w:pPr>
      <w:r w:rsidRPr="004632DA">
        <w:rPr>
          <w:rFonts w:eastAsiaTheme="minorEastAsia"/>
        </w:rPr>
        <w:t xml:space="preserve">This holds providing that M </w:t>
      </w:r>
      <w:r w:rsidRPr="004632DA">
        <w:rPr>
          <w:rFonts w:ascii="Symbol" w:eastAsiaTheme="minorEastAsia" w:hAnsi="Symbol" w:cs="Symbol"/>
        </w:rPr>
        <w:t></w:t>
      </w:r>
      <w:r w:rsidRPr="004632DA">
        <w:rPr>
          <w:rFonts w:eastAsiaTheme="minorEastAsia"/>
        </w:rPr>
        <w:t xml:space="preserve"> 1 (which would require a different integral solution). Rearranging into a final more convenient form, we could check this relationship against real experimental data.</w:t>
      </w:r>
    </w:p>
    <w:p w14:paraId="5F45D128" w14:textId="77777777" w:rsidR="00E413C5" w:rsidRPr="004632DA" w:rsidRDefault="00E413C5" w:rsidP="00D64492">
      <w:pPr>
        <w:rPr>
          <w:rFonts w:eastAsiaTheme="minorEastAsia"/>
        </w:rPr>
      </w:pPr>
      <m:oMathPara>
        <m:oMath>
          <m:r>
            <w:rPr>
              <w:rFonts w:ascii="Cambria Math" w:eastAsiaTheme="minorEastAsia" w:hAnsi="Cambria Math"/>
            </w:rPr>
            <w:lastRenderedPageBreak/>
            <m:t xml:space="preserve">k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A0</m:t>
              </m:r>
            </m:sub>
          </m:sSub>
          <m:r>
            <w:rPr>
              <w:rFonts w:ascii="Cambria Math" w:eastAsiaTheme="minorEastAsia" w:hAnsi="Cambria Math"/>
            </w:rPr>
            <m:t xml:space="preserve"> (M-1) t =</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 xml:space="preserve">M-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r>
                        <w:rPr>
                          <w:rFonts w:ascii="Cambria Math" w:eastAsiaTheme="minorEastAsia" w:hAnsi="Cambria Math"/>
                        </w:rPr>
                        <m:t xml:space="preserve">M </m:t>
                      </m:r>
                      <m:d>
                        <m:dPr>
                          <m:ctrlPr>
                            <w:rPr>
                              <w:rFonts w:ascii="Cambria Math" w:eastAsiaTheme="minorEastAsia" w:hAnsi="Cambria Math"/>
                              <w:i/>
                            </w:rPr>
                          </m:ctrlPr>
                        </m:dPr>
                        <m:e>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den>
                  </m:f>
                </m:e>
              </m:d>
            </m:e>
          </m:func>
        </m:oMath>
      </m:oMathPara>
    </w:p>
    <w:p w14:paraId="1475E4D8" w14:textId="77777777" w:rsidR="00E413C5" w:rsidRPr="004632DA" w:rsidRDefault="00E413C5" w:rsidP="00D64492">
      <w:pPr>
        <w:rPr>
          <w:rFonts w:eastAsiaTheme="minorEastAsia"/>
        </w:rPr>
      </w:pPr>
    </w:p>
    <w:p w14:paraId="09D8E8DF" w14:textId="77777777" w:rsidR="00E413C5" w:rsidRPr="004632DA" w:rsidRDefault="00E413C5" w:rsidP="00D64492">
      <w:pPr>
        <w:rPr>
          <w:rFonts w:eastAsiaTheme="minorEastAsia"/>
        </w:rPr>
      </w:pPr>
      <w:r w:rsidRPr="004632DA">
        <w:rPr>
          <w:rFonts w:eastAsiaTheme="minorEastAsia"/>
          <w:noProof/>
          <w:lang w:eastAsia="en-AU"/>
        </w:rPr>
        <w:drawing>
          <wp:inline distT="0" distB="0" distL="0" distR="0" wp14:anchorId="026F4C49" wp14:editId="02CE2F71">
            <wp:extent cx="3879559" cy="1847850"/>
            <wp:effectExtent l="0" t="0" r="6985" b="0"/>
            <wp:docPr id="141313" name="Picture 141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jpg"/>
                    <pic:cNvPicPr/>
                  </pic:nvPicPr>
                  <pic:blipFill>
                    <a:blip r:embed="rId17">
                      <a:extLst>
                        <a:ext uri="{28A0092B-C50C-407E-A947-70E740481C1C}">
                          <a14:useLocalDpi xmlns:a14="http://schemas.microsoft.com/office/drawing/2010/main" val="0"/>
                        </a:ext>
                      </a:extLst>
                    </a:blip>
                    <a:stretch>
                      <a:fillRect/>
                    </a:stretch>
                  </pic:blipFill>
                  <pic:spPr>
                    <a:xfrm>
                      <a:off x="0" y="0"/>
                      <a:ext cx="3888500" cy="1852108"/>
                    </a:xfrm>
                    <a:prstGeom prst="rect">
                      <a:avLst/>
                    </a:prstGeom>
                  </pic:spPr>
                </pic:pic>
              </a:graphicData>
            </a:graphic>
          </wp:inline>
        </w:drawing>
      </w:r>
    </w:p>
    <w:p w14:paraId="616A618A" w14:textId="77777777" w:rsidR="00E413C5" w:rsidRPr="004632DA" w:rsidRDefault="00E413C5" w:rsidP="00D64492">
      <w:pPr>
        <w:rPr>
          <w:rFonts w:eastAsiaTheme="minorEastAsia"/>
        </w:rPr>
      </w:pPr>
    </w:p>
    <w:p w14:paraId="492CE39E" w14:textId="10C1B633" w:rsidR="00E413C5" w:rsidRPr="004632DA" w:rsidRDefault="16CB5C2D" w:rsidP="7DA64195">
      <w:pPr>
        <w:rPr>
          <w:rFonts w:eastAsiaTheme="minorEastAsia"/>
        </w:rPr>
      </w:pPr>
      <w:r w:rsidRPr="004632DA">
        <w:rPr>
          <w:rFonts w:eastAsiaTheme="minorEastAsia"/>
          <w:u w:val="single"/>
        </w:rPr>
        <w:t xml:space="preserve">Worked Example </w:t>
      </w:r>
      <w:r w:rsidR="00E31FC9">
        <w:rPr>
          <w:rFonts w:eastAsiaTheme="minorEastAsia"/>
          <w:u w:val="single"/>
        </w:rPr>
        <w:t>5.3</w:t>
      </w:r>
    </w:p>
    <w:p w14:paraId="5A25013C" w14:textId="77777777" w:rsidR="00E413C5" w:rsidRPr="004632DA" w:rsidRDefault="00E413C5" w:rsidP="00D64492">
      <w:pPr>
        <w:rPr>
          <w:rFonts w:eastAsiaTheme="minorEastAsia"/>
        </w:rPr>
      </w:pPr>
      <w:r w:rsidRPr="004632DA">
        <w:rPr>
          <w:rFonts w:eastAsiaTheme="minorEastAsia"/>
        </w:rPr>
        <w:t xml:space="preserve">In the above solution, we have assumed M </w:t>
      </w:r>
      <w:r w:rsidRPr="004632DA">
        <w:rPr>
          <w:rFonts w:ascii="Symbol" w:eastAsiaTheme="minorEastAsia" w:hAnsi="Symbol" w:cs="Symbol"/>
        </w:rPr>
        <w:t></w:t>
      </w:r>
      <w:r w:rsidRPr="004632DA">
        <w:rPr>
          <w:rFonts w:eastAsiaTheme="minorEastAsia"/>
        </w:rPr>
        <w:t xml:space="preserve"> 1. When C</w:t>
      </w:r>
      <w:r w:rsidRPr="004632DA">
        <w:rPr>
          <w:rFonts w:eastAsiaTheme="minorEastAsia"/>
          <w:vertAlign w:val="subscript"/>
        </w:rPr>
        <w:t>A0</w:t>
      </w:r>
      <w:r w:rsidRPr="004632DA">
        <w:rPr>
          <w:rFonts w:eastAsiaTheme="minorEastAsia"/>
        </w:rPr>
        <w:t xml:space="preserve"> = C</w:t>
      </w:r>
      <w:r w:rsidRPr="004632DA">
        <w:rPr>
          <w:rFonts w:eastAsiaTheme="minorEastAsia"/>
          <w:vertAlign w:val="subscript"/>
        </w:rPr>
        <w:t>B0</w:t>
      </w:r>
      <w:r w:rsidRPr="004632DA">
        <w:rPr>
          <w:rFonts w:eastAsiaTheme="minorEastAsia"/>
        </w:rPr>
        <w:t xml:space="preserve"> and so M = 1, show that the conversion as a function of time can be represented as:</w:t>
      </w:r>
    </w:p>
    <w:p w14:paraId="58AD36A8" w14:textId="77777777" w:rsidR="00E413C5" w:rsidRPr="004632DA" w:rsidRDefault="00000000" w:rsidP="00D64492">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den>
          </m:f>
          <m:r>
            <w:rPr>
              <w:rFonts w:ascii="Cambria Math" w:eastAsiaTheme="minorEastAsia" w:hAnsi="Cambria Math"/>
            </w:rPr>
            <m:t>=</m:t>
          </m:r>
          <m:r>
            <w:rPr>
              <w:rFonts w:ascii="Cambria Math" w:eastAsiaTheme="minorEastAsia" w:hAnsi="Cambria Math"/>
            </w:rPr>
            <m:t>k</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r>
            <w:rPr>
              <w:rFonts w:ascii="Cambria Math" w:eastAsiaTheme="minorEastAsia" w:hAnsi="Cambria Math"/>
            </w:rPr>
            <m:t xml:space="preserve"> </m:t>
          </m:r>
          <m:r>
            <w:rPr>
              <w:rFonts w:ascii="Cambria Math" w:eastAsiaTheme="minorEastAsia" w:hAnsi="Cambria Math"/>
            </w:rPr>
            <m:t>t</m:t>
          </m:r>
        </m:oMath>
      </m:oMathPara>
    </w:p>
    <w:p w14:paraId="0816BF66" w14:textId="77777777" w:rsidR="00E413C5" w:rsidRPr="004632DA" w:rsidRDefault="00E413C5" w:rsidP="00D64492">
      <w:pPr>
        <w:rPr>
          <w:rFonts w:eastAsiaTheme="minorEastAsia"/>
        </w:rPr>
      </w:pPr>
      <w:r w:rsidRPr="004632DA">
        <w:rPr>
          <w:rFonts w:eastAsiaTheme="minorEastAsia"/>
        </w:rPr>
        <w:t>You will need to go back to the initial assumptions of the previous derivation and follow this logic through again for the new condition.</w:t>
      </w:r>
    </w:p>
    <w:p w14:paraId="6BB962E6" w14:textId="77777777" w:rsidR="00E413C5" w:rsidRPr="007503E5" w:rsidRDefault="00E413C5" w:rsidP="00D64492">
      <w:pPr>
        <w:rPr>
          <w:rFonts w:eastAsiaTheme="minorEastAsia"/>
          <w:sz w:val="24"/>
          <w:szCs w:val="24"/>
        </w:rPr>
      </w:pPr>
    </w:p>
    <w:p w14:paraId="42141042" w14:textId="77777777" w:rsidR="00E413C5" w:rsidRPr="007503E5" w:rsidRDefault="00E413C5" w:rsidP="00D64492">
      <w:pPr>
        <w:rPr>
          <w:rFonts w:eastAsiaTheme="minorEastAsia"/>
          <w:sz w:val="24"/>
          <w:szCs w:val="24"/>
        </w:rPr>
      </w:pPr>
    </w:p>
    <w:p w14:paraId="16C093D0" w14:textId="77777777" w:rsidR="00E413C5" w:rsidRPr="007503E5" w:rsidRDefault="00E413C5" w:rsidP="00D64492">
      <w:pPr>
        <w:rPr>
          <w:rFonts w:eastAsiaTheme="minorEastAsia"/>
          <w:sz w:val="24"/>
          <w:szCs w:val="24"/>
        </w:rPr>
      </w:pPr>
    </w:p>
    <w:p w14:paraId="74F35240" w14:textId="77777777" w:rsidR="00E413C5" w:rsidRPr="007503E5" w:rsidRDefault="00E413C5" w:rsidP="00D64492">
      <w:pPr>
        <w:rPr>
          <w:rFonts w:eastAsiaTheme="minorEastAsia"/>
          <w:sz w:val="24"/>
          <w:szCs w:val="24"/>
        </w:rPr>
      </w:pPr>
    </w:p>
    <w:p w14:paraId="35A74A3A" w14:textId="77777777" w:rsidR="00E413C5" w:rsidRPr="007503E5" w:rsidRDefault="00E413C5" w:rsidP="00D64492">
      <w:pPr>
        <w:rPr>
          <w:rFonts w:eastAsiaTheme="minorEastAsia"/>
          <w:sz w:val="24"/>
          <w:szCs w:val="24"/>
        </w:rPr>
      </w:pPr>
    </w:p>
    <w:p w14:paraId="6DD758FA" w14:textId="77777777" w:rsidR="00E413C5" w:rsidRPr="007503E5" w:rsidRDefault="00E413C5" w:rsidP="00D64492">
      <w:pPr>
        <w:rPr>
          <w:rFonts w:eastAsiaTheme="minorEastAsia"/>
          <w:sz w:val="24"/>
          <w:szCs w:val="24"/>
        </w:rPr>
      </w:pPr>
    </w:p>
    <w:p w14:paraId="797D5AB7" w14:textId="77777777" w:rsidR="00E413C5" w:rsidRPr="007503E5" w:rsidRDefault="00E413C5" w:rsidP="00D64492">
      <w:pPr>
        <w:rPr>
          <w:rFonts w:eastAsiaTheme="minorEastAsia"/>
          <w:sz w:val="24"/>
          <w:szCs w:val="24"/>
        </w:rPr>
      </w:pPr>
    </w:p>
    <w:p w14:paraId="590E0DE6" w14:textId="77777777" w:rsidR="00E413C5" w:rsidRPr="007503E5" w:rsidRDefault="00E413C5" w:rsidP="00D64492">
      <w:pPr>
        <w:rPr>
          <w:rFonts w:eastAsiaTheme="minorEastAsia"/>
          <w:sz w:val="24"/>
          <w:szCs w:val="24"/>
        </w:rPr>
      </w:pPr>
    </w:p>
    <w:p w14:paraId="0B380E4B" w14:textId="77777777" w:rsidR="00E413C5" w:rsidRPr="007503E5" w:rsidRDefault="00E413C5" w:rsidP="00D64492">
      <w:pPr>
        <w:rPr>
          <w:rFonts w:eastAsiaTheme="minorEastAsia"/>
          <w:sz w:val="24"/>
          <w:szCs w:val="24"/>
        </w:rPr>
      </w:pPr>
    </w:p>
    <w:p w14:paraId="00890FA4" w14:textId="77777777" w:rsidR="00E413C5" w:rsidRPr="007503E5" w:rsidRDefault="00E413C5" w:rsidP="00D64492">
      <w:pPr>
        <w:rPr>
          <w:rFonts w:eastAsiaTheme="minorEastAsia"/>
          <w:sz w:val="24"/>
          <w:szCs w:val="24"/>
        </w:rPr>
      </w:pPr>
    </w:p>
    <w:p w14:paraId="2529C97E" w14:textId="77777777" w:rsidR="00E413C5" w:rsidRPr="007503E5" w:rsidRDefault="00E413C5" w:rsidP="00D64492">
      <w:pPr>
        <w:rPr>
          <w:rFonts w:eastAsiaTheme="minorEastAsia"/>
          <w:sz w:val="24"/>
          <w:szCs w:val="24"/>
        </w:rPr>
      </w:pPr>
    </w:p>
    <w:p w14:paraId="4F23A21E" w14:textId="77777777" w:rsidR="00E413C5" w:rsidRPr="007503E5" w:rsidRDefault="00E413C5" w:rsidP="00D64492">
      <w:pPr>
        <w:rPr>
          <w:rFonts w:eastAsiaTheme="minorEastAsia"/>
          <w:sz w:val="24"/>
          <w:szCs w:val="24"/>
        </w:rPr>
      </w:pPr>
    </w:p>
    <w:p w14:paraId="250F38D9" w14:textId="77777777" w:rsidR="00E413C5" w:rsidRPr="007503E5" w:rsidRDefault="00E413C5" w:rsidP="00D64492">
      <w:pPr>
        <w:rPr>
          <w:rFonts w:eastAsiaTheme="minorEastAsia"/>
          <w:sz w:val="24"/>
          <w:szCs w:val="24"/>
        </w:rPr>
      </w:pPr>
    </w:p>
    <w:p w14:paraId="540493D4" w14:textId="77777777" w:rsidR="00E413C5" w:rsidRPr="007503E5" w:rsidRDefault="00E413C5" w:rsidP="00D64492">
      <w:pPr>
        <w:rPr>
          <w:rFonts w:eastAsiaTheme="minorEastAsia"/>
          <w:sz w:val="24"/>
          <w:szCs w:val="24"/>
        </w:rPr>
      </w:pPr>
    </w:p>
    <w:p w14:paraId="4EA8124B" w14:textId="77777777" w:rsidR="00E413C5" w:rsidRPr="007503E5" w:rsidRDefault="00E413C5" w:rsidP="00D64492">
      <w:pPr>
        <w:rPr>
          <w:rFonts w:eastAsiaTheme="minorEastAsia"/>
          <w:sz w:val="24"/>
          <w:szCs w:val="24"/>
          <w:u w:val="single"/>
        </w:rPr>
      </w:pPr>
      <w:r w:rsidRPr="007503E5">
        <w:rPr>
          <w:rFonts w:eastAsiaTheme="minorEastAsia"/>
          <w:sz w:val="24"/>
          <w:szCs w:val="24"/>
          <w:u w:val="single"/>
        </w:rPr>
        <w:lastRenderedPageBreak/>
        <w:br w:type="page"/>
      </w:r>
    </w:p>
    <w:p w14:paraId="20D29EC4" w14:textId="109EA78F" w:rsidR="00E413C5" w:rsidRPr="00D0707B" w:rsidRDefault="16CB5C2D" w:rsidP="7DA64195">
      <w:pPr>
        <w:rPr>
          <w:rFonts w:eastAsiaTheme="minorEastAsia"/>
          <w:u w:val="single"/>
        </w:rPr>
      </w:pPr>
      <w:r w:rsidRPr="00D0707B">
        <w:rPr>
          <w:rFonts w:eastAsiaTheme="minorEastAsia"/>
          <w:u w:val="single"/>
        </w:rPr>
        <w:lastRenderedPageBreak/>
        <w:t xml:space="preserve">Worked Example </w:t>
      </w:r>
      <w:r w:rsidR="00E31FC9" w:rsidRPr="00D0707B">
        <w:rPr>
          <w:rFonts w:eastAsiaTheme="minorEastAsia"/>
          <w:u w:val="single"/>
        </w:rPr>
        <w:t>5.4</w:t>
      </w:r>
    </w:p>
    <w:p w14:paraId="4B217EAC" w14:textId="77777777" w:rsidR="00E413C5" w:rsidRPr="004632DA" w:rsidRDefault="00E413C5" w:rsidP="00D64492">
      <w:pPr>
        <w:rPr>
          <w:rFonts w:eastAsiaTheme="minorEastAsia"/>
        </w:rPr>
      </w:pPr>
      <w:r w:rsidRPr="004632DA">
        <w:rPr>
          <w:rFonts w:eastAsiaTheme="minorEastAsia"/>
        </w:rPr>
        <w:t>Hydrogen iodide breaks down very slowly to hydrogen and iodine.</w:t>
      </w:r>
    </w:p>
    <w:p w14:paraId="5F057289" w14:textId="77777777" w:rsidR="00E413C5" w:rsidRPr="004632DA" w:rsidRDefault="00E413C5" w:rsidP="00D64492">
      <w:pPr>
        <w:rPr>
          <w:rFonts w:eastAsiaTheme="minorEastAsia"/>
        </w:rPr>
      </w:pPr>
      <w:r w:rsidRPr="004632DA">
        <w:rPr>
          <w:rFonts w:eastAsiaTheme="minorEastAsia"/>
        </w:rPr>
        <w:t xml:space="preserve">2 HI </w:t>
      </w:r>
      <w:r w:rsidRPr="004632DA">
        <w:rPr>
          <w:rFonts w:ascii="Symbol" w:eastAsiaTheme="minorEastAsia" w:hAnsi="Symbol" w:cs="Symbol"/>
        </w:rPr>
        <w:t></w:t>
      </w:r>
      <w:r w:rsidRPr="004632DA">
        <w:rPr>
          <w:rFonts w:eastAsiaTheme="minorEastAsia"/>
        </w:rPr>
        <w:t xml:space="preserve"> H</w:t>
      </w:r>
      <w:r w:rsidRPr="004632DA">
        <w:rPr>
          <w:rFonts w:eastAsiaTheme="minorEastAsia"/>
          <w:vertAlign w:val="subscript"/>
        </w:rPr>
        <w:t>2</w:t>
      </w:r>
      <w:r w:rsidRPr="004632DA">
        <w:rPr>
          <w:rFonts w:eastAsiaTheme="minorEastAsia"/>
        </w:rPr>
        <w:t xml:space="preserve"> + I</w:t>
      </w:r>
      <w:r w:rsidRPr="004632DA">
        <w:rPr>
          <w:rFonts w:eastAsiaTheme="minorEastAsia"/>
          <w:vertAlign w:val="subscript"/>
        </w:rPr>
        <w:t>2</w:t>
      </w:r>
    </w:p>
    <w:p w14:paraId="6F07DABE" w14:textId="77777777" w:rsidR="00E413C5" w:rsidRPr="004632DA" w:rsidRDefault="00E413C5" w:rsidP="00D64492">
      <w:pPr>
        <w:rPr>
          <w:rFonts w:eastAsiaTheme="minorEastAsia"/>
        </w:rPr>
      </w:pPr>
      <w:r w:rsidRPr="004632DA">
        <w:rPr>
          <w:rFonts w:eastAsiaTheme="minorEastAsia"/>
        </w:rPr>
        <w:t>The rate equation for the decomposition is second order, so given as:</w:t>
      </w:r>
    </w:p>
    <w:p w14:paraId="1B5F9739" w14:textId="77777777" w:rsidR="00E413C5" w:rsidRPr="004632DA" w:rsidRDefault="00E413C5" w:rsidP="00D64492">
      <w:pPr>
        <w:rPr>
          <w:rFonts w:eastAsiaTheme="minorEastAsia"/>
        </w:rPr>
      </w:pPr>
      <w:r w:rsidRPr="004632DA">
        <w:rPr>
          <w:rFonts w:eastAsiaTheme="minorEastAsia"/>
        </w:rPr>
        <w:t>-</w:t>
      </w:r>
      <w:proofErr w:type="spellStart"/>
      <w:r w:rsidRPr="004632DA">
        <w:rPr>
          <w:rFonts w:eastAsiaTheme="minorEastAsia"/>
        </w:rPr>
        <w:t>r</w:t>
      </w:r>
      <w:r w:rsidRPr="004632DA">
        <w:rPr>
          <w:rFonts w:eastAsiaTheme="minorEastAsia"/>
          <w:vertAlign w:val="subscript"/>
        </w:rPr>
        <w:t>HI</w:t>
      </w:r>
      <w:proofErr w:type="spellEnd"/>
      <w:r w:rsidRPr="004632DA">
        <w:rPr>
          <w:rFonts w:eastAsiaTheme="minorEastAsia"/>
        </w:rPr>
        <w:t xml:space="preserve"> = k [HI]</w:t>
      </w:r>
      <w:r w:rsidRPr="004632DA">
        <w:rPr>
          <w:rFonts w:eastAsiaTheme="minorEastAsia"/>
          <w:vertAlign w:val="superscript"/>
        </w:rPr>
        <w:t>2</w:t>
      </w:r>
    </w:p>
    <w:p w14:paraId="3D392446" w14:textId="77777777" w:rsidR="00E413C5" w:rsidRPr="004632DA" w:rsidRDefault="00E413C5" w:rsidP="00D64492">
      <w:pPr>
        <w:rPr>
          <w:rFonts w:eastAsiaTheme="minorEastAsia"/>
        </w:rPr>
      </w:pPr>
      <w:r w:rsidRPr="004632DA">
        <w:rPr>
          <w:rFonts w:eastAsiaTheme="minorEastAsia"/>
        </w:rPr>
        <w:t xml:space="preserve">At 25 </w:t>
      </w:r>
      <w:proofErr w:type="spellStart"/>
      <w:r w:rsidRPr="004632DA">
        <w:rPr>
          <w:rFonts w:eastAsiaTheme="minorEastAsia"/>
          <w:vertAlign w:val="superscript"/>
        </w:rPr>
        <w:t>o</w:t>
      </w:r>
      <w:r w:rsidRPr="004632DA">
        <w:rPr>
          <w:rFonts w:eastAsiaTheme="minorEastAsia"/>
        </w:rPr>
        <w:t>C</w:t>
      </w:r>
      <w:proofErr w:type="spellEnd"/>
      <w:r w:rsidRPr="004632DA">
        <w:rPr>
          <w:rFonts w:eastAsiaTheme="minorEastAsia"/>
        </w:rPr>
        <w:t xml:space="preserve"> the rate constant is 2.4 x 10</w:t>
      </w:r>
      <w:r w:rsidRPr="004632DA">
        <w:rPr>
          <w:rFonts w:eastAsiaTheme="minorEastAsia"/>
          <w:vertAlign w:val="superscript"/>
        </w:rPr>
        <w:t>-11</w:t>
      </w:r>
      <w:r w:rsidRPr="004632DA">
        <w:rPr>
          <w:rFonts w:eastAsiaTheme="minorEastAsia"/>
        </w:rPr>
        <w:t xml:space="preserve"> L/mol s. If 1 mol of gaseous HI is placed in a 1 L container, determine the time until 20% of it has decomposed.</w:t>
      </w:r>
    </w:p>
    <w:p w14:paraId="54315E9B" w14:textId="77777777" w:rsidR="00E413C5" w:rsidRPr="007503E5" w:rsidRDefault="00E413C5" w:rsidP="00D64492">
      <w:pPr>
        <w:rPr>
          <w:rFonts w:eastAsiaTheme="minorEastAsia"/>
          <w:sz w:val="24"/>
          <w:szCs w:val="24"/>
        </w:rPr>
      </w:pPr>
    </w:p>
    <w:p w14:paraId="05073D99" w14:textId="77777777" w:rsidR="00E413C5" w:rsidRPr="007503E5" w:rsidRDefault="00E413C5" w:rsidP="00D64492">
      <w:pPr>
        <w:rPr>
          <w:rFonts w:eastAsiaTheme="minorEastAsia"/>
          <w:sz w:val="24"/>
          <w:szCs w:val="24"/>
        </w:rPr>
      </w:pPr>
    </w:p>
    <w:p w14:paraId="01D2CF88" w14:textId="77777777" w:rsidR="00E413C5" w:rsidRPr="007503E5" w:rsidRDefault="00E413C5" w:rsidP="00D64492">
      <w:pPr>
        <w:rPr>
          <w:rFonts w:eastAsiaTheme="minorEastAsia"/>
          <w:sz w:val="24"/>
          <w:szCs w:val="24"/>
        </w:rPr>
      </w:pPr>
    </w:p>
    <w:p w14:paraId="0F7049AF" w14:textId="77777777" w:rsidR="00E413C5" w:rsidRPr="007503E5" w:rsidRDefault="00E413C5" w:rsidP="00D64492">
      <w:pPr>
        <w:rPr>
          <w:rFonts w:eastAsiaTheme="minorEastAsia"/>
          <w:sz w:val="24"/>
          <w:szCs w:val="24"/>
        </w:rPr>
      </w:pPr>
    </w:p>
    <w:p w14:paraId="61C777AC" w14:textId="77777777" w:rsidR="00E413C5" w:rsidRPr="007503E5" w:rsidRDefault="00E413C5" w:rsidP="00D64492">
      <w:pPr>
        <w:rPr>
          <w:rFonts w:eastAsiaTheme="minorEastAsia"/>
          <w:sz w:val="24"/>
          <w:szCs w:val="24"/>
        </w:rPr>
      </w:pPr>
    </w:p>
    <w:p w14:paraId="3C46DBB3" w14:textId="77777777" w:rsidR="00E413C5" w:rsidRPr="007503E5" w:rsidRDefault="00E413C5" w:rsidP="00D64492">
      <w:pPr>
        <w:rPr>
          <w:rFonts w:eastAsiaTheme="minorEastAsia"/>
          <w:sz w:val="24"/>
          <w:szCs w:val="24"/>
        </w:rPr>
      </w:pPr>
    </w:p>
    <w:p w14:paraId="0567302E" w14:textId="77777777" w:rsidR="00E413C5" w:rsidRPr="007503E5" w:rsidRDefault="00E413C5" w:rsidP="00D64492">
      <w:pPr>
        <w:rPr>
          <w:rFonts w:eastAsiaTheme="minorEastAsia"/>
          <w:sz w:val="24"/>
          <w:szCs w:val="24"/>
        </w:rPr>
      </w:pPr>
    </w:p>
    <w:p w14:paraId="62B0197E" w14:textId="77777777" w:rsidR="00E413C5" w:rsidRPr="007503E5" w:rsidRDefault="00E413C5" w:rsidP="00D64492">
      <w:pPr>
        <w:rPr>
          <w:rFonts w:eastAsiaTheme="minorEastAsia"/>
          <w:sz w:val="24"/>
          <w:szCs w:val="24"/>
        </w:rPr>
      </w:pPr>
    </w:p>
    <w:p w14:paraId="18CEED3D" w14:textId="77777777" w:rsidR="00E413C5" w:rsidRPr="007503E5" w:rsidRDefault="00E413C5" w:rsidP="00D64492">
      <w:pPr>
        <w:rPr>
          <w:rFonts w:eastAsiaTheme="minorEastAsia"/>
          <w:sz w:val="24"/>
          <w:szCs w:val="24"/>
        </w:rPr>
      </w:pPr>
    </w:p>
    <w:p w14:paraId="556FF74E" w14:textId="77777777" w:rsidR="00E413C5" w:rsidRPr="007503E5" w:rsidRDefault="00E413C5" w:rsidP="00D64492">
      <w:pPr>
        <w:rPr>
          <w:rFonts w:eastAsiaTheme="minorEastAsia"/>
          <w:sz w:val="24"/>
          <w:szCs w:val="24"/>
        </w:rPr>
      </w:pPr>
    </w:p>
    <w:p w14:paraId="436F4360" w14:textId="77777777" w:rsidR="00E413C5" w:rsidRPr="007503E5" w:rsidRDefault="00E413C5" w:rsidP="00D64492">
      <w:pPr>
        <w:rPr>
          <w:rFonts w:eastAsiaTheme="minorEastAsia"/>
          <w:sz w:val="24"/>
          <w:szCs w:val="24"/>
        </w:rPr>
      </w:pPr>
    </w:p>
    <w:p w14:paraId="1E78A420" w14:textId="77777777" w:rsidR="00E413C5" w:rsidRPr="007503E5" w:rsidRDefault="00E413C5" w:rsidP="00D64492">
      <w:pPr>
        <w:rPr>
          <w:rFonts w:eastAsiaTheme="minorEastAsia"/>
          <w:sz w:val="24"/>
          <w:szCs w:val="24"/>
        </w:rPr>
      </w:pPr>
    </w:p>
    <w:p w14:paraId="153D28D5" w14:textId="77777777" w:rsidR="00E413C5" w:rsidRPr="007503E5" w:rsidRDefault="00E413C5" w:rsidP="00D64492">
      <w:pPr>
        <w:rPr>
          <w:rFonts w:eastAsiaTheme="minorEastAsia"/>
          <w:sz w:val="24"/>
          <w:szCs w:val="24"/>
        </w:rPr>
      </w:pPr>
    </w:p>
    <w:p w14:paraId="6654389C" w14:textId="77777777" w:rsidR="00E413C5" w:rsidRPr="007503E5" w:rsidRDefault="00E413C5" w:rsidP="00D64492">
      <w:pPr>
        <w:rPr>
          <w:rFonts w:eastAsiaTheme="minorEastAsia"/>
          <w:sz w:val="24"/>
          <w:szCs w:val="24"/>
        </w:rPr>
      </w:pPr>
    </w:p>
    <w:p w14:paraId="480CB294" w14:textId="77777777" w:rsidR="00E413C5" w:rsidRPr="007503E5" w:rsidRDefault="00E413C5" w:rsidP="00D64492">
      <w:pPr>
        <w:rPr>
          <w:rFonts w:eastAsiaTheme="minorEastAsia"/>
          <w:sz w:val="24"/>
          <w:szCs w:val="24"/>
        </w:rPr>
      </w:pPr>
    </w:p>
    <w:p w14:paraId="2A2BC5E9" w14:textId="77777777" w:rsidR="00E413C5" w:rsidRPr="007503E5" w:rsidRDefault="00E413C5" w:rsidP="00D64492">
      <w:pPr>
        <w:rPr>
          <w:rFonts w:eastAsiaTheme="minorEastAsia"/>
          <w:sz w:val="24"/>
          <w:szCs w:val="24"/>
        </w:rPr>
      </w:pPr>
    </w:p>
    <w:p w14:paraId="6C5455EE" w14:textId="77777777" w:rsidR="00E413C5" w:rsidRPr="007503E5" w:rsidRDefault="00E413C5" w:rsidP="00D64492">
      <w:pPr>
        <w:rPr>
          <w:rFonts w:eastAsiaTheme="minorEastAsia"/>
          <w:b/>
          <w:i/>
          <w:sz w:val="24"/>
          <w:szCs w:val="24"/>
        </w:rPr>
      </w:pPr>
      <m:oMathPara>
        <m:oMath>
          <m:r>
            <m:rPr>
              <m:sty m:val="p"/>
            </m:rPr>
            <w:rPr>
              <w:rFonts w:ascii="Cambria Math" w:eastAsiaTheme="minorEastAsia" w:hAnsi="Cambria Math"/>
              <w:sz w:val="24"/>
              <w:szCs w:val="24"/>
            </w:rPr>
            <w:br/>
          </m:r>
        </m:oMath>
      </m:oMathPara>
    </w:p>
    <w:p w14:paraId="7A7186F1" w14:textId="77777777" w:rsidR="00E413C5" w:rsidRPr="007503E5" w:rsidRDefault="00E413C5" w:rsidP="00D64492">
      <w:pPr>
        <w:rPr>
          <w:rFonts w:eastAsiaTheme="minorEastAsia"/>
          <w:b/>
          <w:i/>
          <w:sz w:val="24"/>
          <w:szCs w:val="24"/>
        </w:rPr>
      </w:pPr>
      <w:r w:rsidRPr="007503E5">
        <w:rPr>
          <w:rFonts w:eastAsiaTheme="minorEastAsia"/>
          <w:b/>
          <w:i/>
          <w:sz w:val="24"/>
          <w:szCs w:val="24"/>
        </w:rPr>
        <w:br w:type="page"/>
      </w:r>
    </w:p>
    <w:p w14:paraId="7052B293" w14:textId="6BAEC2A0" w:rsidR="00E413C5" w:rsidRPr="007503E5" w:rsidRDefault="00E413C5" w:rsidP="00D0707B">
      <w:pPr>
        <w:pStyle w:val="Heading4"/>
        <w:rPr>
          <w:rFonts w:eastAsiaTheme="minorEastAsia"/>
        </w:rPr>
      </w:pPr>
      <w:r w:rsidRPr="007503E5">
        <w:rPr>
          <w:rFonts w:eastAsiaTheme="minorEastAsia"/>
        </w:rPr>
        <w:lastRenderedPageBreak/>
        <w:t>Irreversible Bimolecular Non-Elementary Second Order Reactions</w:t>
      </w:r>
    </w:p>
    <w:p w14:paraId="2F99A851" w14:textId="77777777" w:rsidR="00E413C5" w:rsidRPr="004632DA" w:rsidRDefault="00E413C5" w:rsidP="00D64492">
      <w:pPr>
        <w:rPr>
          <w:rFonts w:eastAsiaTheme="minorEastAsia"/>
        </w:rPr>
      </w:pPr>
      <w:r w:rsidRPr="004632DA">
        <w:rPr>
          <w:rFonts w:eastAsiaTheme="minorEastAsia"/>
        </w:rPr>
        <w:t>One important thing to be aware of is that the stoichiometry does not always match the rate equation (as in non-elementary reactions). For example, a reaction with the stoichiometry</w:t>
      </w:r>
    </w:p>
    <w:p w14:paraId="34DAE918" w14:textId="77777777" w:rsidR="00E413C5" w:rsidRPr="004632DA" w:rsidRDefault="00E413C5" w:rsidP="00D64492">
      <w:pPr>
        <w:rPr>
          <w:rFonts w:ascii="Cambria Math" w:eastAsiaTheme="minorEastAsia" w:hAnsi="Cambria Math"/>
          <w:i/>
        </w:rPr>
      </w:pPr>
      <w:r w:rsidRPr="004632DA">
        <w:rPr>
          <w:rFonts w:ascii="Cambria Math" w:eastAsiaTheme="minorEastAsia" w:hAnsi="Cambria Math"/>
          <w:i/>
        </w:rPr>
        <w:t xml:space="preserve">A + 2B </w:t>
      </w:r>
      <w:r w:rsidRPr="004632DA">
        <w:rPr>
          <w:rFonts w:ascii="Symbol" w:eastAsiaTheme="minorEastAsia" w:hAnsi="Symbol" w:cs="Symbol"/>
          <w:i/>
        </w:rPr>
        <w:t></w:t>
      </w:r>
      <w:r w:rsidRPr="004632DA">
        <w:rPr>
          <w:rFonts w:ascii="Cambria Math" w:eastAsiaTheme="minorEastAsia" w:hAnsi="Cambria Math"/>
          <w:i/>
        </w:rPr>
        <w:t xml:space="preserve"> Products</w:t>
      </w:r>
    </w:p>
    <w:p w14:paraId="4D2D0400" w14:textId="77777777" w:rsidR="00E413C5" w:rsidRPr="004632DA" w:rsidRDefault="00E413C5" w:rsidP="00D64492">
      <w:pPr>
        <w:rPr>
          <w:rFonts w:eastAsiaTheme="minorEastAsia"/>
        </w:rPr>
      </w:pPr>
    </w:p>
    <w:p w14:paraId="52FF5C60" w14:textId="77777777" w:rsidR="00E413C5" w:rsidRPr="004632DA" w:rsidRDefault="00E413C5" w:rsidP="00D64492">
      <w:pPr>
        <w:rPr>
          <w:rFonts w:eastAsiaTheme="minorEastAsia"/>
        </w:rPr>
      </w:pPr>
      <w:r w:rsidRPr="004632DA">
        <w:rPr>
          <w:rFonts w:eastAsiaTheme="minorEastAsia"/>
        </w:rPr>
        <w:t>Can still be second order and hence have the rate equation:</w:t>
      </w:r>
    </w:p>
    <w:p w14:paraId="2987A9B1" w14:textId="77777777" w:rsidR="00E413C5" w:rsidRPr="004632DA" w:rsidRDefault="00E413C5" w:rsidP="00E41F0E">
      <w:pPr>
        <w:jc w:val="both"/>
        <w:rPr>
          <w:rFonts w:eastAsiaTheme="minorEastAsia"/>
        </w:rPr>
      </w:pPr>
      <m:oMathPara>
        <m:oMathParaPr>
          <m:jc m:val="left"/>
        </m:oMathParaP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m:t>
              </m:r>
            </m:sub>
          </m:sSub>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num>
            <m:den>
              <m:r>
                <w:rPr>
                  <w:rFonts w:ascii="Cambria Math" w:eastAsiaTheme="minorEastAsia" w:hAnsi="Cambria Math"/>
                </w:rPr>
                <m:t>dt</m:t>
              </m:r>
            </m:den>
          </m:f>
          <m:r>
            <w:rPr>
              <w:rFonts w:ascii="Cambria Math" w:eastAsiaTheme="minorEastAsia" w:hAnsi="Cambria Math"/>
            </w:rPr>
            <m:t xml:space="preserve">=k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m:t>
              </m:r>
            </m:sub>
          </m:sSub>
          <m:r>
            <w:rPr>
              <w:rFonts w:ascii="Cambria Math" w:eastAsiaTheme="minorEastAsia" w:hAnsi="Cambria Math"/>
            </w:rPr>
            <m:t xml:space="preserve">=k </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A0</m:t>
              </m:r>
            </m:sub>
            <m:sup>
              <m:r>
                <w:rPr>
                  <w:rFonts w:ascii="Cambria Math" w:eastAsiaTheme="minorEastAsia" w:hAnsi="Cambria Math"/>
                </w:rPr>
                <m:t>2</m:t>
              </m:r>
            </m:sup>
          </m:sSubSup>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r>
            <w:rPr>
              <w:rFonts w:ascii="Cambria Math" w:eastAsiaTheme="minorEastAsia" w:hAnsi="Cambria Math"/>
            </w:rPr>
            <m:t xml:space="preserve">(M-2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r>
            <w:rPr>
              <w:rFonts w:ascii="Cambria Math" w:eastAsiaTheme="minorEastAsia" w:hAnsi="Cambria Math"/>
            </w:rPr>
            <m:t>)</m:t>
          </m:r>
        </m:oMath>
      </m:oMathPara>
    </w:p>
    <w:p w14:paraId="5485A478" w14:textId="77777777" w:rsidR="00E413C5" w:rsidRPr="004632DA" w:rsidRDefault="00E413C5" w:rsidP="00E41F0E">
      <w:pPr>
        <w:jc w:val="both"/>
        <w:rPr>
          <w:rFonts w:eastAsiaTheme="minorEastAsia"/>
        </w:rPr>
      </w:pPr>
    </w:p>
    <w:p w14:paraId="26038023" w14:textId="77777777" w:rsidR="00E413C5" w:rsidRPr="004632DA" w:rsidRDefault="00E413C5" w:rsidP="00E41F0E">
      <w:pPr>
        <w:jc w:val="both"/>
        <w:rPr>
          <w:rFonts w:eastAsiaTheme="minorEastAsia"/>
        </w:rPr>
      </w:pPr>
      <w:r w:rsidRPr="004632DA">
        <w:rPr>
          <w:rFonts w:eastAsiaTheme="minorEastAsia"/>
        </w:rPr>
        <w:t>The solution to this rate equation will not be the same as the elementary second order reaction (in the previous section). In fact, completing the integral we can show that</w:t>
      </w:r>
    </w:p>
    <w:p w14:paraId="6F5791CF" w14:textId="77777777" w:rsidR="00E413C5" w:rsidRPr="004632DA" w:rsidRDefault="00000000" w:rsidP="00E41F0E">
      <w:pPr>
        <w:jc w:val="both"/>
        <w:rPr>
          <w:rFonts w:eastAsiaTheme="minorEastAsia"/>
        </w:rPr>
      </w:pPr>
      <m:oMathPara>
        <m:oMathParaPr>
          <m:jc m:val="left"/>
        </m:oMathParaPr>
        <m:oMath>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m:t>
                      </m:r>
                      <m:r>
                        <w:rPr>
                          <w:rFonts w:ascii="Cambria Math" w:eastAsiaTheme="minorEastAsia" w:hAnsi="Cambria Math"/>
                        </w:rPr>
                        <m:t>-</m:t>
                      </m:r>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r>
                        <w:rPr>
                          <w:rFonts w:ascii="Cambria Math" w:eastAsiaTheme="minorEastAsia" w:hAnsi="Cambria Math"/>
                        </w:rPr>
                        <m:t>M</m:t>
                      </m:r>
                      <m:r>
                        <w:rPr>
                          <w:rFonts w:ascii="Cambria Math" w:eastAsiaTheme="minorEastAsia" w:hAnsi="Cambria Math"/>
                        </w:rPr>
                        <m:t xml:space="preserve"> (1-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r>
                        <w:rPr>
                          <w:rFonts w:ascii="Cambria Math" w:eastAsiaTheme="minorEastAsia" w:hAnsi="Cambria Math"/>
                        </w:rPr>
                        <m:t>)</m:t>
                      </m:r>
                    </m:den>
                  </m:f>
                </m:e>
              </m:d>
            </m:e>
          </m:func>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M</m:t>
              </m:r>
              <m:r>
                <w:rPr>
                  <w:rFonts w:ascii="Cambria Math" w:eastAsiaTheme="minorEastAsia" w:hAnsi="Cambria Math"/>
                </w:rPr>
                <m:t>-</m:t>
              </m:r>
              <m:r>
                <w:rPr>
                  <w:rFonts w:ascii="Cambria Math" w:eastAsiaTheme="minorEastAsia" w:hAnsi="Cambria Math"/>
                </w:rPr>
                <m:t>2</m:t>
              </m:r>
            </m:e>
          </m:d>
          <m:r>
            <w:rPr>
              <w:rFonts w:ascii="Cambria Math" w:eastAsiaTheme="minorEastAsia" w:hAnsi="Cambria Math"/>
            </w:rPr>
            <m:t xml:space="preserve"> </m:t>
          </m:r>
          <m:r>
            <w:rPr>
              <w:rFonts w:ascii="Cambria Math" w:eastAsiaTheme="minorEastAsia" w:hAnsi="Cambria Math"/>
            </w:rPr>
            <m:t>k</m:t>
          </m:r>
          <m:r>
            <w:rPr>
              <w:rFonts w:ascii="Cambria Math" w:eastAsiaTheme="minorEastAsia" w:hAnsi="Cambria Math"/>
            </w:rPr>
            <m:t xml:space="preserve"> </m:t>
          </m:r>
          <m:r>
            <w:rPr>
              <w:rFonts w:ascii="Cambria Math" w:eastAsiaTheme="minorEastAsia" w:hAnsi="Cambria Math"/>
            </w:rPr>
            <m:t>t</m:t>
          </m:r>
          <m:r>
            <w:rPr>
              <w:rFonts w:ascii="Cambria Math" w:eastAsiaTheme="minorEastAsia" w:hAnsi="Cambria Math"/>
            </w:rPr>
            <m:t xml:space="preserve">             </m:t>
          </m:r>
          <m:r>
            <w:rPr>
              <w:rFonts w:ascii="Cambria Math" w:eastAsiaTheme="minorEastAsia" w:hAnsi="Cambria Math"/>
            </w:rPr>
            <m:t>M</m:t>
          </m:r>
          <m:r>
            <w:rPr>
              <w:rFonts w:ascii="Cambria Math" w:eastAsiaTheme="minorEastAsia" w:hAnsi="Cambria Math"/>
            </w:rPr>
            <m:t xml:space="preserve"> ≠2</m:t>
          </m:r>
        </m:oMath>
      </m:oMathPara>
    </w:p>
    <w:p w14:paraId="0D819CE7" w14:textId="77777777" w:rsidR="00E413C5" w:rsidRPr="004632DA" w:rsidRDefault="00E413C5" w:rsidP="00E41F0E">
      <w:pPr>
        <w:jc w:val="both"/>
        <w:rPr>
          <w:rFonts w:eastAsiaTheme="minorEastAsia"/>
        </w:rPr>
      </w:pPr>
    </w:p>
    <w:p w14:paraId="406CF035" w14:textId="77777777" w:rsidR="00E413C5" w:rsidRPr="004632DA" w:rsidRDefault="00E413C5" w:rsidP="00E41F0E">
      <w:pPr>
        <w:jc w:val="both"/>
        <w:rPr>
          <w:rFonts w:eastAsiaTheme="minorEastAsia"/>
        </w:rPr>
      </w:pPr>
      <w:r w:rsidRPr="004632DA">
        <w:rPr>
          <w:rFonts w:eastAsiaTheme="minorEastAsia"/>
        </w:rPr>
        <w:t>If M does equal 2 (</w:t>
      </w:r>
      <w:proofErr w:type="spellStart"/>
      <w:r w:rsidRPr="004632DA">
        <w:rPr>
          <w:rFonts w:eastAsiaTheme="minorEastAsia"/>
        </w:rPr>
        <w:t>ie</w:t>
      </w:r>
      <w:proofErr w:type="spellEnd"/>
      <w:r w:rsidRPr="004632DA">
        <w:rPr>
          <w:rFonts w:eastAsiaTheme="minorEastAsia"/>
        </w:rPr>
        <w:t xml:space="preserve"> the reactants A and B are initially mixed in their stoichiometric ratio) then we can derive a new solution to the rate equation (you should try this for yourself):</w:t>
      </w:r>
    </w:p>
    <w:p w14:paraId="2E47F420" w14:textId="77777777" w:rsidR="00E413C5" w:rsidRPr="004632DA" w:rsidRDefault="00E413C5" w:rsidP="00E41F0E">
      <w:pPr>
        <w:jc w:val="both"/>
        <w:rPr>
          <w:rFonts w:ascii="Cambria Math" w:eastAsiaTheme="minorEastAsia" w:hAnsi="Cambria Math"/>
          <w:i/>
        </w:rPr>
      </w:pPr>
      <w:r w:rsidRPr="004632DA">
        <w:rPr>
          <w:rFonts w:ascii="Cambria Math" w:eastAsiaTheme="minorEastAsia" w:hAnsi="Cambria Math"/>
          <w:i/>
        </w:rPr>
        <w:t xml:space="preserve">A + 2B </w:t>
      </w:r>
      <w:r w:rsidRPr="004632DA">
        <w:rPr>
          <w:rFonts w:ascii="Symbol" w:eastAsiaTheme="minorEastAsia" w:hAnsi="Symbol" w:cs="Symbol"/>
          <w:i/>
        </w:rPr>
        <w:t></w:t>
      </w:r>
      <w:r w:rsidRPr="004632DA">
        <w:rPr>
          <w:rFonts w:ascii="Cambria Math" w:eastAsiaTheme="minorEastAsia" w:hAnsi="Cambria Math"/>
          <w:i/>
        </w:rPr>
        <w:t xml:space="preserve"> Products</w:t>
      </w:r>
    </w:p>
    <w:p w14:paraId="196D456C" w14:textId="77777777" w:rsidR="00E413C5" w:rsidRPr="004632DA" w:rsidRDefault="00E413C5" w:rsidP="00E41F0E">
      <w:pPr>
        <w:jc w:val="both"/>
        <w:rPr>
          <w:rFonts w:eastAsiaTheme="minorEastAsia"/>
        </w:rPr>
      </w:pPr>
      <m:oMathPara>
        <m:oMathParaPr>
          <m:jc m:val="left"/>
        </m:oMathParaP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m:t>
              </m:r>
            </m:sub>
          </m:sSub>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num>
            <m:den>
              <m:r>
                <w:rPr>
                  <w:rFonts w:ascii="Cambria Math" w:eastAsiaTheme="minorEastAsia" w:hAnsi="Cambria Math"/>
                </w:rPr>
                <m:t>dt</m:t>
              </m:r>
            </m:den>
          </m:f>
          <m:r>
            <w:rPr>
              <w:rFonts w:ascii="Cambria Math" w:eastAsiaTheme="minorEastAsia" w:hAnsi="Cambria Math"/>
            </w:rPr>
            <m:t xml:space="preserve">=k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r>
            <w:rPr>
              <w:rFonts w:ascii="Cambria Math" w:eastAsiaTheme="minorEastAsia" w:hAnsi="Cambria Math"/>
            </w:rPr>
            <m:t xml:space="preserve"> 2</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r>
            <w:rPr>
              <w:rFonts w:ascii="Cambria Math" w:eastAsiaTheme="minorEastAsia" w:hAnsi="Cambria Math"/>
            </w:rPr>
            <m:t xml:space="preserve">=2 k </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m:t>
              </m:r>
            </m:sub>
            <m:sup>
              <m:r>
                <w:rPr>
                  <w:rFonts w:ascii="Cambria Math" w:eastAsiaTheme="minorEastAsia" w:hAnsi="Cambria Math"/>
                </w:rPr>
                <m:t>2</m:t>
              </m:r>
            </m:sup>
          </m:sSubSup>
          <m:r>
            <w:rPr>
              <w:rFonts w:ascii="Cambria Math" w:eastAsiaTheme="minorEastAsia" w:hAnsi="Cambria Math"/>
            </w:rPr>
            <m:t xml:space="preserve"> </m:t>
          </m:r>
          <m:r>
            <m:rPr>
              <m:sty m:val="p"/>
            </m:rPr>
            <w:rPr>
              <w:rFonts w:ascii="Cambria Math" w:eastAsiaTheme="minorEastAsia" w:hAnsi="Cambria Math"/>
            </w:rPr>
            <w:br/>
          </m:r>
        </m:oMath>
        <m:oMath>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num>
            <m:den>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m:t>
                  </m:r>
                </m:sub>
                <m:sup>
                  <m:r>
                    <w:rPr>
                      <w:rFonts w:ascii="Cambria Math" w:eastAsiaTheme="minorEastAsia" w:hAnsi="Cambria Math"/>
                    </w:rPr>
                    <m:t>2</m:t>
                  </m:r>
                </m:sup>
              </m:sSubSup>
            </m:den>
          </m:f>
          <m:r>
            <w:rPr>
              <w:rFonts w:ascii="Cambria Math" w:eastAsiaTheme="minorEastAsia" w:hAnsi="Cambria Math"/>
            </w:rPr>
            <m:t>=2 k dt</m:t>
          </m:r>
          <m:r>
            <m:rPr>
              <m:sty m:val="p"/>
            </m:rPr>
            <w:rPr>
              <w:rFonts w:ascii="Cambria Math" w:eastAsiaTheme="minorEastAsia" w:hAnsi="Cambria Math"/>
            </w:rPr>
            <w:br/>
          </m:r>
        </m:oMath>
        <m:oMath>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A0</m:t>
                  </m:r>
                </m:sub>
              </m:sSub>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A0</m:t>
                  </m:r>
                </m:sub>
              </m:sSub>
            </m:den>
          </m:f>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den>
          </m:f>
          <m:r>
            <w:rPr>
              <w:rFonts w:ascii="Cambria Math" w:eastAsiaTheme="minorEastAsia" w:hAnsi="Cambria Math"/>
            </w:rPr>
            <m:t>=2 k t</m:t>
          </m:r>
        </m:oMath>
      </m:oMathPara>
    </w:p>
    <w:p w14:paraId="100CF2E4" w14:textId="77777777" w:rsidR="00E413C5" w:rsidRPr="007503E5" w:rsidRDefault="00E413C5" w:rsidP="00E41F0E">
      <w:pPr>
        <w:jc w:val="both"/>
        <w:rPr>
          <w:rFonts w:eastAsiaTheme="minorEastAsia"/>
          <w:sz w:val="24"/>
          <w:szCs w:val="24"/>
        </w:rPr>
      </w:pPr>
    </w:p>
    <w:p w14:paraId="713DDB3E" w14:textId="77777777" w:rsidR="00BF6E48" w:rsidRPr="007503E5" w:rsidRDefault="00BF6E48" w:rsidP="00D64492">
      <w:pPr>
        <w:rPr>
          <w:rFonts w:eastAsiaTheme="minorEastAsia"/>
          <w:b/>
          <w:i/>
          <w:sz w:val="24"/>
          <w:szCs w:val="24"/>
        </w:rPr>
      </w:pPr>
    </w:p>
    <w:p w14:paraId="0F257BBD" w14:textId="55B70897" w:rsidR="00E413C5" w:rsidRPr="007503E5" w:rsidRDefault="00E413C5" w:rsidP="00D0707B">
      <w:pPr>
        <w:pStyle w:val="Heading4"/>
        <w:rPr>
          <w:rFonts w:eastAsiaTheme="minorEastAsia"/>
        </w:rPr>
      </w:pPr>
      <w:r w:rsidRPr="007503E5">
        <w:rPr>
          <w:rFonts w:eastAsiaTheme="minorEastAsia"/>
        </w:rPr>
        <w:t>Other forms of the rate equation for irreversible trimolecular reactions</w:t>
      </w:r>
    </w:p>
    <w:p w14:paraId="2C08B570" w14:textId="77777777" w:rsidR="00E413C5" w:rsidRPr="004632DA" w:rsidRDefault="00E413C5" w:rsidP="00D64492">
      <w:pPr>
        <w:rPr>
          <w:rFonts w:eastAsiaTheme="minorEastAsia"/>
        </w:rPr>
      </w:pPr>
      <w:r w:rsidRPr="004632DA">
        <w:rPr>
          <w:rFonts w:eastAsiaTheme="minorEastAsia"/>
        </w:rPr>
        <w:t>As we go to higher overall reaction order, there are an increasing number of potential solutions to the reaction rate. For example, for an elementary trimolecular reaction, the original stoichiometry could be:</w:t>
      </w:r>
    </w:p>
    <w:p w14:paraId="652550DE" w14:textId="1FBF2DCF" w:rsidR="00E413C5" w:rsidRPr="004632DA" w:rsidRDefault="00E413C5" w:rsidP="00D64492">
      <w:pPr>
        <w:rPr>
          <w:rFonts w:eastAsiaTheme="minorEastAsia"/>
        </w:rPr>
      </w:pPr>
      <w:r w:rsidRPr="004632DA">
        <w:rPr>
          <w:rFonts w:eastAsiaTheme="minorEastAsia"/>
        </w:rPr>
        <w:t xml:space="preserve">A + B + D </w:t>
      </w:r>
      <w:r w:rsidRPr="004632DA">
        <w:rPr>
          <w:rFonts w:ascii="Symbol" w:eastAsiaTheme="minorEastAsia" w:hAnsi="Symbol" w:cs="Symbol"/>
        </w:rPr>
        <w:t></w:t>
      </w:r>
      <w:r w:rsidRPr="004632DA">
        <w:rPr>
          <w:rFonts w:eastAsiaTheme="minorEastAsia"/>
        </w:rPr>
        <w:t xml:space="preserve"> Product</w:t>
      </w:r>
      <w:r w:rsidRPr="004632DA">
        <w:rPr>
          <w:rFonts w:eastAsiaTheme="minorEastAsia"/>
        </w:rPr>
        <w:br/>
        <w:t xml:space="preserve">A + 2B </w:t>
      </w:r>
      <w:r w:rsidRPr="004632DA">
        <w:rPr>
          <w:rFonts w:ascii="Symbol" w:eastAsiaTheme="minorEastAsia" w:hAnsi="Symbol" w:cs="Symbol"/>
        </w:rPr>
        <w:t></w:t>
      </w:r>
      <w:r w:rsidRPr="004632DA">
        <w:rPr>
          <w:rFonts w:eastAsiaTheme="minorEastAsia"/>
        </w:rPr>
        <w:t xml:space="preserve"> Product</w:t>
      </w:r>
      <w:r w:rsidRPr="004632DA">
        <w:rPr>
          <w:rFonts w:eastAsiaTheme="minorEastAsia"/>
        </w:rPr>
        <w:br/>
        <w:t xml:space="preserve">3A </w:t>
      </w:r>
      <w:r w:rsidRPr="004632DA">
        <w:rPr>
          <w:rFonts w:ascii="Symbol" w:eastAsiaTheme="minorEastAsia" w:hAnsi="Symbol" w:cs="Symbol"/>
        </w:rPr>
        <w:t></w:t>
      </w:r>
      <w:r w:rsidRPr="004632DA">
        <w:rPr>
          <w:rFonts w:eastAsiaTheme="minorEastAsia"/>
        </w:rPr>
        <w:t xml:space="preserve"> Product</w:t>
      </w:r>
    </w:p>
    <w:p w14:paraId="639C43EA" w14:textId="77777777" w:rsidR="00E413C5" w:rsidRPr="004632DA" w:rsidRDefault="00E413C5" w:rsidP="00D64492">
      <w:pPr>
        <w:rPr>
          <w:rFonts w:eastAsiaTheme="minorEastAsia"/>
        </w:rPr>
      </w:pPr>
    </w:p>
    <w:p w14:paraId="7CE65E17" w14:textId="77777777" w:rsidR="00E413C5" w:rsidRPr="004632DA" w:rsidRDefault="00E413C5" w:rsidP="00D64492">
      <w:pPr>
        <w:rPr>
          <w:rFonts w:eastAsiaTheme="minorEastAsia"/>
        </w:rPr>
      </w:pPr>
      <w:r w:rsidRPr="004632DA">
        <w:rPr>
          <w:rFonts w:eastAsiaTheme="minorEastAsia"/>
        </w:rPr>
        <w:t xml:space="preserve">For A + 2B </w:t>
      </w:r>
      <w:r w:rsidRPr="004632DA">
        <w:rPr>
          <w:rFonts w:ascii="Symbol" w:eastAsiaTheme="minorEastAsia" w:hAnsi="Symbol" w:cs="Symbol"/>
        </w:rPr>
        <w:t></w:t>
      </w:r>
      <w:r w:rsidRPr="004632DA">
        <w:rPr>
          <w:rFonts w:eastAsiaTheme="minorEastAsia"/>
        </w:rPr>
        <w:t xml:space="preserve"> Product</w:t>
      </w:r>
    </w:p>
    <w:p w14:paraId="2CB4A2C0" w14:textId="77777777" w:rsidR="00E413C5" w:rsidRPr="004632DA" w:rsidRDefault="00E413C5" w:rsidP="00D64492">
      <w:pPr>
        <w:rPr>
          <w:rFonts w:eastAsiaTheme="minorEastAsia"/>
        </w:rPr>
      </w:pPr>
      <m:oMathPara>
        <m:oMathParaPr>
          <m:jc m:val="left"/>
        </m:oMathParaP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m:t>
              </m:r>
            </m:sub>
          </m:sSub>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B</m:t>
              </m:r>
            </m:sub>
            <m:sup>
              <m:r>
                <w:rPr>
                  <w:rFonts w:ascii="Cambria Math" w:eastAsiaTheme="minorEastAsia" w:hAnsi="Cambria Math"/>
                </w:rPr>
                <m:t>2</m:t>
              </m:r>
            </m:sup>
          </m:sSubSup>
        </m:oMath>
      </m:oMathPara>
    </w:p>
    <w:p w14:paraId="28D4661C" w14:textId="77777777" w:rsidR="00E413C5" w:rsidRPr="004632DA" w:rsidRDefault="00000000" w:rsidP="00D64492">
      <w:pPr>
        <w:rPr>
          <w:rFonts w:eastAsiaTheme="minorEastAsia"/>
        </w:rPr>
      </w:pPr>
      <m:oMathPara>
        <m:oMathParaPr>
          <m:jc m:val="left"/>
        </m:oMathParaPr>
        <m:oMath>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m:t>
                      </m:r>
                      <m:r>
                        <w:rPr>
                          <w:rFonts w:ascii="Cambria Math" w:eastAsiaTheme="minorEastAsia" w:hAnsi="Cambria Math"/>
                        </w:rPr>
                        <m:t>0</m:t>
                      </m:r>
                    </m:sub>
                  </m:sSub>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m:t>
                      </m:r>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m:t>
                      </m:r>
                    </m:sub>
                  </m:sSub>
                </m:e>
              </m:d>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m:t>
                  </m:r>
                  <m:r>
                    <w:rPr>
                      <w:rFonts w:ascii="Cambria Math" w:eastAsiaTheme="minorEastAsia" w:hAnsi="Cambria Math"/>
                    </w:rPr>
                    <m:t>0</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m:t>
                  </m:r>
                </m:sub>
              </m:sSub>
            </m:den>
          </m:f>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m:t>
                      </m:r>
                    </m:sub>
                  </m:sSub>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m:t>
                      </m:r>
                      <m:r>
                        <w:rPr>
                          <w:rFonts w:ascii="Cambria Math" w:eastAsiaTheme="minorEastAsia" w:hAnsi="Cambria Math"/>
                        </w:rPr>
                        <m:t>0</m:t>
                      </m:r>
                    </m:sub>
                  </m:sSub>
                </m:den>
              </m:f>
              <m:r>
                <w:rPr>
                  <w:rFonts w:ascii="Cambria Math" w:eastAsiaTheme="minorEastAsia" w:hAnsi="Cambria Math"/>
                </w:rPr>
                <m:t xml:space="preserve">= </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r>
                        <w:rPr>
                          <w:rFonts w:ascii="Cambria Math" w:eastAsiaTheme="minorEastAsia" w:hAnsi="Cambria Math"/>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m:t>
                          </m:r>
                          <m:r>
                            <w:rPr>
                              <w:rFonts w:ascii="Cambria Math" w:eastAsiaTheme="minorEastAsia" w:hAnsi="Cambria Math"/>
                            </w:rPr>
                            <m:t>0</m:t>
                          </m:r>
                        </m:sub>
                      </m:sSub>
                    </m:e>
                  </m:d>
                </m:e>
                <m:sup>
                  <m:r>
                    <w:rPr>
                      <w:rFonts w:ascii="Cambria Math" w:eastAsiaTheme="minorEastAsia" w:hAnsi="Cambria Math"/>
                    </w:rPr>
                    <m:t>2</m:t>
                  </m:r>
                </m:sup>
              </m:sSup>
              <m:r>
                <w:rPr>
                  <w:rFonts w:ascii="Cambria Math" w:eastAsiaTheme="minorEastAsia" w:hAnsi="Cambria Math"/>
                </w:rPr>
                <m:t xml:space="preserve"> </m:t>
              </m:r>
              <m:r>
                <w:rPr>
                  <w:rFonts w:ascii="Cambria Math" w:eastAsiaTheme="minorEastAsia" w:hAnsi="Cambria Math"/>
                </w:rPr>
                <m:t>k</m:t>
              </m:r>
              <m:r>
                <w:rPr>
                  <w:rFonts w:ascii="Cambria Math" w:eastAsiaTheme="minorEastAsia" w:hAnsi="Cambria Math"/>
                </w:rPr>
                <m:t xml:space="preserve"> </m:t>
              </m:r>
              <m:r>
                <w:rPr>
                  <w:rFonts w:ascii="Cambria Math" w:eastAsiaTheme="minorEastAsia" w:hAnsi="Cambria Math"/>
                </w:rPr>
                <m:t>t</m:t>
              </m:r>
            </m:e>
          </m:func>
        </m:oMath>
      </m:oMathPara>
    </w:p>
    <w:p w14:paraId="775E0926" w14:textId="77777777" w:rsidR="00E413C5" w:rsidRPr="004632DA" w:rsidRDefault="00E413C5" w:rsidP="00D64492">
      <w:pPr>
        <w:rPr>
          <w:rFonts w:eastAsiaTheme="minorEastAsia"/>
        </w:rPr>
      </w:pPr>
    </w:p>
    <w:p w14:paraId="6D91F3DC" w14:textId="77777777" w:rsidR="00E413C5" w:rsidRPr="004632DA" w:rsidRDefault="00E413C5" w:rsidP="00D64492">
      <w:pPr>
        <w:rPr>
          <w:rFonts w:eastAsiaTheme="minorEastAsia"/>
        </w:rPr>
      </w:pPr>
      <w:r w:rsidRPr="004632DA">
        <w:rPr>
          <w:rFonts w:eastAsiaTheme="minorEastAsia"/>
        </w:rPr>
        <w:lastRenderedPageBreak/>
        <w:t xml:space="preserve">For 3A </w:t>
      </w:r>
      <w:r w:rsidRPr="004632DA">
        <w:rPr>
          <w:rFonts w:ascii="Symbol" w:eastAsiaTheme="minorEastAsia" w:hAnsi="Symbol" w:cs="Symbol"/>
        </w:rPr>
        <w:t></w:t>
      </w:r>
      <w:r w:rsidRPr="004632DA">
        <w:rPr>
          <w:rFonts w:eastAsiaTheme="minorEastAsia"/>
        </w:rPr>
        <w:t xml:space="preserve"> Product</w:t>
      </w:r>
    </w:p>
    <w:p w14:paraId="13451EE8" w14:textId="77777777" w:rsidR="00E413C5" w:rsidRPr="004632DA" w:rsidRDefault="00000000" w:rsidP="00D64492">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m:t>
              </m:r>
              <m:r>
                <w:rPr>
                  <w:rFonts w:ascii="Cambria Math" w:eastAsiaTheme="minorEastAsia" w:hAnsi="Cambria Math"/>
                </w:rPr>
                <m:t>r</m:t>
              </m:r>
            </m:e>
            <m:sub>
              <m:r>
                <w:rPr>
                  <w:rFonts w:ascii="Cambria Math" w:eastAsiaTheme="minorEastAsia" w:hAnsi="Cambria Math"/>
                </w:rPr>
                <m:t>A</m:t>
              </m:r>
            </m:sub>
          </m:sSub>
          <m:r>
            <w:rPr>
              <w:rFonts w:ascii="Cambria Math" w:eastAsiaTheme="minorEastAsia" w:hAnsi="Cambria Math"/>
            </w:rPr>
            <m:t>=</m:t>
          </m:r>
          <m:r>
            <w:rPr>
              <w:rFonts w:ascii="Cambria Math" w:eastAsiaTheme="minorEastAsia" w:hAnsi="Cambria Math"/>
            </w:rPr>
            <m:t>k</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m:t>
              </m:r>
            </m:sub>
            <m:sup>
              <m:r>
                <w:rPr>
                  <w:rFonts w:ascii="Cambria Math" w:eastAsiaTheme="minorEastAsia" w:hAnsi="Cambria Math"/>
                </w:rPr>
                <m:t>3</m:t>
              </m:r>
            </m:sup>
          </m:sSubSup>
        </m:oMath>
      </m:oMathPara>
    </w:p>
    <w:p w14:paraId="5DBF77FB" w14:textId="77777777" w:rsidR="00E413C5" w:rsidRPr="004632DA" w:rsidRDefault="00000000" w:rsidP="00D64492">
      <w:pPr>
        <w:rPr>
          <w:rFonts w:eastAsiaTheme="minorEastAsia"/>
        </w:rPr>
      </w:pPr>
      <m:oMathPara>
        <m:oMathParaPr>
          <m:jc m:val="left"/>
        </m:oMathParaPr>
        <m:oMath>
          <m:f>
            <m:fPr>
              <m:ctrlPr>
                <w:rPr>
                  <w:rFonts w:ascii="Cambria Math" w:eastAsiaTheme="minorEastAsia" w:hAnsi="Cambria Math"/>
                  <w:i/>
                </w:rPr>
              </m:ctrlPr>
            </m:fPr>
            <m:num>
              <m:r>
                <w:rPr>
                  <w:rFonts w:ascii="Cambria Math" w:eastAsiaTheme="minorEastAsia" w:hAnsi="Cambria Math"/>
                </w:rPr>
                <m:t>1</m:t>
              </m:r>
            </m:num>
            <m:den>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m:t>
                  </m:r>
                </m:sub>
                <m:sup>
                  <m:r>
                    <w:rPr>
                      <w:rFonts w:ascii="Cambria Math" w:eastAsiaTheme="minorEastAsia" w:hAnsi="Cambria Math"/>
                    </w:rPr>
                    <m:t>2</m:t>
                  </m:r>
                </m:sup>
              </m:sSubSup>
            </m:den>
          </m:f>
          <m:r>
            <w:rPr>
              <w:rFonts w:ascii="Cambria Math" w:eastAsiaTheme="minorEastAsia" w:hAnsi="Cambria Math"/>
            </w:rPr>
            <m:t>-</m:t>
          </m:r>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up>
                  <m:r>
                    <w:rPr>
                      <w:rFonts w:ascii="Cambria Math" w:eastAsiaTheme="minorEastAsia" w:hAnsi="Cambria Math"/>
                    </w:rPr>
                    <m:t>2</m:t>
                  </m:r>
                </m:sup>
              </m:sSubSup>
            </m:den>
          </m:f>
          <m:r>
            <w:rPr>
              <w:rFonts w:ascii="Cambria Math" w:eastAsiaTheme="minorEastAsia" w:hAnsi="Cambria Math"/>
            </w:rPr>
            <m:t>=</m:t>
          </m:r>
          <m:r>
            <w:rPr>
              <w:rFonts w:ascii="Cambria Math" w:eastAsiaTheme="minorEastAsia" w:hAnsi="Cambria Math"/>
            </w:rPr>
            <m:t>k</m:t>
          </m:r>
          <m:r>
            <w:rPr>
              <w:rFonts w:ascii="Cambria Math" w:eastAsiaTheme="minorEastAsia" w:hAnsi="Cambria Math"/>
            </w:rPr>
            <m:t xml:space="preserve"> </m:t>
          </m:r>
          <m:r>
            <w:rPr>
              <w:rFonts w:ascii="Cambria Math" w:eastAsiaTheme="minorEastAsia" w:hAnsi="Cambria Math"/>
            </w:rPr>
            <m:t>t</m:t>
          </m:r>
        </m:oMath>
      </m:oMathPara>
    </w:p>
    <w:p w14:paraId="12BA44D6" w14:textId="32E44038" w:rsidR="00E51AD1" w:rsidRPr="004632DA" w:rsidRDefault="00E413C5" w:rsidP="00D64492">
      <w:pPr>
        <w:rPr>
          <w:rFonts w:eastAsiaTheme="minorEastAsia"/>
        </w:rPr>
      </w:pPr>
      <w:r w:rsidRPr="004632DA">
        <w:rPr>
          <w:rFonts w:eastAsiaTheme="minorEastAsia"/>
        </w:rPr>
        <w:br/>
        <w:t>If you want practice solving these types of problems, you can complete all these derivations</w:t>
      </w:r>
      <w:r w:rsidR="00E51AD1" w:rsidRPr="004632DA">
        <w:rPr>
          <w:rFonts w:eastAsiaTheme="minorEastAsia"/>
        </w:rPr>
        <w:t xml:space="preserve">, but they’re stretch exercises beyond the scope of the course. </w:t>
      </w:r>
    </w:p>
    <w:p w14:paraId="156ABFE3" w14:textId="376A5F96" w:rsidR="00E413C5" w:rsidRPr="004632DA" w:rsidRDefault="00E413C5" w:rsidP="00D64492">
      <w:pPr>
        <w:rPr>
          <w:rFonts w:eastAsiaTheme="minorEastAsia"/>
        </w:rPr>
      </w:pPr>
      <w:r w:rsidRPr="004632DA">
        <w:rPr>
          <w:rFonts w:eastAsiaTheme="minorEastAsia"/>
        </w:rPr>
        <w:t>I would strongly recommend you try to understand the steps required to solve the rate equations, rather than trying to memorize the solutions. Because of all the solutions we’ve just derived, there are also reactions that can be 3</w:t>
      </w:r>
      <w:r w:rsidRPr="004632DA">
        <w:rPr>
          <w:rFonts w:eastAsiaTheme="minorEastAsia"/>
          <w:vertAlign w:val="superscript"/>
        </w:rPr>
        <w:t>rd</w:t>
      </w:r>
      <w:r w:rsidRPr="004632DA">
        <w:rPr>
          <w:rFonts w:eastAsiaTheme="minorEastAsia"/>
        </w:rPr>
        <w:t xml:space="preserve"> order and non-elementary. Given that this stoichiometry can become increasingly variant for higher order reactions, it becomes necessary to be able to derive solutions (rather than trying to memorize all potential solutions) if we intend to solve the rate equation by hand calculation.</w:t>
      </w:r>
    </w:p>
    <w:p w14:paraId="3B5029ED" w14:textId="77777777" w:rsidR="00E413C5" w:rsidRPr="004632DA" w:rsidRDefault="00E413C5" w:rsidP="00D64492">
      <w:pPr>
        <w:rPr>
          <w:rFonts w:eastAsiaTheme="minorEastAsia"/>
        </w:rPr>
      </w:pPr>
    </w:p>
    <w:p w14:paraId="0D65475C" w14:textId="1B1C93C2" w:rsidR="00E413C5" w:rsidRPr="007503E5" w:rsidRDefault="00E413C5" w:rsidP="00D0707B">
      <w:pPr>
        <w:pStyle w:val="Heading4"/>
        <w:rPr>
          <w:rFonts w:eastAsiaTheme="minorEastAsia"/>
        </w:rPr>
      </w:pPr>
      <w:r w:rsidRPr="007503E5">
        <w:rPr>
          <w:rFonts w:eastAsiaTheme="minorEastAsia"/>
        </w:rPr>
        <w:t>Empirically Determined Rate Equations of n</w:t>
      </w:r>
      <w:r w:rsidRPr="007503E5">
        <w:rPr>
          <w:rFonts w:eastAsiaTheme="minorEastAsia"/>
          <w:vertAlign w:val="superscript"/>
        </w:rPr>
        <w:t>th</w:t>
      </w:r>
      <w:r w:rsidRPr="007503E5">
        <w:rPr>
          <w:rFonts w:eastAsiaTheme="minorEastAsia"/>
        </w:rPr>
        <w:t xml:space="preserve"> Order</w:t>
      </w:r>
    </w:p>
    <w:p w14:paraId="016F5B3C" w14:textId="77777777" w:rsidR="00E413C5" w:rsidRPr="004632DA" w:rsidRDefault="00E413C5" w:rsidP="00D64492">
      <w:pPr>
        <w:rPr>
          <w:rFonts w:eastAsiaTheme="minorEastAsia"/>
        </w:rPr>
      </w:pPr>
      <w:r w:rsidRPr="004632DA">
        <w:rPr>
          <w:rFonts w:eastAsiaTheme="minorEastAsia"/>
        </w:rPr>
        <w:t xml:space="preserve">Often the rate equation may not be known a priori. In this case we would need to determine the rate equation empirically. </w:t>
      </w:r>
    </w:p>
    <w:p w14:paraId="280BB2DD" w14:textId="77777777" w:rsidR="00E413C5" w:rsidRPr="004632DA" w:rsidRDefault="00E413C5" w:rsidP="00D64492">
      <w:pPr>
        <w:rPr>
          <w:rFonts w:eastAsiaTheme="minorEastAsia"/>
        </w:rPr>
      </w:pPr>
      <w:r w:rsidRPr="004632DA">
        <w:rPr>
          <w:rFonts w:eastAsiaTheme="minorEastAsia"/>
        </w:rPr>
        <w:t>For a rate equation:</w:t>
      </w:r>
    </w:p>
    <w:p w14:paraId="63D98640" w14:textId="77777777" w:rsidR="00E413C5" w:rsidRPr="004632DA" w:rsidRDefault="00E413C5" w:rsidP="00D64492">
      <w:pPr>
        <w:rPr>
          <w:rFonts w:eastAsiaTheme="minorEastAsia"/>
        </w:rPr>
      </w:pPr>
      <m:oMathPara>
        <m:oMathParaPr>
          <m:jc m:val="left"/>
        </m:oMathParaP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m:t>
              </m:r>
            </m:sub>
          </m:sSub>
          <m:r>
            <w:rPr>
              <w:rFonts w:ascii="Cambria Math" w:eastAsiaTheme="minorEastAsia" w:hAnsi="Cambria Math"/>
            </w:rPr>
            <m:t>= -</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num>
            <m:den>
              <m:r>
                <w:rPr>
                  <w:rFonts w:ascii="Cambria Math" w:eastAsiaTheme="minorEastAsia" w:hAnsi="Cambria Math"/>
                </w:rPr>
                <m:t>dt</m:t>
              </m:r>
            </m:den>
          </m:f>
          <m:r>
            <w:rPr>
              <w:rFonts w:ascii="Cambria Math" w:eastAsiaTheme="minorEastAsia" w:hAnsi="Cambria Math"/>
            </w:rPr>
            <m:t xml:space="preserve">=k </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m:t>
              </m:r>
            </m:sub>
            <m:sup>
              <m:r>
                <w:rPr>
                  <w:rFonts w:ascii="Cambria Math" w:eastAsiaTheme="minorEastAsia" w:hAnsi="Cambria Math"/>
                </w:rPr>
                <m:t>n</m:t>
              </m:r>
            </m:sup>
          </m:sSubSup>
        </m:oMath>
      </m:oMathPara>
    </w:p>
    <w:p w14:paraId="2B0032E9" w14:textId="77777777" w:rsidR="00E413C5" w:rsidRPr="004632DA" w:rsidRDefault="00000000" w:rsidP="00D64492">
      <w:pPr>
        <w:rPr>
          <w:rFonts w:eastAsiaTheme="minorEastAsia"/>
        </w:rPr>
      </w:pPr>
      <m:oMath>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up>
            <m:r>
              <w:rPr>
                <w:rFonts w:ascii="Cambria Math" w:eastAsiaTheme="minorEastAsia" w:hAnsi="Cambria Math"/>
              </w:rPr>
              <m:t>1-</m:t>
            </m:r>
            <m:r>
              <w:rPr>
                <w:rFonts w:ascii="Cambria Math" w:eastAsiaTheme="minorEastAsia" w:hAnsi="Cambria Math"/>
              </w:rPr>
              <m:t>n</m:t>
            </m:r>
          </m:sup>
        </m:sSubSup>
        <m:r>
          <w:rPr>
            <w:rFonts w:ascii="Cambria Math" w:eastAsiaTheme="minorEastAsia" w:hAnsi="Cambria Math"/>
          </w:rPr>
          <m:t>-</m:t>
        </m:r>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m:t>
            </m:r>
          </m:sub>
          <m:sup>
            <m:r>
              <w:rPr>
                <w:rFonts w:ascii="Cambria Math" w:eastAsiaTheme="minorEastAsia" w:hAnsi="Cambria Math"/>
              </w:rPr>
              <m:t>1-</m:t>
            </m:r>
            <m:r>
              <w:rPr>
                <w:rFonts w:ascii="Cambria Math" w:eastAsiaTheme="minorEastAsia" w:hAnsi="Cambria Math"/>
              </w:rPr>
              <m:t>n</m:t>
            </m:r>
          </m:sup>
        </m:sSub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n</m:t>
            </m:r>
            <m:r>
              <w:rPr>
                <w:rFonts w:ascii="Cambria Math" w:eastAsiaTheme="minorEastAsia" w:hAnsi="Cambria Math"/>
              </w:rPr>
              <m:t>-</m:t>
            </m:r>
            <m:r>
              <w:rPr>
                <w:rFonts w:ascii="Cambria Math" w:eastAsiaTheme="minorEastAsia" w:hAnsi="Cambria Math"/>
              </w:rPr>
              <m:t>1</m:t>
            </m:r>
          </m:e>
        </m:d>
        <m:r>
          <w:rPr>
            <w:rFonts w:ascii="Cambria Math" w:eastAsiaTheme="minorEastAsia" w:hAnsi="Cambria Math"/>
          </w:rPr>
          <m:t xml:space="preserve"> </m:t>
        </m:r>
        <m:r>
          <w:rPr>
            <w:rFonts w:ascii="Cambria Math" w:eastAsiaTheme="minorEastAsia" w:hAnsi="Cambria Math"/>
          </w:rPr>
          <m:t>k</m:t>
        </m:r>
        <m:r>
          <w:rPr>
            <w:rFonts w:ascii="Cambria Math" w:eastAsiaTheme="minorEastAsia" w:hAnsi="Cambria Math"/>
          </w:rPr>
          <m:t xml:space="preserve"> </m:t>
        </m:r>
        <m:r>
          <w:rPr>
            <w:rFonts w:ascii="Cambria Math" w:eastAsiaTheme="minorEastAsia" w:hAnsi="Cambria Math"/>
          </w:rPr>
          <m:t>t</m:t>
        </m:r>
      </m:oMath>
      <w:r w:rsidR="00E413C5" w:rsidRPr="004632DA">
        <w:rPr>
          <w:rFonts w:eastAsiaTheme="minorEastAsia"/>
        </w:rPr>
        <w:t xml:space="preserve"> </w:t>
      </w:r>
      <w:r w:rsidR="00E413C5" w:rsidRPr="004632DA">
        <w:rPr>
          <w:rFonts w:eastAsiaTheme="minorEastAsia"/>
        </w:rPr>
        <w:tab/>
      </w:r>
      <w:r w:rsidR="00E413C5" w:rsidRPr="004632DA">
        <w:rPr>
          <w:rFonts w:eastAsiaTheme="minorEastAsia"/>
        </w:rPr>
        <w:tab/>
      </w:r>
      <m:oMath>
        <m:r>
          <w:rPr>
            <w:rFonts w:ascii="Cambria Math" w:eastAsiaTheme="minorEastAsia" w:hAnsi="Cambria Math"/>
          </w:rPr>
          <m:t>n</m:t>
        </m:r>
        <m:r>
          <w:rPr>
            <w:rFonts w:ascii="Cambria Math" w:eastAsiaTheme="minorEastAsia" w:hAnsi="Cambria Math"/>
          </w:rPr>
          <m:t xml:space="preserve"> ≠1</m:t>
        </m:r>
      </m:oMath>
    </w:p>
    <w:p w14:paraId="41ADD4C9" w14:textId="77777777" w:rsidR="00E413C5" w:rsidRPr="004632DA" w:rsidRDefault="00E413C5" w:rsidP="00D64492">
      <w:pPr>
        <w:rPr>
          <w:rFonts w:eastAsiaTheme="minorEastAsia"/>
        </w:rPr>
      </w:pPr>
      <w:r w:rsidRPr="004632DA">
        <w:rPr>
          <w:rFonts w:eastAsiaTheme="minorEastAsia"/>
        </w:rPr>
        <w:t>To determine n (the reaction order) this relationship may then be checked against real data by trial and error, by curve fitting or graphically:</w:t>
      </w:r>
    </w:p>
    <w:p w14:paraId="44C8E914" w14:textId="77777777" w:rsidR="00E413C5" w:rsidRPr="004632DA" w:rsidRDefault="00E413C5" w:rsidP="00D64492">
      <w:pPr>
        <w:rPr>
          <w:rFonts w:ascii="Cambria Math" w:eastAsiaTheme="minorEastAsia" w:hAnsi="Cambria Math"/>
        </w:rPr>
      </w:pPr>
      <w:r w:rsidRPr="004632DA">
        <w:rPr>
          <w:rFonts w:ascii="Cambria Math" w:eastAsiaTheme="minorEastAsia" w:hAnsi="Cambria Math"/>
        </w:rPr>
        <w:t>ln (</w:t>
      </w:r>
      <w:r w:rsidRPr="004632DA">
        <w:rPr>
          <w:rFonts w:ascii="Cambria Math" w:eastAsiaTheme="minorEastAsia" w:hAnsi="Cambria Math"/>
          <w:i/>
        </w:rPr>
        <w:t>-</w:t>
      </w:r>
      <w:proofErr w:type="spellStart"/>
      <w:r w:rsidRPr="004632DA">
        <w:rPr>
          <w:rFonts w:ascii="Cambria Math" w:eastAsiaTheme="minorEastAsia" w:hAnsi="Cambria Math"/>
          <w:i/>
        </w:rPr>
        <w:t>r</w:t>
      </w:r>
      <w:r w:rsidRPr="004632DA">
        <w:rPr>
          <w:rFonts w:ascii="Cambria Math" w:eastAsiaTheme="minorEastAsia" w:hAnsi="Cambria Math"/>
          <w:i/>
          <w:vertAlign w:val="subscript"/>
        </w:rPr>
        <w:t>A</w:t>
      </w:r>
      <w:proofErr w:type="spellEnd"/>
      <w:r w:rsidRPr="004632DA">
        <w:rPr>
          <w:rFonts w:ascii="Cambria Math" w:eastAsiaTheme="minorEastAsia" w:hAnsi="Cambria Math"/>
        </w:rPr>
        <w:t>) = ln (</w:t>
      </w:r>
      <w:r w:rsidRPr="004632DA">
        <w:rPr>
          <w:rFonts w:ascii="Cambria Math" w:eastAsiaTheme="minorEastAsia" w:hAnsi="Cambria Math"/>
          <w:i/>
        </w:rPr>
        <w:t>k</w:t>
      </w:r>
      <w:r w:rsidRPr="004632DA">
        <w:rPr>
          <w:rFonts w:ascii="Cambria Math" w:eastAsiaTheme="minorEastAsia" w:hAnsi="Cambria Math"/>
        </w:rPr>
        <w:t xml:space="preserve">) + </w:t>
      </w:r>
      <w:r w:rsidRPr="004632DA">
        <w:rPr>
          <w:rFonts w:ascii="Cambria Math" w:eastAsiaTheme="minorEastAsia" w:hAnsi="Cambria Math"/>
          <w:i/>
        </w:rPr>
        <w:t>n</w:t>
      </w:r>
      <w:r w:rsidRPr="004632DA">
        <w:rPr>
          <w:rFonts w:ascii="Cambria Math" w:eastAsiaTheme="minorEastAsia" w:hAnsi="Cambria Math"/>
        </w:rPr>
        <w:t xml:space="preserve"> ln (</w:t>
      </w:r>
      <w:r w:rsidRPr="004632DA">
        <w:rPr>
          <w:rFonts w:ascii="Cambria Math" w:eastAsiaTheme="minorEastAsia" w:hAnsi="Cambria Math"/>
          <w:i/>
        </w:rPr>
        <w:t>C</w:t>
      </w:r>
      <w:r w:rsidRPr="004632DA">
        <w:rPr>
          <w:rFonts w:ascii="Cambria Math" w:eastAsiaTheme="minorEastAsia" w:hAnsi="Cambria Math"/>
          <w:i/>
          <w:vertAlign w:val="subscript"/>
        </w:rPr>
        <w:t>A</w:t>
      </w:r>
      <w:r w:rsidRPr="004632DA">
        <w:rPr>
          <w:rFonts w:ascii="Cambria Math" w:eastAsiaTheme="minorEastAsia" w:hAnsi="Cambria Math"/>
        </w:rPr>
        <w:t>)</w:t>
      </w:r>
    </w:p>
    <w:p w14:paraId="40FE2096" w14:textId="77777777" w:rsidR="00D02B4E" w:rsidRPr="007503E5" w:rsidRDefault="00D02B4E" w:rsidP="00D64492">
      <w:pPr>
        <w:rPr>
          <w:rFonts w:ascii="Cambria Math" w:eastAsiaTheme="minorEastAsia" w:hAnsi="Cambria Math"/>
          <w:sz w:val="24"/>
          <w:szCs w:val="24"/>
        </w:rPr>
      </w:pPr>
    </w:p>
    <w:p w14:paraId="6AA277BC" w14:textId="20CB39C5" w:rsidR="00E413C5" w:rsidRPr="007503E5" w:rsidRDefault="00E413C5" w:rsidP="00D0707B">
      <w:pPr>
        <w:pStyle w:val="Heading4"/>
        <w:rPr>
          <w:rFonts w:eastAsiaTheme="minorEastAsia"/>
        </w:rPr>
      </w:pPr>
      <w:r w:rsidRPr="007503E5">
        <w:rPr>
          <w:rFonts w:eastAsiaTheme="minorEastAsia"/>
        </w:rPr>
        <w:t xml:space="preserve">A List </w:t>
      </w:r>
      <w:r w:rsidR="00707B74">
        <w:rPr>
          <w:rFonts w:eastAsiaTheme="minorEastAsia"/>
        </w:rPr>
        <w:t>o</w:t>
      </w:r>
      <w:r w:rsidRPr="007503E5">
        <w:rPr>
          <w:rFonts w:eastAsiaTheme="minorEastAsia"/>
        </w:rPr>
        <w:t xml:space="preserve">f Solutions </w:t>
      </w:r>
      <w:r w:rsidR="00707B74">
        <w:rPr>
          <w:rFonts w:eastAsiaTheme="minorEastAsia"/>
        </w:rPr>
        <w:t>f</w:t>
      </w:r>
      <w:r w:rsidRPr="007503E5">
        <w:rPr>
          <w:rFonts w:eastAsiaTheme="minorEastAsia"/>
        </w:rPr>
        <w:t>or Irreversible Reactions</w:t>
      </w:r>
    </w:p>
    <w:p w14:paraId="75D84E78" w14:textId="5CBE7909" w:rsidR="00E413C5" w:rsidRPr="004632DA" w:rsidRDefault="001800CC" w:rsidP="00D64492">
      <w:pPr>
        <w:rPr>
          <w:rFonts w:eastAsiaTheme="minorEastAsia"/>
        </w:rPr>
      </w:pPr>
      <w:r w:rsidRPr="004632DA">
        <w:rPr>
          <w:rFonts w:eastAsiaTheme="minorEastAsia"/>
        </w:rPr>
        <w:t xml:space="preserve">We’ve included a list of </w:t>
      </w:r>
      <w:r w:rsidR="000671A7" w:rsidRPr="004632DA">
        <w:rPr>
          <w:rFonts w:eastAsiaTheme="minorEastAsia"/>
        </w:rPr>
        <w:t xml:space="preserve">solutions to kinetic equations below. But a word of caution: </w:t>
      </w:r>
      <w:r w:rsidR="00E413C5" w:rsidRPr="004632DA">
        <w:rPr>
          <w:rFonts w:eastAsiaTheme="minorEastAsia"/>
        </w:rPr>
        <w:t xml:space="preserve">Know how to do these derivations, but it is </w:t>
      </w:r>
      <w:r w:rsidR="00E413C5" w:rsidRPr="004632DA">
        <w:rPr>
          <w:rFonts w:eastAsiaTheme="minorEastAsia"/>
          <w:u w:val="single"/>
        </w:rPr>
        <w:t>not</w:t>
      </w:r>
      <w:r w:rsidR="00E413C5" w:rsidRPr="004632DA">
        <w:rPr>
          <w:rFonts w:eastAsiaTheme="minorEastAsia"/>
        </w:rPr>
        <w:t xml:space="preserve"> worth trying to memorize these (</w:t>
      </w:r>
      <w:r w:rsidR="003737AB" w:rsidRPr="004632DA">
        <w:rPr>
          <w:rFonts w:eastAsiaTheme="minorEastAsia"/>
        </w:rPr>
        <w:t>We</w:t>
      </w:r>
      <w:r w:rsidR="00E413C5" w:rsidRPr="004632DA">
        <w:rPr>
          <w:rFonts w:eastAsiaTheme="minorEastAsia"/>
        </w:rPr>
        <w:t xml:space="preserve"> would not </w:t>
      </w:r>
      <w:r w:rsidR="003737AB" w:rsidRPr="004632DA">
        <w:rPr>
          <w:rFonts w:eastAsiaTheme="minorEastAsia"/>
        </w:rPr>
        <w:t xml:space="preserve">usually </w:t>
      </w:r>
      <w:r w:rsidR="00E413C5" w:rsidRPr="004632DA">
        <w:rPr>
          <w:rFonts w:eastAsiaTheme="minorEastAsia"/>
        </w:rPr>
        <w:t xml:space="preserve">ask </w:t>
      </w:r>
      <w:r w:rsidR="000671A7" w:rsidRPr="004632DA">
        <w:rPr>
          <w:rFonts w:eastAsiaTheme="minorEastAsia"/>
        </w:rPr>
        <w:t>memory questions</w:t>
      </w:r>
      <w:r w:rsidR="00E413C5" w:rsidRPr="004632DA">
        <w:rPr>
          <w:rFonts w:eastAsiaTheme="minorEastAsia"/>
        </w:rPr>
        <w:t xml:space="preserve"> in an exam</w:t>
      </w:r>
      <w:r w:rsidR="00707B74" w:rsidRPr="004632DA">
        <w:rPr>
          <w:rFonts w:eastAsiaTheme="minorEastAsia"/>
        </w:rPr>
        <w:t>:</w:t>
      </w:r>
      <w:r w:rsidR="00E413C5" w:rsidRPr="004632DA">
        <w:rPr>
          <w:rFonts w:eastAsiaTheme="minorEastAsia"/>
        </w:rPr>
        <w:t xml:space="preserve"> </w:t>
      </w:r>
      <w:r w:rsidR="003737AB" w:rsidRPr="004632DA">
        <w:rPr>
          <w:rFonts w:eastAsiaTheme="minorEastAsia"/>
        </w:rPr>
        <w:t xml:space="preserve">We are </w:t>
      </w:r>
      <w:r w:rsidR="00E413C5" w:rsidRPr="004632DA">
        <w:rPr>
          <w:rFonts w:eastAsiaTheme="minorEastAsia"/>
        </w:rPr>
        <w:t>trying to test your understanding not your memory).</w:t>
      </w:r>
    </w:p>
    <w:tbl>
      <w:tblPr>
        <w:tblStyle w:val="TableGrid"/>
        <w:tblW w:w="0" w:type="auto"/>
        <w:tblLook w:val="04A0" w:firstRow="1" w:lastRow="0" w:firstColumn="1" w:lastColumn="0" w:noHBand="0" w:noVBand="1"/>
      </w:tblPr>
      <w:tblGrid>
        <w:gridCol w:w="695"/>
        <w:gridCol w:w="1823"/>
        <w:gridCol w:w="1701"/>
        <w:gridCol w:w="6463"/>
      </w:tblGrid>
      <w:tr w:rsidR="00E413C5" w:rsidRPr="007503E5" w14:paraId="0F074417" w14:textId="77777777" w:rsidTr="0032163E">
        <w:tc>
          <w:tcPr>
            <w:tcW w:w="695" w:type="dxa"/>
          </w:tcPr>
          <w:p w14:paraId="0647565F" w14:textId="77777777" w:rsidR="00E413C5" w:rsidRPr="007503E5" w:rsidRDefault="00E413C5" w:rsidP="00D64492">
            <w:pPr>
              <w:rPr>
                <w:rFonts w:eastAsiaTheme="minorEastAsia"/>
                <w:b/>
                <w:i/>
                <w:sz w:val="20"/>
                <w:szCs w:val="20"/>
              </w:rPr>
            </w:pPr>
            <w:r w:rsidRPr="007503E5">
              <w:rPr>
                <w:rFonts w:eastAsiaTheme="minorEastAsia"/>
                <w:b/>
                <w:i/>
                <w:sz w:val="20"/>
                <w:szCs w:val="20"/>
              </w:rPr>
              <w:t>Order</w:t>
            </w:r>
          </w:p>
          <w:p w14:paraId="79C928E4" w14:textId="77777777" w:rsidR="00E413C5" w:rsidRPr="007503E5" w:rsidRDefault="00E413C5" w:rsidP="00D64492">
            <w:pPr>
              <w:rPr>
                <w:rFonts w:eastAsiaTheme="minorEastAsia"/>
                <w:b/>
                <w:i/>
                <w:sz w:val="20"/>
                <w:szCs w:val="20"/>
              </w:rPr>
            </w:pPr>
          </w:p>
        </w:tc>
        <w:tc>
          <w:tcPr>
            <w:tcW w:w="1823" w:type="dxa"/>
          </w:tcPr>
          <w:p w14:paraId="35329D61" w14:textId="77777777" w:rsidR="00E413C5" w:rsidRPr="007503E5" w:rsidRDefault="00E413C5" w:rsidP="00D64492">
            <w:pPr>
              <w:rPr>
                <w:rFonts w:eastAsiaTheme="minorEastAsia"/>
                <w:b/>
                <w:i/>
                <w:sz w:val="20"/>
                <w:szCs w:val="20"/>
              </w:rPr>
            </w:pPr>
            <w:r w:rsidRPr="007503E5">
              <w:rPr>
                <w:rFonts w:eastAsiaTheme="minorEastAsia"/>
                <w:b/>
                <w:i/>
                <w:sz w:val="20"/>
                <w:szCs w:val="20"/>
              </w:rPr>
              <w:t>Stoichiometry</w:t>
            </w:r>
          </w:p>
        </w:tc>
        <w:tc>
          <w:tcPr>
            <w:tcW w:w="1701" w:type="dxa"/>
          </w:tcPr>
          <w:p w14:paraId="71CC511A" w14:textId="77777777" w:rsidR="00E413C5" w:rsidRPr="007503E5" w:rsidRDefault="00E413C5" w:rsidP="00D64492">
            <w:pPr>
              <w:rPr>
                <w:rFonts w:eastAsiaTheme="minorEastAsia"/>
                <w:b/>
                <w:i/>
                <w:sz w:val="20"/>
                <w:szCs w:val="20"/>
              </w:rPr>
            </w:pPr>
            <w:r w:rsidRPr="007503E5">
              <w:rPr>
                <w:rFonts w:eastAsiaTheme="minorEastAsia"/>
                <w:b/>
                <w:i/>
                <w:sz w:val="20"/>
                <w:szCs w:val="20"/>
              </w:rPr>
              <w:t>Rate Equation</w:t>
            </w:r>
          </w:p>
        </w:tc>
        <w:tc>
          <w:tcPr>
            <w:tcW w:w="6463" w:type="dxa"/>
          </w:tcPr>
          <w:p w14:paraId="46503B7F" w14:textId="77777777" w:rsidR="00E413C5" w:rsidRPr="007503E5" w:rsidRDefault="00E413C5" w:rsidP="00D64492">
            <w:pPr>
              <w:rPr>
                <w:rFonts w:eastAsiaTheme="minorEastAsia"/>
                <w:b/>
                <w:i/>
                <w:sz w:val="20"/>
                <w:szCs w:val="20"/>
              </w:rPr>
            </w:pPr>
            <w:r w:rsidRPr="007503E5">
              <w:rPr>
                <w:rFonts w:eastAsiaTheme="minorEastAsia"/>
                <w:b/>
                <w:i/>
                <w:sz w:val="20"/>
                <w:szCs w:val="20"/>
              </w:rPr>
              <w:t>Solution To Rate Equation</w:t>
            </w:r>
          </w:p>
        </w:tc>
      </w:tr>
      <w:tr w:rsidR="00E413C5" w:rsidRPr="007503E5" w14:paraId="700488E1" w14:textId="77777777" w:rsidTr="0032163E">
        <w:tc>
          <w:tcPr>
            <w:tcW w:w="695" w:type="dxa"/>
            <w:vAlign w:val="center"/>
          </w:tcPr>
          <w:p w14:paraId="24CBEEBD" w14:textId="77777777" w:rsidR="00E413C5" w:rsidRPr="007503E5" w:rsidRDefault="00E413C5" w:rsidP="00D64492">
            <w:pPr>
              <w:rPr>
                <w:rFonts w:eastAsiaTheme="minorEastAsia"/>
                <w:sz w:val="20"/>
                <w:szCs w:val="20"/>
              </w:rPr>
            </w:pPr>
            <w:r w:rsidRPr="007503E5">
              <w:rPr>
                <w:rFonts w:eastAsiaTheme="minorEastAsia"/>
                <w:sz w:val="20"/>
                <w:szCs w:val="20"/>
              </w:rPr>
              <w:t>Zero</w:t>
            </w:r>
          </w:p>
          <w:p w14:paraId="3E928DF8" w14:textId="77777777" w:rsidR="00E413C5" w:rsidRPr="007503E5" w:rsidRDefault="00E413C5" w:rsidP="00D64492">
            <w:pPr>
              <w:rPr>
                <w:rFonts w:eastAsiaTheme="minorEastAsia"/>
                <w:sz w:val="20"/>
                <w:szCs w:val="20"/>
              </w:rPr>
            </w:pPr>
          </w:p>
        </w:tc>
        <w:tc>
          <w:tcPr>
            <w:tcW w:w="1823" w:type="dxa"/>
            <w:vAlign w:val="center"/>
          </w:tcPr>
          <w:p w14:paraId="175D3D9C" w14:textId="77777777" w:rsidR="00E413C5" w:rsidRPr="007503E5" w:rsidRDefault="00E413C5" w:rsidP="00D64492">
            <w:pPr>
              <w:rPr>
                <w:rFonts w:eastAsiaTheme="minorEastAsia"/>
                <w:sz w:val="20"/>
                <w:szCs w:val="20"/>
              </w:rPr>
            </w:pPr>
            <w:r w:rsidRPr="007503E5">
              <w:rPr>
                <w:rFonts w:eastAsiaTheme="minorEastAsia"/>
                <w:sz w:val="20"/>
                <w:szCs w:val="20"/>
              </w:rPr>
              <w:t>Any</w:t>
            </w:r>
          </w:p>
        </w:tc>
        <w:tc>
          <w:tcPr>
            <w:tcW w:w="1701" w:type="dxa"/>
            <w:vAlign w:val="center"/>
          </w:tcPr>
          <w:p w14:paraId="6F114D54" w14:textId="77777777" w:rsidR="00E413C5" w:rsidRPr="007503E5" w:rsidRDefault="00E413C5" w:rsidP="00D64492">
            <w:pPr>
              <w:rPr>
                <w:rFonts w:eastAsiaTheme="minorEastAsia"/>
                <w:sz w:val="20"/>
                <w:szCs w:val="20"/>
              </w:rPr>
            </w:pPr>
            <m:oMathPara>
              <m:oMath>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A</m:t>
                    </m:r>
                  </m:sub>
                </m:sSub>
                <m:r>
                  <w:rPr>
                    <w:rFonts w:ascii="Cambria Math" w:eastAsiaTheme="minorEastAsia" w:hAnsi="Cambria Math"/>
                    <w:sz w:val="20"/>
                    <w:szCs w:val="20"/>
                  </w:rPr>
                  <m:t>=k</m:t>
                </m:r>
              </m:oMath>
            </m:oMathPara>
          </w:p>
          <w:p w14:paraId="05D0908C" w14:textId="77777777" w:rsidR="00E413C5" w:rsidRPr="007503E5" w:rsidRDefault="00E413C5" w:rsidP="00D64492">
            <w:pPr>
              <w:rPr>
                <w:rFonts w:eastAsiaTheme="minorEastAsia"/>
                <w:sz w:val="20"/>
                <w:szCs w:val="20"/>
              </w:rPr>
            </w:pPr>
          </w:p>
        </w:tc>
        <w:tc>
          <w:tcPr>
            <w:tcW w:w="6463" w:type="dxa"/>
            <w:vAlign w:val="center"/>
          </w:tcPr>
          <w:p w14:paraId="2D45F63F" w14:textId="77777777" w:rsidR="00E413C5" w:rsidRPr="007503E5" w:rsidRDefault="00E413C5" w:rsidP="00D64492">
            <w:pPr>
              <w:rPr>
                <w:rFonts w:eastAsiaTheme="minorEastAsia"/>
                <w:sz w:val="20"/>
                <w:szCs w:val="20"/>
              </w:rPr>
            </w:pPr>
            <w:r w:rsidRPr="007503E5">
              <w:rPr>
                <w:rFonts w:eastAsiaTheme="minorEastAsia"/>
                <w:i/>
                <w:sz w:val="20"/>
                <w:szCs w:val="20"/>
              </w:rPr>
              <w:t>C</w:t>
            </w:r>
            <w:r w:rsidRPr="007503E5">
              <w:rPr>
                <w:rFonts w:eastAsiaTheme="minorEastAsia"/>
                <w:i/>
                <w:sz w:val="20"/>
                <w:szCs w:val="20"/>
                <w:vertAlign w:val="subscript"/>
              </w:rPr>
              <w:t>A0</w:t>
            </w:r>
            <w:r w:rsidRPr="007503E5">
              <w:rPr>
                <w:rFonts w:eastAsiaTheme="minorEastAsia"/>
                <w:i/>
                <w:sz w:val="20"/>
                <w:szCs w:val="20"/>
              </w:rPr>
              <w:t xml:space="preserve"> – C</w:t>
            </w:r>
            <w:r w:rsidRPr="007503E5">
              <w:rPr>
                <w:rFonts w:eastAsiaTheme="minorEastAsia"/>
                <w:i/>
                <w:sz w:val="20"/>
                <w:szCs w:val="20"/>
                <w:vertAlign w:val="subscript"/>
              </w:rPr>
              <w:t>A</w:t>
            </w:r>
            <w:r w:rsidRPr="007503E5">
              <w:rPr>
                <w:rFonts w:eastAsiaTheme="minorEastAsia"/>
                <w:sz w:val="20"/>
                <w:szCs w:val="20"/>
              </w:rPr>
              <w:t xml:space="preserve"> = </w:t>
            </w:r>
            <w:r w:rsidRPr="007503E5">
              <w:rPr>
                <w:rFonts w:eastAsiaTheme="minorEastAsia"/>
                <w:i/>
                <w:sz w:val="20"/>
                <w:szCs w:val="20"/>
              </w:rPr>
              <w:t>C</w:t>
            </w:r>
            <w:r w:rsidRPr="007503E5">
              <w:rPr>
                <w:rFonts w:eastAsiaTheme="minorEastAsia"/>
                <w:i/>
                <w:sz w:val="20"/>
                <w:szCs w:val="20"/>
                <w:vertAlign w:val="subscript"/>
              </w:rPr>
              <w:t>A0</w:t>
            </w:r>
            <w:r w:rsidRPr="007503E5">
              <w:rPr>
                <w:rFonts w:eastAsiaTheme="minorEastAsia"/>
                <w:i/>
                <w:sz w:val="20"/>
                <w:szCs w:val="20"/>
              </w:rPr>
              <w:t xml:space="preserve"> X</w:t>
            </w:r>
            <w:r w:rsidRPr="007503E5">
              <w:rPr>
                <w:rFonts w:eastAsiaTheme="minorEastAsia"/>
                <w:i/>
                <w:sz w:val="20"/>
                <w:szCs w:val="20"/>
                <w:vertAlign w:val="subscript"/>
              </w:rPr>
              <w:t>A</w:t>
            </w:r>
            <w:r w:rsidRPr="007503E5">
              <w:rPr>
                <w:rFonts w:eastAsiaTheme="minorEastAsia"/>
                <w:sz w:val="20"/>
                <w:szCs w:val="20"/>
              </w:rPr>
              <w:t xml:space="preserve"> = </w:t>
            </w:r>
            <w:r w:rsidRPr="007503E5">
              <w:rPr>
                <w:rFonts w:eastAsiaTheme="minorEastAsia"/>
                <w:i/>
                <w:sz w:val="20"/>
                <w:szCs w:val="20"/>
              </w:rPr>
              <w:t>k</w:t>
            </w:r>
            <w:r w:rsidRPr="007503E5">
              <w:rPr>
                <w:rFonts w:eastAsiaTheme="minorEastAsia"/>
                <w:sz w:val="20"/>
                <w:szCs w:val="20"/>
              </w:rPr>
              <w:t xml:space="preserve"> </w:t>
            </w:r>
            <w:r w:rsidRPr="007503E5">
              <w:rPr>
                <w:rFonts w:eastAsiaTheme="minorEastAsia"/>
                <w:i/>
                <w:sz w:val="20"/>
                <w:szCs w:val="20"/>
              </w:rPr>
              <w:t>t</w:t>
            </w:r>
          </w:p>
        </w:tc>
      </w:tr>
      <w:tr w:rsidR="00E413C5" w:rsidRPr="007503E5" w14:paraId="4F415475" w14:textId="77777777" w:rsidTr="0032163E">
        <w:tc>
          <w:tcPr>
            <w:tcW w:w="695" w:type="dxa"/>
            <w:vAlign w:val="center"/>
          </w:tcPr>
          <w:p w14:paraId="79041034" w14:textId="77777777" w:rsidR="00E413C5" w:rsidRPr="007503E5" w:rsidRDefault="00E413C5" w:rsidP="00D64492">
            <w:pPr>
              <w:rPr>
                <w:rFonts w:eastAsiaTheme="minorEastAsia"/>
                <w:sz w:val="20"/>
                <w:szCs w:val="20"/>
              </w:rPr>
            </w:pPr>
            <w:r w:rsidRPr="007503E5">
              <w:rPr>
                <w:rFonts w:eastAsiaTheme="minorEastAsia"/>
                <w:sz w:val="20"/>
                <w:szCs w:val="20"/>
              </w:rPr>
              <w:t>1</w:t>
            </w:r>
            <w:r w:rsidRPr="007503E5">
              <w:rPr>
                <w:rFonts w:eastAsiaTheme="minorEastAsia"/>
                <w:sz w:val="20"/>
                <w:szCs w:val="20"/>
                <w:vertAlign w:val="superscript"/>
              </w:rPr>
              <w:t>st</w:t>
            </w:r>
          </w:p>
          <w:p w14:paraId="2BEE8D75" w14:textId="77777777" w:rsidR="00E413C5" w:rsidRPr="007503E5" w:rsidRDefault="00E413C5" w:rsidP="00D64492">
            <w:pPr>
              <w:rPr>
                <w:rFonts w:eastAsiaTheme="minorEastAsia"/>
                <w:sz w:val="20"/>
                <w:szCs w:val="20"/>
              </w:rPr>
            </w:pPr>
          </w:p>
        </w:tc>
        <w:tc>
          <w:tcPr>
            <w:tcW w:w="1823" w:type="dxa"/>
            <w:vAlign w:val="center"/>
          </w:tcPr>
          <w:p w14:paraId="79B59100" w14:textId="77777777" w:rsidR="00E413C5" w:rsidRPr="007503E5" w:rsidRDefault="00E413C5" w:rsidP="00D64492">
            <w:pPr>
              <w:rPr>
                <w:rFonts w:ascii="Cambria Math" w:hAnsi="Cambria Math"/>
                <w:i/>
                <w:sz w:val="20"/>
                <w:szCs w:val="20"/>
              </w:rPr>
            </w:pPr>
            <w:r w:rsidRPr="007503E5">
              <w:rPr>
                <w:rFonts w:ascii="Cambria Math" w:hAnsi="Cambria Math"/>
                <w:i/>
                <w:sz w:val="20"/>
                <w:szCs w:val="20"/>
              </w:rPr>
              <w:t xml:space="preserve">A </w:t>
            </w:r>
            <w:r w:rsidRPr="007503E5">
              <w:rPr>
                <w:rFonts w:ascii="Symbol" w:eastAsia="Symbol" w:hAnsi="Symbol" w:cs="Symbol"/>
                <w:i/>
                <w:sz w:val="20"/>
                <w:szCs w:val="20"/>
              </w:rPr>
              <w:t></w:t>
            </w:r>
            <w:r w:rsidRPr="007503E5">
              <w:rPr>
                <w:rFonts w:ascii="Cambria Math" w:hAnsi="Cambria Math"/>
                <w:i/>
                <w:sz w:val="20"/>
                <w:szCs w:val="20"/>
              </w:rPr>
              <w:t xml:space="preserve"> Prod</w:t>
            </w:r>
          </w:p>
          <w:p w14:paraId="4588A27D" w14:textId="77777777" w:rsidR="00E413C5" w:rsidRPr="007503E5" w:rsidRDefault="00E413C5" w:rsidP="00D64492">
            <w:pPr>
              <w:rPr>
                <w:rFonts w:eastAsiaTheme="minorEastAsia"/>
                <w:sz w:val="20"/>
                <w:szCs w:val="20"/>
              </w:rPr>
            </w:pPr>
          </w:p>
        </w:tc>
        <w:tc>
          <w:tcPr>
            <w:tcW w:w="1701" w:type="dxa"/>
            <w:vAlign w:val="center"/>
          </w:tcPr>
          <w:p w14:paraId="25CE680F" w14:textId="77777777" w:rsidR="00E413C5" w:rsidRPr="007503E5" w:rsidRDefault="00E413C5" w:rsidP="00D64492">
            <w:pPr>
              <w:rPr>
                <w:rFonts w:eastAsiaTheme="minorEastAsia"/>
                <w:sz w:val="20"/>
                <w:szCs w:val="20"/>
              </w:rPr>
            </w:pPr>
            <m:oMathPara>
              <m:oMath>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A</m:t>
                    </m:r>
                  </m:sub>
                </m:sSub>
                <m:r>
                  <w:rPr>
                    <w:rFonts w:ascii="Cambria Math" w:eastAsiaTheme="minorEastAsia" w:hAnsi="Cambria Math"/>
                    <w:sz w:val="20"/>
                    <w:szCs w:val="20"/>
                  </w:rPr>
                  <m:t xml:space="preserve">=k </m:t>
                </m:r>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A</m:t>
                    </m:r>
                  </m:sub>
                </m:sSub>
              </m:oMath>
            </m:oMathPara>
          </w:p>
          <w:p w14:paraId="7A7AC855" w14:textId="77777777" w:rsidR="00E413C5" w:rsidRPr="007503E5" w:rsidRDefault="00E413C5" w:rsidP="00D64492">
            <w:pPr>
              <w:rPr>
                <w:rFonts w:eastAsiaTheme="minorEastAsia"/>
                <w:sz w:val="20"/>
                <w:szCs w:val="20"/>
              </w:rPr>
            </w:pPr>
          </w:p>
        </w:tc>
        <w:tc>
          <w:tcPr>
            <w:tcW w:w="6463" w:type="dxa"/>
            <w:vAlign w:val="center"/>
          </w:tcPr>
          <w:p w14:paraId="5364709F" w14:textId="77777777" w:rsidR="00E413C5" w:rsidRPr="007503E5" w:rsidRDefault="00E413C5" w:rsidP="00D64492">
            <w:pPr>
              <w:rPr>
                <w:rFonts w:eastAsiaTheme="minorEastAsia"/>
                <w:sz w:val="20"/>
                <w:szCs w:val="20"/>
              </w:rPr>
            </w:pPr>
            <m:oMathPara>
              <m:oMath>
                <m:r>
                  <w:rPr>
                    <w:rFonts w:ascii="Cambria Math" w:eastAsiaTheme="minorEastAsia" w:hAnsi="Cambria Math"/>
                    <w:sz w:val="20"/>
                    <w:szCs w:val="20"/>
                  </w:rPr>
                  <m:t>-</m:t>
                </m:r>
                <m:func>
                  <m:funcPr>
                    <m:ctrlPr>
                      <w:rPr>
                        <w:rFonts w:ascii="Cambria Math" w:eastAsiaTheme="minorEastAsia" w:hAnsi="Cambria Math"/>
                        <w:i/>
                        <w:sz w:val="20"/>
                        <w:szCs w:val="20"/>
                      </w:rPr>
                    </m:ctrlPr>
                  </m:funcPr>
                  <m:fName>
                    <m:r>
                      <m:rPr>
                        <m:sty m:val="p"/>
                      </m:rPr>
                      <w:rPr>
                        <w:rFonts w:ascii="Cambria Math" w:eastAsiaTheme="minorEastAsia" w:hAnsi="Cambria Math"/>
                        <w:sz w:val="20"/>
                        <w:szCs w:val="20"/>
                      </w:rPr>
                      <m:t>ln</m:t>
                    </m:r>
                  </m:fName>
                  <m:e>
                    <m:d>
                      <m:dPr>
                        <m:ctrlPr>
                          <w:rPr>
                            <w:rFonts w:ascii="Cambria Math" w:eastAsiaTheme="minorEastAsia" w:hAnsi="Cambria Math"/>
                            <w:i/>
                            <w:sz w:val="20"/>
                            <w:szCs w:val="20"/>
                          </w:rPr>
                        </m:ctrlPr>
                      </m:dPr>
                      <m:e>
                        <m:r>
                          <w:rPr>
                            <w:rFonts w:ascii="Cambria Math" w:eastAsiaTheme="minorEastAsia" w:hAnsi="Cambria Math"/>
                            <w:sz w:val="20"/>
                            <w:szCs w:val="20"/>
                          </w:rPr>
                          <m:t xml:space="preserve">1-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A</m:t>
                            </m:r>
                          </m:sub>
                        </m:sSub>
                      </m:e>
                    </m:d>
                  </m:e>
                </m:func>
                <m:r>
                  <w:rPr>
                    <w:rFonts w:ascii="Cambria Math" w:eastAsiaTheme="minorEastAsia" w:hAnsi="Cambria Math"/>
                    <w:sz w:val="20"/>
                    <w:szCs w:val="20"/>
                  </w:rPr>
                  <m:t>=k t</m:t>
                </m:r>
              </m:oMath>
            </m:oMathPara>
          </w:p>
        </w:tc>
      </w:tr>
      <w:tr w:rsidR="00E413C5" w:rsidRPr="007503E5" w14:paraId="688FC274" w14:textId="77777777" w:rsidTr="0032163E">
        <w:tc>
          <w:tcPr>
            <w:tcW w:w="695" w:type="dxa"/>
            <w:vAlign w:val="center"/>
          </w:tcPr>
          <w:p w14:paraId="1851FE66" w14:textId="77777777" w:rsidR="00E413C5" w:rsidRPr="007503E5" w:rsidRDefault="00E413C5" w:rsidP="00D64492">
            <w:pPr>
              <w:rPr>
                <w:rFonts w:eastAsiaTheme="minorEastAsia"/>
                <w:sz w:val="20"/>
                <w:szCs w:val="20"/>
              </w:rPr>
            </w:pPr>
            <w:r w:rsidRPr="007503E5">
              <w:rPr>
                <w:rFonts w:eastAsiaTheme="minorEastAsia"/>
                <w:sz w:val="20"/>
                <w:szCs w:val="20"/>
              </w:rPr>
              <w:t>2</w:t>
            </w:r>
            <w:r w:rsidRPr="007503E5">
              <w:rPr>
                <w:rFonts w:eastAsiaTheme="minorEastAsia"/>
                <w:sz w:val="20"/>
                <w:szCs w:val="20"/>
                <w:vertAlign w:val="superscript"/>
              </w:rPr>
              <w:t>nd</w:t>
            </w:r>
            <w:r w:rsidRPr="007503E5">
              <w:rPr>
                <w:rFonts w:eastAsiaTheme="minorEastAsia"/>
                <w:sz w:val="20"/>
                <w:szCs w:val="20"/>
              </w:rPr>
              <w:t xml:space="preserve"> </w:t>
            </w:r>
          </w:p>
        </w:tc>
        <w:tc>
          <w:tcPr>
            <w:tcW w:w="1823" w:type="dxa"/>
            <w:vAlign w:val="center"/>
          </w:tcPr>
          <w:p w14:paraId="1C994621" w14:textId="77777777" w:rsidR="00E413C5" w:rsidRPr="007503E5" w:rsidRDefault="00E413C5" w:rsidP="00D64492">
            <w:pPr>
              <w:rPr>
                <w:rFonts w:ascii="Cambria Math" w:eastAsiaTheme="minorEastAsia" w:hAnsi="Cambria Math"/>
                <w:i/>
                <w:sz w:val="20"/>
                <w:szCs w:val="20"/>
              </w:rPr>
            </w:pPr>
            <w:r w:rsidRPr="007503E5">
              <w:rPr>
                <w:rFonts w:ascii="Cambria Math" w:eastAsiaTheme="minorEastAsia" w:hAnsi="Cambria Math"/>
                <w:i/>
                <w:sz w:val="20"/>
                <w:szCs w:val="20"/>
              </w:rPr>
              <w:t xml:space="preserve">A + B </w:t>
            </w:r>
            <w:r w:rsidRPr="007503E5">
              <w:rPr>
                <w:rFonts w:ascii="Symbol" w:eastAsiaTheme="minorEastAsia" w:hAnsi="Symbol" w:cs="Symbol"/>
                <w:i/>
                <w:sz w:val="20"/>
                <w:szCs w:val="20"/>
              </w:rPr>
              <w:t></w:t>
            </w:r>
            <w:r w:rsidRPr="007503E5">
              <w:rPr>
                <w:rFonts w:ascii="Cambria Math" w:eastAsiaTheme="minorEastAsia" w:hAnsi="Cambria Math"/>
                <w:i/>
                <w:sz w:val="20"/>
                <w:szCs w:val="20"/>
              </w:rPr>
              <w:t xml:space="preserve"> Prod</w:t>
            </w:r>
          </w:p>
          <w:p w14:paraId="3F2426DF" w14:textId="77777777" w:rsidR="00E413C5" w:rsidRPr="007503E5" w:rsidRDefault="00E413C5" w:rsidP="00D64492">
            <w:pPr>
              <w:rPr>
                <w:rFonts w:eastAsiaTheme="minorEastAsia"/>
                <w:sz w:val="20"/>
                <w:szCs w:val="20"/>
              </w:rPr>
            </w:pPr>
          </w:p>
        </w:tc>
        <w:tc>
          <w:tcPr>
            <w:tcW w:w="1701" w:type="dxa"/>
            <w:vAlign w:val="center"/>
          </w:tcPr>
          <w:p w14:paraId="68F40C68" w14:textId="77777777" w:rsidR="00E413C5" w:rsidRPr="007503E5" w:rsidRDefault="00E413C5" w:rsidP="00D64492">
            <w:pPr>
              <w:rPr>
                <w:rFonts w:eastAsiaTheme="minorEastAsia"/>
                <w:sz w:val="20"/>
                <w:szCs w:val="20"/>
              </w:rPr>
            </w:pPr>
            <m:oMathPara>
              <m:oMath>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A</m:t>
                    </m:r>
                  </m:sub>
                </m:sSub>
                <m:r>
                  <w:rPr>
                    <w:rFonts w:ascii="Cambria Math" w:eastAsiaTheme="minorEastAsia" w:hAnsi="Cambria Math"/>
                    <w:sz w:val="20"/>
                    <w:szCs w:val="20"/>
                  </w:rPr>
                  <m:t xml:space="preserve">=k </m:t>
                </m:r>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A</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B</m:t>
                    </m:r>
                  </m:sub>
                </m:sSub>
              </m:oMath>
            </m:oMathPara>
          </w:p>
          <w:p w14:paraId="758CD1FC" w14:textId="77777777" w:rsidR="00E413C5" w:rsidRPr="007503E5" w:rsidRDefault="00E413C5" w:rsidP="00D64492">
            <w:pPr>
              <w:rPr>
                <w:rFonts w:eastAsiaTheme="minorEastAsia"/>
                <w:sz w:val="20"/>
                <w:szCs w:val="20"/>
              </w:rPr>
            </w:pPr>
          </w:p>
        </w:tc>
        <w:tc>
          <w:tcPr>
            <w:tcW w:w="6463" w:type="dxa"/>
            <w:vAlign w:val="center"/>
          </w:tcPr>
          <w:p w14:paraId="3660B971" w14:textId="77777777" w:rsidR="00E413C5" w:rsidRPr="007503E5" w:rsidRDefault="00000000" w:rsidP="00D64492">
            <w:pPr>
              <w:rPr>
                <w:rFonts w:eastAsiaTheme="minorEastAsia"/>
                <w:sz w:val="20"/>
                <w:szCs w:val="20"/>
              </w:rPr>
            </w:pPr>
            <m:oMathPara>
              <m:oMath>
                <m:f>
                  <m:fPr>
                    <m:ctrlPr>
                      <w:rPr>
                        <w:rFonts w:ascii="Cambria Math" w:eastAsiaTheme="minorEastAsia" w:hAnsi="Cambria Math"/>
                        <w:i/>
                        <w:sz w:val="20"/>
                        <w:szCs w:val="20"/>
                      </w:rPr>
                    </m:ctrlPr>
                  </m:fPr>
                  <m:num>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A</m:t>
                        </m:r>
                      </m:sub>
                    </m:sSub>
                  </m:num>
                  <m:den>
                    <m:r>
                      <w:rPr>
                        <w:rFonts w:ascii="Cambria Math" w:eastAsiaTheme="minorEastAsia" w:hAnsi="Cambria Math"/>
                        <w:sz w:val="20"/>
                        <w:szCs w:val="20"/>
                      </w:rPr>
                      <m:t xml:space="preserve">1-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A</m:t>
                        </m:r>
                      </m:sub>
                    </m:sSub>
                  </m:den>
                </m:f>
                <m:r>
                  <w:rPr>
                    <w:rFonts w:ascii="Cambria Math" w:eastAsiaTheme="minorEastAsia" w:hAnsi="Cambria Math"/>
                    <w:sz w:val="20"/>
                    <w:szCs w:val="20"/>
                  </w:rPr>
                  <m:t>=</m:t>
                </m:r>
                <m:r>
                  <w:rPr>
                    <w:rFonts w:ascii="Cambria Math" w:eastAsiaTheme="minorEastAsia" w:hAnsi="Cambria Math"/>
                    <w:sz w:val="20"/>
                    <w:szCs w:val="20"/>
                  </w:rPr>
                  <m:t>k</m:t>
                </m:r>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A</m:t>
                    </m:r>
                    <m:r>
                      <w:rPr>
                        <w:rFonts w:ascii="Cambria Math" w:eastAsiaTheme="minorEastAsia" w:hAnsi="Cambria Math"/>
                        <w:sz w:val="20"/>
                        <w:szCs w:val="20"/>
                      </w:rPr>
                      <m:t>0</m:t>
                    </m:r>
                  </m:sub>
                </m:sSub>
                <m:r>
                  <w:rPr>
                    <w:rFonts w:ascii="Cambria Math" w:eastAsiaTheme="minorEastAsia" w:hAnsi="Cambria Math"/>
                    <w:sz w:val="20"/>
                    <w:szCs w:val="20"/>
                  </w:rPr>
                  <m:t xml:space="preserve"> </m:t>
                </m:r>
                <m:r>
                  <w:rPr>
                    <w:rFonts w:ascii="Cambria Math" w:eastAsiaTheme="minorEastAsia" w:hAnsi="Cambria Math"/>
                    <w:sz w:val="20"/>
                    <w:szCs w:val="20"/>
                  </w:rPr>
                  <m:t>t</m:t>
                </m:r>
                <m:r>
                  <w:rPr>
                    <w:rFonts w:ascii="Cambria Math" w:eastAsiaTheme="minorEastAsia" w:hAnsi="Cambria Math"/>
                    <w:sz w:val="20"/>
                    <w:szCs w:val="20"/>
                  </w:rPr>
                  <m:t xml:space="preserve">                                                </m:t>
                </m:r>
                <m:r>
                  <w:rPr>
                    <w:rFonts w:ascii="Cambria Math" w:eastAsiaTheme="minorEastAsia" w:hAnsi="Cambria Math"/>
                    <w:sz w:val="20"/>
                    <w:szCs w:val="20"/>
                  </w:rPr>
                  <m:t>M</m:t>
                </m:r>
                <m:r>
                  <w:rPr>
                    <w:rFonts w:ascii="Cambria Math" w:eastAsiaTheme="minorEastAsia" w:hAnsi="Cambria Math"/>
                    <w:sz w:val="20"/>
                    <w:szCs w:val="20"/>
                  </w:rPr>
                  <m:t>=1</m:t>
                </m:r>
              </m:oMath>
            </m:oMathPara>
          </w:p>
          <w:p w14:paraId="37B6F87F" w14:textId="77777777" w:rsidR="00E413C5" w:rsidRPr="007503E5" w:rsidRDefault="00E413C5" w:rsidP="00D64492">
            <w:pPr>
              <w:rPr>
                <w:rFonts w:eastAsiaTheme="minorEastAsia"/>
                <w:sz w:val="20"/>
                <w:szCs w:val="20"/>
              </w:rPr>
            </w:pPr>
          </w:p>
          <w:p w14:paraId="0167EED1" w14:textId="77777777" w:rsidR="00E413C5" w:rsidRPr="007503E5" w:rsidRDefault="00CD61C0" w:rsidP="00D64492">
            <w:pPr>
              <w:rPr>
                <w:rFonts w:eastAsiaTheme="minorEastAsia"/>
                <w:sz w:val="20"/>
                <w:szCs w:val="20"/>
              </w:rPr>
            </w:pPr>
            <m:oMathPara>
              <m:oMath>
                <m:r>
                  <w:rPr>
                    <w:rFonts w:ascii="Cambria Math" w:eastAsiaTheme="minorEastAsia" w:hAnsi="Cambria Math"/>
                    <w:sz w:val="20"/>
                    <w:szCs w:val="20"/>
                  </w:rPr>
                  <m:t xml:space="preserve">k </m:t>
                </m:r>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A0</m:t>
                    </m:r>
                  </m:sub>
                </m:sSub>
                <m:r>
                  <w:rPr>
                    <w:rFonts w:ascii="Cambria Math" w:eastAsiaTheme="minorEastAsia" w:hAnsi="Cambria Math"/>
                    <w:sz w:val="20"/>
                    <w:szCs w:val="20"/>
                  </w:rPr>
                  <m:t xml:space="preserve"> </m:t>
                </m:r>
                <m:d>
                  <m:dPr>
                    <m:ctrlPr>
                      <w:rPr>
                        <w:rFonts w:ascii="Cambria Math" w:eastAsiaTheme="minorEastAsia" w:hAnsi="Cambria Math"/>
                        <w:i/>
                        <w:sz w:val="20"/>
                        <w:szCs w:val="20"/>
                      </w:rPr>
                    </m:ctrlPr>
                  </m:dPr>
                  <m:e>
                    <m:r>
                      <w:rPr>
                        <w:rFonts w:ascii="Cambria Math" w:eastAsiaTheme="minorEastAsia" w:hAnsi="Cambria Math"/>
                        <w:sz w:val="20"/>
                        <w:szCs w:val="20"/>
                      </w:rPr>
                      <m:t>M-1</m:t>
                    </m:r>
                  </m:e>
                </m:d>
                <m:r>
                  <w:rPr>
                    <w:rFonts w:ascii="Cambria Math" w:eastAsiaTheme="minorEastAsia" w:hAnsi="Cambria Math"/>
                    <w:sz w:val="20"/>
                    <w:szCs w:val="20"/>
                  </w:rPr>
                  <m:t>t =</m:t>
                </m:r>
                <m:func>
                  <m:funcPr>
                    <m:ctrlPr>
                      <w:rPr>
                        <w:rFonts w:ascii="Cambria Math" w:eastAsiaTheme="minorEastAsia" w:hAnsi="Cambria Math"/>
                        <w:i/>
                        <w:sz w:val="20"/>
                        <w:szCs w:val="20"/>
                      </w:rPr>
                    </m:ctrlPr>
                  </m:funcPr>
                  <m:fName>
                    <m:r>
                      <m:rPr>
                        <m:sty m:val="p"/>
                      </m:rPr>
                      <w:rPr>
                        <w:rFonts w:ascii="Cambria Math" w:eastAsiaTheme="minorEastAsia" w:hAnsi="Cambria Math"/>
                        <w:sz w:val="20"/>
                        <w:szCs w:val="20"/>
                      </w:rPr>
                      <m:t>ln</m:t>
                    </m:r>
                  </m:fName>
                  <m:e>
                    <m:d>
                      <m:dPr>
                        <m:ctrlPr>
                          <w:rPr>
                            <w:rFonts w:ascii="Cambria Math" w:eastAsiaTheme="minorEastAsia" w:hAnsi="Cambria Math"/>
                            <w:i/>
                            <w:sz w:val="20"/>
                            <w:szCs w:val="20"/>
                          </w:rPr>
                        </m:ctrlPr>
                      </m:dPr>
                      <m:e>
                        <m:f>
                          <m:fPr>
                            <m:ctrlPr>
                              <w:rPr>
                                <w:rFonts w:ascii="Cambria Math" w:eastAsiaTheme="minorEastAsia" w:hAnsi="Cambria Math"/>
                                <w:i/>
                                <w:sz w:val="20"/>
                                <w:szCs w:val="20"/>
                              </w:rPr>
                            </m:ctrlPr>
                          </m:fPr>
                          <m:num>
                            <m:r>
                              <w:rPr>
                                <w:rFonts w:ascii="Cambria Math" w:eastAsiaTheme="minorEastAsia" w:hAnsi="Cambria Math"/>
                                <w:sz w:val="20"/>
                                <w:szCs w:val="20"/>
                              </w:rPr>
                              <m:t xml:space="preserve">M-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A</m:t>
                                </m:r>
                              </m:sub>
                            </m:sSub>
                          </m:num>
                          <m:den>
                            <m:r>
                              <w:rPr>
                                <w:rFonts w:ascii="Cambria Math" w:eastAsiaTheme="minorEastAsia" w:hAnsi="Cambria Math"/>
                                <w:sz w:val="20"/>
                                <w:szCs w:val="20"/>
                              </w:rPr>
                              <m:t xml:space="preserve">M </m:t>
                            </m:r>
                            <m:d>
                              <m:dPr>
                                <m:ctrlPr>
                                  <w:rPr>
                                    <w:rFonts w:ascii="Cambria Math" w:eastAsiaTheme="minorEastAsia" w:hAnsi="Cambria Math"/>
                                    <w:i/>
                                    <w:sz w:val="20"/>
                                    <w:szCs w:val="20"/>
                                  </w:rPr>
                                </m:ctrlPr>
                              </m:dPr>
                              <m:e>
                                <m:r>
                                  <w:rPr>
                                    <w:rFonts w:ascii="Cambria Math" w:eastAsiaTheme="minorEastAsia" w:hAnsi="Cambria Math"/>
                                    <w:sz w:val="20"/>
                                    <w:szCs w:val="20"/>
                                  </w:rPr>
                                  <m:t xml:space="preserve">1-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A</m:t>
                                    </m:r>
                                  </m:sub>
                                </m:sSub>
                              </m:e>
                            </m:d>
                          </m:den>
                        </m:f>
                      </m:e>
                    </m:d>
                  </m:e>
                </m:func>
                <m:r>
                  <w:rPr>
                    <w:rFonts w:ascii="Cambria Math" w:eastAsiaTheme="minorEastAsia" w:hAnsi="Cambria Math"/>
                    <w:sz w:val="20"/>
                    <w:szCs w:val="20"/>
                  </w:rPr>
                  <m:t xml:space="preserve">             M ¹ 1</m:t>
                </m:r>
              </m:oMath>
            </m:oMathPara>
          </w:p>
          <w:p w14:paraId="0B4170C4" w14:textId="77777777" w:rsidR="00E413C5" w:rsidRPr="007503E5" w:rsidRDefault="00E413C5" w:rsidP="00D64492">
            <w:pPr>
              <w:rPr>
                <w:rFonts w:eastAsiaTheme="minorEastAsia"/>
                <w:sz w:val="20"/>
                <w:szCs w:val="20"/>
              </w:rPr>
            </w:pPr>
          </w:p>
        </w:tc>
      </w:tr>
      <w:tr w:rsidR="00E413C5" w:rsidRPr="007503E5" w14:paraId="6CB2BEE4" w14:textId="77777777" w:rsidTr="0032163E">
        <w:tc>
          <w:tcPr>
            <w:tcW w:w="695" w:type="dxa"/>
            <w:vAlign w:val="center"/>
          </w:tcPr>
          <w:p w14:paraId="6E23CAC5" w14:textId="77777777" w:rsidR="00E413C5" w:rsidRPr="007503E5" w:rsidRDefault="00E413C5" w:rsidP="00D64492">
            <w:pPr>
              <w:rPr>
                <w:rFonts w:eastAsiaTheme="minorEastAsia"/>
                <w:sz w:val="20"/>
                <w:szCs w:val="20"/>
              </w:rPr>
            </w:pPr>
            <w:r w:rsidRPr="007503E5">
              <w:rPr>
                <w:rFonts w:eastAsiaTheme="minorEastAsia"/>
                <w:sz w:val="20"/>
                <w:szCs w:val="20"/>
              </w:rPr>
              <w:t>2</w:t>
            </w:r>
            <w:r w:rsidRPr="007503E5">
              <w:rPr>
                <w:rFonts w:eastAsiaTheme="minorEastAsia"/>
                <w:sz w:val="20"/>
                <w:szCs w:val="20"/>
                <w:vertAlign w:val="superscript"/>
              </w:rPr>
              <w:t>nd</w:t>
            </w:r>
            <w:r w:rsidRPr="007503E5">
              <w:rPr>
                <w:rFonts w:eastAsiaTheme="minorEastAsia"/>
                <w:sz w:val="20"/>
                <w:szCs w:val="20"/>
              </w:rPr>
              <w:t xml:space="preserve"> </w:t>
            </w:r>
          </w:p>
        </w:tc>
        <w:tc>
          <w:tcPr>
            <w:tcW w:w="1823" w:type="dxa"/>
            <w:vAlign w:val="center"/>
          </w:tcPr>
          <w:p w14:paraId="6E26DC01" w14:textId="77777777" w:rsidR="00E413C5" w:rsidRPr="007503E5" w:rsidRDefault="00E413C5" w:rsidP="00D64492">
            <w:pPr>
              <w:rPr>
                <w:rFonts w:ascii="Cambria Math" w:eastAsiaTheme="minorEastAsia" w:hAnsi="Cambria Math"/>
                <w:i/>
                <w:sz w:val="20"/>
                <w:szCs w:val="20"/>
              </w:rPr>
            </w:pPr>
            <w:r w:rsidRPr="007503E5">
              <w:rPr>
                <w:rFonts w:ascii="Cambria Math" w:eastAsiaTheme="minorEastAsia" w:hAnsi="Cambria Math"/>
                <w:i/>
                <w:sz w:val="20"/>
                <w:szCs w:val="20"/>
              </w:rPr>
              <w:t>2A</w:t>
            </w:r>
            <w:r w:rsidRPr="007503E5">
              <w:rPr>
                <w:rFonts w:ascii="Symbol" w:eastAsiaTheme="minorEastAsia" w:hAnsi="Symbol" w:cs="Symbol"/>
                <w:i/>
                <w:sz w:val="20"/>
                <w:szCs w:val="20"/>
              </w:rPr>
              <w:t></w:t>
            </w:r>
            <w:r w:rsidRPr="007503E5">
              <w:rPr>
                <w:rFonts w:ascii="Cambria Math" w:eastAsiaTheme="minorEastAsia" w:hAnsi="Cambria Math"/>
                <w:i/>
                <w:sz w:val="20"/>
                <w:szCs w:val="20"/>
              </w:rPr>
              <w:t xml:space="preserve"> Prod</w:t>
            </w:r>
          </w:p>
          <w:p w14:paraId="63D2F6B1" w14:textId="77777777" w:rsidR="00E413C5" w:rsidRPr="007503E5" w:rsidRDefault="00E413C5" w:rsidP="00D64492">
            <w:pPr>
              <w:rPr>
                <w:rFonts w:eastAsiaTheme="minorEastAsia"/>
                <w:sz w:val="20"/>
                <w:szCs w:val="20"/>
              </w:rPr>
            </w:pPr>
          </w:p>
        </w:tc>
        <w:tc>
          <w:tcPr>
            <w:tcW w:w="1701" w:type="dxa"/>
            <w:vAlign w:val="center"/>
          </w:tcPr>
          <w:p w14:paraId="2F4EC688" w14:textId="77777777" w:rsidR="00E413C5" w:rsidRPr="007503E5" w:rsidRDefault="00E413C5" w:rsidP="00D64492">
            <w:pPr>
              <w:rPr>
                <w:rFonts w:eastAsiaTheme="minorEastAsia"/>
                <w:sz w:val="20"/>
                <w:szCs w:val="20"/>
              </w:rPr>
            </w:pPr>
            <m:oMathPara>
              <m:oMath>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A</m:t>
                    </m:r>
                  </m:sub>
                </m:sSub>
                <m:r>
                  <w:rPr>
                    <w:rFonts w:ascii="Cambria Math" w:eastAsiaTheme="minorEastAsia" w:hAnsi="Cambria Math"/>
                    <w:sz w:val="20"/>
                    <w:szCs w:val="20"/>
                  </w:rPr>
                  <m:t xml:space="preserve">=k </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C</m:t>
                    </m:r>
                  </m:e>
                  <m:sub>
                    <m:r>
                      <w:rPr>
                        <w:rFonts w:ascii="Cambria Math" w:eastAsiaTheme="minorEastAsia" w:hAnsi="Cambria Math"/>
                        <w:sz w:val="20"/>
                        <w:szCs w:val="20"/>
                      </w:rPr>
                      <m:t>A</m:t>
                    </m:r>
                  </m:sub>
                  <m:sup>
                    <m:r>
                      <w:rPr>
                        <w:rFonts w:ascii="Cambria Math" w:eastAsiaTheme="minorEastAsia" w:hAnsi="Cambria Math"/>
                        <w:sz w:val="20"/>
                        <w:szCs w:val="20"/>
                      </w:rPr>
                      <m:t>2</m:t>
                    </m:r>
                  </m:sup>
                </m:sSubSup>
              </m:oMath>
            </m:oMathPara>
          </w:p>
        </w:tc>
        <w:tc>
          <w:tcPr>
            <w:tcW w:w="6463" w:type="dxa"/>
            <w:vAlign w:val="center"/>
          </w:tcPr>
          <w:p w14:paraId="7C232E43" w14:textId="77777777" w:rsidR="00E413C5" w:rsidRPr="007503E5" w:rsidRDefault="00000000" w:rsidP="00D64492">
            <w:pPr>
              <w:rPr>
                <w:rFonts w:eastAsiaTheme="minorEastAsia"/>
                <w:sz w:val="20"/>
                <w:szCs w:val="20"/>
              </w:rPr>
            </w:pPr>
            <m:oMathPara>
              <m:oMath>
                <m:sSubSup>
                  <m:sSubSupPr>
                    <m:ctrlPr>
                      <w:rPr>
                        <w:rFonts w:ascii="Cambria Math" w:eastAsiaTheme="minorEastAsia" w:hAnsi="Cambria Math"/>
                        <w:i/>
                        <w:sz w:val="20"/>
                        <w:szCs w:val="20"/>
                      </w:rPr>
                    </m:ctrlPr>
                  </m:sSubSupPr>
                  <m:e>
                    <m:r>
                      <w:rPr>
                        <w:rFonts w:ascii="Cambria Math" w:eastAsiaTheme="minorEastAsia" w:hAnsi="Cambria Math"/>
                        <w:sz w:val="20"/>
                        <w:szCs w:val="20"/>
                      </w:rPr>
                      <m:t>C</m:t>
                    </m:r>
                  </m:e>
                  <m:sub>
                    <m:r>
                      <w:rPr>
                        <w:rFonts w:ascii="Cambria Math" w:eastAsiaTheme="minorEastAsia" w:hAnsi="Cambria Math"/>
                        <w:sz w:val="20"/>
                        <w:szCs w:val="20"/>
                      </w:rPr>
                      <m:t>A</m:t>
                    </m:r>
                  </m:sub>
                  <m:sup>
                    <m:r>
                      <w:rPr>
                        <w:rFonts w:ascii="Cambria Math" w:eastAsiaTheme="minorEastAsia" w:hAnsi="Cambria Math"/>
                        <w:sz w:val="20"/>
                        <w:szCs w:val="20"/>
                      </w:rPr>
                      <m:t>-</m:t>
                    </m:r>
                    <m:r>
                      <w:rPr>
                        <w:rFonts w:ascii="Cambria Math" w:eastAsiaTheme="minorEastAsia" w:hAnsi="Cambria Math"/>
                        <w:sz w:val="20"/>
                        <w:szCs w:val="20"/>
                      </w:rPr>
                      <m:t>1</m:t>
                    </m:r>
                  </m:sup>
                </m:sSubSup>
                <m:r>
                  <w:rPr>
                    <w:rFonts w:ascii="Cambria Math" w:eastAsiaTheme="minorEastAsia" w:hAnsi="Cambria Math"/>
                    <w:sz w:val="20"/>
                    <w:szCs w:val="20"/>
                  </w:rPr>
                  <m:t>-</m:t>
                </m:r>
                <m:r>
                  <w:rPr>
                    <w:rFonts w:ascii="Cambria Math" w:eastAsiaTheme="minorEastAsia" w:hAnsi="Cambria Math"/>
                    <w:sz w:val="20"/>
                    <w:szCs w:val="20"/>
                  </w:rPr>
                  <m:t xml:space="preserve"> </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C</m:t>
                    </m:r>
                  </m:e>
                  <m:sub>
                    <m:r>
                      <w:rPr>
                        <w:rFonts w:ascii="Cambria Math" w:eastAsiaTheme="minorEastAsia" w:hAnsi="Cambria Math"/>
                        <w:sz w:val="20"/>
                        <w:szCs w:val="20"/>
                      </w:rPr>
                      <m:t>A</m:t>
                    </m:r>
                    <m:r>
                      <w:rPr>
                        <w:rFonts w:ascii="Cambria Math" w:eastAsiaTheme="minorEastAsia" w:hAnsi="Cambria Math"/>
                        <w:sz w:val="20"/>
                        <w:szCs w:val="20"/>
                      </w:rPr>
                      <m:t>0</m:t>
                    </m:r>
                  </m:sub>
                  <m:sup>
                    <m:r>
                      <w:rPr>
                        <w:rFonts w:ascii="Cambria Math" w:eastAsiaTheme="minorEastAsia" w:hAnsi="Cambria Math"/>
                        <w:sz w:val="20"/>
                        <w:szCs w:val="20"/>
                      </w:rPr>
                      <m:t>-</m:t>
                    </m:r>
                    <m:r>
                      <w:rPr>
                        <w:rFonts w:ascii="Cambria Math" w:eastAsiaTheme="minorEastAsia" w:hAnsi="Cambria Math"/>
                        <w:sz w:val="20"/>
                        <w:szCs w:val="20"/>
                      </w:rPr>
                      <m:t>1</m:t>
                    </m:r>
                  </m:sup>
                </m:sSubSup>
                <m:r>
                  <w:rPr>
                    <w:rFonts w:ascii="Cambria Math" w:eastAsiaTheme="minorEastAsia" w:hAnsi="Cambria Math"/>
                    <w:sz w:val="20"/>
                    <w:szCs w:val="20"/>
                  </w:rPr>
                  <m:t>=</m:t>
                </m:r>
                <m:r>
                  <w:rPr>
                    <w:rFonts w:ascii="Cambria Math" w:eastAsiaTheme="minorEastAsia" w:hAnsi="Cambria Math"/>
                    <w:sz w:val="20"/>
                    <w:szCs w:val="20"/>
                  </w:rPr>
                  <m:t>k</m:t>
                </m:r>
                <m:r>
                  <w:rPr>
                    <w:rFonts w:ascii="Cambria Math" w:eastAsiaTheme="minorEastAsia" w:hAnsi="Cambria Math"/>
                    <w:sz w:val="20"/>
                    <w:szCs w:val="20"/>
                  </w:rPr>
                  <m:t xml:space="preserve"> </m:t>
                </m:r>
                <m:r>
                  <w:rPr>
                    <w:rFonts w:ascii="Cambria Math" w:eastAsiaTheme="minorEastAsia" w:hAnsi="Cambria Math"/>
                    <w:sz w:val="20"/>
                    <w:szCs w:val="20"/>
                  </w:rPr>
                  <m:t>t</m:t>
                </m:r>
              </m:oMath>
            </m:oMathPara>
          </w:p>
        </w:tc>
      </w:tr>
      <w:tr w:rsidR="00E413C5" w:rsidRPr="007503E5" w14:paraId="5A1BB82D" w14:textId="77777777" w:rsidTr="0032163E">
        <w:tc>
          <w:tcPr>
            <w:tcW w:w="695" w:type="dxa"/>
            <w:vAlign w:val="center"/>
          </w:tcPr>
          <w:p w14:paraId="20522917" w14:textId="77777777" w:rsidR="00E413C5" w:rsidRPr="007503E5" w:rsidRDefault="00E413C5" w:rsidP="00D64492">
            <w:pPr>
              <w:rPr>
                <w:rFonts w:eastAsiaTheme="minorEastAsia"/>
                <w:sz w:val="20"/>
                <w:szCs w:val="20"/>
              </w:rPr>
            </w:pPr>
            <w:r w:rsidRPr="007503E5">
              <w:rPr>
                <w:rFonts w:eastAsiaTheme="minorEastAsia"/>
                <w:sz w:val="20"/>
                <w:szCs w:val="20"/>
              </w:rPr>
              <w:lastRenderedPageBreak/>
              <w:t>2</w:t>
            </w:r>
            <w:r w:rsidRPr="007503E5">
              <w:rPr>
                <w:rFonts w:eastAsiaTheme="minorEastAsia"/>
                <w:sz w:val="20"/>
                <w:szCs w:val="20"/>
                <w:vertAlign w:val="superscript"/>
              </w:rPr>
              <w:t>nd</w:t>
            </w:r>
            <w:r w:rsidRPr="007503E5">
              <w:rPr>
                <w:rFonts w:eastAsiaTheme="minorEastAsia"/>
                <w:sz w:val="20"/>
                <w:szCs w:val="20"/>
              </w:rPr>
              <w:t xml:space="preserve"> </w:t>
            </w:r>
          </w:p>
        </w:tc>
        <w:tc>
          <w:tcPr>
            <w:tcW w:w="1823" w:type="dxa"/>
            <w:vAlign w:val="center"/>
          </w:tcPr>
          <w:p w14:paraId="0AFF1F5D" w14:textId="77777777" w:rsidR="00E413C5" w:rsidRPr="007503E5" w:rsidRDefault="00E413C5" w:rsidP="00D64492">
            <w:pPr>
              <w:rPr>
                <w:rFonts w:ascii="Cambria Math" w:eastAsiaTheme="minorEastAsia" w:hAnsi="Cambria Math"/>
                <w:i/>
                <w:sz w:val="20"/>
                <w:szCs w:val="20"/>
              </w:rPr>
            </w:pPr>
            <w:r w:rsidRPr="007503E5">
              <w:rPr>
                <w:rFonts w:ascii="Cambria Math" w:eastAsiaTheme="minorEastAsia" w:hAnsi="Cambria Math"/>
                <w:i/>
                <w:sz w:val="20"/>
                <w:szCs w:val="20"/>
              </w:rPr>
              <w:t xml:space="preserve">A + 2B </w:t>
            </w:r>
            <w:r w:rsidRPr="007503E5">
              <w:rPr>
                <w:rFonts w:ascii="Symbol" w:eastAsiaTheme="minorEastAsia" w:hAnsi="Symbol" w:cs="Symbol"/>
                <w:i/>
                <w:sz w:val="20"/>
                <w:szCs w:val="20"/>
              </w:rPr>
              <w:t></w:t>
            </w:r>
            <w:r w:rsidRPr="007503E5">
              <w:rPr>
                <w:rFonts w:ascii="Cambria Math" w:eastAsiaTheme="minorEastAsia" w:hAnsi="Cambria Math"/>
                <w:i/>
                <w:sz w:val="20"/>
                <w:szCs w:val="20"/>
              </w:rPr>
              <w:t xml:space="preserve"> Prod</w:t>
            </w:r>
          </w:p>
          <w:p w14:paraId="7862FB9D" w14:textId="77777777" w:rsidR="00E413C5" w:rsidRPr="007503E5" w:rsidRDefault="00E413C5" w:rsidP="00D64492">
            <w:pPr>
              <w:rPr>
                <w:rFonts w:eastAsiaTheme="minorEastAsia"/>
                <w:sz w:val="20"/>
                <w:szCs w:val="20"/>
              </w:rPr>
            </w:pPr>
          </w:p>
        </w:tc>
        <w:tc>
          <w:tcPr>
            <w:tcW w:w="1701" w:type="dxa"/>
            <w:vAlign w:val="center"/>
          </w:tcPr>
          <w:p w14:paraId="085BA528" w14:textId="77777777" w:rsidR="00E413C5" w:rsidRPr="007503E5" w:rsidRDefault="00E413C5" w:rsidP="00D64492">
            <w:pPr>
              <w:rPr>
                <w:rFonts w:eastAsiaTheme="minorEastAsia"/>
                <w:sz w:val="20"/>
                <w:szCs w:val="20"/>
              </w:rPr>
            </w:pPr>
            <m:oMathPara>
              <m:oMath>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A</m:t>
                    </m:r>
                  </m:sub>
                </m:sSub>
                <m:r>
                  <w:rPr>
                    <w:rFonts w:ascii="Cambria Math" w:eastAsiaTheme="minorEastAsia" w:hAnsi="Cambria Math"/>
                    <w:sz w:val="20"/>
                    <w:szCs w:val="20"/>
                  </w:rPr>
                  <m:t xml:space="preserve">=k </m:t>
                </m:r>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A</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B</m:t>
                    </m:r>
                  </m:sub>
                </m:sSub>
              </m:oMath>
            </m:oMathPara>
          </w:p>
        </w:tc>
        <w:tc>
          <w:tcPr>
            <w:tcW w:w="6463" w:type="dxa"/>
            <w:vAlign w:val="center"/>
          </w:tcPr>
          <w:p w14:paraId="3EDBB165" w14:textId="77777777" w:rsidR="00E413C5" w:rsidRPr="007503E5" w:rsidRDefault="00000000" w:rsidP="00D64492">
            <w:pPr>
              <w:rPr>
                <w:rFonts w:eastAsiaTheme="minorEastAsia"/>
                <w:sz w:val="20"/>
                <w:szCs w:val="20"/>
              </w:rPr>
            </w:pPr>
            <m:oMathPara>
              <m:oMath>
                <m:f>
                  <m:fPr>
                    <m:ctrlPr>
                      <w:rPr>
                        <w:rFonts w:ascii="Cambria Math" w:eastAsiaTheme="minorEastAsia" w:hAnsi="Cambria Math"/>
                        <w:i/>
                        <w:sz w:val="20"/>
                        <w:szCs w:val="20"/>
                      </w:rPr>
                    </m:ctrlPr>
                  </m:fPr>
                  <m:num>
                    <m:r>
                      <w:rPr>
                        <w:rFonts w:ascii="Cambria Math" w:eastAsiaTheme="minorEastAsia" w:hAnsi="Cambria Math"/>
                        <w:sz w:val="20"/>
                        <w:szCs w:val="20"/>
                      </w:rPr>
                      <m:t>1</m:t>
                    </m:r>
                  </m:num>
                  <m:den>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A</m:t>
                        </m:r>
                      </m:sub>
                    </m:sSub>
                  </m:den>
                </m:f>
                <m:r>
                  <w:rPr>
                    <w:rFonts w:ascii="Cambria Math" w:eastAsiaTheme="minorEastAsia" w:hAnsi="Cambria Math"/>
                    <w:sz w:val="20"/>
                    <w:szCs w:val="20"/>
                  </w:rPr>
                  <m:t>-</m:t>
                </m:r>
                <m:r>
                  <w:rPr>
                    <w:rFonts w:ascii="Cambria Math" w:eastAsiaTheme="minorEastAsia" w:hAnsi="Cambria Math"/>
                    <w:sz w:val="20"/>
                    <w:szCs w:val="20"/>
                  </w:rPr>
                  <m:t xml:space="preserve"> </m:t>
                </m:r>
                <m:f>
                  <m:fPr>
                    <m:ctrlPr>
                      <w:rPr>
                        <w:rFonts w:ascii="Cambria Math" w:eastAsiaTheme="minorEastAsia" w:hAnsi="Cambria Math"/>
                        <w:i/>
                        <w:sz w:val="20"/>
                        <w:szCs w:val="20"/>
                      </w:rPr>
                    </m:ctrlPr>
                  </m:fPr>
                  <m:num>
                    <m:r>
                      <w:rPr>
                        <w:rFonts w:ascii="Cambria Math" w:eastAsiaTheme="minorEastAsia" w:hAnsi="Cambria Math"/>
                        <w:sz w:val="20"/>
                        <w:szCs w:val="20"/>
                      </w:rPr>
                      <m:t>1</m:t>
                    </m:r>
                  </m:num>
                  <m:den>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A</m:t>
                        </m:r>
                        <m:r>
                          <w:rPr>
                            <w:rFonts w:ascii="Cambria Math" w:eastAsiaTheme="minorEastAsia" w:hAnsi="Cambria Math"/>
                            <w:sz w:val="20"/>
                            <w:szCs w:val="20"/>
                          </w:rPr>
                          <m:t>0</m:t>
                        </m:r>
                      </m:sub>
                    </m:sSub>
                  </m:den>
                </m:f>
                <m:r>
                  <w:rPr>
                    <w:rFonts w:ascii="Cambria Math" w:eastAsiaTheme="minorEastAsia" w:hAnsi="Cambria Math"/>
                    <w:sz w:val="20"/>
                    <w:szCs w:val="20"/>
                  </w:rPr>
                  <m:t xml:space="preserve">= </m:t>
                </m:r>
                <m:f>
                  <m:fPr>
                    <m:ctrlPr>
                      <w:rPr>
                        <w:rFonts w:ascii="Cambria Math" w:eastAsiaTheme="minorEastAsia" w:hAnsi="Cambria Math"/>
                        <w:i/>
                        <w:sz w:val="20"/>
                        <w:szCs w:val="20"/>
                      </w:rPr>
                    </m:ctrlPr>
                  </m:fPr>
                  <m:num>
                    <m:r>
                      <w:rPr>
                        <w:rFonts w:ascii="Cambria Math" w:eastAsiaTheme="minorEastAsia" w:hAnsi="Cambria Math"/>
                        <w:sz w:val="20"/>
                        <w:szCs w:val="20"/>
                      </w:rPr>
                      <m:t>1</m:t>
                    </m:r>
                  </m:num>
                  <m:den>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A</m:t>
                        </m:r>
                        <m:r>
                          <w:rPr>
                            <w:rFonts w:ascii="Cambria Math" w:eastAsiaTheme="minorEastAsia" w:hAnsi="Cambria Math"/>
                            <w:sz w:val="20"/>
                            <w:szCs w:val="20"/>
                          </w:rPr>
                          <m:t>0</m:t>
                        </m:r>
                      </m:sub>
                    </m:sSub>
                  </m:den>
                </m:f>
                <m:r>
                  <w:rPr>
                    <w:rFonts w:ascii="Cambria Math" w:eastAsiaTheme="minorEastAsia" w:hAnsi="Cambria Math"/>
                    <w:sz w:val="20"/>
                    <w:szCs w:val="20"/>
                  </w:rPr>
                  <m:t xml:space="preserve"> </m:t>
                </m:r>
                <m:f>
                  <m:fPr>
                    <m:ctrlPr>
                      <w:rPr>
                        <w:rFonts w:ascii="Cambria Math" w:eastAsiaTheme="minorEastAsia" w:hAnsi="Cambria Math"/>
                        <w:i/>
                        <w:sz w:val="20"/>
                        <w:szCs w:val="20"/>
                      </w:rPr>
                    </m:ctrlPr>
                  </m:fPr>
                  <m:num>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A</m:t>
                        </m:r>
                      </m:sub>
                    </m:sSub>
                  </m:num>
                  <m:den>
                    <m:r>
                      <w:rPr>
                        <w:rFonts w:ascii="Cambria Math" w:eastAsiaTheme="minorEastAsia" w:hAnsi="Cambria Math"/>
                        <w:sz w:val="20"/>
                        <w:szCs w:val="20"/>
                      </w:rPr>
                      <m:t xml:space="preserve">1-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A</m:t>
                        </m:r>
                      </m:sub>
                    </m:sSub>
                  </m:den>
                </m:f>
                <m:r>
                  <w:rPr>
                    <w:rFonts w:ascii="Cambria Math" w:eastAsiaTheme="minorEastAsia" w:hAnsi="Cambria Math"/>
                    <w:sz w:val="20"/>
                    <w:szCs w:val="20"/>
                  </w:rPr>
                  <m:t xml:space="preserve">=2 </m:t>
                </m:r>
                <m:r>
                  <w:rPr>
                    <w:rFonts w:ascii="Cambria Math" w:eastAsiaTheme="minorEastAsia" w:hAnsi="Cambria Math"/>
                    <w:sz w:val="20"/>
                    <w:szCs w:val="20"/>
                  </w:rPr>
                  <m:t>k</m:t>
                </m:r>
                <m:r>
                  <w:rPr>
                    <w:rFonts w:ascii="Cambria Math" w:eastAsiaTheme="minorEastAsia" w:hAnsi="Cambria Math"/>
                    <w:sz w:val="20"/>
                    <w:szCs w:val="20"/>
                  </w:rPr>
                  <m:t xml:space="preserve"> </m:t>
                </m:r>
                <m:r>
                  <w:rPr>
                    <w:rFonts w:ascii="Cambria Math" w:eastAsiaTheme="minorEastAsia" w:hAnsi="Cambria Math"/>
                    <w:sz w:val="20"/>
                    <w:szCs w:val="20"/>
                  </w:rPr>
                  <m:t>t</m:t>
                </m:r>
                <m:r>
                  <w:rPr>
                    <w:rFonts w:ascii="Cambria Math" w:eastAsiaTheme="minorEastAsia" w:hAnsi="Cambria Math"/>
                    <w:sz w:val="20"/>
                    <w:szCs w:val="20"/>
                  </w:rPr>
                  <m:t xml:space="preserve">                   </m:t>
                </m:r>
                <m:r>
                  <w:rPr>
                    <w:rFonts w:ascii="Cambria Math" w:eastAsiaTheme="minorEastAsia" w:hAnsi="Cambria Math"/>
                    <w:sz w:val="20"/>
                    <w:szCs w:val="20"/>
                  </w:rPr>
                  <m:t>M</m:t>
                </m:r>
                <m:r>
                  <w:rPr>
                    <w:rFonts w:ascii="Cambria Math" w:eastAsiaTheme="minorEastAsia" w:hAnsi="Cambria Math"/>
                    <w:sz w:val="20"/>
                    <w:szCs w:val="20"/>
                  </w:rPr>
                  <m:t>=2</m:t>
                </m:r>
              </m:oMath>
            </m:oMathPara>
          </w:p>
          <w:p w14:paraId="0D313C92" w14:textId="77777777" w:rsidR="00E413C5" w:rsidRPr="007503E5" w:rsidRDefault="00E413C5" w:rsidP="00D64492">
            <w:pPr>
              <w:rPr>
                <w:rFonts w:eastAsiaTheme="minorEastAsia"/>
                <w:sz w:val="20"/>
                <w:szCs w:val="20"/>
              </w:rPr>
            </w:pPr>
          </w:p>
          <w:p w14:paraId="34ED6E74" w14:textId="77777777" w:rsidR="00E413C5" w:rsidRPr="007503E5" w:rsidRDefault="00000000" w:rsidP="00D64492">
            <w:pPr>
              <w:rPr>
                <w:rFonts w:eastAsiaTheme="minorEastAsia"/>
                <w:sz w:val="20"/>
                <w:szCs w:val="20"/>
              </w:rPr>
            </w:pPr>
            <m:oMathPara>
              <m:oMath>
                <m:func>
                  <m:funcPr>
                    <m:ctrlPr>
                      <w:rPr>
                        <w:rFonts w:ascii="Cambria Math" w:eastAsiaTheme="minorEastAsia" w:hAnsi="Cambria Math"/>
                        <w:i/>
                        <w:sz w:val="20"/>
                        <w:szCs w:val="20"/>
                      </w:rPr>
                    </m:ctrlPr>
                  </m:funcPr>
                  <m:fName>
                    <m:r>
                      <m:rPr>
                        <m:sty m:val="p"/>
                      </m:rPr>
                      <w:rPr>
                        <w:rFonts w:ascii="Cambria Math" w:eastAsiaTheme="minorEastAsia" w:hAnsi="Cambria Math"/>
                        <w:sz w:val="20"/>
                        <w:szCs w:val="20"/>
                      </w:rPr>
                      <m:t>ln</m:t>
                    </m:r>
                  </m:fName>
                  <m:e>
                    <m:d>
                      <m:dPr>
                        <m:ctrlPr>
                          <w:rPr>
                            <w:rFonts w:ascii="Cambria Math" w:eastAsiaTheme="minorEastAsia" w:hAnsi="Cambria Math"/>
                            <w:i/>
                            <w:sz w:val="20"/>
                            <w:szCs w:val="20"/>
                          </w:rPr>
                        </m:ctrlPr>
                      </m:dPr>
                      <m:e>
                        <m:f>
                          <m:fPr>
                            <m:ctrlPr>
                              <w:rPr>
                                <w:rFonts w:ascii="Cambria Math" w:eastAsiaTheme="minorEastAsia" w:hAnsi="Cambria Math"/>
                                <w:i/>
                                <w:sz w:val="20"/>
                                <w:szCs w:val="20"/>
                              </w:rPr>
                            </m:ctrlPr>
                          </m:fPr>
                          <m:num>
                            <m:r>
                              <w:rPr>
                                <w:rFonts w:ascii="Cambria Math" w:eastAsiaTheme="minorEastAsia" w:hAnsi="Cambria Math"/>
                                <w:sz w:val="20"/>
                                <w:szCs w:val="20"/>
                              </w:rPr>
                              <m:t>M</m:t>
                            </m:r>
                            <m:r>
                              <w:rPr>
                                <w:rFonts w:ascii="Cambria Math" w:eastAsiaTheme="minorEastAsia" w:hAnsi="Cambria Math"/>
                                <w:sz w:val="20"/>
                                <w:szCs w:val="20"/>
                              </w:rPr>
                              <m:t>-</m:t>
                            </m:r>
                            <m:r>
                              <w:rPr>
                                <w:rFonts w:ascii="Cambria Math" w:eastAsiaTheme="minorEastAsia" w:hAnsi="Cambria Math"/>
                                <w:sz w:val="20"/>
                                <w:szCs w:val="20"/>
                              </w:rPr>
                              <m:t>2</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A</m:t>
                                </m:r>
                              </m:sub>
                            </m:sSub>
                          </m:num>
                          <m:den>
                            <m:r>
                              <w:rPr>
                                <w:rFonts w:ascii="Cambria Math" w:eastAsiaTheme="minorEastAsia" w:hAnsi="Cambria Math"/>
                                <w:sz w:val="20"/>
                                <w:szCs w:val="20"/>
                              </w:rPr>
                              <m:t>M</m:t>
                            </m:r>
                            <m:r>
                              <w:rPr>
                                <w:rFonts w:ascii="Cambria Math" w:eastAsiaTheme="minorEastAsia" w:hAnsi="Cambria Math"/>
                                <w:sz w:val="20"/>
                                <w:szCs w:val="20"/>
                              </w:rPr>
                              <m:t xml:space="preserve"> (1-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A</m:t>
                                </m:r>
                              </m:sub>
                            </m:sSub>
                            <m:r>
                              <w:rPr>
                                <w:rFonts w:ascii="Cambria Math" w:eastAsiaTheme="minorEastAsia" w:hAnsi="Cambria Math"/>
                                <w:sz w:val="20"/>
                                <w:szCs w:val="20"/>
                              </w:rPr>
                              <m:t>)</m:t>
                            </m:r>
                          </m:den>
                        </m:f>
                      </m:e>
                    </m:d>
                  </m:e>
                </m:func>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A</m:t>
                    </m:r>
                    <m:r>
                      <w:rPr>
                        <w:rFonts w:ascii="Cambria Math" w:eastAsiaTheme="minorEastAsia" w:hAnsi="Cambria Math"/>
                        <w:sz w:val="20"/>
                        <w:szCs w:val="20"/>
                      </w:rPr>
                      <m:t>0</m:t>
                    </m:r>
                  </m:sub>
                </m:sSub>
                <m:d>
                  <m:dPr>
                    <m:ctrlPr>
                      <w:rPr>
                        <w:rFonts w:ascii="Cambria Math" w:eastAsiaTheme="minorEastAsia" w:hAnsi="Cambria Math"/>
                        <w:i/>
                        <w:sz w:val="20"/>
                        <w:szCs w:val="20"/>
                      </w:rPr>
                    </m:ctrlPr>
                  </m:dPr>
                  <m:e>
                    <m:r>
                      <w:rPr>
                        <w:rFonts w:ascii="Cambria Math" w:eastAsiaTheme="minorEastAsia" w:hAnsi="Cambria Math"/>
                        <w:sz w:val="20"/>
                        <w:szCs w:val="20"/>
                      </w:rPr>
                      <m:t>M</m:t>
                    </m:r>
                    <m:r>
                      <w:rPr>
                        <w:rFonts w:ascii="Cambria Math" w:eastAsiaTheme="minorEastAsia" w:hAnsi="Cambria Math"/>
                        <w:sz w:val="20"/>
                        <w:szCs w:val="20"/>
                      </w:rPr>
                      <m:t>-</m:t>
                    </m:r>
                    <m:r>
                      <w:rPr>
                        <w:rFonts w:ascii="Cambria Math" w:eastAsiaTheme="minorEastAsia" w:hAnsi="Cambria Math"/>
                        <w:sz w:val="20"/>
                        <w:szCs w:val="20"/>
                      </w:rPr>
                      <m:t>2</m:t>
                    </m:r>
                  </m:e>
                </m:d>
                <m:r>
                  <w:rPr>
                    <w:rFonts w:ascii="Cambria Math" w:eastAsiaTheme="minorEastAsia" w:hAnsi="Cambria Math"/>
                    <w:sz w:val="20"/>
                    <w:szCs w:val="20"/>
                  </w:rPr>
                  <m:t xml:space="preserve"> </m:t>
                </m:r>
                <m:r>
                  <w:rPr>
                    <w:rFonts w:ascii="Cambria Math" w:eastAsiaTheme="minorEastAsia" w:hAnsi="Cambria Math"/>
                    <w:sz w:val="20"/>
                    <w:szCs w:val="20"/>
                  </w:rPr>
                  <m:t>k</m:t>
                </m:r>
                <m:r>
                  <w:rPr>
                    <w:rFonts w:ascii="Cambria Math" w:eastAsiaTheme="minorEastAsia" w:hAnsi="Cambria Math"/>
                    <w:sz w:val="20"/>
                    <w:szCs w:val="20"/>
                  </w:rPr>
                  <m:t xml:space="preserve"> </m:t>
                </m:r>
                <m:r>
                  <w:rPr>
                    <w:rFonts w:ascii="Cambria Math" w:eastAsiaTheme="minorEastAsia" w:hAnsi="Cambria Math"/>
                    <w:sz w:val="20"/>
                    <w:szCs w:val="20"/>
                  </w:rPr>
                  <m:t>t</m:t>
                </m:r>
                <m:r>
                  <w:rPr>
                    <w:rFonts w:ascii="Cambria Math" w:eastAsiaTheme="minorEastAsia" w:hAnsi="Cambria Math"/>
                    <w:sz w:val="20"/>
                    <w:szCs w:val="20"/>
                  </w:rPr>
                  <m:t xml:space="preserve">             </m:t>
                </m:r>
                <m:r>
                  <w:rPr>
                    <w:rFonts w:ascii="Cambria Math" w:eastAsiaTheme="minorEastAsia" w:hAnsi="Cambria Math"/>
                    <w:sz w:val="20"/>
                    <w:szCs w:val="20"/>
                  </w:rPr>
                  <m:t>M</m:t>
                </m:r>
                <m:r>
                  <w:rPr>
                    <w:rFonts w:ascii="Cambria Math" w:eastAsiaTheme="minorEastAsia" w:hAnsi="Cambria Math"/>
                    <w:sz w:val="20"/>
                    <w:szCs w:val="20"/>
                  </w:rPr>
                  <m:t xml:space="preserve"> ≠2</m:t>
                </m:r>
              </m:oMath>
            </m:oMathPara>
          </w:p>
          <w:p w14:paraId="13B32193" w14:textId="77777777" w:rsidR="00E413C5" w:rsidRPr="007503E5" w:rsidRDefault="00E413C5" w:rsidP="00D64492">
            <w:pPr>
              <w:rPr>
                <w:rFonts w:eastAsiaTheme="minorEastAsia"/>
                <w:sz w:val="20"/>
                <w:szCs w:val="20"/>
              </w:rPr>
            </w:pPr>
          </w:p>
        </w:tc>
      </w:tr>
      <w:tr w:rsidR="00E413C5" w:rsidRPr="007503E5" w14:paraId="40F884EB" w14:textId="77777777" w:rsidTr="0032163E">
        <w:tc>
          <w:tcPr>
            <w:tcW w:w="695" w:type="dxa"/>
            <w:vAlign w:val="center"/>
          </w:tcPr>
          <w:p w14:paraId="747583E4" w14:textId="77777777" w:rsidR="00E413C5" w:rsidRPr="007503E5" w:rsidRDefault="00E413C5" w:rsidP="00D64492">
            <w:pPr>
              <w:rPr>
                <w:rFonts w:eastAsiaTheme="minorEastAsia"/>
                <w:sz w:val="20"/>
                <w:szCs w:val="20"/>
              </w:rPr>
            </w:pPr>
            <w:r w:rsidRPr="007503E5">
              <w:rPr>
                <w:rFonts w:eastAsiaTheme="minorEastAsia"/>
                <w:sz w:val="20"/>
                <w:szCs w:val="20"/>
              </w:rPr>
              <w:t>3</w:t>
            </w:r>
            <w:r w:rsidRPr="007503E5">
              <w:rPr>
                <w:rFonts w:eastAsiaTheme="minorEastAsia"/>
                <w:sz w:val="20"/>
                <w:szCs w:val="20"/>
                <w:vertAlign w:val="superscript"/>
              </w:rPr>
              <w:t>rd</w:t>
            </w:r>
            <w:r w:rsidRPr="007503E5">
              <w:rPr>
                <w:rFonts w:eastAsiaTheme="minorEastAsia"/>
                <w:sz w:val="20"/>
                <w:szCs w:val="20"/>
              </w:rPr>
              <w:t xml:space="preserve"> </w:t>
            </w:r>
          </w:p>
        </w:tc>
        <w:tc>
          <w:tcPr>
            <w:tcW w:w="1823" w:type="dxa"/>
            <w:vAlign w:val="center"/>
          </w:tcPr>
          <w:p w14:paraId="5B51B118" w14:textId="77777777" w:rsidR="00E413C5" w:rsidRPr="007503E5" w:rsidRDefault="00E413C5" w:rsidP="00D64492">
            <w:pPr>
              <w:rPr>
                <w:rFonts w:ascii="Cambria Math" w:eastAsiaTheme="minorEastAsia" w:hAnsi="Cambria Math"/>
                <w:i/>
                <w:sz w:val="20"/>
                <w:szCs w:val="20"/>
              </w:rPr>
            </w:pPr>
            <w:r w:rsidRPr="007503E5">
              <w:rPr>
                <w:rFonts w:ascii="Cambria Math" w:eastAsiaTheme="minorEastAsia" w:hAnsi="Cambria Math"/>
                <w:i/>
                <w:sz w:val="20"/>
                <w:szCs w:val="20"/>
              </w:rPr>
              <w:t xml:space="preserve">A + B + D </w:t>
            </w:r>
            <w:r w:rsidRPr="007503E5">
              <w:rPr>
                <w:rFonts w:ascii="Symbol" w:eastAsiaTheme="minorEastAsia" w:hAnsi="Symbol" w:cs="Symbol"/>
                <w:i/>
                <w:sz w:val="20"/>
                <w:szCs w:val="20"/>
              </w:rPr>
              <w:t></w:t>
            </w:r>
            <w:r w:rsidRPr="007503E5">
              <w:rPr>
                <w:rFonts w:ascii="Cambria Math" w:eastAsiaTheme="minorEastAsia" w:hAnsi="Cambria Math"/>
                <w:i/>
                <w:sz w:val="20"/>
                <w:szCs w:val="20"/>
              </w:rPr>
              <w:t xml:space="preserve"> Prod</w:t>
            </w:r>
          </w:p>
          <w:p w14:paraId="6803DBE1" w14:textId="77777777" w:rsidR="00E413C5" w:rsidRPr="007503E5" w:rsidRDefault="00E413C5" w:rsidP="00D64492">
            <w:pPr>
              <w:rPr>
                <w:rFonts w:eastAsiaTheme="minorEastAsia"/>
                <w:sz w:val="20"/>
                <w:szCs w:val="20"/>
              </w:rPr>
            </w:pPr>
          </w:p>
        </w:tc>
        <w:tc>
          <w:tcPr>
            <w:tcW w:w="1701" w:type="dxa"/>
            <w:vAlign w:val="center"/>
          </w:tcPr>
          <w:p w14:paraId="771731BC" w14:textId="77777777" w:rsidR="00E413C5" w:rsidRPr="007503E5" w:rsidRDefault="00E413C5" w:rsidP="00D64492">
            <w:pPr>
              <w:rPr>
                <w:rFonts w:eastAsiaTheme="minorEastAsia"/>
                <w:sz w:val="20"/>
                <w:szCs w:val="20"/>
              </w:rPr>
            </w:pPr>
            <m:oMathPara>
              <m:oMath>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A</m:t>
                    </m:r>
                  </m:sub>
                </m:sSub>
                <m:r>
                  <w:rPr>
                    <w:rFonts w:ascii="Cambria Math" w:eastAsiaTheme="minorEastAsia" w:hAnsi="Cambria Math"/>
                    <w:sz w:val="20"/>
                    <w:szCs w:val="20"/>
                  </w:rPr>
                  <m:t xml:space="preserve">=k </m:t>
                </m:r>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A</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B</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D</m:t>
                    </m:r>
                  </m:sub>
                </m:sSub>
              </m:oMath>
            </m:oMathPara>
          </w:p>
          <w:p w14:paraId="4FDBE1D2" w14:textId="77777777" w:rsidR="00E413C5" w:rsidRPr="007503E5" w:rsidRDefault="00E413C5" w:rsidP="00D64492">
            <w:pPr>
              <w:rPr>
                <w:rFonts w:eastAsiaTheme="minorEastAsia"/>
                <w:sz w:val="20"/>
                <w:szCs w:val="20"/>
              </w:rPr>
            </w:pPr>
          </w:p>
        </w:tc>
        <w:tc>
          <w:tcPr>
            <w:tcW w:w="6463" w:type="dxa"/>
            <w:vAlign w:val="center"/>
          </w:tcPr>
          <w:p w14:paraId="41731E1D" w14:textId="77777777" w:rsidR="00E413C5" w:rsidRPr="007503E5" w:rsidRDefault="00000000" w:rsidP="00D64492">
            <w:pPr>
              <w:rPr>
                <w:rFonts w:eastAsiaTheme="minorEastAsia"/>
                <w:sz w:val="20"/>
                <w:szCs w:val="20"/>
              </w:rPr>
            </w:pPr>
            <m:oMathPara>
              <m:oMath>
                <m:f>
                  <m:fPr>
                    <m:ctrlPr>
                      <w:rPr>
                        <w:rFonts w:ascii="Cambria Math" w:eastAsiaTheme="minorEastAsia" w:hAnsi="Cambria Math"/>
                        <w:i/>
                        <w:sz w:val="20"/>
                        <w:szCs w:val="20"/>
                      </w:rPr>
                    </m:ctrlPr>
                  </m:fPr>
                  <m:num>
                    <m:r>
                      <w:rPr>
                        <w:rFonts w:ascii="Cambria Math" w:eastAsiaTheme="minorEastAsia" w:hAnsi="Cambria Math"/>
                        <w:sz w:val="20"/>
                        <w:szCs w:val="20"/>
                      </w:rPr>
                      <m:t>1</m:t>
                    </m:r>
                  </m:num>
                  <m:den>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Ao</m:t>
                            </m:r>
                          </m:sub>
                        </m:sSub>
                        <m:r>
                          <w:rPr>
                            <w:rFonts w:ascii="Cambria Math" w:eastAsiaTheme="minorEastAsia" w:hAnsi="Cambria Math"/>
                            <w:sz w:val="20"/>
                            <w:szCs w:val="20"/>
                          </w:rPr>
                          <m:t>-</m:t>
                        </m:r>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B</m:t>
                            </m:r>
                            <m:r>
                              <w:rPr>
                                <w:rFonts w:ascii="Cambria Math" w:eastAsiaTheme="minorEastAsia" w:hAnsi="Cambria Math"/>
                                <w:sz w:val="20"/>
                                <w:szCs w:val="20"/>
                              </w:rPr>
                              <m:t>0</m:t>
                            </m:r>
                          </m:sub>
                        </m:sSub>
                      </m:e>
                    </m:d>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Ao</m:t>
                            </m:r>
                          </m:sub>
                        </m:sSub>
                        <m:r>
                          <w:rPr>
                            <w:rFonts w:ascii="Cambria Math" w:eastAsiaTheme="minorEastAsia" w:hAnsi="Cambria Math"/>
                            <w:sz w:val="20"/>
                            <w:szCs w:val="20"/>
                          </w:rPr>
                          <m:t>-</m:t>
                        </m:r>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D</m:t>
                            </m:r>
                            <m:r>
                              <w:rPr>
                                <w:rFonts w:ascii="Cambria Math" w:eastAsiaTheme="minorEastAsia" w:hAnsi="Cambria Math"/>
                                <w:sz w:val="20"/>
                                <w:szCs w:val="20"/>
                              </w:rPr>
                              <m:t>0</m:t>
                            </m:r>
                          </m:sub>
                        </m:sSub>
                      </m:e>
                    </m:d>
                  </m:den>
                </m:f>
                <m:func>
                  <m:funcPr>
                    <m:ctrlPr>
                      <w:rPr>
                        <w:rFonts w:ascii="Cambria Math" w:eastAsiaTheme="minorEastAsia" w:hAnsi="Cambria Math"/>
                        <w:i/>
                        <w:sz w:val="20"/>
                        <w:szCs w:val="20"/>
                      </w:rPr>
                    </m:ctrlPr>
                  </m:funcPr>
                  <m:fName>
                    <m:r>
                      <m:rPr>
                        <m:sty m:val="p"/>
                      </m:rPr>
                      <w:rPr>
                        <w:rFonts w:ascii="Cambria Math" w:eastAsiaTheme="minorEastAsia" w:hAnsi="Cambria Math"/>
                        <w:sz w:val="20"/>
                        <w:szCs w:val="20"/>
                      </w:rPr>
                      <m:t>ln</m:t>
                    </m:r>
                  </m:fName>
                  <m:e>
                    <m:d>
                      <m:dPr>
                        <m:ctrlPr>
                          <w:rPr>
                            <w:rFonts w:ascii="Cambria Math" w:eastAsiaTheme="minorEastAsia" w:hAnsi="Cambria Math"/>
                            <w:i/>
                            <w:sz w:val="20"/>
                            <w:szCs w:val="20"/>
                          </w:rPr>
                        </m:ctrlPr>
                      </m:dPr>
                      <m:e>
                        <m:f>
                          <m:fPr>
                            <m:ctrlPr>
                              <w:rPr>
                                <w:rFonts w:ascii="Cambria Math" w:eastAsiaTheme="minorEastAsia" w:hAnsi="Cambria Math"/>
                                <w:i/>
                                <w:sz w:val="20"/>
                                <w:szCs w:val="20"/>
                              </w:rPr>
                            </m:ctrlPr>
                          </m:fPr>
                          <m:num>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A</m:t>
                                </m:r>
                                <m:r>
                                  <w:rPr>
                                    <w:rFonts w:ascii="Cambria Math" w:eastAsiaTheme="minorEastAsia" w:hAnsi="Cambria Math"/>
                                    <w:sz w:val="20"/>
                                    <w:szCs w:val="20"/>
                                  </w:rPr>
                                  <m:t>0</m:t>
                                </m:r>
                              </m:sub>
                            </m:sSub>
                          </m:num>
                          <m:den>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A</m:t>
                                </m:r>
                              </m:sub>
                            </m:sSub>
                          </m:den>
                        </m:f>
                      </m:e>
                    </m:d>
                  </m:e>
                </m:func>
                <m:r>
                  <w:rPr>
                    <w:rFonts w:ascii="Cambria Math" w:eastAsiaTheme="minorEastAsia" w:hAnsi="Cambria Math"/>
                    <w:sz w:val="20"/>
                    <w:szCs w:val="20"/>
                  </w:rPr>
                  <m:t xml:space="preserve">+ </m:t>
                </m:r>
                <m:f>
                  <m:fPr>
                    <m:ctrlPr>
                      <w:rPr>
                        <w:rFonts w:ascii="Cambria Math" w:eastAsiaTheme="minorEastAsia" w:hAnsi="Cambria Math"/>
                        <w:i/>
                        <w:sz w:val="20"/>
                        <w:szCs w:val="20"/>
                      </w:rPr>
                    </m:ctrlPr>
                  </m:fPr>
                  <m:num>
                    <m:r>
                      <w:rPr>
                        <w:rFonts w:ascii="Cambria Math" w:eastAsiaTheme="minorEastAsia" w:hAnsi="Cambria Math"/>
                        <w:sz w:val="20"/>
                        <w:szCs w:val="20"/>
                      </w:rPr>
                      <m:t>1</m:t>
                    </m:r>
                  </m:num>
                  <m:den>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Bo</m:t>
                            </m:r>
                          </m:sub>
                        </m:sSub>
                        <m:r>
                          <w:rPr>
                            <w:rFonts w:ascii="Cambria Math" w:eastAsiaTheme="minorEastAsia" w:hAnsi="Cambria Math"/>
                            <w:sz w:val="20"/>
                            <w:szCs w:val="20"/>
                          </w:rPr>
                          <m:t>-</m:t>
                        </m:r>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D</m:t>
                            </m:r>
                            <m:r>
                              <w:rPr>
                                <w:rFonts w:ascii="Cambria Math" w:eastAsiaTheme="minorEastAsia" w:hAnsi="Cambria Math"/>
                                <w:sz w:val="20"/>
                                <w:szCs w:val="20"/>
                              </w:rPr>
                              <m:t>0</m:t>
                            </m:r>
                          </m:sub>
                        </m:sSub>
                      </m:e>
                    </m:d>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Bo</m:t>
                            </m:r>
                          </m:sub>
                        </m:sSub>
                        <m:r>
                          <w:rPr>
                            <w:rFonts w:ascii="Cambria Math" w:eastAsiaTheme="minorEastAsia" w:hAnsi="Cambria Math"/>
                            <w:sz w:val="20"/>
                            <w:szCs w:val="20"/>
                          </w:rPr>
                          <m:t>-</m:t>
                        </m:r>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A</m:t>
                            </m:r>
                            <m:r>
                              <w:rPr>
                                <w:rFonts w:ascii="Cambria Math" w:eastAsiaTheme="minorEastAsia" w:hAnsi="Cambria Math"/>
                                <w:sz w:val="20"/>
                                <w:szCs w:val="20"/>
                              </w:rPr>
                              <m:t>0</m:t>
                            </m:r>
                          </m:sub>
                        </m:sSub>
                      </m:e>
                    </m:d>
                  </m:den>
                </m:f>
                <m:func>
                  <m:funcPr>
                    <m:ctrlPr>
                      <w:rPr>
                        <w:rFonts w:ascii="Cambria Math" w:eastAsiaTheme="minorEastAsia" w:hAnsi="Cambria Math"/>
                        <w:i/>
                        <w:sz w:val="20"/>
                        <w:szCs w:val="20"/>
                      </w:rPr>
                    </m:ctrlPr>
                  </m:funcPr>
                  <m:fName>
                    <m:r>
                      <m:rPr>
                        <m:sty m:val="p"/>
                      </m:rPr>
                      <w:rPr>
                        <w:rFonts w:ascii="Cambria Math" w:eastAsiaTheme="minorEastAsia" w:hAnsi="Cambria Math"/>
                        <w:sz w:val="20"/>
                        <w:szCs w:val="20"/>
                      </w:rPr>
                      <m:t>ln</m:t>
                    </m:r>
                  </m:fName>
                  <m:e>
                    <m:d>
                      <m:dPr>
                        <m:ctrlPr>
                          <w:rPr>
                            <w:rFonts w:ascii="Cambria Math" w:eastAsiaTheme="minorEastAsia" w:hAnsi="Cambria Math"/>
                            <w:i/>
                            <w:sz w:val="20"/>
                            <w:szCs w:val="20"/>
                          </w:rPr>
                        </m:ctrlPr>
                      </m:dPr>
                      <m:e>
                        <m:f>
                          <m:fPr>
                            <m:ctrlPr>
                              <w:rPr>
                                <w:rFonts w:ascii="Cambria Math" w:eastAsiaTheme="minorEastAsia" w:hAnsi="Cambria Math"/>
                                <w:i/>
                                <w:sz w:val="20"/>
                                <w:szCs w:val="20"/>
                              </w:rPr>
                            </m:ctrlPr>
                          </m:fPr>
                          <m:num>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B</m:t>
                                </m:r>
                                <m:r>
                                  <w:rPr>
                                    <w:rFonts w:ascii="Cambria Math" w:eastAsiaTheme="minorEastAsia" w:hAnsi="Cambria Math"/>
                                    <w:sz w:val="20"/>
                                    <w:szCs w:val="20"/>
                                  </w:rPr>
                                  <m:t>0</m:t>
                                </m:r>
                              </m:sub>
                            </m:sSub>
                          </m:num>
                          <m:den>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B</m:t>
                                </m:r>
                              </m:sub>
                            </m:sSub>
                          </m:den>
                        </m:f>
                      </m:e>
                    </m:d>
                  </m:e>
                </m:func>
                <m:r>
                  <w:rPr>
                    <w:rFonts w:ascii="Cambria Math" w:eastAsiaTheme="minorEastAsia" w:hAnsi="Cambria Math"/>
                    <w:sz w:val="20"/>
                    <w:szCs w:val="20"/>
                  </w:rPr>
                  <m:t xml:space="preserve">+ </m:t>
                </m:r>
                <m:f>
                  <m:fPr>
                    <m:ctrlPr>
                      <w:rPr>
                        <w:rFonts w:ascii="Cambria Math" w:eastAsiaTheme="minorEastAsia" w:hAnsi="Cambria Math"/>
                        <w:i/>
                        <w:sz w:val="20"/>
                        <w:szCs w:val="20"/>
                      </w:rPr>
                    </m:ctrlPr>
                  </m:fPr>
                  <m:num>
                    <m:r>
                      <w:rPr>
                        <w:rFonts w:ascii="Cambria Math" w:eastAsiaTheme="minorEastAsia" w:hAnsi="Cambria Math"/>
                        <w:sz w:val="20"/>
                        <w:szCs w:val="20"/>
                      </w:rPr>
                      <m:t>1</m:t>
                    </m:r>
                  </m:num>
                  <m:den>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Do</m:t>
                            </m:r>
                          </m:sub>
                        </m:sSub>
                        <m:r>
                          <w:rPr>
                            <w:rFonts w:ascii="Cambria Math" w:eastAsiaTheme="minorEastAsia" w:hAnsi="Cambria Math"/>
                            <w:sz w:val="20"/>
                            <w:szCs w:val="20"/>
                          </w:rPr>
                          <m:t>-</m:t>
                        </m:r>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A</m:t>
                            </m:r>
                            <m:r>
                              <w:rPr>
                                <w:rFonts w:ascii="Cambria Math" w:eastAsiaTheme="minorEastAsia" w:hAnsi="Cambria Math"/>
                                <w:sz w:val="20"/>
                                <w:szCs w:val="20"/>
                              </w:rPr>
                              <m:t>0</m:t>
                            </m:r>
                          </m:sub>
                        </m:sSub>
                      </m:e>
                    </m:d>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Do</m:t>
                            </m:r>
                          </m:sub>
                        </m:sSub>
                        <m:r>
                          <w:rPr>
                            <w:rFonts w:ascii="Cambria Math" w:eastAsiaTheme="minorEastAsia" w:hAnsi="Cambria Math"/>
                            <w:sz w:val="20"/>
                            <w:szCs w:val="20"/>
                          </w:rPr>
                          <m:t>-</m:t>
                        </m:r>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B</m:t>
                            </m:r>
                            <m:r>
                              <w:rPr>
                                <w:rFonts w:ascii="Cambria Math" w:eastAsiaTheme="minorEastAsia" w:hAnsi="Cambria Math"/>
                                <w:sz w:val="20"/>
                                <w:szCs w:val="20"/>
                              </w:rPr>
                              <m:t>0</m:t>
                            </m:r>
                          </m:sub>
                        </m:sSub>
                      </m:e>
                    </m:d>
                  </m:den>
                </m:f>
                <m:func>
                  <m:funcPr>
                    <m:ctrlPr>
                      <w:rPr>
                        <w:rFonts w:ascii="Cambria Math" w:eastAsiaTheme="minorEastAsia" w:hAnsi="Cambria Math"/>
                        <w:i/>
                        <w:sz w:val="20"/>
                        <w:szCs w:val="20"/>
                      </w:rPr>
                    </m:ctrlPr>
                  </m:funcPr>
                  <m:fName>
                    <m:r>
                      <m:rPr>
                        <m:sty m:val="p"/>
                      </m:rPr>
                      <w:rPr>
                        <w:rFonts w:ascii="Cambria Math" w:eastAsiaTheme="minorEastAsia" w:hAnsi="Cambria Math"/>
                        <w:sz w:val="20"/>
                        <w:szCs w:val="20"/>
                      </w:rPr>
                      <m:t>ln</m:t>
                    </m:r>
                  </m:fName>
                  <m:e>
                    <m:d>
                      <m:dPr>
                        <m:ctrlPr>
                          <w:rPr>
                            <w:rFonts w:ascii="Cambria Math" w:eastAsiaTheme="minorEastAsia" w:hAnsi="Cambria Math"/>
                            <w:i/>
                            <w:sz w:val="20"/>
                            <w:szCs w:val="20"/>
                          </w:rPr>
                        </m:ctrlPr>
                      </m:dPr>
                      <m:e>
                        <m:f>
                          <m:fPr>
                            <m:ctrlPr>
                              <w:rPr>
                                <w:rFonts w:ascii="Cambria Math" w:eastAsiaTheme="minorEastAsia" w:hAnsi="Cambria Math"/>
                                <w:i/>
                                <w:sz w:val="20"/>
                                <w:szCs w:val="20"/>
                              </w:rPr>
                            </m:ctrlPr>
                          </m:fPr>
                          <m:num>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D</m:t>
                                </m:r>
                                <m:r>
                                  <w:rPr>
                                    <w:rFonts w:ascii="Cambria Math" w:eastAsiaTheme="minorEastAsia" w:hAnsi="Cambria Math"/>
                                    <w:sz w:val="20"/>
                                    <w:szCs w:val="20"/>
                                  </w:rPr>
                                  <m:t>0</m:t>
                                </m:r>
                              </m:sub>
                            </m:sSub>
                          </m:num>
                          <m:den>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D</m:t>
                                </m:r>
                              </m:sub>
                            </m:sSub>
                          </m:den>
                        </m:f>
                      </m:e>
                    </m:d>
                  </m:e>
                </m:func>
                <m:r>
                  <w:rPr>
                    <w:rFonts w:ascii="Cambria Math" w:eastAsiaTheme="minorEastAsia" w:hAnsi="Cambria Math"/>
                    <w:sz w:val="20"/>
                    <w:szCs w:val="20"/>
                  </w:rPr>
                  <m:t>=</m:t>
                </m:r>
                <m:r>
                  <w:rPr>
                    <w:rFonts w:ascii="Cambria Math" w:eastAsiaTheme="minorEastAsia" w:hAnsi="Cambria Math"/>
                    <w:sz w:val="20"/>
                    <w:szCs w:val="20"/>
                  </w:rPr>
                  <m:t>k</m:t>
                </m:r>
                <m:r>
                  <w:rPr>
                    <w:rFonts w:ascii="Cambria Math" w:eastAsiaTheme="minorEastAsia" w:hAnsi="Cambria Math"/>
                    <w:sz w:val="20"/>
                    <w:szCs w:val="20"/>
                  </w:rPr>
                  <m:t xml:space="preserve"> </m:t>
                </m:r>
                <m:r>
                  <w:rPr>
                    <w:rFonts w:ascii="Cambria Math" w:eastAsiaTheme="minorEastAsia" w:hAnsi="Cambria Math"/>
                    <w:sz w:val="20"/>
                    <w:szCs w:val="20"/>
                  </w:rPr>
                  <m:t>t</m:t>
                </m:r>
              </m:oMath>
            </m:oMathPara>
          </w:p>
          <w:p w14:paraId="78571CCB" w14:textId="77777777" w:rsidR="00E413C5" w:rsidRPr="007503E5" w:rsidRDefault="00E413C5" w:rsidP="00D64492">
            <w:pPr>
              <w:rPr>
                <w:rFonts w:eastAsiaTheme="minorEastAsia"/>
                <w:sz w:val="20"/>
                <w:szCs w:val="20"/>
              </w:rPr>
            </w:pPr>
          </w:p>
        </w:tc>
      </w:tr>
      <w:tr w:rsidR="00E413C5" w:rsidRPr="007503E5" w14:paraId="69F60885" w14:textId="77777777" w:rsidTr="0032163E">
        <w:tc>
          <w:tcPr>
            <w:tcW w:w="695" w:type="dxa"/>
            <w:vAlign w:val="center"/>
          </w:tcPr>
          <w:p w14:paraId="190FF7E0" w14:textId="77777777" w:rsidR="00E413C5" w:rsidRPr="007503E5" w:rsidRDefault="00E413C5" w:rsidP="00D64492">
            <w:pPr>
              <w:rPr>
                <w:rFonts w:eastAsiaTheme="minorEastAsia"/>
                <w:sz w:val="20"/>
                <w:szCs w:val="20"/>
              </w:rPr>
            </w:pPr>
            <w:r w:rsidRPr="007503E5">
              <w:rPr>
                <w:rFonts w:eastAsiaTheme="minorEastAsia"/>
                <w:sz w:val="20"/>
                <w:szCs w:val="20"/>
              </w:rPr>
              <w:t>3</w:t>
            </w:r>
            <w:r w:rsidRPr="007503E5">
              <w:rPr>
                <w:rFonts w:eastAsiaTheme="minorEastAsia"/>
                <w:sz w:val="20"/>
                <w:szCs w:val="20"/>
                <w:vertAlign w:val="superscript"/>
              </w:rPr>
              <w:t>rd</w:t>
            </w:r>
            <w:r w:rsidRPr="007503E5">
              <w:rPr>
                <w:rFonts w:eastAsiaTheme="minorEastAsia"/>
                <w:sz w:val="20"/>
                <w:szCs w:val="20"/>
              </w:rPr>
              <w:t xml:space="preserve"> </w:t>
            </w:r>
          </w:p>
        </w:tc>
        <w:tc>
          <w:tcPr>
            <w:tcW w:w="1823" w:type="dxa"/>
            <w:vAlign w:val="center"/>
          </w:tcPr>
          <w:p w14:paraId="14A51150" w14:textId="77777777" w:rsidR="00E413C5" w:rsidRPr="007503E5" w:rsidRDefault="00E413C5" w:rsidP="00D64492">
            <w:pPr>
              <w:rPr>
                <w:rFonts w:ascii="Cambria Math" w:eastAsiaTheme="minorEastAsia" w:hAnsi="Cambria Math"/>
                <w:i/>
                <w:sz w:val="20"/>
                <w:szCs w:val="20"/>
              </w:rPr>
            </w:pPr>
            <w:r w:rsidRPr="007503E5">
              <w:rPr>
                <w:rFonts w:ascii="Cambria Math" w:eastAsiaTheme="minorEastAsia" w:hAnsi="Cambria Math"/>
                <w:i/>
                <w:sz w:val="20"/>
                <w:szCs w:val="20"/>
              </w:rPr>
              <w:t xml:space="preserve">A + 2B </w:t>
            </w:r>
            <w:r w:rsidRPr="007503E5">
              <w:rPr>
                <w:rFonts w:ascii="Symbol" w:eastAsiaTheme="minorEastAsia" w:hAnsi="Symbol" w:cs="Symbol"/>
                <w:i/>
                <w:sz w:val="20"/>
                <w:szCs w:val="20"/>
              </w:rPr>
              <w:t></w:t>
            </w:r>
            <w:r w:rsidRPr="007503E5">
              <w:rPr>
                <w:rFonts w:ascii="Cambria Math" w:eastAsiaTheme="minorEastAsia" w:hAnsi="Cambria Math"/>
                <w:i/>
                <w:sz w:val="20"/>
                <w:szCs w:val="20"/>
              </w:rPr>
              <w:t xml:space="preserve"> Prod</w:t>
            </w:r>
          </w:p>
          <w:p w14:paraId="1B95E1BD" w14:textId="77777777" w:rsidR="00E413C5" w:rsidRPr="007503E5" w:rsidRDefault="00E413C5" w:rsidP="00D64492">
            <w:pPr>
              <w:rPr>
                <w:rFonts w:eastAsiaTheme="minorEastAsia"/>
                <w:sz w:val="20"/>
                <w:szCs w:val="20"/>
              </w:rPr>
            </w:pPr>
          </w:p>
        </w:tc>
        <w:tc>
          <w:tcPr>
            <w:tcW w:w="1701" w:type="dxa"/>
            <w:vAlign w:val="center"/>
          </w:tcPr>
          <w:p w14:paraId="6001C190" w14:textId="77777777" w:rsidR="00E413C5" w:rsidRPr="007503E5" w:rsidRDefault="00E413C5" w:rsidP="00D64492">
            <w:pPr>
              <w:rPr>
                <w:rFonts w:eastAsiaTheme="minorEastAsia"/>
                <w:sz w:val="20"/>
                <w:szCs w:val="20"/>
              </w:rPr>
            </w:pPr>
            <m:oMathPara>
              <m:oMath>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A</m:t>
                    </m:r>
                  </m:sub>
                </m:sSub>
                <m:r>
                  <w:rPr>
                    <w:rFonts w:ascii="Cambria Math" w:eastAsiaTheme="minorEastAsia" w:hAnsi="Cambria Math"/>
                    <w:sz w:val="20"/>
                    <w:szCs w:val="20"/>
                  </w:rPr>
                  <m:t>=k</m:t>
                </m:r>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A</m:t>
                    </m:r>
                  </m:sub>
                </m:sSub>
                <m:sSubSup>
                  <m:sSubSupPr>
                    <m:ctrlPr>
                      <w:rPr>
                        <w:rFonts w:ascii="Cambria Math" w:eastAsiaTheme="minorEastAsia" w:hAnsi="Cambria Math"/>
                        <w:i/>
                        <w:sz w:val="20"/>
                        <w:szCs w:val="20"/>
                      </w:rPr>
                    </m:ctrlPr>
                  </m:sSubSupPr>
                  <m:e>
                    <m:r>
                      <w:rPr>
                        <w:rFonts w:ascii="Cambria Math" w:eastAsiaTheme="minorEastAsia" w:hAnsi="Cambria Math"/>
                        <w:sz w:val="20"/>
                        <w:szCs w:val="20"/>
                      </w:rPr>
                      <m:t>C</m:t>
                    </m:r>
                  </m:e>
                  <m:sub>
                    <m:r>
                      <w:rPr>
                        <w:rFonts w:ascii="Cambria Math" w:eastAsiaTheme="minorEastAsia" w:hAnsi="Cambria Math"/>
                        <w:sz w:val="20"/>
                        <w:szCs w:val="20"/>
                      </w:rPr>
                      <m:t>B</m:t>
                    </m:r>
                  </m:sub>
                  <m:sup>
                    <m:r>
                      <w:rPr>
                        <w:rFonts w:ascii="Cambria Math" w:eastAsiaTheme="minorEastAsia" w:hAnsi="Cambria Math"/>
                        <w:sz w:val="20"/>
                        <w:szCs w:val="20"/>
                      </w:rPr>
                      <m:t>2</m:t>
                    </m:r>
                  </m:sup>
                </m:sSubSup>
              </m:oMath>
            </m:oMathPara>
          </w:p>
          <w:p w14:paraId="3E6B8A1A" w14:textId="77777777" w:rsidR="00E413C5" w:rsidRPr="007503E5" w:rsidRDefault="00E413C5" w:rsidP="00D64492">
            <w:pPr>
              <w:rPr>
                <w:rFonts w:eastAsiaTheme="minorEastAsia"/>
                <w:sz w:val="20"/>
                <w:szCs w:val="20"/>
              </w:rPr>
            </w:pPr>
          </w:p>
        </w:tc>
        <w:bookmarkStart w:id="2" w:name="_Hlk80639222"/>
        <w:tc>
          <w:tcPr>
            <w:tcW w:w="6463" w:type="dxa"/>
            <w:vAlign w:val="center"/>
          </w:tcPr>
          <w:p w14:paraId="3E9DEAA7" w14:textId="77777777" w:rsidR="00E413C5" w:rsidRPr="007503E5" w:rsidRDefault="00000000" w:rsidP="00D64492">
            <w:pPr>
              <w:rPr>
                <w:rFonts w:eastAsiaTheme="minorEastAsia"/>
                <w:sz w:val="20"/>
                <w:szCs w:val="20"/>
              </w:rPr>
            </w:pPr>
            <m:oMathPara>
              <m:oMath>
                <m:f>
                  <m:fPr>
                    <m:ctrlPr>
                      <w:rPr>
                        <w:rFonts w:ascii="Cambria Math" w:eastAsiaTheme="minorEastAsia" w:hAnsi="Cambria Math"/>
                        <w:i/>
                        <w:sz w:val="20"/>
                        <w:szCs w:val="20"/>
                      </w:rPr>
                    </m:ctrlPr>
                  </m:fPr>
                  <m:num>
                    <m:d>
                      <m:dPr>
                        <m:ctrlPr>
                          <w:rPr>
                            <w:rFonts w:ascii="Cambria Math" w:eastAsiaTheme="minorEastAsia" w:hAnsi="Cambria Math"/>
                            <w:i/>
                            <w:sz w:val="20"/>
                            <w:szCs w:val="20"/>
                          </w:rPr>
                        </m:ctrlPr>
                      </m:dPr>
                      <m:e>
                        <m:r>
                          <w:rPr>
                            <w:rFonts w:ascii="Cambria Math" w:eastAsiaTheme="minorEastAsia" w:hAnsi="Cambria Math"/>
                            <w:sz w:val="20"/>
                            <w:szCs w:val="20"/>
                          </w:rPr>
                          <m:t>2</m:t>
                        </m:r>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A</m:t>
                            </m:r>
                            <m:r>
                              <w:rPr>
                                <w:rFonts w:ascii="Cambria Math" w:eastAsiaTheme="minorEastAsia" w:hAnsi="Cambria Math"/>
                                <w:sz w:val="20"/>
                                <w:szCs w:val="20"/>
                              </w:rPr>
                              <m:t>0</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B</m:t>
                            </m:r>
                            <m:r>
                              <w:rPr>
                                <w:rFonts w:ascii="Cambria Math" w:eastAsiaTheme="minorEastAsia" w:hAnsi="Cambria Math"/>
                                <w:sz w:val="20"/>
                                <w:szCs w:val="20"/>
                              </w:rPr>
                              <m:t>0</m:t>
                            </m:r>
                          </m:sub>
                        </m:sSub>
                      </m:e>
                    </m:d>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B</m:t>
                            </m:r>
                            <m:r>
                              <w:rPr>
                                <w:rFonts w:ascii="Cambria Math" w:eastAsiaTheme="minorEastAsia" w:hAnsi="Cambria Math"/>
                                <w:sz w:val="20"/>
                                <w:szCs w:val="20"/>
                              </w:rPr>
                              <m:t>0</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B</m:t>
                            </m:r>
                          </m:sub>
                        </m:sSub>
                      </m:e>
                    </m:d>
                  </m:num>
                  <m:den>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B</m:t>
                        </m:r>
                        <m:r>
                          <w:rPr>
                            <w:rFonts w:ascii="Cambria Math" w:eastAsiaTheme="minorEastAsia" w:hAnsi="Cambria Math"/>
                            <w:sz w:val="20"/>
                            <w:szCs w:val="20"/>
                          </w:rPr>
                          <m:t>0</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B</m:t>
                        </m:r>
                      </m:sub>
                    </m:sSub>
                  </m:den>
                </m:f>
                <m:r>
                  <w:rPr>
                    <w:rFonts w:ascii="Cambria Math" w:eastAsiaTheme="minorEastAsia" w:hAnsi="Cambria Math"/>
                    <w:sz w:val="20"/>
                    <w:szCs w:val="20"/>
                  </w:rPr>
                  <m:t>+</m:t>
                </m:r>
                <m:func>
                  <m:funcPr>
                    <m:ctrlPr>
                      <w:rPr>
                        <w:rFonts w:ascii="Cambria Math" w:eastAsiaTheme="minorEastAsia" w:hAnsi="Cambria Math"/>
                        <w:i/>
                        <w:sz w:val="20"/>
                        <w:szCs w:val="20"/>
                      </w:rPr>
                    </m:ctrlPr>
                  </m:funcPr>
                  <m:fName>
                    <m:r>
                      <m:rPr>
                        <m:sty m:val="p"/>
                      </m:rPr>
                      <w:rPr>
                        <w:rFonts w:ascii="Cambria Math" w:eastAsiaTheme="minorEastAsia" w:hAnsi="Cambria Math"/>
                        <w:sz w:val="20"/>
                        <w:szCs w:val="20"/>
                      </w:rPr>
                      <m:t>ln</m:t>
                    </m:r>
                  </m:fName>
                  <m:e>
                    <m:f>
                      <m:fPr>
                        <m:ctrlPr>
                          <w:rPr>
                            <w:rFonts w:ascii="Cambria Math" w:eastAsiaTheme="minorEastAsia" w:hAnsi="Cambria Math"/>
                            <w:i/>
                            <w:sz w:val="20"/>
                            <w:szCs w:val="20"/>
                          </w:rPr>
                        </m:ctrlPr>
                      </m:fPr>
                      <m:num>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A</m:t>
                            </m:r>
                            <m:r>
                              <w:rPr>
                                <w:rFonts w:ascii="Cambria Math" w:eastAsiaTheme="minorEastAsia" w:hAnsi="Cambria Math"/>
                                <w:sz w:val="20"/>
                                <w:szCs w:val="20"/>
                              </w:rPr>
                              <m:t>0</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B</m:t>
                            </m:r>
                          </m:sub>
                        </m:sSub>
                      </m:num>
                      <m:den>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A</m:t>
                            </m:r>
                          </m:sub>
                        </m:sSub>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B</m:t>
                            </m:r>
                            <m:r>
                              <w:rPr>
                                <w:rFonts w:ascii="Cambria Math" w:eastAsiaTheme="minorEastAsia" w:hAnsi="Cambria Math"/>
                                <w:sz w:val="20"/>
                                <w:szCs w:val="20"/>
                              </w:rPr>
                              <m:t>0</m:t>
                            </m:r>
                          </m:sub>
                        </m:sSub>
                      </m:den>
                    </m:f>
                    <m:r>
                      <w:rPr>
                        <w:rFonts w:ascii="Cambria Math" w:eastAsiaTheme="minorEastAsia" w:hAnsi="Cambria Math"/>
                        <w:sz w:val="20"/>
                        <w:szCs w:val="20"/>
                      </w:rPr>
                      <m:t xml:space="preserve">= </m:t>
                    </m:r>
                    <m:sSup>
                      <m:sSupPr>
                        <m:ctrlPr>
                          <w:rPr>
                            <w:rFonts w:ascii="Cambria Math" w:eastAsiaTheme="minorEastAsia" w:hAnsi="Cambria Math"/>
                            <w:i/>
                            <w:sz w:val="20"/>
                            <w:szCs w:val="20"/>
                          </w:rPr>
                        </m:ctrlPr>
                      </m:sSupPr>
                      <m:e>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2</m:t>
                                </m:r>
                                <m:r>
                                  <w:rPr>
                                    <w:rFonts w:ascii="Cambria Math" w:eastAsiaTheme="minorEastAsia" w:hAnsi="Cambria Math"/>
                                    <w:sz w:val="20"/>
                                    <w:szCs w:val="20"/>
                                  </w:rPr>
                                  <m:t>C</m:t>
                                </m:r>
                              </m:e>
                              <m:sub>
                                <m:r>
                                  <w:rPr>
                                    <w:rFonts w:ascii="Cambria Math" w:eastAsiaTheme="minorEastAsia" w:hAnsi="Cambria Math"/>
                                    <w:sz w:val="20"/>
                                    <w:szCs w:val="20"/>
                                  </w:rPr>
                                  <m:t>A</m:t>
                                </m:r>
                                <m:r>
                                  <w:rPr>
                                    <w:rFonts w:ascii="Cambria Math" w:eastAsiaTheme="minorEastAsia" w:hAnsi="Cambria Math"/>
                                    <w:sz w:val="20"/>
                                    <w:szCs w:val="20"/>
                                  </w:rPr>
                                  <m:t>0</m:t>
                                </m:r>
                              </m:sub>
                            </m:sSub>
                            <m:r>
                              <w:rPr>
                                <w:rFonts w:ascii="Cambria Math" w:eastAsiaTheme="minorEastAsia" w:hAnsi="Cambria Math"/>
                                <w:sz w:val="20"/>
                                <w:szCs w:val="20"/>
                              </w:rPr>
                              <m:t>-</m:t>
                            </m:r>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C</m:t>
                                </m:r>
                              </m:e>
                              <m:sub>
                                <m:r>
                                  <w:rPr>
                                    <w:rFonts w:ascii="Cambria Math" w:eastAsiaTheme="minorEastAsia" w:hAnsi="Cambria Math"/>
                                    <w:sz w:val="20"/>
                                    <w:szCs w:val="20"/>
                                  </w:rPr>
                                  <m:t>B</m:t>
                                </m:r>
                                <m:r>
                                  <w:rPr>
                                    <w:rFonts w:ascii="Cambria Math" w:eastAsiaTheme="minorEastAsia" w:hAnsi="Cambria Math"/>
                                    <w:sz w:val="20"/>
                                    <w:szCs w:val="20"/>
                                  </w:rPr>
                                  <m:t>0</m:t>
                                </m:r>
                              </m:sub>
                            </m:sSub>
                          </m:e>
                        </m:d>
                      </m:e>
                      <m:sup>
                        <m:r>
                          <w:rPr>
                            <w:rFonts w:ascii="Cambria Math" w:eastAsiaTheme="minorEastAsia" w:hAnsi="Cambria Math"/>
                            <w:sz w:val="20"/>
                            <w:szCs w:val="20"/>
                          </w:rPr>
                          <m:t>2</m:t>
                        </m:r>
                      </m:sup>
                    </m:sSup>
                    <m:r>
                      <w:rPr>
                        <w:rFonts w:ascii="Cambria Math" w:eastAsiaTheme="minorEastAsia" w:hAnsi="Cambria Math"/>
                        <w:sz w:val="20"/>
                        <w:szCs w:val="20"/>
                      </w:rPr>
                      <m:t xml:space="preserve"> </m:t>
                    </m:r>
                    <m:r>
                      <w:rPr>
                        <w:rFonts w:ascii="Cambria Math" w:eastAsiaTheme="minorEastAsia" w:hAnsi="Cambria Math"/>
                        <w:sz w:val="20"/>
                        <w:szCs w:val="20"/>
                      </w:rPr>
                      <m:t>k</m:t>
                    </m:r>
                    <m:r>
                      <w:rPr>
                        <w:rFonts w:ascii="Cambria Math" w:eastAsiaTheme="minorEastAsia" w:hAnsi="Cambria Math"/>
                        <w:sz w:val="20"/>
                        <w:szCs w:val="20"/>
                      </w:rPr>
                      <m:t xml:space="preserve"> </m:t>
                    </m:r>
                    <m:r>
                      <w:rPr>
                        <w:rFonts w:ascii="Cambria Math" w:eastAsiaTheme="minorEastAsia" w:hAnsi="Cambria Math"/>
                        <w:sz w:val="20"/>
                        <w:szCs w:val="20"/>
                      </w:rPr>
                      <m:t>t</m:t>
                    </m:r>
                  </m:e>
                </m:func>
              </m:oMath>
            </m:oMathPara>
          </w:p>
          <w:bookmarkEnd w:id="2"/>
          <w:p w14:paraId="4B3FCF06" w14:textId="77777777" w:rsidR="00E413C5" w:rsidRPr="007503E5" w:rsidRDefault="00E413C5" w:rsidP="00D64492">
            <w:pPr>
              <w:rPr>
                <w:rFonts w:eastAsiaTheme="minorEastAsia"/>
                <w:sz w:val="20"/>
                <w:szCs w:val="20"/>
              </w:rPr>
            </w:pPr>
          </w:p>
        </w:tc>
      </w:tr>
      <w:tr w:rsidR="00E413C5" w:rsidRPr="007503E5" w14:paraId="672E84BF" w14:textId="77777777" w:rsidTr="0032163E">
        <w:tc>
          <w:tcPr>
            <w:tcW w:w="695" w:type="dxa"/>
            <w:vAlign w:val="center"/>
          </w:tcPr>
          <w:p w14:paraId="1EB1D360" w14:textId="77777777" w:rsidR="00E413C5" w:rsidRPr="007503E5" w:rsidRDefault="00E413C5" w:rsidP="00D64492">
            <w:pPr>
              <w:rPr>
                <w:rFonts w:eastAsiaTheme="minorEastAsia"/>
                <w:sz w:val="20"/>
                <w:szCs w:val="20"/>
              </w:rPr>
            </w:pPr>
            <w:r w:rsidRPr="007503E5">
              <w:rPr>
                <w:rFonts w:eastAsiaTheme="minorEastAsia"/>
                <w:sz w:val="20"/>
                <w:szCs w:val="20"/>
              </w:rPr>
              <w:t>3</w:t>
            </w:r>
            <w:r w:rsidRPr="007503E5">
              <w:rPr>
                <w:rFonts w:eastAsiaTheme="minorEastAsia"/>
                <w:sz w:val="20"/>
                <w:szCs w:val="20"/>
                <w:vertAlign w:val="superscript"/>
              </w:rPr>
              <w:t>rd</w:t>
            </w:r>
            <w:r w:rsidRPr="007503E5">
              <w:rPr>
                <w:rFonts w:eastAsiaTheme="minorEastAsia"/>
                <w:sz w:val="20"/>
                <w:szCs w:val="20"/>
              </w:rPr>
              <w:t xml:space="preserve"> </w:t>
            </w:r>
          </w:p>
        </w:tc>
        <w:tc>
          <w:tcPr>
            <w:tcW w:w="1823" w:type="dxa"/>
            <w:vAlign w:val="center"/>
          </w:tcPr>
          <w:p w14:paraId="2706C36C" w14:textId="77777777" w:rsidR="00E413C5" w:rsidRPr="007503E5" w:rsidRDefault="00E413C5" w:rsidP="00D64492">
            <w:pPr>
              <w:rPr>
                <w:rFonts w:eastAsiaTheme="minorEastAsia"/>
                <w:sz w:val="20"/>
                <w:szCs w:val="20"/>
              </w:rPr>
            </w:pPr>
            <w:r w:rsidRPr="007503E5">
              <w:rPr>
                <w:rFonts w:eastAsiaTheme="minorEastAsia"/>
                <w:sz w:val="20"/>
                <w:szCs w:val="20"/>
              </w:rPr>
              <w:t xml:space="preserve">3A </w:t>
            </w:r>
            <w:r w:rsidRPr="007503E5">
              <w:rPr>
                <w:rFonts w:ascii="Symbol" w:eastAsiaTheme="minorEastAsia" w:hAnsi="Symbol" w:cs="Symbol"/>
                <w:sz w:val="20"/>
                <w:szCs w:val="20"/>
              </w:rPr>
              <w:t></w:t>
            </w:r>
            <w:r w:rsidRPr="007503E5">
              <w:rPr>
                <w:rFonts w:eastAsiaTheme="minorEastAsia"/>
                <w:sz w:val="20"/>
                <w:szCs w:val="20"/>
              </w:rPr>
              <w:t xml:space="preserve"> Prod</w:t>
            </w:r>
          </w:p>
        </w:tc>
        <w:tc>
          <w:tcPr>
            <w:tcW w:w="1701" w:type="dxa"/>
            <w:vAlign w:val="center"/>
          </w:tcPr>
          <w:p w14:paraId="4983CCE4" w14:textId="77777777" w:rsidR="00E413C5" w:rsidRPr="007503E5" w:rsidRDefault="00000000" w:rsidP="00D64492">
            <w:pPr>
              <w:rPr>
                <w:rFonts w:eastAsiaTheme="minorEastAsia"/>
                <w:sz w:val="20"/>
                <w:szCs w:val="20"/>
              </w:rPr>
            </w:pPr>
            <m:oMathPara>
              <m:oMath>
                <m:sSub>
                  <m:sSubPr>
                    <m:ctrlPr>
                      <w:rPr>
                        <w:rFonts w:ascii="Cambria Math" w:eastAsiaTheme="minorEastAsia" w:hAnsi="Cambria Math"/>
                        <w:i/>
                        <w:sz w:val="20"/>
                        <w:szCs w:val="20"/>
                      </w:rPr>
                    </m:ctrlPr>
                  </m:sSubPr>
                  <m:e>
                    <m:r>
                      <w:rPr>
                        <w:rFonts w:ascii="Cambria Math" w:eastAsiaTheme="minorEastAsia" w:hAnsi="Cambria Math"/>
                        <w:sz w:val="20"/>
                        <w:szCs w:val="20"/>
                      </w:rPr>
                      <m:t>-</m:t>
                    </m:r>
                    <m:r>
                      <w:rPr>
                        <w:rFonts w:ascii="Cambria Math" w:eastAsiaTheme="minorEastAsia" w:hAnsi="Cambria Math"/>
                        <w:sz w:val="20"/>
                        <w:szCs w:val="20"/>
                      </w:rPr>
                      <m:t>r</m:t>
                    </m:r>
                  </m:e>
                  <m:sub>
                    <m:r>
                      <w:rPr>
                        <w:rFonts w:ascii="Cambria Math" w:eastAsiaTheme="minorEastAsia" w:hAnsi="Cambria Math"/>
                        <w:sz w:val="20"/>
                        <w:szCs w:val="20"/>
                      </w:rPr>
                      <m:t>A</m:t>
                    </m:r>
                  </m:sub>
                </m:sSub>
                <m:r>
                  <w:rPr>
                    <w:rFonts w:ascii="Cambria Math" w:eastAsiaTheme="minorEastAsia" w:hAnsi="Cambria Math"/>
                    <w:sz w:val="20"/>
                    <w:szCs w:val="20"/>
                  </w:rPr>
                  <m:t>=</m:t>
                </m:r>
                <m:r>
                  <w:rPr>
                    <w:rFonts w:ascii="Cambria Math" w:eastAsiaTheme="minorEastAsia" w:hAnsi="Cambria Math"/>
                    <w:sz w:val="20"/>
                    <w:szCs w:val="20"/>
                  </w:rPr>
                  <m:t>k</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C</m:t>
                    </m:r>
                  </m:e>
                  <m:sub>
                    <m:r>
                      <w:rPr>
                        <w:rFonts w:ascii="Cambria Math" w:eastAsiaTheme="minorEastAsia" w:hAnsi="Cambria Math"/>
                        <w:sz w:val="20"/>
                        <w:szCs w:val="20"/>
                      </w:rPr>
                      <m:t>A</m:t>
                    </m:r>
                  </m:sub>
                  <m:sup>
                    <m:r>
                      <w:rPr>
                        <w:rFonts w:ascii="Cambria Math" w:eastAsiaTheme="minorEastAsia" w:hAnsi="Cambria Math"/>
                        <w:sz w:val="20"/>
                        <w:szCs w:val="20"/>
                      </w:rPr>
                      <m:t>3</m:t>
                    </m:r>
                  </m:sup>
                </m:sSubSup>
              </m:oMath>
            </m:oMathPara>
          </w:p>
          <w:p w14:paraId="60582BAE" w14:textId="77777777" w:rsidR="00E413C5" w:rsidRPr="007503E5" w:rsidRDefault="00E413C5" w:rsidP="00D64492">
            <w:pPr>
              <w:rPr>
                <w:rFonts w:eastAsiaTheme="minorEastAsia"/>
                <w:sz w:val="20"/>
                <w:szCs w:val="20"/>
              </w:rPr>
            </w:pPr>
          </w:p>
        </w:tc>
        <w:tc>
          <w:tcPr>
            <w:tcW w:w="6463" w:type="dxa"/>
            <w:vAlign w:val="center"/>
          </w:tcPr>
          <w:p w14:paraId="31909EC9" w14:textId="77777777" w:rsidR="00E413C5" w:rsidRPr="007503E5" w:rsidRDefault="00000000" w:rsidP="00D64492">
            <w:pPr>
              <w:rPr>
                <w:rFonts w:eastAsiaTheme="minorEastAsia"/>
                <w:sz w:val="20"/>
                <w:szCs w:val="20"/>
              </w:rPr>
            </w:pPr>
            <m:oMathPara>
              <m:oMath>
                <m:f>
                  <m:fPr>
                    <m:ctrlPr>
                      <w:rPr>
                        <w:rFonts w:ascii="Cambria Math" w:eastAsiaTheme="minorEastAsia" w:hAnsi="Cambria Math"/>
                        <w:i/>
                        <w:sz w:val="20"/>
                        <w:szCs w:val="20"/>
                      </w:rPr>
                    </m:ctrlPr>
                  </m:fPr>
                  <m:num>
                    <m:r>
                      <w:rPr>
                        <w:rFonts w:ascii="Cambria Math" w:eastAsiaTheme="minorEastAsia" w:hAnsi="Cambria Math"/>
                        <w:sz w:val="20"/>
                        <w:szCs w:val="20"/>
                      </w:rPr>
                      <m:t>1</m:t>
                    </m:r>
                  </m:num>
                  <m:den>
                    <m:sSubSup>
                      <m:sSubSupPr>
                        <m:ctrlPr>
                          <w:rPr>
                            <w:rFonts w:ascii="Cambria Math" w:eastAsiaTheme="minorEastAsia" w:hAnsi="Cambria Math"/>
                            <w:i/>
                            <w:sz w:val="20"/>
                            <w:szCs w:val="20"/>
                          </w:rPr>
                        </m:ctrlPr>
                      </m:sSubSupPr>
                      <m:e>
                        <m:r>
                          <w:rPr>
                            <w:rFonts w:ascii="Cambria Math" w:eastAsiaTheme="minorEastAsia" w:hAnsi="Cambria Math"/>
                            <w:sz w:val="20"/>
                            <w:szCs w:val="20"/>
                          </w:rPr>
                          <m:t>C</m:t>
                        </m:r>
                      </m:e>
                      <m:sub>
                        <m:r>
                          <w:rPr>
                            <w:rFonts w:ascii="Cambria Math" w:eastAsiaTheme="minorEastAsia" w:hAnsi="Cambria Math"/>
                            <w:sz w:val="20"/>
                            <w:szCs w:val="20"/>
                          </w:rPr>
                          <m:t>A</m:t>
                        </m:r>
                      </m:sub>
                      <m:sup>
                        <m:r>
                          <w:rPr>
                            <w:rFonts w:ascii="Cambria Math" w:eastAsiaTheme="minorEastAsia" w:hAnsi="Cambria Math"/>
                            <w:sz w:val="20"/>
                            <w:szCs w:val="20"/>
                          </w:rPr>
                          <m:t>2</m:t>
                        </m:r>
                      </m:sup>
                    </m:sSubSup>
                  </m:den>
                </m:f>
                <m:r>
                  <w:rPr>
                    <w:rFonts w:ascii="Cambria Math" w:eastAsiaTheme="minorEastAsia" w:hAnsi="Cambria Math"/>
                    <w:sz w:val="20"/>
                    <w:szCs w:val="20"/>
                  </w:rPr>
                  <m:t>-</m:t>
                </m:r>
                <m:r>
                  <w:rPr>
                    <w:rFonts w:ascii="Cambria Math" w:eastAsiaTheme="minorEastAsia" w:hAnsi="Cambria Math"/>
                    <w:sz w:val="20"/>
                    <w:szCs w:val="20"/>
                  </w:rPr>
                  <m:t xml:space="preserve"> </m:t>
                </m:r>
                <m:f>
                  <m:fPr>
                    <m:ctrlPr>
                      <w:rPr>
                        <w:rFonts w:ascii="Cambria Math" w:eastAsiaTheme="minorEastAsia" w:hAnsi="Cambria Math"/>
                        <w:i/>
                        <w:sz w:val="20"/>
                        <w:szCs w:val="20"/>
                      </w:rPr>
                    </m:ctrlPr>
                  </m:fPr>
                  <m:num>
                    <m:r>
                      <w:rPr>
                        <w:rFonts w:ascii="Cambria Math" w:eastAsiaTheme="minorEastAsia" w:hAnsi="Cambria Math"/>
                        <w:sz w:val="20"/>
                        <w:szCs w:val="20"/>
                      </w:rPr>
                      <m:t>1</m:t>
                    </m:r>
                  </m:num>
                  <m:den>
                    <m:sSubSup>
                      <m:sSubSupPr>
                        <m:ctrlPr>
                          <w:rPr>
                            <w:rFonts w:ascii="Cambria Math" w:eastAsiaTheme="minorEastAsia" w:hAnsi="Cambria Math"/>
                            <w:i/>
                            <w:sz w:val="20"/>
                            <w:szCs w:val="20"/>
                          </w:rPr>
                        </m:ctrlPr>
                      </m:sSubSupPr>
                      <m:e>
                        <m:r>
                          <w:rPr>
                            <w:rFonts w:ascii="Cambria Math" w:eastAsiaTheme="minorEastAsia" w:hAnsi="Cambria Math"/>
                            <w:sz w:val="20"/>
                            <w:szCs w:val="20"/>
                          </w:rPr>
                          <m:t>C</m:t>
                        </m:r>
                      </m:e>
                      <m:sub>
                        <m:r>
                          <w:rPr>
                            <w:rFonts w:ascii="Cambria Math" w:eastAsiaTheme="minorEastAsia" w:hAnsi="Cambria Math"/>
                            <w:sz w:val="20"/>
                            <w:szCs w:val="20"/>
                          </w:rPr>
                          <m:t>A</m:t>
                        </m:r>
                        <m:r>
                          <w:rPr>
                            <w:rFonts w:ascii="Cambria Math" w:eastAsiaTheme="minorEastAsia" w:hAnsi="Cambria Math"/>
                            <w:sz w:val="20"/>
                            <w:szCs w:val="20"/>
                          </w:rPr>
                          <m:t>0</m:t>
                        </m:r>
                      </m:sub>
                      <m:sup>
                        <m:r>
                          <w:rPr>
                            <w:rFonts w:ascii="Cambria Math" w:eastAsiaTheme="minorEastAsia" w:hAnsi="Cambria Math"/>
                            <w:sz w:val="20"/>
                            <w:szCs w:val="20"/>
                          </w:rPr>
                          <m:t>2</m:t>
                        </m:r>
                      </m:sup>
                    </m:sSubSup>
                  </m:den>
                </m:f>
                <m:r>
                  <w:rPr>
                    <w:rFonts w:ascii="Cambria Math" w:eastAsiaTheme="minorEastAsia" w:hAnsi="Cambria Math"/>
                    <w:sz w:val="20"/>
                    <w:szCs w:val="20"/>
                  </w:rPr>
                  <m:t>=2</m:t>
                </m:r>
                <m:r>
                  <w:rPr>
                    <w:rFonts w:ascii="Cambria Math" w:eastAsiaTheme="minorEastAsia" w:hAnsi="Cambria Math"/>
                    <w:sz w:val="20"/>
                    <w:szCs w:val="20"/>
                  </w:rPr>
                  <m:t>k</m:t>
                </m:r>
                <m:r>
                  <w:rPr>
                    <w:rFonts w:ascii="Cambria Math" w:eastAsiaTheme="minorEastAsia" w:hAnsi="Cambria Math"/>
                    <w:sz w:val="20"/>
                    <w:szCs w:val="20"/>
                  </w:rPr>
                  <m:t xml:space="preserve"> </m:t>
                </m:r>
                <m:r>
                  <w:rPr>
                    <w:rFonts w:ascii="Cambria Math" w:eastAsiaTheme="minorEastAsia" w:hAnsi="Cambria Math"/>
                    <w:sz w:val="20"/>
                    <w:szCs w:val="20"/>
                  </w:rPr>
                  <m:t>t</m:t>
                </m:r>
              </m:oMath>
            </m:oMathPara>
          </w:p>
          <w:p w14:paraId="14284011" w14:textId="77777777" w:rsidR="00E413C5" w:rsidRPr="007503E5" w:rsidRDefault="00E413C5" w:rsidP="00D64492">
            <w:pPr>
              <w:rPr>
                <w:rFonts w:eastAsiaTheme="minorEastAsia"/>
                <w:sz w:val="20"/>
                <w:szCs w:val="20"/>
              </w:rPr>
            </w:pPr>
          </w:p>
        </w:tc>
      </w:tr>
    </w:tbl>
    <w:p w14:paraId="7EA7728B" w14:textId="77777777" w:rsidR="00E413C5" w:rsidRPr="007503E5" w:rsidRDefault="00E413C5" w:rsidP="00D64492">
      <w:pPr>
        <w:rPr>
          <w:rFonts w:eastAsiaTheme="minorEastAsia"/>
          <w:sz w:val="24"/>
          <w:szCs w:val="24"/>
        </w:rPr>
      </w:pPr>
    </w:p>
    <w:p w14:paraId="78E2328F" w14:textId="77777777" w:rsidR="00E413C5" w:rsidRPr="007503E5" w:rsidRDefault="00E413C5" w:rsidP="00D64492">
      <w:pPr>
        <w:rPr>
          <w:rFonts w:eastAsiaTheme="minorEastAsia"/>
          <w:b/>
          <w:i/>
          <w:sz w:val="24"/>
          <w:szCs w:val="24"/>
        </w:rPr>
      </w:pPr>
    </w:p>
    <w:p w14:paraId="18BA7FBA" w14:textId="755F2356" w:rsidR="00E413C5" w:rsidRPr="007503E5" w:rsidRDefault="00D72BA1" w:rsidP="00D0707B">
      <w:pPr>
        <w:pStyle w:val="Heading3"/>
        <w:rPr>
          <w:rFonts w:eastAsiaTheme="minorEastAsia"/>
        </w:rPr>
      </w:pPr>
      <w:r w:rsidRPr="00E31FC9">
        <w:rPr>
          <w:rFonts w:eastAsiaTheme="minorEastAsia"/>
        </w:rPr>
        <w:t>5</w:t>
      </w:r>
      <w:r w:rsidR="00E413C5" w:rsidRPr="00E31FC9">
        <w:rPr>
          <w:rFonts w:eastAsiaTheme="minorEastAsia"/>
        </w:rPr>
        <w:t>.</w:t>
      </w:r>
      <w:r w:rsidR="00956F36">
        <w:rPr>
          <w:rFonts w:eastAsiaTheme="minorEastAsia"/>
        </w:rPr>
        <w:t xml:space="preserve">8.2 </w:t>
      </w:r>
      <w:r w:rsidR="00E413C5" w:rsidRPr="007503E5">
        <w:rPr>
          <w:rFonts w:eastAsiaTheme="minorEastAsia"/>
        </w:rPr>
        <w:t>Reversible Reactions</w:t>
      </w:r>
    </w:p>
    <w:p w14:paraId="45C2CC13" w14:textId="2260A0E6" w:rsidR="00E413C5" w:rsidRPr="004632DA" w:rsidRDefault="00E413C5" w:rsidP="00D64492">
      <w:pPr>
        <w:rPr>
          <w:rFonts w:eastAsiaTheme="minorEastAsia"/>
        </w:rPr>
      </w:pPr>
      <w:r w:rsidRPr="004632DA">
        <w:rPr>
          <w:rFonts w:eastAsiaTheme="minorEastAsia"/>
        </w:rPr>
        <w:t>So far</w:t>
      </w:r>
      <w:r w:rsidR="00707B74" w:rsidRPr="004632DA">
        <w:rPr>
          <w:rFonts w:eastAsiaTheme="minorEastAsia"/>
        </w:rPr>
        <w:t>,</w:t>
      </w:r>
      <w:r w:rsidRPr="004632DA">
        <w:rPr>
          <w:rFonts w:eastAsiaTheme="minorEastAsia"/>
        </w:rPr>
        <w:t xml:space="preserve"> we have only investigated irreversible reactions (the reaction only proceeds in a single direction). But for many reactions, it is more appropriate to conceive of an equilibrium reached between the reactants and products; the reactants can react to form products, but also the products can react to produce reactants. We can frame this mathematically, </w:t>
      </w:r>
      <w:r w:rsidR="00707B74" w:rsidRPr="004632DA">
        <w:rPr>
          <w:rFonts w:eastAsiaTheme="minorEastAsia"/>
        </w:rPr>
        <w:t>like</w:t>
      </w:r>
      <w:r w:rsidRPr="004632DA">
        <w:rPr>
          <w:rFonts w:eastAsiaTheme="minorEastAsia"/>
        </w:rPr>
        <w:t xml:space="preserve"> the irreversible reactions we have just looked at, with a forward rate constant and a reverse rate constant.</w:t>
      </w:r>
    </w:p>
    <w:p w14:paraId="5D1BD602" w14:textId="77777777" w:rsidR="00E413C5" w:rsidRPr="004632DA" w:rsidRDefault="00E413C5" w:rsidP="00D64492">
      <w:pPr>
        <w:rPr>
          <w:rFonts w:eastAsiaTheme="minorEastAsia"/>
        </w:rPr>
      </w:pPr>
      <m:oMath>
        <m:r>
          <w:rPr>
            <w:rFonts w:ascii="Cambria Math" w:eastAsiaTheme="minorEastAsia" w:hAnsi="Cambria Math"/>
          </w:rPr>
          <m:t xml:space="preserve">A </m:t>
        </m:r>
        <m:m>
          <m:mPr>
            <m:mcs>
              <m:mc>
                <m:mcPr>
                  <m:count m:val="1"/>
                  <m:mcJc m:val="center"/>
                </m:mcPr>
              </m:mc>
            </m:mcs>
            <m:ctrlPr>
              <w:rPr>
                <w:rFonts w:ascii="Cambria Math" w:eastAsiaTheme="minorEastAsia" w:hAnsi="Cambria Math"/>
                <w:i/>
              </w:rPr>
            </m:ctrlPr>
          </m:mPr>
          <m:mr>
            <m:e>
              <m:box>
                <m:boxPr>
                  <m:opEmu m:val="1"/>
                  <m:ctrlPr>
                    <w:rPr>
                      <w:rFonts w:ascii="Cambria Math" w:eastAsiaTheme="minorEastAsia" w:hAnsi="Cambria Math"/>
                      <w:i/>
                    </w:rPr>
                  </m:ctrlPr>
                </m:boxPr>
                <m:e>
                  <m:groupChr>
                    <m:groupChrPr>
                      <m:chr m:val="→"/>
                      <m:vertJc m:val="bot"/>
                      <m:ctrlPr>
                        <w:rPr>
                          <w:rFonts w:ascii="Cambria Math" w:eastAsiaTheme="minorEastAsia" w:hAnsi="Cambria Math"/>
                          <w:i/>
                        </w:rPr>
                      </m:ctrlPr>
                    </m:groupChr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e>
                  </m:groupChr>
                </m:e>
              </m:box>
            </m:e>
          </m:mr>
          <m:mr>
            <m:e>
              <m:box>
                <m:boxPr>
                  <m:opEmu m:val="1"/>
                  <m:ctrlPr>
                    <w:rPr>
                      <w:rFonts w:ascii="Cambria Math" w:eastAsiaTheme="minorEastAsia" w:hAnsi="Cambria Math"/>
                      <w:i/>
                    </w:rPr>
                  </m:ctrlPr>
                </m:boxPr>
                <m:e>
                  <m:groupChr>
                    <m:groupChrPr>
                      <m:chr m:val="←"/>
                      <m:pos m:val="top"/>
                      <m:ctrlPr>
                        <w:rPr>
                          <w:rFonts w:ascii="Cambria Math" w:eastAsiaTheme="minorEastAsia" w:hAnsi="Cambria Math"/>
                          <w:i/>
                        </w:rPr>
                      </m:ctrlPr>
                    </m:groupChr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e>
                  </m:groupChr>
                </m:e>
              </m:box>
            </m:e>
          </m:mr>
        </m:m>
        <m:r>
          <w:rPr>
            <w:rFonts w:ascii="Cambria Math" w:eastAsiaTheme="minorEastAsia" w:hAnsi="Cambria Math"/>
          </w:rPr>
          <m:t xml:space="preserve"> R</m:t>
        </m:r>
      </m:oMath>
      <w:r w:rsidRPr="004632DA">
        <w:rPr>
          <w:rFonts w:eastAsiaTheme="minorEastAsia"/>
        </w:rPr>
        <w:t xml:space="preserve"> </w:t>
      </w:r>
    </w:p>
    <w:p w14:paraId="0FEDF427" w14:textId="0690CB67" w:rsidR="00E413C5" w:rsidRPr="004632DA" w:rsidRDefault="00E413C5" w:rsidP="00D64492">
      <w:pPr>
        <w:rPr>
          <w:rFonts w:eastAsiaTheme="minorEastAsia"/>
        </w:rPr>
      </w:pPr>
      <w:r w:rsidRPr="004632DA">
        <w:rPr>
          <w:rFonts w:eastAsiaTheme="minorEastAsia"/>
        </w:rPr>
        <w:t xml:space="preserve">It’s important to note that a reversible reaction is a distinct concept from a reversible thermodynamic process (discussed in </w:t>
      </w:r>
      <w:r w:rsidR="00707B74" w:rsidRPr="004632DA">
        <w:rPr>
          <w:rFonts w:eastAsiaTheme="minorEastAsia"/>
        </w:rPr>
        <w:t>a future</w:t>
      </w:r>
      <w:r w:rsidRPr="004632DA">
        <w:rPr>
          <w:rFonts w:eastAsiaTheme="minorEastAsia"/>
        </w:rPr>
        <w:t xml:space="preserve"> module).</w:t>
      </w:r>
    </w:p>
    <w:p w14:paraId="36BC4573" w14:textId="77777777" w:rsidR="00E413C5" w:rsidRPr="004632DA" w:rsidRDefault="00E413C5" w:rsidP="00D64492">
      <w:pPr>
        <w:rPr>
          <w:rFonts w:eastAsiaTheme="minorEastAsia"/>
        </w:rPr>
      </w:pPr>
      <w:r w:rsidRPr="004632DA">
        <w:rPr>
          <w:rFonts w:eastAsiaTheme="minorEastAsia"/>
        </w:rPr>
        <w:t>The ratio of forward and reverse rate constants is usually defined as the equilibrium constant (</w:t>
      </w:r>
      <w:r w:rsidRPr="004632DA">
        <w:rPr>
          <w:rFonts w:eastAsiaTheme="minorEastAsia"/>
          <w:i/>
        </w:rPr>
        <w:t>K</w:t>
      </w:r>
      <w:r w:rsidRPr="004632DA">
        <w:rPr>
          <w:rFonts w:eastAsiaTheme="minorEastAsia"/>
          <w:i/>
          <w:vertAlign w:val="subscript"/>
        </w:rPr>
        <w:t>C</w:t>
      </w:r>
      <w:r w:rsidRPr="004632DA">
        <w:rPr>
          <w:rFonts w:eastAsiaTheme="minorEastAsia"/>
        </w:rPr>
        <w:t>) so that:</w:t>
      </w:r>
    </w:p>
    <w:p w14:paraId="6FC118FA" w14:textId="77777777" w:rsidR="00E413C5" w:rsidRPr="004632DA" w:rsidRDefault="00000000" w:rsidP="00D6449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C</m:t>
              </m:r>
            </m:sub>
          </m:sSub>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den>
          </m:f>
        </m:oMath>
      </m:oMathPara>
    </w:p>
    <w:p w14:paraId="5DE8249B" w14:textId="77777777" w:rsidR="00E413C5" w:rsidRPr="004632DA" w:rsidRDefault="00E413C5" w:rsidP="00D64492">
      <w:pPr>
        <w:rPr>
          <w:rFonts w:eastAsiaTheme="minorEastAsia"/>
        </w:rPr>
      </w:pPr>
    </w:p>
    <w:p w14:paraId="2DD13CD4" w14:textId="6F18327C" w:rsidR="00E413C5" w:rsidRPr="004632DA" w:rsidRDefault="00E413C5" w:rsidP="00D64492">
      <w:pPr>
        <w:rPr>
          <w:rFonts w:eastAsiaTheme="minorEastAsia"/>
        </w:rPr>
      </w:pPr>
      <w:r w:rsidRPr="004632DA">
        <w:rPr>
          <w:rFonts w:eastAsiaTheme="minorEastAsia"/>
        </w:rPr>
        <w:t xml:space="preserve">For the stoichiometry above, we can make </w:t>
      </w:r>
      <w:r w:rsidR="00707B74" w:rsidRPr="004632DA">
        <w:rPr>
          <w:rFonts w:eastAsiaTheme="minorEastAsia"/>
        </w:rPr>
        <w:t>several</w:t>
      </w:r>
      <w:r w:rsidRPr="004632DA">
        <w:rPr>
          <w:rFonts w:eastAsiaTheme="minorEastAsia"/>
        </w:rPr>
        <w:t xml:space="preserve"> statements about the relationship between the rate of consumption of A and the rate of production of R. </w:t>
      </w:r>
    </w:p>
    <w:p w14:paraId="4F1767C8" w14:textId="77777777" w:rsidR="00E413C5" w:rsidRPr="004632DA" w:rsidRDefault="00000000" w:rsidP="00D64492">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dC</m:t>
                  </m:r>
                </m:e>
                <m:sub>
                  <m:r>
                    <w:rPr>
                      <w:rFonts w:ascii="Cambria Math" w:eastAsiaTheme="minorEastAsia" w:hAnsi="Cambria Math"/>
                    </w:rPr>
                    <m:t>R</m:t>
                  </m:r>
                </m:sub>
              </m:sSub>
            </m:num>
            <m:den>
              <m:r>
                <w:rPr>
                  <w:rFonts w:ascii="Cambria Math" w:eastAsiaTheme="minorEastAsia" w:hAnsi="Cambria Math"/>
                </w:rPr>
                <m:t>dt</m:t>
              </m:r>
            </m:den>
          </m:f>
          <m:r>
            <w:rPr>
              <w:rFonts w:ascii="Cambria Math" w:eastAsiaTheme="minorEastAsia" w:hAnsi="Cambria Math"/>
            </w:rPr>
            <m:t xml:space="preserve">= -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dC</m:t>
                  </m:r>
                </m:e>
                <m:sub>
                  <m:r>
                    <w:rPr>
                      <w:rFonts w:ascii="Cambria Math" w:eastAsiaTheme="minorEastAsia" w:hAnsi="Cambria Math"/>
                    </w:rPr>
                    <m:t>A</m:t>
                  </m:r>
                </m:sub>
              </m:sSub>
            </m:num>
            <m:den>
              <m:r>
                <w:rPr>
                  <w:rFonts w:ascii="Cambria Math" w:eastAsiaTheme="minorEastAsia" w:hAnsi="Cambria Math"/>
                </w:rPr>
                <m:t>dt</m:t>
              </m:r>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r>
                <w:rPr>
                  <w:rFonts w:ascii="Cambria Math" w:eastAsiaTheme="minorEastAsia" w:hAnsi="Cambria Math"/>
                </w:rPr>
                <m:t>dt</m:t>
              </m:r>
            </m:den>
          </m:f>
        </m:oMath>
      </m:oMathPara>
    </w:p>
    <w:p w14:paraId="4FF54A88" w14:textId="77777777" w:rsidR="00E413C5" w:rsidRPr="004632DA" w:rsidRDefault="00E413C5" w:rsidP="00D64492">
      <w:pPr>
        <w:rPr>
          <w:rFonts w:eastAsiaTheme="minorEastAsia"/>
        </w:rPr>
      </w:pPr>
      <w:r w:rsidRPr="004632DA">
        <w:rPr>
          <w:rFonts w:eastAsiaTheme="minorEastAsia"/>
        </w:rPr>
        <w:t>If the forward and reverse reactions are both first order with respect to the species A and R respectively, then the rate equation can further be written as:</w:t>
      </w:r>
    </w:p>
    <w:p w14:paraId="10392C4F" w14:textId="77777777" w:rsidR="00E413C5" w:rsidRPr="004632DA" w:rsidRDefault="00000000" w:rsidP="00D64492">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dC</m:t>
                  </m:r>
                </m:e>
                <m:sub>
                  <m:r>
                    <w:rPr>
                      <w:rFonts w:ascii="Cambria Math" w:eastAsiaTheme="minorEastAsia" w:hAnsi="Cambria Math"/>
                    </w:rPr>
                    <m:t>R</m:t>
                  </m:r>
                </m:sub>
              </m:sSub>
            </m:num>
            <m:den>
              <m:r>
                <w:rPr>
                  <w:rFonts w:ascii="Cambria Math" w:eastAsiaTheme="minorEastAsia" w:hAnsi="Cambria Math"/>
                </w:rPr>
                <m:t>dt</m:t>
              </m:r>
            </m:den>
          </m:f>
          <m:r>
            <w:rPr>
              <w:rFonts w:ascii="Cambria Math" w:eastAsiaTheme="minorEastAsia" w:hAnsi="Cambria Math"/>
            </w:rPr>
            <m:t xml:space="preserve">= -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dC</m:t>
                  </m:r>
                </m:e>
                <m:sub>
                  <m:r>
                    <w:rPr>
                      <w:rFonts w:ascii="Cambria Math" w:eastAsiaTheme="minorEastAsia" w:hAnsi="Cambria Math"/>
                    </w:rPr>
                    <m:t>A</m:t>
                  </m:r>
                </m:sub>
              </m:sSub>
            </m:num>
            <m:den>
              <m:r>
                <w:rPr>
                  <w:rFonts w:ascii="Cambria Math" w:eastAsiaTheme="minorEastAsia" w:hAnsi="Cambria Math"/>
                </w:rPr>
                <m:t>dt</m:t>
              </m:r>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r>
                <w:rPr>
                  <w:rFonts w:ascii="Cambria Math" w:eastAsiaTheme="minorEastAsia" w:hAnsi="Cambria Math"/>
                </w:rPr>
                <m:t>dt</m:t>
              </m:r>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 xml:space="preserve"> </m:t>
              </m:r>
              <m:r>
                <w:rPr>
                  <w:rFonts w:ascii="Cambria Math" w:eastAsiaTheme="minorEastAsia" w:hAnsi="Cambria Math"/>
                </w:rPr>
                <m:t>C</m:t>
              </m:r>
            </m:e>
            <m:sub>
              <m:r>
                <w:rPr>
                  <w:rFonts w:ascii="Cambria Math" w:eastAsiaTheme="minorEastAsia" w:hAnsi="Cambria Math"/>
                </w:rPr>
                <m:t>A</m:t>
              </m:r>
            </m:sub>
          </m:sSub>
          <m:r>
            <w:rPr>
              <w:rFonts w:ascii="Cambria Math" w:eastAsiaTheme="minorEastAsia" w:hAnsi="Cambria Math"/>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 xml:space="preserve"> </m:t>
              </m:r>
              <m:r>
                <w:rPr>
                  <w:rFonts w:ascii="Cambria Math" w:eastAsiaTheme="minorEastAsia" w:hAnsi="Cambria Math"/>
                </w:rPr>
                <m:t>C</m:t>
              </m:r>
            </m:e>
            <m:sub>
              <m:r>
                <w:rPr>
                  <w:rFonts w:ascii="Cambria Math" w:eastAsiaTheme="minorEastAsia" w:hAnsi="Cambria Math"/>
                </w:rPr>
                <m:t>R</m:t>
              </m:r>
            </m:sub>
          </m:sSub>
        </m:oMath>
      </m:oMathPara>
    </w:p>
    <w:p w14:paraId="7F44F7C9" w14:textId="478F8B1F" w:rsidR="004477BC" w:rsidRPr="004632DA" w:rsidRDefault="004477BC" w:rsidP="00D64492">
      <w:pPr>
        <w:rPr>
          <w:rFonts w:eastAsiaTheme="minorEastAsia"/>
        </w:rPr>
      </w:pPr>
      <w:r w:rsidRPr="004632DA">
        <w:rPr>
          <w:rFonts w:eastAsiaTheme="minorEastAsia"/>
        </w:rPr>
        <w:t>You would then be able to solve this as you have for irreversible reactions.</w:t>
      </w:r>
      <w:r w:rsidR="00687178" w:rsidRPr="004632DA">
        <w:rPr>
          <w:rFonts w:eastAsiaTheme="minorEastAsia"/>
        </w:rPr>
        <w:t xml:space="preserve"> We have included a sample solution below, but this is at the limit of your expected knowledge for the course.</w:t>
      </w:r>
    </w:p>
    <w:p w14:paraId="68D90717" w14:textId="1C221A71" w:rsidR="001A08EB" w:rsidRPr="007503E5" w:rsidRDefault="001A08EB" w:rsidP="00D64492">
      <w:pPr>
        <w:rPr>
          <w:rFonts w:eastAsiaTheme="minorEastAsia"/>
          <w:sz w:val="24"/>
          <w:szCs w:val="24"/>
        </w:rPr>
      </w:pPr>
    </w:p>
    <w:p w14:paraId="635D2C34" w14:textId="217D844E" w:rsidR="001A08EB" w:rsidRPr="007503E5" w:rsidRDefault="001A08EB" w:rsidP="00D0707B">
      <w:pPr>
        <w:pStyle w:val="Heading4"/>
        <w:rPr>
          <w:rFonts w:eastAsiaTheme="minorEastAsia"/>
        </w:rPr>
      </w:pPr>
      <w:r w:rsidRPr="007503E5">
        <w:rPr>
          <w:rFonts w:eastAsiaTheme="minorEastAsia"/>
        </w:rPr>
        <w:t>Solving Reversible Reaction Example</w:t>
      </w:r>
    </w:p>
    <w:p w14:paraId="7C659190" w14:textId="13E2E131" w:rsidR="00E413C5" w:rsidRPr="004632DA" w:rsidRDefault="00E413C5" w:rsidP="00D64492">
      <w:pPr>
        <w:rPr>
          <w:rFonts w:eastAsiaTheme="minorEastAsia"/>
        </w:rPr>
      </w:pPr>
      <w:r w:rsidRPr="004632DA">
        <w:rPr>
          <w:rFonts w:eastAsiaTheme="minorEastAsia"/>
        </w:rPr>
        <w:t xml:space="preserve">If we define M as </w:t>
      </w:r>
      <w:r w:rsidRPr="004632DA">
        <w:rPr>
          <w:rFonts w:ascii="Cambria Math" w:eastAsiaTheme="minorEastAsia" w:hAnsi="Cambria Math"/>
          <w:i/>
        </w:rPr>
        <w:t>C</w:t>
      </w:r>
      <w:r w:rsidRPr="004632DA">
        <w:rPr>
          <w:rFonts w:ascii="Cambria Math" w:eastAsiaTheme="minorEastAsia" w:hAnsi="Cambria Math"/>
          <w:i/>
          <w:vertAlign w:val="subscript"/>
        </w:rPr>
        <w:t>R0</w:t>
      </w:r>
      <w:r w:rsidRPr="004632DA">
        <w:rPr>
          <w:rFonts w:ascii="Cambria Math" w:eastAsiaTheme="minorEastAsia" w:hAnsi="Cambria Math"/>
          <w:i/>
        </w:rPr>
        <w:t xml:space="preserve"> / C</w:t>
      </w:r>
      <w:r w:rsidRPr="004632DA">
        <w:rPr>
          <w:rFonts w:ascii="Cambria Math" w:eastAsiaTheme="minorEastAsia" w:hAnsi="Cambria Math"/>
          <w:i/>
          <w:vertAlign w:val="subscript"/>
        </w:rPr>
        <w:t>A</w:t>
      </w:r>
      <w:proofErr w:type="gramStart"/>
      <w:r w:rsidRPr="004632DA">
        <w:rPr>
          <w:rFonts w:ascii="Cambria Math" w:eastAsiaTheme="minorEastAsia" w:hAnsi="Cambria Math"/>
          <w:i/>
          <w:vertAlign w:val="subscript"/>
        </w:rPr>
        <w:t>0</w:t>
      </w:r>
      <w:r w:rsidRPr="004632DA">
        <w:rPr>
          <w:rFonts w:ascii="Cambria Math" w:eastAsiaTheme="minorEastAsia" w:hAnsi="Cambria Math"/>
          <w:i/>
        </w:rPr>
        <w:t xml:space="preserve"> </w:t>
      </w:r>
      <w:r w:rsidRPr="004632DA">
        <w:rPr>
          <w:rFonts w:ascii="Cambria Math" w:eastAsiaTheme="minorEastAsia" w:hAnsi="Cambria Math"/>
        </w:rPr>
        <w:t xml:space="preserve"> </w:t>
      </w:r>
      <w:r w:rsidRPr="004632DA">
        <w:rPr>
          <w:rFonts w:eastAsiaTheme="minorEastAsia"/>
        </w:rPr>
        <w:t>and</w:t>
      </w:r>
      <w:proofErr w:type="gramEnd"/>
      <w:r w:rsidRPr="004632DA">
        <w:rPr>
          <w:rFonts w:eastAsiaTheme="minorEastAsia"/>
        </w:rPr>
        <w:t xml:space="preserve"> recognising that the amount of A consumed (C</w:t>
      </w:r>
      <w:r w:rsidRPr="004632DA">
        <w:rPr>
          <w:rFonts w:eastAsiaTheme="minorEastAsia"/>
          <w:vertAlign w:val="subscript"/>
        </w:rPr>
        <w:t>A0</w:t>
      </w:r>
      <w:r w:rsidRPr="004632DA">
        <w:rPr>
          <w:rFonts w:eastAsiaTheme="minorEastAsia"/>
        </w:rPr>
        <w:t xml:space="preserve"> X</w:t>
      </w:r>
      <w:r w:rsidRPr="004632DA">
        <w:rPr>
          <w:rFonts w:eastAsiaTheme="minorEastAsia"/>
          <w:vertAlign w:val="subscript"/>
        </w:rPr>
        <w:t>A</w:t>
      </w:r>
      <w:r w:rsidRPr="004632DA">
        <w:rPr>
          <w:rFonts w:eastAsiaTheme="minorEastAsia"/>
        </w:rPr>
        <w:t>) equals the amount of R produced, we can further write the rate equation as:</w:t>
      </w:r>
    </w:p>
    <w:p w14:paraId="5F8E2A5C" w14:textId="77777777" w:rsidR="00E413C5" w:rsidRPr="004632DA" w:rsidRDefault="00000000" w:rsidP="00D64492">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dC</m:t>
                  </m:r>
                </m:e>
                <m:sub>
                  <m:r>
                    <w:rPr>
                      <w:rFonts w:ascii="Cambria Math" w:eastAsiaTheme="minorEastAsia" w:hAnsi="Cambria Math"/>
                    </w:rPr>
                    <m:t>R</m:t>
                  </m:r>
                </m:sub>
              </m:sSub>
            </m:num>
            <m:den>
              <m:r>
                <w:rPr>
                  <w:rFonts w:ascii="Cambria Math" w:eastAsiaTheme="minorEastAsia" w:hAnsi="Cambria Math"/>
                </w:rPr>
                <m:t>dt</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r>
                    <w:rPr>
                      <w:rFonts w:ascii="Cambria Math" w:eastAsiaTheme="minorEastAsia" w:hAnsi="Cambria Math"/>
                    </w:rPr>
                    <m:t>dt</m:t>
                  </m:r>
                </m:den>
              </m:f>
              <m:r>
                <w:rPr>
                  <w:rFonts w:ascii="Cambria Math" w:eastAsiaTheme="minorEastAsia" w:hAnsi="Cambria Math"/>
                </w:rPr>
                <m:t xml:space="preserve">= </m:t>
              </m:r>
              <m:r>
                <w:rPr>
                  <w:rFonts w:ascii="Cambria Math" w:eastAsiaTheme="minorEastAsia" w:hAnsi="Cambria Math"/>
                </w:rPr>
                <m:t>k</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r>
                <w:rPr>
                  <w:rFonts w:ascii="Cambria Math" w:eastAsiaTheme="minorEastAsia" w:hAnsi="Cambria Math"/>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r>
            <w:rPr>
              <w:rFonts w:ascii="Cambria Math" w:eastAsiaTheme="minorEastAsia" w:hAnsi="Cambria Math"/>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r>
                <w:rPr>
                  <w:rFonts w:ascii="Cambria Math" w:eastAsiaTheme="minorEastAsia" w:hAnsi="Cambria Math"/>
                </w:rPr>
                <m:t>M</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r>
            <m:rPr>
              <m:sty m:val="p"/>
            </m:rPr>
            <w:rPr>
              <w:rFonts w:eastAsiaTheme="minorEastAsia"/>
            </w:rPr>
            <w:br/>
          </m:r>
        </m:oMath>
        <m:oMath>
          <m:sSub>
            <m:sSubPr>
              <m:ctrlPr>
                <w:rPr>
                  <w:rFonts w:ascii="Cambria Math" w:eastAsiaTheme="minorEastAsia" w:hAnsi="Cambria Math"/>
                  <w:i/>
                </w:rPr>
              </m:ctrlPr>
            </m:sSubPr>
            <m:e>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r>
                    <w:rPr>
                      <w:rFonts w:ascii="Cambria Math" w:eastAsiaTheme="minorEastAsia" w:hAnsi="Cambria Math"/>
                    </w:rPr>
                    <m:t>dt</m:t>
                  </m:r>
                </m:den>
              </m:f>
              <m:r>
                <w:rPr>
                  <w:rFonts w:ascii="Cambria Math" w:eastAsiaTheme="minorEastAsia" w:hAnsi="Cambria Math"/>
                </w:rPr>
                <m:t xml:space="preserve">= </m:t>
              </m:r>
              <m:r>
                <w:rPr>
                  <w:rFonts w:ascii="Cambria Math" w:eastAsiaTheme="minorEastAsia" w:hAnsi="Cambria Math"/>
                </w:rPr>
                <m:t>k</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r>
            <w:rPr>
              <w:rFonts w:ascii="Cambria Math" w:eastAsiaTheme="minorEastAsia" w:hAnsi="Cambria Math"/>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M</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oMath>
      </m:oMathPara>
    </w:p>
    <w:p w14:paraId="6BFBFEBC" w14:textId="77777777" w:rsidR="00E413C5" w:rsidRPr="004632DA" w:rsidRDefault="00E413C5" w:rsidP="00D64492">
      <w:pPr>
        <w:rPr>
          <w:rFonts w:eastAsiaTheme="minorEastAsia"/>
        </w:rPr>
      </w:pPr>
      <w:r w:rsidRPr="004632DA">
        <w:rPr>
          <w:rFonts w:eastAsiaTheme="minorEastAsia"/>
        </w:rPr>
        <w:t>At equilibrium, the rate of change of reactants or products has come to zero. So:</w:t>
      </w:r>
    </w:p>
    <w:p w14:paraId="3D68610B" w14:textId="77777777" w:rsidR="00E413C5" w:rsidRPr="004632DA" w:rsidRDefault="00000000" w:rsidP="00D6449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r>
                    <w:rPr>
                      <w:rFonts w:ascii="Cambria Math" w:eastAsiaTheme="minorEastAsia" w:hAnsi="Cambria Math"/>
                    </w:rPr>
                    <m:t>dt</m:t>
                  </m:r>
                </m:den>
              </m:f>
              <m:r>
                <w:rPr>
                  <w:rFonts w:ascii="Cambria Math" w:eastAsiaTheme="minorEastAsia" w:hAnsi="Cambria Math"/>
                </w:rPr>
                <m:t xml:space="preserve">= 0 = </m:t>
              </m:r>
              <m:r>
                <w:rPr>
                  <w:rFonts w:ascii="Cambria Math" w:eastAsiaTheme="minorEastAsia" w:hAnsi="Cambria Math"/>
                </w:rPr>
                <m:t>k</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Ae</m:t>
                  </m:r>
                </m:sub>
              </m:sSub>
            </m:e>
          </m:d>
          <m:r>
            <w:rPr>
              <w:rFonts w:ascii="Cambria Math" w:eastAsiaTheme="minorEastAsia" w:hAnsi="Cambria Math"/>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M</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Ae</m:t>
                  </m:r>
                </m:sub>
              </m:sSub>
            </m:e>
          </m:d>
          <m:r>
            <m:rPr>
              <m:sty m:val="p"/>
            </m:rPr>
            <w:rPr>
              <w:rFonts w:ascii="Cambria Math" w:eastAsiaTheme="minorEastAsia" w:hAnsi="Cambria Math"/>
            </w:rPr>
            <w:br/>
          </m:r>
        </m:oMath>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C</m:t>
              </m:r>
            </m:sub>
          </m:sSub>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Ae</m:t>
                  </m:r>
                </m:sub>
              </m:sSub>
            </m:num>
            <m:den>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Ae</m:t>
                  </m:r>
                </m:sub>
              </m:sSub>
            </m:den>
          </m:f>
        </m:oMath>
      </m:oMathPara>
    </w:p>
    <w:p w14:paraId="685FA874" w14:textId="77777777" w:rsidR="00E413C5" w:rsidRPr="004632DA" w:rsidRDefault="00E413C5" w:rsidP="00D64492">
      <w:pPr>
        <w:rPr>
          <w:rFonts w:eastAsiaTheme="minorEastAsia"/>
        </w:rPr>
      </w:pPr>
      <w:r w:rsidRPr="004632DA">
        <w:rPr>
          <w:rFonts w:eastAsiaTheme="minorEastAsia"/>
        </w:rPr>
        <w:t xml:space="preserve">Or we can write the relationship between </w:t>
      </w:r>
      <w:r w:rsidRPr="004632DA">
        <w:rPr>
          <w:rFonts w:eastAsiaTheme="minorEastAsia"/>
          <w:i/>
        </w:rPr>
        <w:t>k</w:t>
      </w:r>
      <w:r w:rsidRPr="004632DA">
        <w:rPr>
          <w:rFonts w:eastAsiaTheme="minorEastAsia"/>
          <w:i/>
          <w:vertAlign w:val="subscript"/>
        </w:rPr>
        <w:t>1</w:t>
      </w:r>
      <w:r w:rsidRPr="004632DA">
        <w:rPr>
          <w:rFonts w:eastAsiaTheme="minorEastAsia"/>
        </w:rPr>
        <w:t xml:space="preserve"> and </w:t>
      </w:r>
      <w:r w:rsidRPr="004632DA">
        <w:rPr>
          <w:rFonts w:eastAsiaTheme="minorEastAsia"/>
          <w:i/>
        </w:rPr>
        <w:t>k</w:t>
      </w:r>
      <w:r w:rsidRPr="004632DA">
        <w:rPr>
          <w:rFonts w:eastAsiaTheme="minorEastAsia"/>
          <w:i/>
          <w:vertAlign w:val="subscript"/>
        </w:rPr>
        <w:t>2</w:t>
      </w:r>
      <w:r w:rsidRPr="004632DA">
        <w:rPr>
          <w:rFonts w:eastAsiaTheme="minorEastAsia"/>
        </w:rPr>
        <w:t xml:space="preserve"> as:</w:t>
      </w:r>
      <m:oMath>
        <m:r>
          <m:rPr>
            <m:sty m:val="p"/>
          </m:rPr>
          <w:rPr>
            <w:rFonts w:ascii="Cambria Math" w:eastAsiaTheme="minorEastAsia" w:hAnsi="Cambria Math"/>
          </w:rPr>
          <w:br/>
        </m:r>
      </m:oMath>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Ae</m:t>
                  </m:r>
                </m:sub>
              </m:sSub>
            </m:num>
            <m:den>
              <m:r>
                <w:rPr>
                  <w:rFonts w:ascii="Cambria Math" w:eastAsiaTheme="minorEastAsia" w:hAnsi="Cambria Math"/>
                </w:rPr>
                <m:t xml:space="preserve">M+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Ae</m:t>
                  </m:r>
                </m:sub>
              </m:sSub>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r>
            <m:rPr>
              <m:sty m:val="p"/>
            </m:rPr>
            <w:rPr>
              <w:rFonts w:eastAsiaTheme="minorEastAsia"/>
            </w:rPr>
            <w:br/>
          </m:r>
        </m:oMath>
      </m:oMathPara>
      <w:r w:rsidRPr="004632DA">
        <w:rPr>
          <w:rFonts w:eastAsiaTheme="minorEastAsia"/>
        </w:rPr>
        <w:t>Substituting this back into the rate equation, we can write:</w:t>
      </w:r>
    </w:p>
    <w:p w14:paraId="38CE5297" w14:textId="77777777" w:rsidR="00E413C5" w:rsidRPr="004632DA" w:rsidRDefault="00000000" w:rsidP="00D6449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r>
                    <w:rPr>
                      <w:rFonts w:ascii="Cambria Math" w:eastAsiaTheme="minorEastAsia" w:hAnsi="Cambria Math"/>
                    </w:rPr>
                    <m:t>dt</m:t>
                  </m:r>
                </m:den>
              </m:f>
              <m:r>
                <w:rPr>
                  <w:rFonts w:ascii="Cambria Math" w:eastAsiaTheme="minorEastAsia" w:hAnsi="Cambria Math"/>
                </w:rPr>
                <m:t xml:space="preserve">= </m:t>
              </m:r>
              <m:r>
                <w:rPr>
                  <w:rFonts w:ascii="Cambria Math" w:eastAsiaTheme="minorEastAsia" w:hAnsi="Cambria Math"/>
                </w:rPr>
                <m:t>k</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r>
            <w:rPr>
              <w:rFonts w:ascii="Cambria Math" w:eastAsiaTheme="minorEastAsia" w:hAnsi="Cambria Math"/>
            </w:rPr>
            <m:t>-</m:t>
          </m:r>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Ae</m:t>
                  </m:r>
                </m:sub>
              </m:sSub>
            </m:num>
            <m:den>
              <m:r>
                <w:rPr>
                  <w:rFonts w:ascii="Cambria Math" w:eastAsiaTheme="minorEastAsia" w:hAnsi="Cambria Math"/>
                </w:rPr>
                <m:t>M</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Ae</m:t>
                  </m:r>
                </m:sub>
              </m:sSub>
            </m:den>
          </m:f>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M</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oMath>
      </m:oMathPara>
    </w:p>
    <w:p w14:paraId="5E434CA3" w14:textId="77777777" w:rsidR="00E413C5" w:rsidRPr="004632DA" w:rsidRDefault="00E413C5" w:rsidP="00D64492">
      <w:pPr>
        <w:rPr>
          <w:rFonts w:eastAsiaTheme="minorEastAsia"/>
        </w:rPr>
      </w:pPr>
    </w:p>
    <w:p w14:paraId="56DFE4A0" w14:textId="77777777" w:rsidR="00E413C5" w:rsidRPr="004632DA" w:rsidRDefault="00E413C5" w:rsidP="00D64492">
      <w:pPr>
        <w:rPr>
          <w:rFonts w:eastAsiaTheme="minorEastAsia"/>
        </w:rPr>
      </w:pPr>
      <w:r w:rsidRPr="004632DA">
        <w:rPr>
          <w:rFonts w:eastAsiaTheme="minorEastAsia"/>
        </w:rPr>
        <w:t>With a few lines of algebra, this reduces to:</w:t>
      </w:r>
    </w:p>
    <w:p w14:paraId="6652BF0A" w14:textId="77777777" w:rsidR="00E413C5" w:rsidRPr="004632DA" w:rsidRDefault="00000000" w:rsidP="00D64492">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r>
                <w:rPr>
                  <w:rFonts w:ascii="Cambria Math" w:eastAsiaTheme="minorEastAsia" w:hAnsi="Cambria Math"/>
                </w:rPr>
                <m:t>dt</m:t>
              </m:r>
            </m:den>
          </m:f>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M</m:t>
                  </m:r>
                  <m:r>
                    <w:rPr>
                      <w:rFonts w:ascii="Cambria Math" w:eastAsiaTheme="minorEastAsia" w:hAnsi="Cambria Math"/>
                    </w:rPr>
                    <m:t>+1</m:t>
                  </m:r>
                </m:e>
              </m:d>
            </m:num>
            <m:den>
              <m:r>
                <w:rPr>
                  <w:rFonts w:ascii="Cambria Math" w:eastAsiaTheme="minorEastAsia" w:hAnsi="Cambria Math"/>
                </w:rPr>
                <m:t>M</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Ae</m:t>
                  </m:r>
                </m:sub>
              </m:sSub>
            </m:den>
          </m:f>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Ae</m:t>
                  </m:r>
                </m:sub>
              </m:sSub>
              <m:r>
                <w:rPr>
                  <w:rFonts w:ascii="Cambria Math" w:eastAsiaTheme="minorEastAsia" w:hAnsi="Cambria Math"/>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oMath>
      </m:oMathPara>
    </w:p>
    <w:p w14:paraId="6568F9E0" w14:textId="38354951" w:rsidR="00E413C5" w:rsidRPr="004632DA" w:rsidRDefault="00E413C5" w:rsidP="00D64492">
      <w:pPr>
        <w:rPr>
          <w:rFonts w:eastAsiaTheme="minorEastAsia"/>
        </w:rPr>
      </w:pPr>
      <w:r w:rsidRPr="004632DA">
        <w:rPr>
          <w:rFonts w:eastAsiaTheme="minorEastAsia"/>
        </w:rPr>
        <w:t>So we can solve the integral in a fairly straight forward way.</w:t>
      </w:r>
      <w:r w:rsidRPr="004632DA">
        <w:rPr>
          <w:rFonts w:eastAsiaTheme="minorEastAsia"/>
        </w:rPr>
        <w:br/>
      </w:r>
      <m:oMathPara>
        <m:oMath>
          <m:nary>
            <m:naryPr>
              <m:limLoc m:val="undOvr"/>
              <m:ctrlPr>
                <w:rPr>
                  <w:rFonts w:ascii="Cambria Math" w:eastAsiaTheme="minorEastAsia" w:hAnsi="Cambria Math"/>
                  <w:i/>
                </w:rPr>
              </m:ctrlPr>
            </m:naryPr>
            <m:sub>
              <m:r>
                <w:rPr>
                  <w:rFonts w:ascii="Cambria Math" w:eastAsiaTheme="minorEastAsia" w:hAnsi="Cambria Math"/>
                </w:rPr>
                <m:t>0</m:t>
              </m:r>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sup>
            <m:e>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den>
              </m:f>
              <m:sSub>
                <m:sSubPr>
                  <m:ctrlPr>
                    <w:rPr>
                      <w:rFonts w:ascii="Cambria Math" w:eastAsiaTheme="minorEastAsia" w:hAnsi="Cambria Math"/>
                      <w:i/>
                    </w:rPr>
                  </m:ctrlPr>
                </m:sSubPr>
                <m:e>
                  <m:r>
                    <w:rPr>
                      <w:rFonts w:ascii="Cambria Math" w:eastAsiaTheme="minorEastAsia" w:hAnsi="Cambria Math"/>
                    </w:rPr>
                    <m:t>dX</m:t>
                  </m:r>
                </m:e>
                <m:sub>
                  <m:r>
                    <w:rPr>
                      <w:rFonts w:ascii="Cambria Math" w:eastAsiaTheme="minorEastAsia" w:hAnsi="Cambria Math"/>
                    </w:rPr>
                    <m:t>A</m:t>
                  </m:r>
                </m:sub>
              </m:sSub>
              <m:r>
                <w:rPr>
                  <w:rFonts w:ascii="Cambria Math" w:eastAsiaTheme="minorEastAsia" w:hAnsi="Cambria Math"/>
                </w:rPr>
                <m:t xml:space="preserve">= </m:t>
              </m:r>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t</m:t>
                  </m:r>
                </m:sup>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M+1</m:t>
                          </m:r>
                        </m:e>
                      </m:d>
                    </m:num>
                    <m:den>
                      <m:r>
                        <w:rPr>
                          <w:rFonts w:ascii="Cambria Math" w:eastAsiaTheme="minorEastAsia" w:hAnsi="Cambria Math"/>
                        </w:rPr>
                        <m:t xml:space="preserve">M+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Ae</m:t>
                          </m:r>
                        </m:sub>
                      </m:sSub>
                    </m:den>
                  </m:f>
                </m:e>
              </m:nary>
              <m:r>
                <w:rPr>
                  <w:rFonts w:ascii="Cambria Math" w:eastAsiaTheme="minorEastAsia" w:hAnsi="Cambria Math"/>
                </w:rPr>
                <m:t xml:space="preserve"> dt</m:t>
              </m:r>
            </m:e>
          </m:nary>
          <m:r>
            <m:rPr>
              <m:sty m:val="p"/>
            </m:rPr>
            <w:rPr>
              <w:rFonts w:ascii="Cambria Math" w:eastAsiaTheme="minorEastAsia" w:hAnsi="Cambria Math"/>
            </w:rPr>
            <w:br/>
          </m:r>
        </m:oMath>
        <m:oMath>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Ae</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Ae</m:t>
                      </m:r>
                    </m:sub>
                  </m:sSub>
                </m:e>
              </m:d>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M+1</m:t>
                      </m:r>
                    </m:e>
                  </m:d>
                </m:num>
                <m:den>
                  <m:r>
                    <w:rPr>
                      <w:rFonts w:ascii="Cambria Math" w:eastAsiaTheme="minorEastAsia" w:hAnsi="Cambria Math"/>
                    </w:rPr>
                    <m:t xml:space="preserve">M+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Ae</m:t>
                      </m:r>
                    </m:sub>
                  </m:sSub>
                </m:den>
              </m:f>
              <m:r>
                <w:rPr>
                  <w:rFonts w:ascii="Cambria Math" w:eastAsiaTheme="minorEastAsia" w:hAnsi="Cambria Math"/>
                </w:rPr>
                <m:t xml:space="preserve"> t</m:t>
              </m:r>
            </m:e>
          </m:func>
          <m:r>
            <m:rPr>
              <m:sty m:val="p"/>
            </m:rPr>
            <w:rPr>
              <w:rFonts w:ascii="Cambria Math" w:eastAsiaTheme="minorEastAsia" w:hAnsi="Cambria Math"/>
            </w:rPr>
            <w:br/>
          </m:r>
        </m:oMath>
        <m:oMath>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Ae</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Ae</m:t>
                          </m:r>
                        </m:sub>
                      </m:sSub>
                    </m:den>
                  </m:f>
                </m:e>
              </m:d>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M+1</m:t>
                      </m:r>
                    </m:e>
                  </m:d>
                </m:num>
                <m:den>
                  <m:r>
                    <w:rPr>
                      <w:rFonts w:ascii="Cambria Math" w:eastAsiaTheme="minorEastAsia" w:hAnsi="Cambria Math"/>
                    </w:rPr>
                    <m:t xml:space="preserve">M+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Ae</m:t>
                      </m:r>
                    </m:sub>
                  </m:sSub>
                </m:den>
              </m:f>
              <m:r>
                <w:rPr>
                  <w:rFonts w:ascii="Cambria Math" w:eastAsiaTheme="minorEastAsia" w:hAnsi="Cambria Math"/>
                </w:rPr>
                <m:t xml:space="preserve"> t</m:t>
              </m:r>
            </m:e>
          </m:func>
          <m:r>
            <m:rPr>
              <m:sty m:val="p"/>
            </m:rPr>
            <w:rPr>
              <w:rFonts w:ascii="Cambria Math" w:eastAsiaTheme="minorEastAsia" w:hAnsi="Cambria Math"/>
            </w:rPr>
            <w:br/>
          </m:r>
        </m:oMath>
        <m:oMath>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 xml:space="preserve">1-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Ae</m:t>
                          </m:r>
                        </m:sub>
                      </m:sSub>
                    </m:den>
                  </m:f>
                </m:e>
              </m:d>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M+1</m:t>
                      </m:r>
                    </m:e>
                  </m:d>
                </m:num>
                <m:den>
                  <m:r>
                    <w:rPr>
                      <w:rFonts w:ascii="Cambria Math" w:eastAsiaTheme="minorEastAsia" w:hAnsi="Cambria Math"/>
                    </w:rPr>
                    <m:t xml:space="preserve">M+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Ae</m:t>
                      </m:r>
                    </m:sub>
                  </m:sSub>
                </m:den>
              </m:f>
              <m:r>
                <w:rPr>
                  <w:rFonts w:ascii="Cambria Math" w:eastAsiaTheme="minorEastAsia" w:hAnsi="Cambria Math"/>
                </w:rPr>
                <m:t xml:space="preserve"> t</m:t>
              </m:r>
            </m:e>
          </m:func>
        </m:oMath>
      </m:oMathPara>
    </w:p>
    <w:p w14:paraId="0746EE01" w14:textId="77777777" w:rsidR="00E413C5" w:rsidRDefault="00E413C5" w:rsidP="00D64492">
      <w:pPr>
        <w:rPr>
          <w:rFonts w:eastAsiaTheme="minorEastAsia"/>
        </w:rPr>
      </w:pPr>
    </w:p>
    <w:p w14:paraId="3495B9DE" w14:textId="77777777" w:rsidR="003F4515" w:rsidRDefault="003F4515" w:rsidP="00D64492">
      <w:pPr>
        <w:rPr>
          <w:rFonts w:eastAsiaTheme="minorEastAsia"/>
        </w:rPr>
      </w:pPr>
    </w:p>
    <w:p w14:paraId="294D4410" w14:textId="77777777" w:rsidR="003F4515" w:rsidRDefault="003F4515" w:rsidP="00D64492">
      <w:pPr>
        <w:rPr>
          <w:rFonts w:eastAsiaTheme="minorEastAsia"/>
        </w:rPr>
      </w:pPr>
    </w:p>
    <w:p w14:paraId="670229AF" w14:textId="77777777" w:rsidR="003F4515" w:rsidRDefault="003F4515" w:rsidP="00D64492">
      <w:pPr>
        <w:rPr>
          <w:rFonts w:eastAsiaTheme="minorEastAsia"/>
        </w:rPr>
      </w:pPr>
    </w:p>
    <w:p w14:paraId="587065A4" w14:textId="77777777" w:rsidR="003F4515" w:rsidRDefault="003F4515" w:rsidP="00D64492">
      <w:pPr>
        <w:rPr>
          <w:rFonts w:eastAsiaTheme="minorEastAsia"/>
        </w:rPr>
      </w:pPr>
    </w:p>
    <w:p w14:paraId="4B914218" w14:textId="77777777" w:rsidR="003F4515" w:rsidRDefault="003F4515" w:rsidP="00D64492">
      <w:pPr>
        <w:rPr>
          <w:rFonts w:eastAsiaTheme="minorEastAsia"/>
        </w:rPr>
      </w:pPr>
    </w:p>
    <w:p w14:paraId="336C6900" w14:textId="77777777" w:rsidR="003F4515" w:rsidRPr="004632DA" w:rsidRDefault="003F4515" w:rsidP="00D64492">
      <w:pPr>
        <w:rPr>
          <w:rFonts w:eastAsiaTheme="minorEastAsia"/>
        </w:rPr>
      </w:pPr>
    </w:p>
    <w:p w14:paraId="472557DB" w14:textId="25848BE8" w:rsidR="00E413C5" w:rsidRPr="004632DA" w:rsidRDefault="16CB5C2D" w:rsidP="7DA64195">
      <w:pPr>
        <w:rPr>
          <w:rFonts w:eastAsiaTheme="minorEastAsia"/>
          <w:u w:val="single"/>
        </w:rPr>
      </w:pPr>
      <w:r w:rsidRPr="004632DA">
        <w:rPr>
          <w:rFonts w:eastAsiaTheme="minorEastAsia"/>
          <w:u w:val="single"/>
        </w:rPr>
        <w:lastRenderedPageBreak/>
        <w:t xml:space="preserve">Worked Example </w:t>
      </w:r>
      <w:r w:rsidR="00E31FC9">
        <w:rPr>
          <w:rFonts w:eastAsiaTheme="minorEastAsia"/>
          <w:u w:val="single"/>
        </w:rPr>
        <w:t>5.5</w:t>
      </w:r>
    </w:p>
    <w:p w14:paraId="7EA84EF0" w14:textId="77777777" w:rsidR="00E413C5" w:rsidRPr="004632DA" w:rsidRDefault="00E413C5" w:rsidP="00D64492">
      <w:pPr>
        <w:rPr>
          <w:rFonts w:eastAsiaTheme="minorEastAsia"/>
        </w:rPr>
      </w:pPr>
      <w:r w:rsidRPr="004632DA">
        <w:rPr>
          <w:rFonts w:eastAsiaTheme="minorEastAsia"/>
        </w:rPr>
        <w:t>A first order reversible reaction takes place in a batch reactor.</w:t>
      </w:r>
    </w:p>
    <w:p w14:paraId="19E939FC" w14:textId="77777777" w:rsidR="00E413C5" w:rsidRPr="004632DA" w:rsidRDefault="00E413C5" w:rsidP="00D64492">
      <w:pPr>
        <w:rPr>
          <w:rFonts w:eastAsiaTheme="minorEastAsia"/>
        </w:rPr>
      </w:pPr>
      <m:oMathPara>
        <m:oMath>
          <m:r>
            <w:rPr>
              <w:rFonts w:ascii="Cambria Math" w:eastAsiaTheme="minorEastAsia" w:hAnsi="Cambria Math"/>
            </w:rPr>
            <m:t xml:space="preserve">A  </m:t>
          </m:r>
          <m:m>
            <m:mPr>
              <m:mcs>
                <m:mc>
                  <m:mcPr>
                    <m:count m:val="1"/>
                    <m:mcJc m:val="center"/>
                  </m:mcPr>
                </m:mc>
              </m:mcs>
              <m:ctrlPr>
                <w:rPr>
                  <w:rFonts w:ascii="Cambria Math" w:eastAsiaTheme="minorEastAsia" w:hAnsi="Cambria Math"/>
                  <w:i/>
                </w:rPr>
              </m:ctrlPr>
            </m:mPr>
            <m:mr>
              <m:e>
                <m:box>
                  <m:boxPr>
                    <m:opEmu m:val="1"/>
                    <m:ctrlPr>
                      <w:rPr>
                        <w:rFonts w:ascii="Cambria Math" w:eastAsiaTheme="minorEastAsia" w:hAnsi="Cambria Math"/>
                        <w:i/>
                      </w:rPr>
                    </m:ctrlPr>
                  </m:boxPr>
                  <m:e>
                    <m:groupChr>
                      <m:groupChrPr>
                        <m:chr m:val="→"/>
                        <m:vertJc m:val="bot"/>
                        <m:ctrlPr>
                          <w:rPr>
                            <w:rFonts w:ascii="Cambria Math" w:eastAsiaTheme="minorEastAsia" w:hAnsi="Cambria Math"/>
                            <w:i/>
                          </w:rPr>
                        </m:ctrlPr>
                      </m:groupChr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e>
                    </m:groupChr>
                  </m:e>
                </m:box>
              </m:e>
            </m:mr>
            <m:mr>
              <m:e>
                <m:box>
                  <m:boxPr>
                    <m:opEmu m:val="1"/>
                    <m:ctrlPr>
                      <w:rPr>
                        <w:rFonts w:ascii="Cambria Math" w:eastAsiaTheme="minorEastAsia" w:hAnsi="Cambria Math"/>
                        <w:i/>
                      </w:rPr>
                    </m:ctrlPr>
                  </m:boxPr>
                  <m:e>
                    <m:groupChr>
                      <m:groupChrPr>
                        <m:chr m:val="←"/>
                        <m:pos m:val="top"/>
                        <m:ctrlPr>
                          <w:rPr>
                            <w:rFonts w:ascii="Cambria Math" w:eastAsiaTheme="minorEastAsia" w:hAnsi="Cambria Math"/>
                            <w:i/>
                          </w:rPr>
                        </m:ctrlPr>
                      </m:groupChr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e>
                    </m:groupChr>
                  </m:e>
                </m:box>
              </m:e>
            </m:mr>
          </m:m>
          <m:r>
            <w:rPr>
              <w:rFonts w:ascii="Cambria Math" w:eastAsiaTheme="minorEastAsia" w:hAnsi="Cambria Math"/>
            </w:rPr>
            <m:t xml:space="preserve"> R</m:t>
          </m:r>
        </m:oMath>
      </m:oMathPara>
    </w:p>
    <w:p w14:paraId="2362487F" w14:textId="77777777" w:rsidR="00E413C5" w:rsidRPr="004632DA" w:rsidRDefault="00E413C5" w:rsidP="00D64492">
      <w:pPr>
        <w:rPr>
          <w:rFonts w:eastAsiaTheme="minorEastAsia"/>
        </w:rPr>
      </w:pPr>
      <w:r w:rsidRPr="004632DA">
        <w:rPr>
          <w:rFonts w:eastAsiaTheme="minorEastAsia"/>
        </w:rPr>
        <w:t>Initially there is 0.5 mol/L of A and no R. After 8 minutes, the conversion of A is 33.3% while the equilibrium conversion is 66.7%. Find the rate constants and then the rate equation for this reaction.</w:t>
      </w:r>
    </w:p>
    <w:p w14:paraId="0C8402B6" w14:textId="77777777" w:rsidR="00E413C5" w:rsidRPr="007503E5" w:rsidRDefault="00E413C5" w:rsidP="00D64492">
      <w:pPr>
        <w:rPr>
          <w:rFonts w:eastAsiaTheme="minorEastAsia"/>
          <w:sz w:val="24"/>
          <w:szCs w:val="24"/>
        </w:rPr>
      </w:pPr>
    </w:p>
    <w:p w14:paraId="3F68BA0A" w14:textId="77777777" w:rsidR="00E413C5" w:rsidRPr="007503E5" w:rsidRDefault="00E413C5" w:rsidP="00D64492">
      <w:pPr>
        <w:rPr>
          <w:rFonts w:eastAsiaTheme="minorEastAsia"/>
          <w:sz w:val="24"/>
          <w:szCs w:val="24"/>
        </w:rPr>
      </w:pPr>
    </w:p>
    <w:p w14:paraId="2FB5D4C5" w14:textId="77777777" w:rsidR="00E413C5" w:rsidRPr="007503E5" w:rsidRDefault="00E413C5" w:rsidP="00D64492">
      <w:pPr>
        <w:rPr>
          <w:rFonts w:eastAsiaTheme="minorEastAsia"/>
          <w:sz w:val="24"/>
          <w:szCs w:val="24"/>
        </w:rPr>
      </w:pPr>
    </w:p>
    <w:p w14:paraId="6DB059D0" w14:textId="77777777" w:rsidR="00E413C5" w:rsidRPr="007503E5" w:rsidRDefault="00E413C5" w:rsidP="00D64492">
      <w:pPr>
        <w:rPr>
          <w:rFonts w:eastAsiaTheme="minorEastAsia"/>
          <w:sz w:val="24"/>
          <w:szCs w:val="24"/>
        </w:rPr>
      </w:pPr>
    </w:p>
    <w:p w14:paraId="21726F02" w14:textId="77777777" w:rsidR="00E413C5" w:rsidRPr="007503E5" w:rsidRDefault="00E413C5" w:rsidP="00D64492">
      <w:pPr>
        <w:rPr>
          <w:rFonts w:eastAsiaTheme="minorEastAsia"/>
          <w:sz w:val="24"/>
          <w:szCs w:val="24"/>
        </w:rPr>
      </w:pPr>
    </w:p>
    <w:p w14:paraId="3E196FAD" w14:textId="77777777" w:rsidR="00E413C5" w:rsidRPr="007503E5" w:rsidRDefault="00E413C5" w:rsidP="00D64492">
      <w:pPr>
        <w:rPr>
          <w:rFonts w:eastAsiaTheme="minorEastAsia"/>
          <w:sz w:val="24"/>
          <w:szCs w:val="24"/>
        </w:rPr>
      </w:pPr>
    </w:p>
    <w:p w14:paraId="70DE126A" w14:textId="77777777" w:rsidR="00E413C5" w:rsidRPr="007503E5" w:rsidRDefault="00E413C5" w:rsidP="00D64492">
      <w:pPr>
        <w:rPr>
          <w:rFonts w:eastAsiaTheme="minorEastAsia"/>
          <w:sz w:val="24"/>
          <w:szCs w:val="24"/>
        </w:rPr>
      </w:pPr>
    </w:p>
    <w:p w14:paraId="12757328" w14:textId="77777777" w:rsidR="00E413C5" w:rsidRPr="007503E5" w:rsidRDefault="00E413C5" w:rsidP="00D64492">
      <w:pPr>
        <w:rPr>
          <w:rFonts w:eastAsiaTheme="minorEastAsia"/>
          <w:sz w:val="24"/>
          <w:szCs w:val="24"/>
        </w:rPr>
      </w:pPr>
    </w:p>
    <w:p w14:paraId="3ECF88BE" w14:textId="77777777" w:rsidR="00E413C5" w:rsidRPr="007503E5" w:rsidRDefault="00E413C5" w:rsidP="00D64492">
      <w:pPr>
        <w:rPr>
          <w:rFonts w:eastAsiaTheme="minorEastAsia"/>
          <w:sz w:val="24"/>
          <w:szCs w:val="24"/>
        </w:rPr>
      </w:pPr>
    </w:p>
    <w:p w14:paraId="3ABDB83E" w14:textId="77777777" w:rsidR="00E413C5" w:rsidRPr="007503E5" w:rsidRDefault="00E413C5" w:rsidP="00D64492">
      <w:pPr>
        <w:rPr>
          <w:rFonts w:eastAsiaTheme="minorEastAsia"/>
          <w:sz w:val="24"/>
          <w:szCs w:val="24"/>
        </w:rPr>
      </w:pPr>
    </w:p>
    <w:p w14:paraId="1B51E67C" w14:textId="77777777" w:rsidR="00E413C5" w:rsidRPr="007503E5" w:rsidRDefault="00E413C5" w:rsidP="00D64492">
      <w:pPr>
        <w:rPr>
          <w:rFonts w:eastAsiaTheme="minorEastAsia"/>
          <w:sz w:val="24"/>
          <w:szCs w:val="24"/>
        </w:rPr>
      </w:pPr>
    </w:p>
    <w:p w14:paraId="3003F339" w14:textId="77777777" w:rsidR="00E413C5" w:rsidRPr="007503E5" w:rsidRDefault="00E413C5" w:rsidP="00D64492">
      <w:pPr>
        <w:rPr>
          <w:rFonts w:eastAsiaTheme="minorEastAsia"/>
          <w:sz w:val="24"/>
          <w:szCs w:val="24"/>
        </w:rPr>
      </w:pPr>
    </w:p>
    <w:p w14:paraId="229692D2" w14:textId="77777777" w:rsidR="00E413C5" w:rsidRPr="007503E5" w:rsidRDefault="00E413C5" w:rsidP="00D64492">
      <w:pPr>
        <w:rPr>
          <w:rFonts w:eastAsiaTheme="minorEastAsia"/>
          <w:b/>
          <w:i/>
          <w:sz w:val="24"/>
          <w:szCs w:val="24"/>
        </w:rPr>
      </w:pPr>
    </w:p>
    <w:p w14:paraId="058B5636" w14:textId="77777777" w:rsidR="00E413C5" w:rsidRPr="007503E5" w:rsidRDefault="00E413C5" w:rsidP="00D64492">
      <w:pPr>
        <w:rPr>
          <w:rFonts w:eastAsiaTheme="minorEastAsia"/>
          <w:b/>
          <w:i/>
          <w:sz w:val="24"/>
          <w:szCs w:val="24"/>
        </w:rPr>
      </w:pPr>
    </w:p>
    <w:p w14:paraId="4D7719E0" w14:textId="77777777" w:rsidR="00E413C5" w:rsidRPr="007503E5" w:rsidRDefault="00E413C5" w:rsidP="00D64492">
      <w:pPr>
        <w:rPr>
          <w:rFonts w:eastAsiaTheme="minorEastAsia"/>
          <w:b/>
          <w:sz w:val="24"/>
          <w:szCs w:val="24"/>
        </w:rPr>
      </w:pPr>
      <w:r w:rsidRPr="007503E5">
        <w:rPr>
          <w:rFonts w:eastAsiaTheme="minorEastAsia"/>
          <w:b/>
          <w:sz w:val="24"/>
          <w:szCs w:val="24"/>
        </w:rPr>
        <w:br w:type="page"/>
      </w:r>
    </w:p>
    <w:p w14:paraId="6D28926B" w14:textId="4274B067" w:rsidR="00E413C5" w:rsidRPr="007503E5" w:rsidRDefault="00D72BA1" w:rsidP="00D0707B">
      <w:pPr>
        <w:pStyle w:val="Heading3"/>
        <w:rPr>
          <w:rFonts w:eastAsiaTheme="minorEastAsia"/>
        </w:rPr>
      </w:pPr>
      <w:r w:rsidRPr="00E31FC9">
        <w:rPr>
          <w:rFonts w:eastAsiaTheme="minorEastAsia"/>
        </w:rPr>
        <w:lastRenderedPageBreak/>
        <w:t>5</w:t>
      </w:r>
      <w:r w:rsidR="00E413C5" w:rsidRPr="00E31FC9">
        <w:rPr>
          <w:rFonts w:eastAsiaTheme="minorEastAsia"/>
        </w:rPr>
        <w:t>.</w:t>
      </w:r>
      <w:r w:rsidR="00956F36">
        <w:rPr>
          <w:rFonts w:eastAsiaTheme="minorEastAsia"/>
        </w:rPr>
        <w:t>8.3</w:t>
      </w:r>
      <w:r w:rsidR="00E413C5" w:rsidRPr="007503E5">
        <w:rPr>
          <w:rFonts w:eastAsiaTheme="minorEastAsia"/>
        </w:rPr>
        <w:t xml:space="preserve"> Reactions of </w:t>
      </w:r>
      <w:r w:rsidR="00D0707B">
        <w:rPr>
          <w:rFonts w:eastAsiaTheme="minorEastAsia"/>
        </w:rPr>
        <w:t>C</w:t>
      </w:r>
      <w:r w:rsidR="00E413C5" w:rsidRPr="007503E5">
        <w:rPr>
          <w:rFonts w:eastAsiaTheme="minorEastAsia"/>
        </w:rPr>
        <w:t xml:space="preserve">hanging </w:t>
      </w:r>
      <w:r w:rsidR="00D0707B">
        <w:rPr>
          <w:rFonts w:eastAsiaTheme="minorEastAsia"/>
        </w:rPr>
        <w:t>O</w:t>
      </w:r>
      <w:r w:rsidR="00E413C5" w:rsidRPr="007503E5">
        <w:rPr>
          <w:rFonts w:eastAsiaTheme="minorEastAsia"/>
        </w:rPr>
        <w:t>rder</w:t>
      </w:r>
    </w:p>
    <w:p w14:paraId="4886103A" w14:textId="7A2089EC" w:rsidR="00E413C5" w:rsidRPr="004632DA" w:rsidRDefault="00E413C5" w:rsidP="00D64492">
      <w:pPr>
        <w:rPr>
          <w:rFonts w:eastAsiaTheme="minorEastAsia"/>
        </w:rPr>
      </w:pPr>
      <w:r w:rsidRPr="004632DA">
        <w:rPr>
          <w:rFonts w:eastAsiaTheme="minorEastAsia"/>
        </w:rPr>
        <w:t>Sometimes the reaction rate behaves differently at different concentration limits. So</w:t>
      </w:r>
      <w:r w:rsidR="00707B74" w:rsidRPr="004632DA">
        <w:rPr>
          <w:rFonts w:eastAsiaTheme="minorEastAsia"/>
        </w:rPr>
        <w:t>,</w:t>
      </w:r>
      <w:r w:rsidRPr="004632DA">
        <w:rPr>
          <w:rFonts w:eastAsiaTheme="minorEastAsia"/>
        </w:rPr>
        <w:t xml:space="preserve"> modelling these real reaction kinetics means allowing for the reaction order to change as a function of concentration. For example, consider the irreversible reaction:</w:t>
      </w:r>
    </w:p>
    <w:p w14:paraId="5A295690" w14:textId="77777777" w:rsidR="00E413C5" w:rsidRPr="004632DA" w:rsidRDefault="00E413C5" w:rsidP="00D64492">
      <w:pPr>
        <w:rPr>
          <w:rFonts w:ascii="Cambria Math" w:eastAsiaTheme="minorEastAsia" w:hAnsi="Cambria Math"/>
          <w:i/>
        </w:rPr>
      </w:pPr>
      <w:r w:rsidRPr="004632DA">
        <w:rPr>
          <w:rFonts w:ascii="Cambria Math" w:eastAsiaTheme="minorEastAsia" w:hAnsi="Cambria Math"/>
          <w:i/>
        </w:rPr>
        <w:t xml:space="preserve">A </w:t>
      </w:r>
      <w:r w:rsidRPr="004632DA">
        <w:rPr>
          <w:rFonts w:ascii="Symbol" w:eastAsiaTheme="minorEastAsia" w:hAnsi="Symbol" w:cs="Symbol"/>
          <w:i/>
        </w:rPr>
        <w:t></w:t>
      </w:r>
      <w:r w:rsidRPr="004632DA">
        <w:rPr>
          <w:rFonts w:ascii="Cambria Math" w:eastAsiaTheme="minorEastAsia" w:hAnsi="Cambria Math"/>
          <w:i/>
        </w:rPr>
        <w:t xml:space="preserve"> R</w:t>
      </w:r>
    </w:p>
    <w:p w14:paraId="7EEAB5D0" w14:textId="4683C27D" w:rsidR="00E413C5" w:rsidRPr="004632DA" w:rsidRDefault="00E413C5" w:rsidP="00D64492">
      <w:pPr>
        <w:rPr>
          <w:rFonts w:eastAsiaTheme="minorEastAsia"/>
        </w:rPr>
      </w:pPr>
      <w:r w:rsidRPr="004632DA">
        <w:rPr>
          <w:rFonts w:eastAsiaTheme="minorEastAsia"/>
        </w:rPr>
        <w:t xml:space="preserve">Imagine the reaction behaves as first order at low concentrations of </w:t>
      </w:r>
      <w:r w:rsidR="00707B74" w:rsidRPr="004632DA">
        <w:rPr>
          <w:rFonts w:eastAsiaTheme="minorEastAsia"/>
        </w:rPr>
        <w:t>A but</w:t>
      </w:r>
      <w:r w:rsidRPr="004632DA">
        <w:rPr>
          <w:rFonts w:eastAsiaTheme="minorEastAsia"/>
        </w:rPr>
        <w:t xml:space="preserve"> becomes zeroth order at high concentrations of A; if the concentration of A is sufficiently high, the reaction rate becomes limited by another factor, such as the number of unoccupied reacting sites on the surface of a catalyst.</w:t>
      </w:r>
    </w:p>
    <w:p w14:paraId="0D4DF529" w14:textId="77777777" w:rsidR="00E413C5" w:rsidRPr="007503E5" w:rsidRDefault="00E413C5" w:rsidP="00D64492">
      <w:pPr>
        <w:rPr>
          <w:rFonts w:eastAsiaTheme="minorEastAsia"/>
          <w:sz w:val="24"/>
          <w:szCs w:val="24"/>
        </w:rPr>
      </w:pPr>
      <w:r w:rsidRPr="007503E5">
        <w:rPr>
          <w:rFonts w:eastAsiaTheme="minorEastAsia"/>
          <w:noProof/>
          <w:sz w:val="24"/>
          <w:szCs w:val="24"/>
          <w:lang w:eastAsia="en-AU"/>
        </w:rPr>
        <w:drawing>
          <wp:inline distT="0" distB="0" distL="0" distR="0" wp14:anchorId="63F1C10F" wp14:editId="4C88462C">
            <wp:extent cx="2348805" cy="16478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jpg"/>
                    <pic:cNvPicPr/>
                  </pic:nvPicPr>
                  <pic:blipFill>
                    <a:blip r:embed="rId18">
                      <a:extLst>
                        <a:ext uri="{28A0092B-C50C-407E-A947-70E740481C1C}">
                          <a14:useLocalDpi xmlns:a14="http://schemas.microsoft.com/office/drawing/2010/main" val="0"/>
                        </a:ext>
                      </a:extLst>
                    </a:blip>
                    <a:stretch>
                      <a:fillRect/>
                    </a:stretch>
                  </pic:blipFill>
                  <pic:spPr>
                    <a:xfrm>
                      <a:off x="0" y="0"/>
                      <a:ext cx="2348805" cy="1647825"/>
                    </a:xfrm>
                    <a:prstGeom prst="rect">
                      <a:avLst/>
                    </a:prstGeom>
                  </pic:spPr>
                </pic:pic>
              </a:graphicData>
            </a:graphic>
          </wp:inline>
        </w:drawing>
      </w:r>
    </w:p>
    <w:p w14:paraId="02C2DE78" w14:textId="77777777" w:rsidR="00E413C5" w:rsidRPr="004632DA" w:rsidRDefault="00E413C5" w:rsidP="00D64492">
      <w:pPr>
        <w:rPr>
          <w:rFonts w:eastAsiaTheme="minorEastAsia"/>
        </w:rPr>
      </w:pPr>
      <w:r w:rsidRPr="004632DA">
        <w:rPr>
          <w:rFonts w:eastAsiaTheme="minorEastAsia"/>
        </w:rPr>
        <w:t xml:space="preserve">How might we model a reaction rate like this? </w:t>
      </w:r>
    </w:p>
    <w:p w14:paraId="08DD5A65" w14:textId="77777777" w:rsidR="00E413C5" w:rsidRPr="004632DA" w:rsidRDefault="00E413C5" w:rsidP="00D64492">
      <w:pPr>
        <w:rPr>
          <w:rFonts w:eastAsiaTheme="minorEastAsia"/>
        </w:rPr>
      </w:pPr>
      <w:r w:rsidRPr="004632DA">
        <w:rPr>
          <w:rFonts w:eastAsiaTheme="minorEastAsia"/>
        </w:rPr>
        <w:t>1. We can use a functional form of the rate equation like:</w:t>
      </w:r>
    </w:p>
    <w:p w14:paraId="2EE17C08" w14:textId="77777777" w:rsidR="00E413C5" w:rsidRPr="004632DA" w:rsidRDefault="00E413C5" w:rsidP="00D64492">
      <w:pPr>
        <w:ind w:firstLine="720"/>
        <w:rPr>
          <w:rFonts w:eastAsiaTheme="minorEastAsia"/>
        </w:rPr>
      </w:pPr>
      <m:oMathPara>
        <m:oMathParaPr>
          <m:jc m:val="left"/>
        </m:oMathParaP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m:t>
              </m:r>
            </m:sub>
          </m:sSub>
          <m:r>
            <w:rPr>
              <w:rFonts w:ascii="Cambria Math" w:eastAsiaTheme="minorEastAsia" w:hAnsi="Cambria Math"/>
            </w:rPr>
            <m:t xml:space="preserve">= - </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num>
            <m:den>
              <m:r>
                <w:rPr>
                  <w:rFonts w:ascii="Cambria Math" w:eastAsiaTheme="minorEastAsia" w:hAnsi="Cambria Math"/>
                </w:rPr>
                <m:t>dt</m:t>
              </m:r>
            </m:den>
          </m:f>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num>
            <m:den>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den>
          </m:f>
        </m:oMath>
      </m:oMathPara>
    </w:p>
    <w:p w14:paraId="1B60173D" w14:textId="77777777" w:rsidR="00E413C5" w:rsidRPr="004632DA" w:rsidRDefault="00E413C5" w:rsidP="00D64492">
      <w:pPr>
        <w:rPr>
          <w:rFonts w:eastAsiaTheme="minorEastAsia"/>
        </w:rPr>
      </w:pPr>
      <w:r w:rsidRPr="004632DA">
        <w:rPr>
          <w:rFonts w:eastAsiaTheme="minorEastAsia"/>
        </w:rPr>
        <w:t>k1 and k2 don’t refer forward and reverse rate constants here, instead they represent 2 separate constants in the forward rate equation. As we have done in all other example, we can solve this form of the rate equation to give the concentration profile (or conversion) as a function of time.</w:t>
      </w:r>
    </w:p>
    <w:p w14:paraId="50684FAC" w14:textId="77777777" w:rsidR="00E413C5" w:rsidRPr="004632DA" w:rsidRDefault="00000000" w:rsidP="00D64492">
      <w:pPr>
        <w:rPr>
          <w:rFonts w:eastAsiaTheme="minorEastAsia"/>
        </w:rPr>
      </w:pPr>
      <m:oMathPara>
        <m:oMathParaPr>
          <m:jc m:val="left"/>
        </m:oMathParaPr>
        <m:oMath>
          <m:nary>
            <m:naryPr>
              <m:limLoc m:val="undOvr"/>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sub>
            <m:sup>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sup>
            <m:e>
              <m:f>
                <m:fPr>
                  <m:ctrlPr>
                    <w:rPr>
                      <w:rFonts w:ascii="Cambria Math" w:eastAsiaTheme="minorEastAsia" w:hAnsi="Cambria Math"/>
                      <w:i/>
                    </w:rPr>
                  </m:ctrlPr>
                </m:fPr>
                <m:num>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den>
              </m:f>
            </m:e>
          </m:nary>
          <m:sSub>
            <m:sSubPr>
              <m:ctrlPr>
                <w:rPr>
                  <w:rFonts w:ascii="Cambria Math" w:eastAsiaTheme="minorEastAsia" w:hAnsi="Cambria Math"/>
                  <w:i/>
                </w:rPr>
              </m:ctrlPr>
            </m:sSubPr>
            <m:e>
              <m:r>
                <w:rPr>
                  <w:rFonts w:ascii="Cambria Math" w:eastAsiaTheme="minorEastAsia" w:hAnsi="Cambria Math"/>
                </w:rPr>
                <m:t>dC</m:t>
              </m:r>
            </m:e>
            <m:sub>
              <m:r>
                <w:rPr>
                  <w:rFonts w:ascii="Cambria Math" w:eastAsiaTheme="minorEastAsia" w:hAnsi="Cambria Math"/>
                </w:rPr>
                <m:t>A</m:t>
              </m:r>
            </m:sub>
          </m:sSub>
          <m:r>
            <w:rPr>
              <w:rFonts w:ascii="Cambria Math" w:eastAsiaTheme="minorEastAsia" w:hAnsi="Cambria Math"/>
            </w:rPr>
            <m:t xml:space="preserve">=- </m:t>
          </m:r>
          <m:r>
            <w:rPr>
              <w:rFonts w:ascii="Cambria Math" w:eastAsiaTheme="minorEastAsia" w:hAnsi="Cambria Math"/>
            </w:rPr>
            <m:t>t</m:t>
          </m:r>
          <m:r>
            <m:rPr>
              <m:sty m:val="p"/>
            </m:rPr>
            <w:rPr>
              <w:rFonts w:ascii="Cambria Math" w:eastAsiaTheme="minorEastAsia" w:hAnsi="Cambria Math"/>
            </w:rPr>
            <w:br/>
          </m:r>
        </m:oMath>
        <m:oMath>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den>
                  </m:f>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m:t>
                  </m:r>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r>
                <w:rPr>
                  <w:rFonts w:ascii="Cambria Math" w:eastAsiaTheme="minorEastAsia" w:hAnsi="Cambria Math"/>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 xml:space="preserve"> </m:t>
              </m:r>
              <m:r>
                <w:rPr>
                  <w:rFonts w:ascii="Cambria Math" w:eastAsiaTheme="minorEastAsia" w:hAnsi="Cambria Math"/>
                </w:rPr>
                <m:t>t</m:t>
              </m:r>
            </m:e>
          </m:func>
        </m:oMath>
      </m:oMathPara>
    </w:p>
    <w:p w14:paraId="4CC546C6" w14:textId="77777777" w:rsidR="00E413C5" w:rsidRPr="004632DA" w:rsidRDefault="00E413C5" w:rsidP="00D64492">
      <w:pPr>
        <w:rPr>
          <w:rFonts w:eastAsiaTheme="minorEastAsia"/>
        </w:rPr>
      </w:pPr>
    </w:p>
    <w:p w14:paraId="4738EE73" w14:textId="77777777" w:rsidR="00E413C5" w:rsidRPr="004632DA" w:rsidRDefault="00E413C5" w:rsidP="00D64492">
      <w:pPr>
        <w:rPr>
          <w:rFonts w:eastAsiaTheme="minorEastAsia"/>
        </w:rPr>
      </w:pPr>
      <w:r w:rsidRPr="004632DA">
        <w:rPr>
          <w:rFonts w:eastAsiaTheme="minorEastAsia"/>
        </w:rPr>
        <w:t xml:space="preserve">2. We could consider 2 different parallel pathways of different order, occurring simultaneously but where one dominates in a certain limit. </w:t>
      </w:r>
    </w:p>
    <w:p w14:paraId="6E20876B" w14:textId="77777777" w:rsidR="00E413C5" w:rsidRPr="004632DA" w:rsidRDefault="00E413C5" w:rsidP="00D64492">
      <w:pPr>
        <w:rPr>
          <w:rFonts w:eastAsiaTheme="minorEastAsia"/>
        </w:rPr>
      </w:pPr>
      <w:r w:rsidRPr="004632DA">
        <w:rPr>
          <w:rFonts w:eastAsiaTheme="minorEastAsia"/>
        </w:rPr>
        <w:tab/>
        <w:t xml:space="preserve">Path 1: </w:t>
      </w:r>
      <w:r w:rsidRPr="004632DA">
        <w:rPr>
          <w:rFonts w:eastAsiaTheme="minorEastAsia"/>
        </w:rPr>
        <w:tab/>
      </w:r>
      <w:r w:rsidRPr="004632DA">
        <w:rPr>
          <w:rFonts w:ascii="Cambria Math" w:eastAsiaTheme="minorEastAsia" w:hAnsi="Cambria Math"/>
          <w:i/>
        </w:rPr>
        <w:t>-(</w:t>
      </w:r>
      <w:proofErr w:type="spellStart"/>
      <w:r w:rsidRPr="004632DA">
        <w:rPr>
          <w:rFonts w:ascii="Cambria Math" w:eastAsiaTheme="minorEastAsia" w:hAnsi="Cambria Math"/>
          <w:i/>
        </w:rPr>
        <w:t>r</w:t>
      </w:r>
      <w:r w:rsidRPr="004632DA">
        <w:rPr>
          <w:rFonts w:ascii="Cambria Math" w:eastAsiaTheme="minorEastAsia" w:hAnsi="Cambria Math"/>
          <w:i/>
          <w:vertAlign w:val="subscript"/>
        </w:rPr>
        <w:t>A</w:t>
      </w:r>
      <w:proofErr w:type="spellEnd"/>
      <w:r w:rsidRPr="004632DA">
        <w:rPr>
          <w:rFonts w:ascii="Cambria Math" w:eastAsiaTheme="minorEastAsia" w:hAnsi="Cambria Math"/>
          <w:i/>
        </w:rPr>
        <w:t>)</w:t>
      </w:r>
      <w:r w:rsidRPr="004632DA">
        <w:rPr>
          <w:rFonts w:ascii="Cambria Math" w:eastAsiaTheme="minorEastAsia" w:hAnsi="Cambria Math"/>
          <w:i/>
          <w:vertAlign w:val="subscript"/>
        </w:rPr>
        <w:t>1</w:t>
      </w:r>
      <w:r w:rsidRPr="004632DA">
        <w:rPr>
          <w:rFonts w:ascii="Cambria Math" w:eastAsiaTheme="minorEastAsia" w:hAnsi="Cambria Math"/>
          <w:i/>
        </w:rPr>
        <w:t xml:space="preserve"> </w:t>
      </w:r>
      <w:proofErr w:type="gramStart"/>
      <w:r w:rsidRPr="004632DA">
        <w:rPr>
          <w:rFonts w:ascii="Cambria Math" w:eastAsiaTheme="minorEastAsia" w:hAnsi="Cambria Math"/>
          <w:i/>
        </w:rPr>
        <w:t>=  k</w:t>
      </w:r>
      <w:proofErr w:type="gramEnd"/>
      <w:r w:rsidRPr="004632DA">
        <w:rPr>
          <w:rFonts w:ascii="Cambria Math" w:eastAsiaTheme="minorEastAsia" w:hAnsi="Cambria Math"/>
          <w:i/>
          <w:vertAlign w:val="subscript"/>
        </w:rPr>
        <w:t>1</w:t>
      </w:r>
      <w:r w:rsidRPr="004632DA">
        <w:rPr>
          <w:rFonts w:eastAsiaTheme="minorEastAsia"/>
          <w:vertAlign w:val="subscript"/>
        </w:rPr>
        <w:tab/>
      </w:r>
      <w:r w:rsidRPr="004632DA">
        <w:rPr>
          <w:rFonts w:eastAsiaTheme="minorEastAsia"/>
          <w:vertAlign w:val="subscript"/>
        </w:rPr>
        <w:tab/>
      </w:r>
      <w:r w:rsidRPr="004632DA">
        <w:rPr>
          <w:rFonts w:eastAsiaTheme="minorEastAsia"/>
        </w:rPr>
        <w:t>Zero Order</w:t>
      </w:r>
      <w:r w:rsidRPr="004632DA">
        <w:rPr>
          <w:rFonts w:eastAsiaTheme="minorEastAsia"/>
        </w:rPr>
        <w:br/>
      </w:r>
      <w:r w:rsidRPr="004632DA">
        <w:rPr>
          <w:rFonts w:eastAsiaTheme="minorEastAsia"/>
        </w:rPr>
        <w:tab/>
        <w:t xml:space="preserve">Path 2: </w:t>
      </w:r>
      <w:r w:rsidRPr="004632DA">
        <w:rPr>
          <w:rFonts w:eastAsiaTheme="minorEastAsia"/>
        </w:rPr>
        <w:tab/>
      </w:r>
      <w:r w:rsidRPr="004632DA">
        <w:rPr>
          <w:rFonts w:ascii="Cambria Math" w:eastAsiaTheme="minorEastAsia" w:hAnsi="Cambria Math"/>
          <w:i/>
        </w:rPr>
        <w:t>-(</w:t>
      </w:r>
      <w:proofErr w:type="spellStart"/>
      <w:r w:rsidRPr="004632DA">
        <w:rPr>
          <w:rFonts w:ascii="Cambria Math" w:eastAsiaTheme="minorEastAsia" w:hAnsi="Cambria Math"/>
          <w:i/>
        </w:rPr>
        <w:t>r</w:t>
      </w:r>
      <w:r w:rsidRPr="004632DA">
        <w:rPr>
          <w:rFonts w:ascii="Cambria Math" w:eastAsiaTheme="minorEastAsia" w:hAnsi="Cambria Math"/>
          <w:i/>
          <w:vertAlign w:val="subscript"/>
        </w:rPr>
        <w:t>A</w:t>
      </w:r>
      <w:proofErr w:type="spellEnd"/>
      <w:r w:rsidRPr="004632DA">
        <w:rPr>
          <w:rFonts w:ascii="Cambria Math" w:eastAsiaTheme="minorEastAsia" w:hAnsi="Cambria Math"/>
          <w:i/>
        </w:rPr>
        <w:t>)</w:t>
      </w:r>
      <w:r w:rsidRPr="004632DA">
        <w:rPr>
          <w:rFonts w:ascii="Cambria Math" w:eastAsiaTheme="minorEastAsia" w:hAnsi="Cambria Math"/>
          <w:i/>
          <w:vertAlign w:val="subscript"/>
        </w:rPr>
        <w:t>2</w:t>
      </w:r>
      <w:r w:rsidRPr="004632DA">
        <w:rPr>
          <w:rFonts w:ascii="Cambria Math" w:eastAsiaTheme="minorEastAsia" w:hAnsi="Cambria Math"/>
          <w:i/>
        </w:rPr>
        <w:t xml:space="preserve"> =  k</w:t>
      </w:r>
      <w:r w:rsidRPr="004632DA">
        <w:rPr>
          <w:rFonts w:ascii="Cambria Math" w:eastAsiaTheme="minorEastAsia" w:hAnsi="Cambria Math"/>
          <w:i/>
          <w:vertAlign w:val="subscript"/>
        </w:rPr>
        <w:t>2</w:t>
      </w:r>
      <w:r w:rsidRPr="004632DA">
        <w:rPr>
          <w:rFonts w:ascii="Cambria Math" w:eastAsiaTheme="minorEastAsia" w:hAnsi="Cambria Math"/>
          <w:i/>
        </w:rPr>
        <w:t xml:space="preserve"> C</w:t>
      </w:r>
      <w:r w:rsidRPr="004632DA">
        <w:rPr>
          <w:rFonts w:ascii="Cambria Math" w:eastAsiaTheme="minorEastAsia" w:hAnsi="Cambria Math"/>
          <w:i/>
          <w:vertAlign w:val="subscript"/>
        </w:rPr>
        <w:t>A</w:t>
      </w:r>
      <w:r w:rsidRPr="004632DA">
        <w:rPr>
          <w:rFonts w:eastAsiaTheme="minorEastAsia"/>
          <w:vertAlign w:val="subscript"/>
        </w:rPr>
        <w:tab/>
      </w:r>
      <w:r w:rsidRPr="004632DA">
        <w:rPr>
          <w:rFonts w:eastAsiaTheme="minorEastAsia"/>
          <w:vertAlign w:val="subscript"/>
        </w:rPr>
        <w:tab/>
      </w:r>
      <w:r w:rsidRPr="004632DA">
        <w:rPr>
          <w:rFonts w:eastAsiaTheme="minorEastAsia"/>
        </w:rPr>
        <w:t>First Order</w:t>
      </w:r>
    </w:p>
    <w:p w14:paraId="70F8054F" w14:textId="77777777" w:rsidR="00E413C5" w:rsidRPr="004632DA" w:rsidRDefault="00E413C5" w:rsidP="00D64492">
      <w:pPr>
        <w:ind w:firstLine="720"/>
        <w:rPr>
          <w:rFonts w:ascii="Cambria Math" w:eastAsiaTheme="minorEastAsia" w:hAnsi="Cambria Math"/>
          <w:i/>
        </w:rPr>
      </w:pPr>
      <w:r w:rsidRPr="004632DA">
        <w:rPr>
          <w:rFonts w:eastAsiaTheme="minorEastAsia"/>
        </w:rPr>
        <w:t>Overall:</w:t>
      </w:r>
      <w:r w:rsidRPr="004632DA">
        <w:rPr>
          <w:rFonts w:ascii="Cambria Math" w:eastAsiaTheme="minorEastAsia" w:hAnsi="Cambria Math"/>
          <w:i/>
        </w:rPr>
        <w:t xml:space="preserve"> </w:t>
      </w:r>
      <w:r w:rsidRPr="004632DA">
        <w:rPr>
          <w:rFonts w:ascii="Cambria Math" w:eastAsiaTheme="minorEastAsia" w:hAnsi="Cambria Math"/>
          <w:i/>
        </w:rPr>
        <w:tab/>
        <w:t>(-</w:t>
      </w:r>
      <w:proofErr w:type="spellStart"/>
      <w:proofErr w:type="gramStart"/>
      <w:r w:rsidRPr="004632DA">
        <w:rPr>
          <w:rFonts w:ascii="Cambria Math" w:eastAsiaTheme="minorEastAsia" w:hAnsi="Cambria Math"/>
          <w:i/>
        </w:rPr>
        <w:t>r</w:t>
      </w:r>
      <w:r w:rsidRPr="004632DA">
        <w:rPr>
          <w:rFonts w:ascii="Cambria Math" w:eastAsiaTheme="minorEastAsia" w:hAnsi="Cambria Math"/>
          <w:i/>
          <w:vertAlign w:val="subscript"/>
        </w:rPr>
        <w:t>A</w:t>
      </w:r>
      <w:proofErr w:type="spellEnd"/>
      <w:r w:rsidRPr="004632DA">
        <w:rPr>
          <w:rFonts w:ascii="Cambria Math" w:eastAsiaTheme="minorEastAsia" w:hAnsi="Cambria Math"/>
          <w:i/>
        </w:rPr>
        <w:t>)</w:t>
      </w:r>
      <w:r w:rsidRPr="004632DA">
        <w:rPr>
          <w:rFonts w:ascii="Cambria Math" w:eastAsiaTheme="minorEastAsia" w:hAnsi="Cambria Math"/>
          <w:i/>
          <w:vertAlign w:val="subscript"/>
        </w:rPr>
        <w:t>overall</w:t>
      </w:r>
      <w:proofErr w:type="gramEnd"/>
      <w:r w:rsidRPr="004632DA">
        <w:rPr>
          <w:rFonts w:ascii="Cambria Math" w:eastAsiaTheme="minorEastAsia" w:hAnsi="Cambria Math"/>
          <w:i/>
        </w:rPr>
        <w:t xml:space="preserve"> = k</w:t>
      </w:r>
      <w:r w:rsidRPr="004632DA">
        <w:rPr>
          <w:rFonts w:ascii="Cambria Math" w:eastAsiaTheme="minorEastAsia" w:hAnsi="Cambria Math"/>
          <w:i/>
          <w:vertAlign w:val="subscript"/>
        </w:rPr>
        <w:t>1</w:t>
      </w:r>
      <w:r w:rsidRPr="004632DA">
        <w:rPr>
          <w:rFonts w:ascii="Cambria Math" w:eastAsiaTheme="minorEastAsia" w:hAnsi="Cambria Math"/>
          <w:i/>
        </w:rPr>
        <w:t xml:space="preserve"> + k</w:t>
      </w:r>
      <w:r w:rsidRPr="004632DA">
        <w:rPr>
          <w:rFonts w:ascii="Cambria Math" w:eastAsiaTheme="minorEastAsia" w:hAnsi="Cambria Math"/>
          <w:i/>
          <w:vertAlign w:val="subscript"/>
        </w:rPr>
        <w:t>2</w:t>
      </w:r>
      <w:r w:rsidRPr="004632DA">
        <w:rPr>
          <w:rFonts w:ascii="Cambria Math" w:eastAsiaTheme="minorEastAsia" w:hAnsi="Cambria Math"/>
          <w:i/>
        </w:rPr>
        <w:t xml:space="preserve"> C</w:t>
      </w:r>
      <w:r w:rsidRPr="004632DA">
        <w:rPr>
          <w:rFonts w:ascii="Cambria Math" w:eastAsiaTheme="minorEastAsia" w:hAnsi="Cambria Math"/>
          <w:i/>
          <w:vertAlign w:val="subscript"/>
        </w:rPr>
        <w:t>A</w:t>
      </w:r>
      <w:r w:rsidRPr="004632DA">
        <w:rPr>
          <w:rFonts w:ascii="Cambria Math" w:eastAsiaTheme="minorEastAsia" w:hAnsi="Cambria Math"/>
          <w:i/>
        </w:rPr>
        <w:t xml:space="preserve"> </w:t>
      </w:r>
    </w:p>
    <w:p w14:paraId="75F0A833" w14:textId="47C91DDC" w:rsidR="00E413C5" w:rsidRPr="004632DA" w:rsidRDefault="00E413C5" w:rsidP="00D64492">
      <w:pPr>
        <w:rPr>
          <w:rFonts w:eastAsiaTheme="minorEastAsia"/>
        </w:rPr>
      </w:pPr>
      <w:r w:rsidRPr="004632DA">
        <w:rPr>
          <w:rFonts w:eastAsiaTheme="minorEastAsia"/>
        </w:rPr>
        <w:t>Note that this solution will be a kind of inverse of point 1 above (which was first order for low concentrations of A and zero order for high concentrations of A). Solution 2 is first order for high concentrations of A and zero order for lower concentration. So</w:t>
      </w:r>
      <w:r w:rsidR="00707B74" w:rsidRPr="004632DA">
        <w:rPr>
          <w:rFonts w:eastAsiaTheme="minorEastAsia"/>
        </w:rPr>
        <w:t>,</w:t>
      </w:r>
      <w:r w:rsidRPr="004632DA">
        <w:rPr>
          <w:rFonts w:eastAsiaTheme="minorEastAsia"/>
        </w:rPr>
        <w:t xml:space="preserve"> it doesn’t apply to the previous graph.</w:t>
      </w:r>
    </w:p>
    <w:p w14:paraId="2C719A26" w14:textId="77777777" w:rsidR="00E413C5" w:rsidRPr="007503E5" w:rsidRDefault="00E413C5" w:rsidP="00D64492">
      <w:pPr>
        <w:rPr>
          <w:rFonts w:eastAsiaTheme="minorEastAsia"/>
          <w:sz w:val="24"/>
          <w:szCs w:val="24"/>
        </w:rPr>
      </w:pPr>
    </w:p>
    <w:p w14:paraId="1D3373C1" w14:textId="7096A5AF" w:rsidR="00E413C5" w:rsidRPr="007503E5" w:rsidRDefault="00D72BA1" w:rsidP="00D0707B">
      <w:pPr>
        <w:pStyle w:val="Heading3"/>
        <w:rPr>
          <w:rFonts w:eastAsiaTheme="minorEastAsia"/>
        </w:rPr>
      </w:pPr>
      <w:r w:rsidRPr="00E31FC9">
        <w:rPr>
          <w:rFonts w:eastAsiaTheme="minorEastAsia"/>
        </w:rPr>
        <w:lastRenderedPageBreak/>
        <w:t>5</w:t>
      </w:r>
      <w:r w:rsidR="00E413C5" w:rsidRPr="00E31FC9">
        <w:rPr>
          <w:rFonts w:eastAsiaTheme="minorEastAsia"/>
        </w:rPr>
        <w:t>.</w:t>
      </w:r>
      <w:r w:rsidR="00956F36">
        <w:rPr>
          <w:rFonts w:eastAsiaTheme="minorEastAsia"/>
        </w:rPr>
        <w:t>8.4</w:t>
      </w:r>
      <w:r w:rsidR="00E413C5" w:rsidRPr="007503E5">
        <w:rPr>
          <w:rFonts w:eastAsiaTheme="minorEastAsia"/>
        </w:rPr>
        <w:t xml:space="preserve"> Autocatalytic Reactions</w:t>
      </w:r>
    </w:p>
    <w:p w14:paraId="59EC85AF" w14:textId="77777777" w:rsidR="00E413C5" w:rsidRPr="004632DA" w:rsidRDefault="00E413C5" w:rsidP="00D64492">
      <w:pPr>
        <w:rPr>
          <w:rFonts w:eastAsiaTheme="minorEastAsia"/>
        </w:rPr>
      </w:pPr>
      <w:r w:rsidRPr="004632DA">
        <w:rPr>
          <w:rFonts w:eastAsiaTheme="minorEastAsia"/>
        </w:rPr>
        <w:t>Autocatalytic means one of the products functions as a catalyst for the forward reaction. So as more product is produced, the reaction can proceed faster.</w:t>
      </w:r>
    </w:p>
    <w:p w14:paraId="61D16ADB" w14:textId="77777777" w:rsidR="00E413C5" w:rsidRPr="004632DA" w:rsidRDefault="00E413C5" w:rsidP="00D64492">
      <w:pPr>
        <w:rPr>
          <w:rFonts w:ascii="Cambria Math" w:eastAsiaTheme="minorEastAsia" w:hAnsi="Cambria Math"/>
          <w:i/>
        </w:rPr>
      </w:pPr>
      <w:r w:rsidRPr="004632DA">
        <w:rPr>
          <w:rFonts w:ascii="Cambria Math" w:eastAsiaTheme="minorEastAsia" w:hAnsi="Cambria Math"/>
          <w:i/>
        </w:rPr>
        <w:t xml:space="preserve">A + R </w:t>
      </w:r>
      <w:r w:rsidRPr="004632DA">
        <w:rPr>
          <w:rFonts w:ascii="Symbol" w:eastAsiaTheme="minorEastAsia" w:hAnsi="Symbol" w:cs="Symbol"/>
          <w:i/>
        </w:rPr>
        <w:t></w:t>
      </w:r>
      <w:r w:rsidRPr="004632DA">
        <w:rPr>
          <w:rFonts w:ascii="Cambria Math" w:eastAsiaTheme="minorEastAsia" w:hAnsi="Cambria Math"/>
          <w:i/>
        </w:rPr>
        <w:t xml:space="preserve"> R + R</w:t>
      </w:r>
    </w:p>
    <w:p w14:paraId="39FD3D0F" w14:textId="77777777" w:rsidR="00E413C5" w:rsidRPr="004632DA" w:rsidRDefault="00E413C5" w:rsidP="00D64492">
      <w:pPr>
        <w:rPr>
          <w:rFonts w:eastAsiaTheme="minorEastAsia"/>
        </w:rPr>
      </w:pPr>
      <w:r w:rsidRPr="004632DA">
        <w:rPr>
          <w:rFonts w:eastAsiaTheme="minorEastAsia"/>
        </w:rPr>
        <w:t>How might we express the rate equation and then a solution to the rate equation?</w:t>
      </w:r>
    </w:p>
    <w:p w14:paraId="431C38B3" w14:textId="77777777" w:rsidR="00E413C5" w:rsidRPr="004632DA" w:rsidRDefault="00E413C5" w:rsidP="00D64492">
      <w:pPr>
        <w:rPr>
          <w:rFonts w:eastAsiaTheme="minorEastAsia"/>
        </w:rPr>
      </w:pPr>
      <m:oMathPara>
        <m:oMathParaPr>
          <m:jc m:val="left"/>
        </m:oMathParaP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m:t>
              </m:r>
            </m:sub>
          </m:sSub>
          <m:r>
            <w:rPr>
              <w:rFonts w:ascii="Cambria Math" w:eastAsiaTheme="minorEastAsia" w:hAnsi="Cambria Math"/>
            </w:rPr>
            <m:t xml:space="preserve">= - </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num>
            <m:den>
              <m:r>
                <w:rPr>
                  <w:rFonts w:ascii="Cambria Math" w:eastAsiaTheme="minorEastAsia" w:hAnsi="Cambria Math"/>
                </w:rPr>
                <m:t>dt</m:t>
              </m:r>
            </m:den>
          </m:f>
          <m:r>
            <w:rPr>
              <w:rFonts w:ascii="Cambria Math" w:eastAsiaTheme="minorEastAsia" w:hAnsi="Cambria Math"/>
            </w:rPr>
            <m:t xml:space="preserve">=k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oMath>
      </m:oMathPara>
    </w:p>
    <w:p w14:paraId="1C87EE77" w14:textId="77777777" w:rsidR="00E413C5" w:rsidRPr="007503E5" w:rsidRDefault="00E413C5" w:rsidP="00D64492">
      <w:pPr>
        <w:rPr>
          <w:rFonts w:eastAsiaTheme="minorEastAsia"/>
          <w:b/>
          <w:sz w:val="24"/>
          <w:szCs w:val="24"/>
        </w:rPr>
      </w:pPr>
    </w:p>
    <w:p w14:paraId="25D40B4C" w14:textId="3A439821" w:rsidR="00E413C5" w:rsidRPr="007503E5" w:rsidRDefault="00D72BA1" w:rsidP="00D0707B">
      <w:pPr>
        <w:pStyle w:val="Heading3"/>
        <w:rPr>
          <w:rFonts w:eastAsiaTheme="minorEastAsia"/>
        </w:rPr>
      </w:pPr>
      <w:r w:rsidRPr="00E31FC9">
        <w:rPr>
          <w:rFonts w:eastAsiaTheme="minorEastAsia"/>
        </w:rPr>
        <w:t>5</w:t>
      </w:r>
      <w:r w:rsidR="00E413C5" w:rsidRPr="00E31FC9">
        <w:rPr>
          <w:rFonts w:eastAsiaTheme="minorEastAsia"/>
        </w:rPr>
        <w:t>.</w:t>
      </w:r>
      <w:r w:rsidR="00956F36">
        <w:rPr>
          <w:rFonts w:eastAsiaTheme="minorEastAsia"/>
        </w:rPr>
        <w:t>8.5</w:t>
      </w:r>
      <w:r w:rsidR="00E413C5" w:rsidRPr="007503E5">
        <w:rPr>
          <w:rFonts w:eastAsiaTheme="minorEastAsia"/>
        </w:rPr>
        <w:t xml:space="preserve"> HYSYS Simulation of Reaction Kinetics</w:t>
      </w:r>
    </w:p>
    <w:p w14:paraId="52C221B3" w14:textId="77777777" w:rsidR="00E413C5" w:rsidRPr="004632DA" w:rsidRDefault="00E413C5" w:rsidP="00D64492">
      <w:pPr>
        <w:rPr>
          <w:rFonts w:eastAsiaTheme="minorEastAsia"/>
        </w:rPr>
      </w:pPr>
      <w:r w:rsidRPr="004632DA">
        <w:rPr>
          <w:rFonts w:eastAsiaTheme="minorEastAsia"/>
        </w:rPr>
        <w:t>Until now, we’ve only considered isothermal processes in the solutions we’ve derived here (so k was a constant). We’ve also only considered solutions for a batch reactor, not a mixed reactor. We’ve also only considered relatively simple rate equations. For example, the stoichiometry to produce methanol from carbon monoxide and hydrogen via a solid catalyst has the stoichiometry:</w:t>
      </w:r>
    </w:p>
    <w:p w14:paraId="7C93A79D" w14:textId="77777777" w:rsidR="00E413C5" w:rsidRPr="004632DA" w:rsidRDefault="00E413C5" w:rsidP="00D64492">
      <w:pPr>
        <w:rPr>
          <w:rFonts w:eastAsiaTheme="minorEastAsia"/>
        </w:rPr>
      </w:pPr>
      <w:r w:rsidRPr="004632DA">
        <w:rPr>
          <w:rFonts w:ascii="Calibri" w:hAnsi="Calibri"/>
          <w:i/>
        </w:rPr>
        <w:t>CO + 2H</w:t>
      </w:r>
      <w:proofErr w:type="gramStart"/>
      <w:r w:rsidRPr="004632DA">
        <w:rPr>
          <w:rFonts w:ascii="Calibri" w:hAnsi="Calibri"/>
          <w:i/>
          <w:vertAlign w:val="subscript"/>
        </w:rPr>
        <w:t>2</w:t>
      </w:r>
      <w:r w:rsidRPr="004632DA">
        <w:rPr>
          <w:rFonts w:ascii="Calibri" w:hAnsi="Calibri"/>
        </w:rPr>
        <w:t xml:space="preserve">  →</w:t>
      </w:r>
      <w:proofErr w:type="gramEnd"/>
      <w:r w:rsidRPr="004632DA">
        <w:rPr>
          <w:rFonts w:ascii="Calibri" w:hAnsi="Calibri"/>
        </w:rPr>
        <w:t xml:space="preserve"> </w:t>
      </w:r>
      <w:r w:rsidRPr="004632DA">
        <w:rPr>
          <w:rFonts w:ascii="Calibri" w:hAnsi="Calibri"/>
          <w:i/>
        </w:rPr>
        <w:t xml:space="preserve"> CH</w:t>
      </w:r>
      <w:r w:rsidRPr="004632DA">
        <w:rPr>
          <w:rFonts w:ascii="Calibri" w:hAnsi="Calibri"/>
          <w:i/>
          <w:vertAlign w:val="subscript"/>
        </w:rPr>
        <w:t>3</w:t>
      </w:r>
      <w:r w:rsidRPr="004632DA">
        <w:rPr>
          <w:rFonts w:ascii="Calibri" w:hAnsi="Calibri"/>
          <w:i/>
        </w:rPr>
        <w:t>OH</w:t>
      </w:r>
      <w:r w:rsidRPr="004632DA">
        <w:rPr>
          <w:rFonts w:ascii="Calibri" w:hAnsi="Calibri"/>
        </w:rPr>
        <w:tab/>
      </w:r>
    </w:p>
    <w:p w14:paraId="47923F33" w14:textId="77777777" w:rsidR="00E413C5" w:rsidRPr="004632DA" w:rsidRDefault="00E413C5" w:rsidP="00D64492">
      <w:pPr>
        <w:rPr>
          <w:rFonts w:eastAsiaTheme="minorEastAsia"/>
        </w:rPr>
      </w:pPr>
      <w:r w:rsidRPr="004632DA">
        <w:rPr>
          <w:rFonts w:eastAsiaTheme="minorEastAsia"/>
        </w:rPr>
        <w:t xml:space="preserve">But its rate equation is given by </w:t>
      </w:r>
      <w:r w:rsidRPr="004632DA">
        <w:rPr>
          <w:rFonts w:ascii="Calibri" w:hAnsi="Calibri"/>
        </w:rPr>
        <w:t xml:space="preserve">in [Kiler </w:t>
      </w:r>
      <w:r w:rsidRPr="004632DA">
        <w:rPr>
          <w:rFonts w:ascii="Calibri" w:hAnsi="Calibri"/>
          <w:i/>
        </w:rPr>
        <w:t>et al.</w:t>
      </w:r>
      <w:r w:rsidRPr="004632DA">
        <w:rPr>
          <w:rFonts w:ascii="Calibri" w:hAnsi="Calibri"/>
        </w:rPr>
        <w:t xml:space="preserve"> (1981)]</w:t>
      </w:r>
      <w:r w:rsidRPr="004632DA">
        <w:rPr>
          <w:rFonts w:eastAsiaTheme="minorEastAsia"/>
        </w:rPr>
        <w:t>:</w:t>
      </w:r>
    </w:p>
    <w:p w14:paraId="508F6975" w14:textId="77777777" w:rsidR="00E413C5" w:rsidRPr="007503E5" w:rsidRDefault="00E413C5" w:rsidP="00D64492">
      <w:pPr>
        <w:rPr>
          <w:rFonts w:eastAsiaTheme="minorEastAsia"/>
          <w:sz w:val="24"/>
          <w:szCs w:val="24"/>
        </w:rPr>
      </w:pPr>
      <w:r w:rsidRPr="007503E5">
        <w:rPr>
          <w:rFonts w:ascii="Calibri" w:hAnsi="Calibri"/>
          <w:noProof/>
          <w:position w:val="-82"/>
          <w:sz w:val="24"/>
          <w:szCs w:val="24"/>
          <w:lang w:eastAsia="en-AU"/>
        </w:rPr>
        <w:drawing>
          <wp:inline distT="0" distB="0" distL="0" distR="0" wp14:anchorId="51D8AB2C" wp14:editId="002BA61B">
            <wp:extent cx="5934075" cy="96202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4075" cy="962025"/>
                    </a:xfrm>
                    <a:prstGeom prst="rect">
                      <a:avLst/>
                    </a:prstGeom>
                    <a:noFill/>
                    <a:ln>
                      <a:noFill/>
                    </a:ln>
                  </pic:spPr>
                </pic:pic>
              </a:graphicData>
            </a:graphic>
          </wp:inline>
        </w:drawing>
      </w:r>
    </w:p>
    <w:p w14:paraId="28CD96DB" w14:textId="77777777" w:rsidR="00E413C5" w:rsidRPr="007503E5" w:rsidRDefault="00E413C5" w:rsidP="00D64492">
      <w:pPr>
        <w:rPr>
          <w:rFonts w:eastAsiaTheme="minorEastAsia"/>
          <w:sz w:val="24"/>
          <w:szCs w:val="24"/>
        </w:rPr>
      </w:pPr>
    </w:p>
    <w:p w14:paraId="722111DE" w14:textId="77777777" w:rsidR="00E413C5" w:rsidRPr="004632DA" w:rsidRDefault="00E413C5" w:rsidP="00D64492">
      <w:pPr>
        <w:rPr>
          <w:rFonts w:eastAsiaTheme="minorEastAsia"/>
        </w:rPr>
      </w:pPr>
      <w:r w:rsidRPr="004632DA">
        <w:rPr>
          <w:rFonts w:eastAsiaTheme="minorEastAsia"/>
        </w:rPr>
        <w:t>The reaction is a heterogeneous catalytic reaction, meaning that a catalyst is used to accelerate the reaction, but active sites on the surface of the catalyst can be blocked by the adsorption of reactant or product molecules, slowing the reaction rate. For this reason, there is a denominator term in the rate equation (that represents a slowing of the reaction rate). In the numerator, we can see there are forward and reverse rate constants.</w:t>
      </w:r>
    </w:p>
    <w:p w14:paraId="79B76855" w14:textId="77777777" w:rsidR="00E413C5" w:rsidRPr="004632DA" w:rsidRDefault="00E413C5" w:rsidP="00D64492">
      <w:pPr>
        <w:rPr>
          <w:rFonts w:eastAsiaTheme="minorEastAsia"/>
        </w:rPr>
      </w:pPr>
      <w:r w:rsidRPr="004632DA">
        <w:rPr>
          <w:rFonts w:eastAsiaTheme="minorEastAsia"/>
        </w:rPr>
        <w:t>This reaction rate would be tremendously difficult to solve by hand to generate a concentration profile (as we have previously done in this module). For this reason, we simultaneously teach you how to create simulations in HYSYS. Simple rate equations can be solved by hand (and you get a better understanding for what they mean) but more complicated rate equations (as above) are typically solved numerically using software packages.</w:t>
      </w:r>
    </w:p>
    <w:p w14:paraId="0C2A7A4C" w14:textId="77777777" w:rsidR="00E413C5" w:rsidRPr="004632DA" w:rsidRDefault="00E413C5" w:rsidP="00D64492">
      <w:pPr>
        <w:rPr>
          <w:rFonts w:eastAsiaTheme="minorEastAsia"/>
        </w:rPr>
      </w:pPr>
      <w:r w:rsidRPr="004632DA">
        <w:rPr>
          <w:rFonts w:eastAsiaTheme="minorEastAsia"/>
        </w:rPr>
        <w:t xml:space="preserve">There are a range of software packages available to investigate reaction rates (for example Aspen HYSYS, </w:t>
      </w:r>
      <w:proofErr w:type="spellStart"/>
      <w:r w:rsidRPr="004632DA">
        <w:rPr>
          <w:rFonts w:eastAsiaTheme="minorEastAsia"/>
        </w:rPr>
        <w:t>Comsol</w:t>
      </w:r>
      <w:proofErr w:type="spellEnd"/>
      <w:r w:rsidRPr="004632DA">
        <w:rPr>
          <w:rFonts w:eastAsiaTheme="minorEastAsia"/>
        </w:rPr>
        <w:t xml:space="preserve">, </w:t>
      </w:r>
      <w:proofErr w:type="spellStart"/>
      <w:r w:rsidRPr="004632DA">
        <w:rPr>
          <w:rFonts w:eastAsiaTheme="minorEastAsia"/>
        </w:rPr>
        <w:t>Matlab</w:t>
      </w:r>
      <w:proofErr w:type="spellEnd"/>
      <w:r w:rsidRPr="004632DA">
        <w:rPr>
          <w:rFonts w:eastAsiaTheme="minorEastAsia"/>
        </w:rPr>
        <w:t>) but as Aspen HYSYS is commonly used in industry and is quite user friendly, it’s what we focus on in CPA. But hopefully you can see how the workshop modules on HYSYS are complimentary to what we’re covering in lectures.</w:t>
      </w:r>
    </w:p>
    <w:p w14:paraId="54A25AFF" w14:textId="77777777" w:rsidR="00E413C5" w:rsidRDefault="00E413C5" w:rsidP="00D64492">
      <w:pPr>
        <w:rPr>
          <w:rFonts w:eastAsiaTheme="minorEastAsia"/>
          <w:sz w:val="24"/>
          <w:szCs w:val="24"/>
        </w:rPr>
      </w:pPr>
    </w:p>
    <w:p w14:paraId="163E1BEC" w14:textId="77777777" w:rsidR="003F4515" w:rsidRDefault="003F4515" w:rsidP="00D64492">
      <w:pPr>
        <w:rPr>
          <w:rFonts w:eastAsiaTheme="minorEastAsia"/>
          <w:sz w:val="24"/>
          <w:szCs w:val="24"/>
        </w:rPr>
      </w:pPr>
    </w:p>
    <w:p w14:paraId="14FF7B11" w14:textId="77777777" w:rsidR="003F4515" w:rsidRDefault="003F4515" w:rsidP="00D64492">
      <w:pPr>
        <w:rPr>
          <w:rFonts w:eastAsiaTheme="minorEastAsia"/>
          <w:sz w:val="24"/>
          <w:szCs w:val="24"/>
        </w:rPr>
      </w:pPr>
    </w:p>
    <w:p w14:paraId="136D42F6" w14:textId="77777777" w:rsidR="003F4515" w:rsidRPr="007503E5" w:rsidRDefault="003F4515" w:rsidP="00D64492">
      <w:pPr>
        <w:rPr>
          <w:rFonts w:eastAsiaTheme="minorEastAsia"/>
          <w:sz w:val="24"/>
          <w:szCs w:val="24"/>
        </w:rPr>
      </w:pPr>
    </w:p>
    <w:p w14:paraId="7389DAF9" w14:textId="2743C166" w:rsidR="00E413C5" w:rsidRPr="007503E5" w:rsidRDefault="00956F36" w:rsidP="00D0707B">
      <w:pPr>
        <w:pStyle w:val="Heading2"/>
        <w:rPr>
          <w:rFonts w:eastAsiaTheme="minorEastAsia"/>
        </w:rPr>
      </w:pPr>
      <w:r>
        <w:rPr>
          <w:rFonts w:eastAsiaTheme="minorEastAsia"/>
        </w:rPr>
        <w:lastRenderedPageBreak/>
        <w:t>5.9</w:t>
      </w:r>
      <w:r w:rsidR="00E413C5" w:rsidRPr="007503E5">
        <w:rPr>
          <w:rFonts w:eastAsiaTheme="minorEastAsia"/>
        </w:rPr>
        <w:t xml:space="preserve"> Design of Single Ideal Reactors</w:t>
      </w:r>
    </w:p>
    <w:p w14:paraId="0AA289B5" w14:textId="0EDB9E75" w:rsidR="00E413C5" w:rsidRPr="00D0707B" w:rsidRDefault="00E31FC9" w:rsidP="00D0707B">
      <w:pPr>
        <w:pStyle w:val="Heading3"/>
      </w:pPr>
      <w:r w:rsidRPr="00D0707B">
        <w:t>5</w:t>
      </w:r>
      <w:r w:rsidR="00E413C5" w:rsidRPr="00D0707B">
        <w:t>.</w:t>
      </w:r>
      <w:r w:rsidR="00956F36" w:rsidRPr="00D0707B">
        <w:t>9</w:t>
      </w:r>
      <w:r w:rsidR="00E413C5" w:rsidRPr="00D0707B">
        <w:t>.1 Batch Reactor</w:t>
      </w:r>
    </w:p>
    <w:p w14:paraId="188992FD" w14:textId="77777777" w:rsidR="00E413C5" w:rsidRPr="004632DA" w:rsidRDefault="00E413C5" w:rsidP="00D64492">
      <w:pPr>
        <w:rPr>
          <w:rFonts w:eastAsiaTheme="minorEastAsia"/>
        </w:rPr>
      </w:pPr>
      <w:r w:rsidRPr="004632DA">
        <w:rPr>
          <w:rFonts w:eastAsiaTheme="minorEastAsia"/>
        </w:rPr>
        <w:t xml:space="preserve">The simplest kind of reactor is a Batch Reactor: </w:t>
      </w:r>
    </w:p>
    <w:p w14:paraId="70D8AA28" w14:textId="35208EE7" w:rsidR="00E413C5" w:rsidRPr="004632DA" w:rsidRDefault="00E413C5" w:rsidP="007B176D">
      <w:pPr>
        <w:pStyle w:val="ListParagraph"/>
        <w:numPr>
          <w:ilvl w:val="0"/>
          <w:numId w:val="44"/>
        </w:numPr>
        <w:spacing w:after="0" w:line="240" w:lineRule="auto"/>
        <w:rPr>
          <w:rFonts w:eastAsiaTheme="minorEastAsia"/>
        </w:rPr>
      </w:pPr>
      <w:r w:rsidRPr="004632DA">
        <w:rPr>
          <w:rFonts w:eastAsiaTheme="minorEastAsia"/>
        </w:rPr>
        <w:t>Feed enters the reactor (i.e.</w:t>
      </w:r>
      <w:r w:rsidR="00707B74" w:rsidRPr="004632DA">
        <w:rPr>
          <w:rFonts w:eastAsiaTheme="minorEastAsia"/>
        </w:rPr>
        <w:t>,</w:t>
      </w:r>
      <w:r w:rsidRPr="004632DA">
        <w:rPr>
          <w:rFonts w:eastAsiaTheme="minorEastAsia"/>
        </w:rPr>
        <w:t xml:space="preserve"> the reactor is charged), it mixes and reacts to form product over a certain </w:t>
      </w:r>
      <w:r w:rsidR="00707B74" w:rsidRPr="004632DA">
        <w:rPr>
          <w:rFonts w:eastAsiaTheme="minorEastAsia"/>
        </w:rPr>
        <w:t>period</w:t>
      </w:r>
      <w:r w:rsidRPr="004632DA">
        <w:rPr>
          <w:rFonts w:eastAsiaTheme="minorEastAsia"/>
        </w:rPr>
        <w:t>, and a mixture of feed and product exists the reactor (i.e.</w:t>
      </w:r>
      <w:r w:rsidR="00707B74" w:rsidRPr="004632DA">
        <w:rPr>
          <w:rFonts w:eastAsiaTheme="minorEastAsia"/>
        </w:rPr>
        <w:t>,</w:t>
      </w:r>
      <w:r w:rsidRPr="004632DA">
        <w:rPr>
          <w:rFonts w:eastAsiaTheme="minorEastAsia"/>
        </w:rPr>
        <w:t xml:space="preserve"> the reactor is discharged). </w:t>
      </w:r>
    </w:p>
    <w:p w14:paraId="4304ADDA" w14:textId="77777777" w:rsidR="00E413C5" w:rsidRPr="004632DA" w:rsidRDefault="00E413C5" w:rsidP="007B176D">
      <w:pPr>
        <w:pStyle w:val="ListParagraph"/>
        <w:numPr>
          <w:ilvl w:val="0"/>
          <w:numId w:val="44"/>
        </w:numPr>
        <w:spacing w:after="0" w:line="240" w:lineRule="auto"/>
        <w:rPr>
          <w:rFonts w:eastAsiaTheme="minorEastAsia"/>
        </w:rPr>
      </w:pPr>
      <w:r w:rsidRPr="004632DA">
        <w:rPr>
          <w:rFonts w:eastAsiaTheme="minorEastAsia"/>
        </w:rPr>
        <w:t xml:space="preserve">The composition changes over time, therefore this system is </w:t>
      </w:r>
      <w:r w:rsidRPr="004632DA">
        <w:rPr>
          <w:rFonts w:eastAsiaTheme="minorEastAsia"/>
          <w:u w:val="single"/>
        </w:rPr>
        <w:t>unsteady state</w:t>
      </w:r>
      <w:r w:rsidRPr="004632DA">
        <w:rPr>
          <w:rFonts w:eastAsiaTheme="minorEastAsia"/>
        </w:rPr>
        <w:t xml:space="preserve"> </w:t>
      </w:r>
    </w:p>
    <w:p w14:paraId="258E5EA3" w14:textId="77777777" w:rsidR="00E413C5" w:rsidRPr="004632DA" w:rsidRDefault="00E413C5" w:rsidP="007B176D">
      <w:pPr>
        <w:pStyle w:val="ListParagraph"/>
        <w:numPr>
          <w:ilvl w:val="0"/>
          <w:numId w:val="44"/>
        </w:numPr>
        <w:spacing w:after="0" w:line="240" w:lineRule="auto"/>
        <w:rPr>
          <w:rFonts w:eastAsiaTheme="minorEastAsia"/>
        </w:rPr>
      </w:pPr>
      <w:r w:rsidRPr="004632DA">
        <w:rPr>
          <w:rFonts w:eastAsiaTheme="minorEastAsia"/>
        </w:rPr>
        <w:t xml:space="preserve">But we can still assume that the composition is spatially uniform </w:t>
      </w:r>
    </w:p>
    <w:p w14:paraId="61D14FE8" w14:textId="77777777" w:rsidR="00E413C5" w:rsidRPr="004632DA" w:rsidRDefault="00E413C5" w:rsidP="00D64492">
      <w:pPr>
        <w:keepNext/>
      </w:pPr>
      <w:r w:rsidRPr="004632DA">
        <w:rPr>
          <w:rFonts w:eastAsiaTheme="minorEastAsia"/>
          <w:noProof/>
          <w:lang w:eastAsia="en-AU"/>
        </w:rPr>
        <w:drawing>
          <wp:inline distT="0" distB="0" distL="0" distR="0" wp14:anchorId="25901B99" wp14:editId="247F827E">
            <wp:extent cx="2032000" cy="135061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33344" cy="1351504"/>
                    </a:xfrm>
                    <a:prstGeom prst="rect">
                      <a:avLst/>
                    </a:prstGeom>
                  </pic:spPr>
                </pic:pic>
              </a:graphicData>
            </a:graphic>
          </wp:inline>
        </w:drawing>
      </w:r>
    </w:p>
    <w:p w14:paraId="35F35611" w14:textId="77777777" w:rsidR="00E413C5" w:rsidRPr="004632DA" w:rsidRDefault="00E413C5" w:rsidP="00D64492">
      <w:pPr>
        <w:rPr>
          <w:rFonts w:eastAsiaTheme="minorEastAsia"/>
        </w:rPr>
      </w:pPr>
      <w:r w:rsidRPr="004632DA">
        <w:rPr>
          <w:rFonts w:eastAsiaTheme="minorEastAsia"/>
        </w:rPr>
        <w:t xml:space="preserve">An example of a batch reactor is simply baking a cake, where all the ingredients fed into the reactor and mixed, then the reactor (the cake tin) is heated to the correct temperature (the oven providing the heat), and then the product is removed and consumed. </w:t>
      </w:r>
    </w:p>
    <w:p w14:paraId="53399B66" w14:textId="77777777" w:rsidR="00E413C5" w:rsidRPr="007503E5" w:rsidRDefault="00E413C5" w:rsidP="00D64492">
      <w:pPr>
        <w:rPr>
          <w:rFonts w:eastAsiaTheme="minorEastAsia"/>
          <w:b/>
          <w:sz w:val="24"/>
          <w:szCs w:val="24"/>
        </w:rPr>
      </w:pPr>
    </w:p>
    <w:p w14:paraId="640B6DFF" w14:textId="42C341C7" w:rsidR="00E413C5" w:rsidRPr="007503E5" w:rsidRDefault="00956F36" w:rsidP="00D0707B">
      <w:pPr>
        <w:pStyle w:val="Heading3"/>
        <w:rPr>
          <w:rFonts w:eastAsiaTheme="minorEastAsia"/>
        </w:rPr>
      </w:pPr>
      <w:r>
        <w:rPr>
          <w:rFonts w:eastAsiaTheme="minorEastAsia"/>
        </w:rPr>
        <w:t>5.9</w:t>
      </w:r>
      <w:r w:rsidR="00E413C5" w:rsidRPr="007503E5">
        <w:rPr>
          <w:rFonts w:eastAsiaTheme="minorEastAsia"/>
        </w:rPr>
        <w:t>.2 Plug Flow Reactor</w:t>
      </w:r>
    </w:p>
    <w:p w14:paraId="2587B697" w14:textId="77777777" w:rsidR="00E413C5" w:rsidRPr="004632DA" w:rsidRDefault="00E413C5" w:rsidP="00D64492">
      <w:pPr>
        <w:rPr>
          <w:rFonts w:eastAsiaTheme="minorEastAsia"/>
        </w:rPr>
      </w:pPr>
      <w:r w:rsidRPr="004632DA">
        <w:rPr>
          <w:rFonts w:eastAsiaTheme="minorEastAsia"/>
        </w:rPr>
        <w:t xml:space="preserve">The next type of ideal reactor we’ll look at is a Plug Flow Reactor: </w:t>
      </w:r>
    </w:p>
    <w:p w14:paraId="6274885C" w14:textId="2907BE0B" w:rsidR="00E413C5" w:rsidRPr="004632DA" w:rsidRDefault="00E413C5" w:rsidP="007B176D">
      <w:pPr>
        <w:pStyle w:val="ListParagraph"/>
        <w:numPr>
          <w:ilvl w:val="0"/>
          <w:numId w:val="44"/>
        </w:numPr>
        <w:spacing w:after="0" w:line="240" w:lineRule="auto"/>
        <w:rPr>
          <w:rFonts w:eastAsiaTheme="minorEastAsia"/>
        </w:rPr>
      </w:pPr>
      <w:r w:rsidRPr="004632DA">
        <w:rPr>
          <w:rFonts w:eastAsiaTheme="minorEastAsia"/>
        </w:rPr>
        <w:t xml:space="preserve">Also called slug flow, piston flow, ideal </w:t>
      </w:r>
      <w:r w:rsidR="009C5CB5" w:rsidRPr="004632DA">
        <w:rPr>
          <w:rFonts w:eastAsiaTheme="minorEastAsia"/>
        </w:rPr>
        <w:t>tubular,</w:t>
      </w:r>
      <w:r w:rsidRPr="004632DA">
        <w:rPr>
          <w:rFonts w:eastAsiaTheme="minorEastAsia"/>
        </w:rPr>
        <w:t xml:space="preserve"> or unmixed flow reactor </w:t>
      </w:r>
    </w:p>
    <w:p w14:paraId="2BA01288" w14:textId="77777777" w:rsidR="00E413C5" w:rsidRPr="004632DA" w:rsidRDefault="00E413C5" w:rsidP="007B176D">
      <w:pPr>
        <w:pStyle w:val="ListParagraph"/>
        <w:numPr>
          <w:ilvl w:val="0"/>
          <w:numId w:val="44"/>
        </w:numPr>
        <w:spacing w:after="0" w:line="240" w:lineRule="auto"/>
        <w:rPr>
          <w:rFonts w:eastAsiaTheme="minorEastAsia"/>
        </w:rPr>
      </w:pPr>
      <w:r w:rsidRPr="004632DA">
        <w:rPr>
          <w:rFonts w:eastAsiaTheme="minorEastAsia"/>
        </w:rPr>
        <w:t>In this course, we’ll call them Plug Flow Reactors (PFR), due to the fluid flow pattern inside the reactor: plug flow, which means no back-mixing. An element of fluid flows straight through the reactor.</w:t>
      </w:r>
    </w:p>
    <w:p w14:paraId="36F3AE78" w14:textId="57791B59" w:rsidR="00E413C5" w:rsidRPr="004632DA" w:rsidRDefault="00E413C5" w:rsidP="007B176D">
      <w:pPr>
        <w:pStyle w:val="ListParagraph"/>
        <w:numPr>
          <w:ilvl w:val="0"/>
          <w:numId w:val="44"/>
        </w:numPr>
        <w:spacing w:after="0" w:line="240" w:lineRule="auto"/>
        <w:rPr>
          <w:rFonts w:eastAsiaTheme="minorEastAsia"/>
        </w:rPr>
      </w:pPr>
      <w:r w:rsidRPr="004632DA">
        <w:rPr>
          <w:rFonts w:eastAsiaTheme="minorEastAsia"/>
        </w:rPr>
        <w:t xml:space="preserve">This system is </w:t>
      </w:r>
      <w:r w:rsidRPr="004632DA">
        <w:rPr>
          <w:rFonts w:eastAsiaTheme="minorEastAsia"/>
          <w:u w:val="single"/>
        </w:rPr>
        <w:t>steady-state</w:t>
      </w:r>
      <w:r w:rsidRPr="004632DA">
        <w:rPr>
          <w:rFonts w:eastAsiaTheme="minorEastAsia"/>
        </w:rPr>
        <w:t xml:space="preserve"> which means it does not vary over </w:t>
      </w:r>
      <w:r w:rsidR="009C5CB5" w:rsidRPr="004632DA">
        <w:rPr>
          <w:rFonts w:eastAsiaTheme="minorEastAsia"/>
        </w:rPr>
        <w:t>time,</w:t>
      </w:r>
      <w:r w:rsidRPr="004632DA">
        <w:rPr>
          <w:rFonts w:eastAsiaTheme="minorEastAsia"/>
        </w:rPr>
        <w:t xml:space="preserve"> but the composition </w:t>
      </w:r>
      <w:r w:rsidRPr="004632DA">
        <w:rPr>
          <w:rFonts w:eastAsiaTheme="minorEastAsia"/>
          <w:u w:val="single"/>
        </w:rPr>
        <w:t>does change</w:t>
      </w:r>
      <w:r w:rsidRPr="004632DA">
        <w:rPr>
          <w:rFonts w:eastAsiaTheme="minorEastAsia"/>
        </w:rPr>
        <w:t xml:space="preserve"> along the length of the reactor.</w:t>
      </w:r>
    </w:p>
    <w:p w14:paraId="3D78FAE0" w14:textId="5C1B10C7" w:rsidR="00E413C5" w:rsidRPr="004632DA" w:rsidRDefault="00E413C5" w:rsidP="007B176D">
      <w:pPr>
        <w:pStyle w:val="ListParagraph"/>
        <w:numPr>
          <w:ilvl w:val="0"/>
          <w:numId w:val="44"/>
        </w:numPr>
        <w:spacing w:after="0" w:line="240" w:lineRule="auto"/>
        <w:rPr>
          <w:rFonts w:eastAsiaTheme="minorEastAsia"/>
        </w:rPr>
      </w:pPr>
      <w:r w:rsidRPr="004632DA">
        <w:rPr>
          <w:rFonts w:eastAsiaTheme="minorEastAsia"/>
        </w:rPr>
        <w:t>For the assumption of plug flow to be valid, the residence time for all fluid elements must be constant i.e.</w:t>
      </w:r>
      <w:r w:rsidR="009C5CB5" w:rsidRPr="004632DA">
        <w:rPr>
          <w:rFonts w:eastAsiaTheme="minorEastAsia"/>
        </w:rPr>
        <w:t>,</w:t>
      </w:r>
      <w:r w:rsidRPr="004632DA">
        <w:rPr>
          <w:rFonts w:eastAsiaTheme="minorEastAsia"/>
        </w:rPr>
        <w:t xml:space="preserve"> all fluid spends the same amount of time inside the reactor </w:t>
      </w:r>
    </w:p>
    <w:p w14:paraId="653D2F93" w14:textId="77777777" w:rsidR="00E413C5" w:rsidRPr="004632DA" w:rsidRDefault="00E413C5" w:rsidP="00D64492">
      <w:pPr>
        <w:rPr>
          <w:rFonts w:eastAsiaTheme="minorEastAsia"/>
        </w:rPr>
      </w:pPr>
    </w:p>
    <w:p w14:paraId="77571030" w14:textId="77777777" w:rsidR="00E413C5" w:rsidRPr="004632DA" w:rsidRDefault="00E413C5" w:rsidP="00D64492">
      <w:pPr>
        <w:rPr>
          <w:rFonts w:eastAsiaTheme="minorEastAsia"/>
        </w:rPr>
      </w:pPr>
    </w:p>
    <w:p w14:paraId="6214EFF4" w14:textId="77777777" w:rsidR="00E413C5" w:rsidRPr="004632DA" w:rsidRDefault="00E413C5" w:rsidP="00D64492">
      <w:pPr>
        <w:keepNext/>
      </w:pPr>
      <w:r w:rsidRPr="004632DA">
        <w:rPr>
          <w:rFonts w:eastAsiaTheme="minorEastAsia"/>
          <w:noProof/>
          <w:lang w:eastAsia="en-AU"/>
        </w:rPr>
        <w:drawing>
          <wp:inline distT="0" distB="0" distL="0" distR="0" wp14:anchorId="4ABDEFB1" wp14:editId="73A143EC">
            <wp:extent cx="3708400" cy="787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08400" cy="787400"/>
                    </a:xfrm>
                    <a:prstGeom prst="rect">
                      <a:avLst/>
                    </a:prstGeom>
                  </pic:spPr>
                </pic:pic>
              </a:graphicData>
            </a:graphic>
          </wp:inline>
        </w:drawing>
      </w:r>
    </w:p>
    <w:p w14:paraId="584660D8" w14:textId="3ED6CE16" w:rsidR="00E413C5" w:rsidRPr="004632DA" w:rsidRDefault="00E413C5" w:rsidP="00D64492">
      <w:pPr>
        <w:rPr>
          <w:rFonts w:eastAsiaTheme="minorEastAsia"/>
        </w:rPr>
      </w:pPr>
      <w:r w:rsidRPr="004632DA">
        <w:rPr>
          <w:rFonts w:eastAsiaTheme="minorEastAsia"/>
        </w:rPr>
        <w:t xml:space="preserve">An interesting example of a Plug Flow Reactor is the growth of algae for biofuel and biodiesel production. The algae </w:t>
      </w:r>
      <w:proofErr w:type="gramStart"/>
      <w:r w:rsidRPr="004632DA">
        <w:rPr>
          <w:rFonts w:eastAsiaTheme="minorEastAsia"/>
        </w:rPr>
        <w:t>is</w:t>
      </w:r>
      <w:proofErr w:type="gramEnd"/>
      <w:r w:rsidRPr="004632DA">
        <w:rPr>
          <w:rFonts w:eastAsiaTheme="minorEastAsia"/>
        </w:rPr>
        <w:t xml:space="preserve"> grown in long clear tubes called Photobioreactors, allowing light into the reactor for the algae: </w:t>
      </w:r>
      <w:hyperlink r:id="rId22" w:history="1">
        <w:r w:rsidRPr="004632DA">
          <w:rPr>
            <w:rStyle w:val="Hyperlink"/>
            <w:rFonts w:eastAsiaTheme="minorEastAsia"/>
          </w:rPr>
          <w:t>Algae Photobioreactor</w:t>
        </w:r>
      </w:hyperlink>
      <w:r w:rsidR="004632DA">
        <w:rPr>
          <w:rStyle w:val="Hyperlink"/>
          <w:rFonts w:eastAsiaTheme="minorEastAsia"/>
        </w:rPr>
        <w:t>.</w:t>
      </w:r>
    </w:p>
    <w:p w14:paraId="1EFE2C51" w14:textId="77777777" w:rsidR="00E413C5" w:rsidRDefault="00E413C5" w:rsidP="00D64492">
      <w:pPr>
        <w:rPr>
          <w:rFonts w:eastAsiaTheme="minorEastAsia"/>
          <w:b/>
          <w:sz w:val="24"/>
          <w:szCs w:val="24"/>
        </w:rPr>
      </w:pPr>
    </w:p>
    <w:p w14:paraId="0324EEB6" w14:textId="77777777" w:rsidR="003F4515" w:rsidRDefault="003F4515" w:rsidP="00D64492">
      <w:pPr>
        <w:rPr>
          <w:rFonts w:eastAsiaTheme="minorEastAsia"/>
          <w:b/>
          <w:sz w:val="24"/>
          <w:szCs w:val="24"/>
        </w:rPr>
      </w:pPr>
    </w:p>
    <w:p w14:paraId="32C48961" w14:textId="77777777" w:rsidR="003F4515" w:rsidRDefault="003F4515" w:rsidP="00D64492">
      <w:pPr>
        <w:rPr>
          <w:rFonts w:eastAsiaTheme="minorEastAsia"/>
          <w:b/>
          <w:sz w:val="24"/>
          <w:szCs w:val="24"/>
        </w:rPr>
      </w:pPr>
    </w:p>
    <w:p w14:paraId="319F33A3" w14:textId="77777777" w:rsidR="003F4515" w:rsidRPr="007503E5" w:rsidRDefault="003F4515" w:rsidP="00D64492">
      <w:pPr>
        <w:rPr>
          <w:rFonts w:eastAsiaTheme="minorEastAsia"/>
          <w:b/>
          <w:sz w:val="24"/>
          <w:szCs w:val="24"/>
        </w:rPr>
      </w:pPr>
    </w:p>
    <w:p w14:paraId="17F6DDD8" w14:textId="62E1AB9C" w:rsidR="00E413C5" w:rsidRPr="007503E5" w:rsidRDefault="00956F36" w:rsidP="00335FF0">
      <w:pPr>
        <w:pStyle w:val="Heading3"/>
        <w:rPr>
          <w:rFonts w:eastAsiaTheme="minorEastAsia"/>
        </w:rPr>
      </w:pPr>
      <w:r>
        <w:rPr>
          <w:rFonts w:eastAsiaTheme="minorEastAsia"/>
        </w:rPr>
        <w:lastRenderedPageBreak/>
        <w:t>5.9</w:t>
      </w:r>
      <w:r w:rsidR="00E413C5" w:rsidRPr="007503E5">
        <w:rPr>
          <w:rFonts w:eastAsiaTheme="minorEastAsia"/>
        </w:rPr>
        <w:t>.3 Mixed Flow Reactor</w:t>
      </w:r>
    </w:p>
    <w:p w14:paraId="74A966B5" w14:textId="77777777" w:rsidR="00E413C5" w:rsidRPr="004632DA" w:rsidRDefault="00E413C5" w:rsidP="00D64492">
      <w:pPr>
        <w:rPr>
          <w:rFonts w:eastAsiaTheme="minorEastAsia"/>
        </w:rPr>
      </w:pPr>
      <w:r w:rsidRPr="004632DA">
        <w:rPr>
          <w:rFonts w:eastAsiaTheme="minorEastAsia"/>
        </w:rPr>
        <w:t xml:space="preserve">The last ideal reactor we will examine is a Mixed Flow Reactor: </w:t>
      </w:r>
    </w:p>
    <w:p w14:paraId="21D61349" w14:textId="77777777" w:rsidR="00E413C5" w:rsidRPr="004632DA" w:rsidRDefault="00E413C5" w:rsidP="007B176D">
      <w:pPr>
        <w:pStyle w:val="ListParagraph"/>
        <w:numPr>
          <w:ilvl w:val="0"/>
          <w:numId w:val="44"/>
        </w:numPr>
        <w:spacing w:after="0" w:line="240" w:lineRule="auto"/>
        <w:rPr>
          <w:rFonts w:eastAsiaTheme="minorEastAsia"/>
        </w:rPr>
      </w:pPr>
      <w:r w:rsidRPr="004632DA">
        <w:rPr>
          <w:rFonts w:eastAsiaTheme="minorEastAsia"/>
        </w:rPr>
        <w:t xml:space="preserve">Also known as mixed reactor, back mix reactor, ideal stirred tank reactor, C-Star, Continuously Stirred Tank Reactor or Constant Flow Stirred Tank Reactor </w:t>
      </w:r>
    </w:p>
    <w:p w14:paraId="2CAE8FCB" w14:textId="77777777" w:rsidR="00E413C5" w:rsidRPr="004632DA" w:rsidRDefault="00E413C5" w:rsidP="007B176D">
      <w:pPr>
        <w:pStyle w:val="ListParagraph"/>
        <w:numPr>
          <w:ilvl w:val="0"/>
          <w:numId w:val="44"/>
        </w:numPr>
        <w:spacing w:after="0" w:line="240" w:lineRule="auto"/>
        <w:rPr>
          <w:rFonts w:eastAsiaTheme="minorEastAsia"/>
        </w:rPr>
      </w:pPr>
      <w:r w:rsidRPr="004632DA">
        <w:rPr>
          <w:rFonts w:eastAsiaTheme="minorEastAsia"/>
        </w:rPr>
        <w:t xml:space="preserve">In this reactor, all elements of fluid are well-mixed and are uniform in space, and the composition of the exiting fluid is the same composition as the fluid in the reactor </w:t>
      </w:r>
    </w:p>
    <w:p w14:paraId="3FCF2208" w14:textId="77777777" w:rsidR="00E413C5" w:rsidRPr="004632DA" w:rsidRDefault="00E413C5" w:rsidP="007B176D">
      <w:pPr>
        <w:pStyle w:val="ListParagraph"/>
        <w:numPr>
          <w:ilvl w:val="0"/>
          <w:numId w:val="44"/>
        </w:numPr>
        <w:spacing w:after="0" w:line="240" w:lineRule="auto"/>
        <w:rPr>
          <w:rFonts w:eastAsiaTheme="minorEastAsia"/>
        </w:rPr>
      </w:pPr>
      <w:r w:rsidRPr="004632DA">
        <w:rPr>
          <w:rFonts w:eastAsiaTheme="minorEastAsia"/>
        </w:rPr>
        <w:t xml:space="preserve">Because the system is </w:t>
      </w:r>
      <w:r w:rsidRPr="004632DA">
        <w:rPr>
          <w:rFonts w:eastAsiaTheme="minorEastAsia"/>
          <w:u w:val="single"/>
        </w:rPr>
        <w:t>steady-state</w:t>
      </w:r>
      <w:r w:rsidRPr="004632DA">
        <w:rPr>
          <w:rFonts w:eastAsiaTheme="minorEastAsia"/>
        </w:rPr>
        <w:t>, the system does not change over time</w:t>
      </w:r>
    </w:p>
    <w:p w14:paraId="08596B18" w14:textId="77777777" w:rsidR="00E413C5" w:rsidRPr="004632DA" w:rsidRDefault="00E413C5" w:rsidP="007B176D">
      <w:pPr>
        <w:pStyle w:val="ListParagraph"/>
        <w:numPr>
          <w:ilvl w:val="0"/>
          <w:numId w:val="44"/>
        </w:numPr>
        <w:spacing w:after="0" w:line="240" w:lineRule="auto"/>
        <w:rPr>
          <w:rFonts w:eastAsiaTheme="minorEastAsia"/>
        </w:rPr>
      </w:pPr>
      <w:r w:rsidRPr="004632DA">
        <w:rPr>
          <w:rFonts w:eastAsiaTheme="minorEastAsia"/>
        </w:rPr>
        <w:t xml:space="preserve">In comparison to a PFR, the flow pattern of the MFR is </w:t>
      </w:r>
      <w:r w:rsidRPr="004632DA">
        <w:rPr>
          <w:rFonts w:eastAsiaTheme="minorEastAsia"/>
          <w:u w:val="single"/>
        </w:rPr>
        <w:t>mixed</w:t>
      </w:r>
    </w:p>
    <w:p w14:paraId="696E378E" w14:textId="77777777" w:rsidR="00E413C5" w:rsidRPr="007503E5" w:rsidRDefault="00E413C5" w:rsidP="00D64492">
      <w:pPr>
        <w:keepNext/>
        <w:rPr>
          <w:sz w:val="24"/>
          <w:szCs w:val="24"/>
        </w:rPr>
      </w:pPr>
      <w:r w:rsidRPr="007503E5">
        <w:rPr>
          <w:rFonts w:eastAsiaTheme="minorEastAsia"/>
          <w:noProof/>
          <w:sz w:val="24"/>
          <w:szCs w:val="24"/>
          <w:lang w:eastAsia="en-AU"/>
        </w:rPr>
        <w:drawing>
          <wp:inline distT="0" distB="0" distL="0" distR="0" wp14:anchorId="0CB7A0C9" wp14:editId="7B9FEFCB">
            <wp:extent cx="2603500" cy="1651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03500" cy="1651000"/>
                    </a:xfrm>
                    <a:prstGeom prst="rect">
                      <a:avLst/>
                    </a:prstGeom>
                  </pic:spPr>
                </pic:pic>
              </a:graphicData>
            </a:graphic>
          </wp:inline>
        </w:drawing>
      </w:r>
    </w:p>
    <w:p w14:paraId="4456397F" w14:textId="77777777" w:rsidR="00E413C5" w:rsidRPr="004632DA" w:rsidRDefault="00E413C5" w:rsidP="00D64492">
      <w:pPr>
        <w:rPr>
          <w:rFonts w:eastAsiaTheme="minorEastAsia"/>
        </w:rPr>
      </w:pPr>
      <w:r w:rsidRPr="004632DA">
        <w:rPr>
          <w:rFonts w:eastAsiaTheme="minorEastAsia"/>
        </w:rPr>
        <w:t xml:space="preserve">Mixed Flow Reactors are often used in the traditional chemical industry to react two liquids in homogenous liquid-phase flow, but they can also be used in the biochemical industry as bioreactors, where oxygen and temperature can be easily manipulated to keep microorganisms alive. </w:t>
      </w:r>
    </w:p>
    <w:p w14:paraId="3AE8A117" w14:textId="77777777" w:rsidR="00E413C5" w:rsidRPr="004632DA" w:rsidRDefault="00E413C5" w:rsidP="00D64492">
      <w:pPr>
        <w:rPr>
          <w:rFonts w:eastAsiaTheme="minorEastAsia"/>
        </w:rPr>
      </w:pPr>
      <w:r w:rsidRPr="004632DA">
        <w:rPr>
          <w:rFonts w:eastAsiaTheme="minorEastAsia"/>
        </w:rPr>
        <w:t>Most real reactors are a combination of ideal reactors/ on a spectrum of ideal reactors. In this module, we’ll look at designing ideal reactors, and then we’ll move onto real reactors in later modules and subjects.</w:t>
      </w:r>
    </w:p>
    <w:p w14:paraId="0978D509" w14:textId="77777777" w:rsidR="00E413C5" w:rsidRPr="007503E5" w:rsidRDefault="00E413C5" w:rsidP="00D64492">
      <w:pPr>
        <w:rPr>
          <w:rFonts w:eastAsiaTheme="minorEastAsia"/>
          <w:sz w:val="24"/>
          <w:szCs w:val="24"/>
        </w:rPr>
      </w:pPr>
    </w:p>
    <w:p w14:paraId="7B918066" w14:textId="63C358EE" w:rsidR="00E413C5" w:rsidRPr="00956F36" w:rsidRDefault="00335FF0" w:rsidP="00335FF0">
      <w:pPr>
        <w:pStyle w:val="Heading3"/>
        <w:rPr>
          <w:rFonts w:eastAsiaTheme="minorEastAsia"/>
        </w:rPr>
      </w:pPr>
      <w:r>
        <w:rPr>
          <w:rFonts w:eastAsiaTheme="minorEastAsia"/>
        </w:rPr>
        <w:t xml:space="preserve">5.9.4 </w:t>
      </w:r>
      <w:r w:rsidR="17033729" w:rsidRPr="00956F36">
        <w:rPr>
          <w:rFonts w:eastAsiaTheme="minorEastAsia"/>
        </w:rPr>
        <w:t>Sizing</w:t>
      </w:r>
      <w:r w:rsidR="16CB5C2D" w:rsidRPr="00956F36">
        <w:rPr>
          <w:rFonts w:eastAsiaTheme="minorEastAsia"/>
        </w:rPr>
        <w:t xml:space="preserve"> a </w:t>
      </w:r>
      <w:r w:rsidR="00956F36">
        <w:rPr>
          <w:rFonts w:eastAsiaTheme="minorEastAsia"/>
        </w:rPr>
        <w:t>B</w:t>
      </w:r>
      <w:r w:rsidR="16CB5C2D" w:rsidRPr="00956F36">
        <w:rPr>
          <w:rFonts w:eastAsiaTheme="minorEastAsia"/>
        </w:rPr>
        <w:t xml:space="preserve">atch </w:t>
      </w:r>
      <w:r w:rsidR="00956F36">
        <w:rPr>
          <w:rFonts w:eastAsiaTheme="minorEastAsia"/>
        </w:rPr>
        <w:t>R</w:t>
      </w:r>
      <w:r w:rsidR="16CB5C2D" w:rsidRPr="00956F36">
        <w:rPr>
          <w:rFonts w:eastAsiaTheme="minorEastAsia"/>
        </w:rPr>
        <w:t>eactor</w:t>
      </w:r>
    </w:p>
    <w:p w14:paraId="17F7C9DC" w14:textId="77777777" w:rsidR="00E413C5" w:rsidRPr="004632DA" w:rsidRDefault="00E413C5" w:rsidP="00D64492">
      <w:r w:rsidRPr="004632DA">
        <w:t>To analyse the performance of a reactor, we use performance or design equations; performance equations are a way of comparing reactors and working out if our designs are reasonable). To derive these equations, we can take a mass balance over the reactor. We can use the whole reactor because composition is assumed to be constant throughout the whole volume.</w:t>
      </w:r>
    </w:p>
    <w:p w14:paraId="1807B9B1" w14:textId="77777777" w:rsidR="00E413C5" w:rsidRPr="004632DA" w:rsidRDefault="00E413C5" w:rsidP="00D64492">
      <w:r w:rsidRPr="004632DA">
        <w:t xml:space="preserve">Starting with our basic mass balance over the reactor: </w:t>
      </w:r>
    </w:p>
    <w:p w14:paraId="7B6B7AB0" w14:textId="77777777" w:rsidR="00E413C5" w:rsidRPr="004632DA" w:rsidRDefault="00E413C5" w:rsidP="00D64492">
      <w:pPr>
        <w:rPr>
          <w:b/>
        </w:rPr>
      </w:pPr>
      <w:r w:rsidRPr="004632DA">
        <w:rPr>
          <w:rFonts w:eastAsiaTheme="minorEastAsia"/>
        </w:rPr>
        <w:t>Input= output + disappearance by reaction + accumulation</w:t>
      </w:r>
    </w:p>
    <w:p w14:paraId="654EA566" w14:textId="77777777" w:rsidR="00E413C5" w:rsidRPr="004632DA" w:rsidRDefault="00E413C5" w:rsidP="00D64492">
      <w:r w:rsidRPr="004632DA">
        <w:t>However, we know nothing enters or leaves the system boundary during operating in a batch reactor; we only have loss and accumulation due to chemical reactions</w:t>
      </w:r>
    </w:p>
    <w:p w14:paraId="152C36D0" w14:textId="77777777" w:rsidR="00E413C5" w:rsidRPr="004632DA" w:rsidRDefault="00E413C5" w:rsidP="00D64492">
      <m:oMathPara>
        <m:oMath>
          <m:r>
            <w:rPr>
              <w:rFonts w:ascii="Cambria Math" w:hAnsi="Cambria Math"/>
            </w:rPr>
            <m:t>Rate of loss of A through reaction=-(rate of accumulation of A within reactor)</m:t>
          </m:r>
        </m:oMath>
      </m:oMathPara>
    </w:p>
    <w:p w14:paraId="5C3F8D99" w14:textId="77777777" w:rsidR="00E413C5" w:rsidRPr="004632DA" w:rsidRDefault="00E413C5" w:rsidP="00D64492">
      <w:pPr>
        <w:rPr>
          <w:rFonts w:eastAsiaTheme="minorEastAsia"/>
        </w:rPr>
      </w:pPr>
      <m:oMathPara>
        <m:oMath>
          <m:r>
            <w:rPr>
              <w:rFonts w:ascii="Cambria Math" w:hAnsi="Cambria Math"/>
            </w:rPr>
            <m:t>Disappearance=rate ×volume=</m:t>
          </m:r>
          <m:f>
            <m:fPr>
              <m:ctrlPr>
                <w:rPr>
                  <w:rFonts w:ascii="Cambria Math" w:hAnsi="Cambria Math"/>
                  <w:i/>
                </w:rPr>
              </m:ctrlPr>
            </m:fPr>
            <m:num>
              <m:r>
                <w:rPr>
                  <w:rFonts w:ascii="Cambria Math" w:hAnsi="Cambria Math"/>
                </w:rPr>
                <m:t>moles</m:t>
              </m:r>
            </m:num>
            <m:den>
              <m:r>
                <w:rPr>
                  <w:rFonts w:ascii="Cambria Math" w:hAnsi="Cambria Math"/>
                </w:rPr>
                <m:t>time ×volume</m:t>
              </m:r>
            </m:den>
          </m:f>
          <m:r>
            <w:rPr>
              <w:rFonts w:ascii="Cambria Math" w:hAnsi="Cambria Math"/>
            </w:rPr>
            <m:t>×volume=</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A</m:t>
                  </m:r>
                </m:sub>
              </m:sSub>
            </m:e>
          </m:d>
          <m:r>
            <w:rPr>
              <w:rFonts w:ascii="Cambria Math" w:hAnsi="Cambria Math"/>
            </w:rPr>
            <m:t>∙V</m:t>
          </m:r>
        </m:oMath>
      </m:oMathPara>
    </w:p>
    <w:p w14:paraId="0D27FDBA" w14:textId="77777777" w:rsidR="00E413C5" w:rsidRPr="004632DA" w:rsidRDefault="00E413C5" w:rsidP="00D64492">
      <w:pPr>
        <w:rPr>
          <w:rFonts w:eastAsiaTheme="minorEastAsia"/>
        </w:rPr>
      </w:pPr>
      <m:oMathPara>
        <m:oMath>
          <m:r>
            <w:rPr>
              <w:rFonts w:ascii="Cambria Math" w:eastAsiaTheme="minorEastAsia" w:hAnsi="Cambria Math"/>
            </w:rPr>
            <m:t xml:space="preserve">accumulation= </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m:t>
                  </m:r>
                </m:sub>
              </m:sSub>
            </m:num>
            <m:den>
              <m:r>
                <w:rPr>
                  <w:rFonts w:ascii="Cambria Math" w:eastAsiaTheme="minorEastAsia" w:hAnsi="Cambria Math"/>
                </w:rPr>
                <m:t>dt</m:t>
              </m:r>
            </m:den>
          </m:f>
        </m:oMath>
      </m:oMathPara>
    </w:p>
    <w:p w14:paraId="523D8590" w14:textId="77777777" w:rsidR="00E413C5" w:rsidRPr="004632DA" w:rsidRDefault="00000000" w:rsidP="00D6449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m:t>
              </m:r>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m:t>
                  </m:r>
                </m:sub>
              </m:sSub>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m:t>
                      </m:r>
                      <m:r>
                        <w:rPr>
                          <w:rFonts w:ascii="Cambria Math" w:eastAsiaTheme="minorEastAsia" w:hAnsi="Cambria Math"/>
                        </w:rPr>
                        <m:t>0</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r>
                    <w:rPr>
                      <w:rFonts w:ascii="Cambria Math" w:eastAsiaTheme="minorEastAsia" w:hAnsi="Cambria Math"/>
                    </w:rPr>
                    <m:t>)</m:t>
                  </m:r>
                </m:e>
              </m:d>
            </m:num>
            <m:den>
              <m:r>
                <w:rPr>
                  <w:rFonts w:ascii="Cambria Math" w:eastAsiaTheme="minorEastAsia" w:hAnsi="Cambria Math"/>
                </w:rPr>
                <m:t>dt</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m:t>
              </m:r>
              <m:r>
                <w:rPr>
                  <w:rFonts w:ascii="Cambria Math" w:eastAsiaTheme="minorEastAsia" w:hAnsi="Cambria Math"/>
                </w:rPr>
                <m:t>0</m:t>
              </m:r>
            </m:sub>
          </m:sSub>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r>
                <w:rPr>
                  <w:rFonts w:ascii="Cambria Math" w:eastAsiaTheme="minorEastAsia" w:hAnsi="Cambria Math"/>
                </w:rPr>
                <m:t>dt</m:t>
              </m:r>
            </m:den>
          </m:f>
        </m:oMath>
      </m:oMathPara>
    </w:p>
    <w:p w14:paraId="1D39B99C" w14:textId="77777777" w:rsidR="00E413C5" w:rsidRPr="004632DA" w:rsidRDefault="00E413C5" w:rsidP="00D64492">
      <w:pPr>
        <w:rPr>
          <w:rFonts w:eastAsiaTheme="minorEastAsia"/>
        </w:rPr>
      </w:pPr>
      <w:r w:rsidRPr="004632DA">
        <w:rPr>
          <w:rFonts w:eastAsiaTheme="minorEastAsia"/>
        </w:rPr>
        <w:t>Where N</w:t>
      </w:r>
      <w:r w:rsidRPr="004632DA">
        <w:rPr>
          <w:rFonts w:eastAsiaTheme="minorEastAsia"/>
          <w:vertAlign w:val="subscript"/>
        </w:rPr>
        <w:t>A0</w:t>
      </w:r>
      <w:r w:rsidRPr="004632DA">
        <w:rPr>
          <w:rFonts w:eastAsiaTheme="minorEastAsia"/>
        </w:rPr>
        <w:t xml:space="preserve"> is a constant, as the initial number of moles of A in the system </w:t>
      </w:r>
    </w:p>
    <w:p w14:paraId="4A925669" w14:textId="77777777" w:rsidR="00E413C5" w:rsidRPr="004632DA" w:rsidRDefault="00E413C5" w:rsidP="00D64492">
      <w:pPr>
        <w:rPr>
          <w:rFonts w:eastAsiaTheme="minorEastAsia"/>
        </w:rPr>
      </w:pPr>
      <w:r w:rsidRPr="004632DA">
        <w:rPr>
          <w:rFonts w:eastAsiaTheme="minorEastAsia"/>
          <w:i/>
        </w:rPr>
        <w:t>Disappearance of A</w:t>
      </w:r>
      <w:r w:rsidRPr="004632DA">
        <w:rPr>
          <w:rFonts w:eastAsiaTheme="minorEastAsia"/>
        </w:rPr>
        <w:t xml:space="preserve">= </w:t>
      </w:r>
      <w:r w:rsidRPr="004632DA">
        <w:rPr>
          <w:rFonts w:eastAsiaTheme="minorEastAsia"/>
          <w:i/>
        </w:rPr>
        <w:t>- Accumulation of A</w:t>
      </w:r>
      <w:r w:rsidRPr="004632DA">
        <w:rPr>
          <w:rFonts w:eastAsiaTheme="minorEastAsia"/>
        </w:rPr>
        <w:t>, so</w:t>
      </w:r>
    </w:p>
    <w:p w14:paraId="6B09D195" w14:textId="77777777" w:rsidR="00E413C5" w:rsidRPr="004632DA" w:rsidRDefault="00000000" w:rsidP="00D64492">
      <w:pPr>
        <w:rPr>
          <w:rFonts w:eastAsiaTheme="minorEastAsia"/>
        </w:rPr>
      </w:pPr>
      <m:oMathPara>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t>
                  </m:r>
                  <m:r>
                    <w:rPr>
                      <w:rFonts w:ascii="Cambria Math" w:eastAsiaTheme="minorEastAsia" w:hAnsi="Cambria Math"/>
                    </w:rPr>
                    <m:t>r</m:t>
                  </m:r>
                </m:e>
                <m:sub>
                  <m:r>
                    <w:rPr>
                      <w:rFonts w:ascii="Cambria Math" w:eastAsiaTheme="minorEastAsia" w:hAnsi="Cambria Math"/>
                    </w:rPr>
                    <m:t>A</m:t>
                  </m:r>
                </m:sub>
              </m:sSub>
            </m:e>
          </m:d>
          <m:r>
            <w:rPr>
              <w:rFonts w:ascii="Cambria Math" w:eastAsiaTheme="minorEastAsia" w:hAnsi="Cambria Math"/>
            </w:rPr>
            <m:t>∙</m:t>
          </m:r>
          <m:r>
            <w:rPr>
              <w:rFonts w:ascii="Cambria Math" w:eastAsiaTheme="minorEastAsia" w:hAnsi="Cambria Math"/>
            </w:rPr>
            <m:t>V</m:t>
          </m:r>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m:t>
                  </m:r>
                  <m:r>
                    <w:rPr>
                      <w:rFonts w:ascii="Cambria Math" w:eastAsiaTheme="minorEastAsia" w:hAnsi="Cambria Math"/>
                    </w:rPr>
                    <m:t>0</m:t>
                  </m:r>
                </m:sub>
              </m:sSub>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r>
                    <w:rPr>
                      <w:rFonts w:ascii="Cambria Math" w:eastAsiaTheme="minorEastAsia" w:hAnsi="Cambria Math"/>
                    </w:rPr>
                    <m:t>dt</m:t>
                  </m:r>
                </m:den>
              </m:f>
            </m:e>
          </m:d>
        </m:oMath>
      </m:oMathPara>
    </w:p>
    <w:p w14:paraId="72BA405B" w14:textId="77777777" w:rsidR="00E413C5" w:rsidRPr="004632DA" w:rsidRDefault="00E413C5" w:rsidP="00D64492">
      <w:pPr>
        <w:rPr>
          <w:rFonts w:eastAsiaTheme="minorEastAsia"/>
        </w:rPr>
      </w:pPr>
      <w:r w:rsidRPr="004632DA">
        <w:rPr>
          <w:rFonts w:eastAsiaTheme="minorEastAsia"/>
        </w:rPr>
        <w:t xml:space="preserve">After separation of variables and integration: </w:t>
      </w:r>
    </w:p>
    <w:p w14:paraId="6E43CD61" w14:textId="77777777" w:rsidR="00E413C5" w:rsidRPr="004632DA" w:rsidRDefault="00E413C5" w:rsidP="00D64492">
      <w:pPr>
        <w:rPr>
          <w:rFonts w:eastAsiaTheme="minorEastAsia"/>
        </w:rPr>
      </w:pPr>
      <m:oMathPara>
        <m:oMath>
          <m:r>
            <w:rPr>
              <w:rFonts w:ascii="Cambria Math" w:eastAsiaTheme="minorEastAsia" w:hAnsi="Cambria Math"/>
            </w:rPr>
            <m:t>dt∙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m:t>
                  </m:r>
                </m:sub>
              </m:sSub>
            </m:e>
          </m:d>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A0</m:t>
              </m:r>
            </m:sub>
          </m:s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oMath>
      </m:oMathPara>
    </w:p>
    <w:p w14:paraId="3A2AF8DA" w14:textId="77777777" w:rsidR="00E413C5" w:rsidRPr="004632DA" w:rsidRDefault="00000000" w:rsidP="00D64492">
      <w:pPr>
        <w:rPr>
          <w:rFonts w:eastAsiaTheme="minorEastAsia"/>
        </w:rPr>
      </w:pPr>
      <m:oMathPara>
        <m:oMath>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t</m:t>
              </m:r>
            </m:sup>
            <m:e>
              <m:r>
                <w:rPr>
                  <w:rFonts w:ascii="Cambria Math" w:eastAsiaTheme="minorEastAsia" w:hAnsi="Cambria Math"/>
                </w:rPr>
                <m:t>dt</m:t>
              </m:r>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m:t>
              </m:r>
              <m:r>
                <w:rPr>
                  <w:rFonts w:ascii="Cambria Math" w:eastAsiaTheme="minorEastAsia" w:hAnsi="Cambria Math"/>
                </w:rPr>
                <m:t>0</m:t>
              </m:r>
            </m:sub>
          </m:sSub>
          <m:nary>
            <m:naryPr>
              <m:limLoc m:val="subSup"/>
              <m:ctrlPr>
                <w:rPr>
                  <w:rFonts w:ascii="Cambria Math" w:eastAsiaTheme="minorEastAsia" w:hAnsi="Cambria Math"/>
                  <w:i/>
                </w:rPr>
              </m:ctrlPr>
            </m:naryPr>
            <m:sub>
              <m:r>
                <w:rPr>
                  <w:rFonts w:ascii="Cambria Math" w:eastAsiaTheme="minorEastAsia" w:hAnsi="Cambria Math"/>
                </w:rPr>
                <m:t>0</m:t>
              </m:r>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sup>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dX</m:t>
                      </m:r>
                    </m:e>
                    <m:sub>
                      <m:r>
                        <w:rPr>
                          <w:rFonts w:ascii="Cambria Math" w:eastAsiaTheme="minorEastAsia" w:hAnsi="Cambria Math"/>
                        </w:rPr>
                        <m:t>A</m:t>
                      </m:r>
                    </m:sub>
                  </m:sSub>
                </m:num>
                <m:den>
                  <m:d>
                    <m:dPr>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m:t>
                          </m:r>
                        </m:sub>
                      </m:sSub>
                    </m:e>
                  </m:d>
                  <m:r>
                    <w:rPr>
                      <w:rFonts w:ascii="Cambria Math" w:eastAsiaTheme="minorEastAsia" w:hAnsi="Cambria Math"/>
                    </w:rPr>
                    <m:t>∙</m:t>
                  </m:r>
                  <m:r>
                    <w:rPr>
                      <w:rFonts w:ascii="Cambria Math" w:eastAsiaTheme="minorEastAsia" w:hAnsi="Cambria Math"/>
                    </w:rPr>
                    <m:t>V</m:t>
                  </m:r>
                </m:den>
              </m:f>
            </m:e>
          </m:nary>
        </m:oMath>
      </m:oMathPara>
    </w:p>
    <w:p w14:paraId="1D998B5B" w14:textId="77777777" w:rsidR="00E413C5" w:rsidRPr="004632DA" w:rsidRDefault="00E413C5" w:rsidP="00D64492">
      <w:pPr>
        <w:rPr>
          <w:rFonts w:eastAsiaTheme="minorEastAsia"/>
        </w:rPr>
      </w:pPr>
      <m:oMathPara>
        <m:oMath>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A0</m:t>
              </m:r>
            </m:sub>
          </m:sSub>
          <m:nary>
            <m:naryPr>
              <m:limLoc m:val="subSup"/>
              <m:ctrlPr>
                <w:rPr>
                  <w:rFonts w:ascii="Cambria Math" w:eastAsiaTheme="minorEastAsia" w:hAnsi="Cambria Math"/>
                  <w:i/>
                </w:rPr>
              </m:ctrlPr>
            </m:naryPr>
            <m:sub>
              <m:r>
                <w:rPr>
                  <w:rFonts w:ascii="Cambria Math" w:eastAsiaTheme="minorEastAsia" w:hAnsi="Cambria Math"/>
                </w:rPr>
                <m:t>0</m:t>
              </m:r>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sup>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dX</m:t>
                      </m:r>
                    </m:e>
                    <m:sub>
                      <m:r>
                        <w:rPr>
                          <w:rFonts w:ascii="Cambria Math" w:eastAsiaTheme="minorEastAsia" w:hAnsi="Cambria Math"/>
                        </w:rPr>
                        <m:t>A</m:t>
                      </m:r>
                    </m:sub>
                  </m:sSub>
                </m:num>
                <m:den>
                  <m:d>
                    <m:dPr>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m:t>
                          </m:r>
                        </m:sub>
                      </m:sSub>
                    </m:e>
                  </m:d>
                  <m:r>
                    <w:rPr>
                      <w:rFonts w:ascii="Cambria Math" w:eastAsiaTheme="minorEastAsia" w:hAnsi="Cambria Math"/>
                    </w:rPr>
                    <m:t>∙V</m:t>
                  </m:r>
                </m:den>
              </m:f>
            </m:e>
          </m:nary>
        </m:oMath>
      </m:oMathPara>
    </w:p>
    <w:p w14:paraId="2683D277" w14:textId="77777777" w:rsidR="00E413C5" w:rsidRPr="004632DA" w:rsidRDefault="00E413C5" w:rsidP="00D64492">
      <w:pPr>
        <w:rPr>
          <w:rFonts w:eastAsiaTheme="minorEastAsia"/>
        </w:rPr>
      </w:pPr>
      <w:r w:rsidRPr="004632DA">
        <w:rPr>
          <w:rFonts w:eastAsiaTheme="minorEastAsia"/>
        </w:rPr>
        <w:t xml:space="preserve">This is the time is takes to achieve the desired conversion given a specific rate and volume. This is the </w:t>
      </w:r>
      <w:r w:rsidRPr="004632DA">
        <w:rPr>
          <w:rFonts w:eastAsiaTheme="minorEastAsia"/>
          <w:u w:val="single"/>
        </w:rPr>
        <w:t>design equation</w:t>
      </w:r>
      <w:r w:rsidRPr="004632DA">
        <w:rPr>
          <w:rFonts w:eastAsiaTheme="minorEastAsia"/>
        </w:rPr>
        <w:t xml:space="preserve"> for a batch reactor.  </w:t>
      </w:r>
    </w:p>
    <w:p w14:paraId="2A2DDFBF" w14:textId="77777777" w:rsidR="00E413C5" w:rsidRPr="004632DA" w:rsidRDefault="00E413C5" w:rsidP="00D64492">
      <w:pPr>
        <w:rPr>
          <w:rFonts w:eastAsiaTheme="minorEastAsia"/>
        </w:rPr>
      </w:pPr>
      <w:hyperlink r:id="rId24" w:history="1">
        <w:r w:rsidRPr="004632DA">
          <w:rPr>
            <w:rStyle w:val="Hyperlink"/>
            <w:rFonts w:eastAsiaTheme="minorEastAsia"/>
          </w:rPr>
          <w:t>Here</w:t>
        </w:r>
      </w:hyperlink>
      <w:r w:rsidRPr="004632DA">
        <w:rPr>
          <w:rFonts w:eastAsiaTheme="minorEastAsia"/>
        </w:rPr>
        <w:t xml:space="preserve"> is a YouTube Video explaining the derivation.</w:t>
      </w:r>
    </w:p>
    <w:p w14:paraId="3CED64EC" w14:textId="0747471F" w:rsidR="00E413C5" w:rsidRPr="004632DA" w:rsidRDefault="00E413C5" w:rsidP="00D64492">
      <w:pPr>
        <w:rPr>
          <w:rFonts w:eastAsiaTheme="minorEastAsia"/>
        </w:rPr>
      </w:pPr>
      <w:r w:rsidRPr="004632DA">
        <w:rPr>
          <w:rFonts w:eastAsiaTheme="minorEastAsia"/>
        </w:rPr>
        <w:t>The volume of this batch reactor, as discussed in the previous module, can be constant or variable. If the density of the fluid remains constant, then so will the volume, which means we can use the constant volume version (</w:t>
      </w:r>
      <w:proofErr w:type="spellStart"/>
      <w:proofErr w:type="gramStart"/>
      <w:r w:rsidRPr="004632DA">
        <w:rPr>
          <w:rFonts w:eastAsiaTheme="minorEastAsia"/>
        </w:rPr>
        <w:t>i.e</w:t>
      </w:r>
      <w:proofErr w:type="spellEnd"/>
      <w:r w:rsidR="00C46D0E" w:rsidRPr="004632DA">
        <w:rPr>
          <w:rFonts w:eastAsiaTheme="minorEastAsia"/>
        </w:rPr>
        <w:t>,</w:t>
      </w:r>
      <w:r w:rsidRPr="004632DA">
        <w:rPr>
          <w:rFonts w:eastAsiaTheme="minorEastAsia"/>
        </w:rPr>
        <w:t>.</w:t>
      </w:r>
      <w:proofErr w:type="gramEnd"/>
      <w:r w:rsidRPr="004632DA">
        <w:rPr>
          <w:rFonts w:eastAsiaTheme="minorEastAsia"/>
        </w:rPr>
        <w:t xml:space="preserve"> assuming there is no expansion </w:t>
      </w:r>
      <w:proofErr w:type="spellStart"/>
      <w:r w:rsidRPr="004632DA">
        <w:rPr>
          <w:rFonts w:eastAsiaTheme="minorEastAsia"/>
        </w:rPr>
        <w:t>ε</w:t>
      </w:r>
      <w:r w:rsidRPr="004632DA">
        <w:rPr>
          <w:rFonts w:eastAsiaTheme="minorEastAsia"/>
          <w:vertAlign w:val="subscript"/>
        </w:rPr>
        <w:t>A</w:t>
      </w:r>
      <w:proofErr w:type="spellEnd"/>
      <w:r w:rsidRPr="004632DA">
        <w:rPr>
          <w:rFonts w:eastAsiaTheme="minorEastAsia"/>
        </w:rPr>
        <w:t xml:space="preserve">=0 </w:t>
      </w:r>
      <w:r w:rsidRPr="004632DA">
        <w:rPr>
          <w:rFonts w:ascii="Cambria Math" w:eastAsiaTheme="minorEastAsia" w:hAnsi="Cambria Math" w:cs="Cambria Math"/>
        </w:rPr>
        <w:t>∴</w:t>
      </w:r>
      <w:r w:rsidRPr="004632DA">
        <w:rPr>
          <w:rFonts w:eastAsiaTheme="minorEastAsia"/>
        </w:rPr>
        <w:t xml:space="preserve"> </w:t>
      </w:r>
      <w:proofErr w:type="spellStart"/>
      <w:r w:rsidRPr="004632DA">
        <w:rPr>
          <w:rFonts w:eastAsiaTheme="minorEastAsia"/>
        </w:rPr>
        <w:t>Δρ</w:t>
      </w:r>
      <w:proofErr w:type="spellEnd"/>
      <w:r w:rsidRPr="004632DA">
        <w:rPr>
          <w:rFonts w:eastAsiaTheme="minorEastAsia"/>
        </w:rPr>
        <w:t>=0)</w:t>
      </w:r>
    </w:p>
    <w:p w14:paraId="4827D231" w14:textId="77777777" w:rsidR="005A310E" w:rsidRPr="007503E5" w:rsidRDefault="005A310E" w:rsidP="00D64492">
      <w:pPr>
        <w:rPr>
          <w:rFonts w:eastAsiaTheme="minorEastAsia"/>
          <w:b/>
          <w:sz w:val="24"/>
          <w:szCs w:val="24"/>
        </w:rPr>
      </w:pPr>
    </w:p>
    <w:p w14:paraId="2AEC3843" w14:textId="3A4629C9" w:rsidR="00E413C5" w:rsidRPr="007503E5" w:rsidRDefault="00956F36" w:rsidP="006E6474">
      <w:pPr>
        <w:pStyle w:val="Heading3"/>
        <w:rPr>
          <w:rFonts w:eastAsiaTheme="minorEastAsia"/>
        </w:rPr>
      </w:pPr>
      <w:r>
        <w:rPr>
          <w:rFonts w:eastAsiaTheme="minorEastAsia"/>
        </w:rPr>
        <w:t>5.9.</w:t>
      </w:r>
      <w:r w:rsidR="006E6474">
        <w:rPr>
          <w:rFonts w:eastAsiaTheme="minorEastAsia"/>
        </w:rPr>
        <w:t>5</w:t>
      </w:r>
      <w:r>
        <w:rPr>
          <w:rFonts w:eastAsiaTheme="minorEastAsia"/>
        </w:rPr>
        <w:t xml:space="preserve"> </w:t>
      </w:r>
      <w:r w:rsidR="005A310E" w:rsidRPr="007503E5">
        <w:rPr>
          <w:rFonts w:eastAsiaTheme="minorEastAsia"/>
        </w:rPr>
        <w:t xml:space="preserve">Sizing a </w:t>
      </w:r>
      <w:r w:rsidR="00E413C5" w:rsidRPr="007503E5">
        <w:rPr>
          <w:rFonts w:eastAsiaTheme="minorEastAsia"/>
        </w:rPr>
        <w:t>Steady State Mixed Flow Reactors</w:t>
      </w:r>
    </w:p>
    <w:p w14:paraId="43372C25" w14:textId="77777777" w:rsidR="00E413C5" w:rsidRPr="004632DA" w:rsidRDefault="00E413C5" w:rsidP="00D64492">
      <w:pPr>
        <w:rPr>
          <w:rFonts w:eastAsiaTheme="minorEastAsia"/>
        </w:rPr>
      </w:pPr>
      <w:r w:rsidRPr="004632DA">
        <w:rPr>
          <w:rFonts w:eastAsiaTheme="minorEastAsia"/>
        </w:rPr>
        <w:t xml:space="preserve">To find the design equation of the mixed flow reactor, we’ll start with a mass balance over the system: </w:t>
      </w:r>
    </w:p>
    <w:p w14:paraId="36A55E0F" w14:textId="7C12BB08" w:rsidR="00E413C5" w:rsidRPr="007503E5" w:rsidRDefault="001B5350" w:rsidP="00D64492">
      <w:pPr>
        <w:keepNext/>
        <w:rPr>
          <w:sz w:val="24"/>
          <w:szCs w:val="24"/>
        </w:rPr>
      </w:pPr>
      <w:commentRangeStart w:id="3"/>
      <w:commentRangeEnd w:id="3"/>
      <w:r w:rsidRPr="007503E5">
        <w:rPr>
          <w:rStyle w:val="CommentReference"/>
        </w:rPr>
        <w:commentReference w:id="3"/>
      </w:r>
      <w:r w:rsidR="00452EAA" w:rsidRPr="00452EAA">
        <w:rPr>
          <w:noProof/>
          <w:sz w:val="24"/>
          <w:szCs w:val="24"/>
        </w:rPr>
        <w:drawing>
          <wp:inline distT="0" distB="0" distL="0" distR="0" wp14:anchorId="759E137F" wp14:editId="69B38E6D">
            <wp:extent cx="2888055" cy="2771817"/>
            <wp:effectExtent l="0" t="0" r="0" b="0"/>
            <wp:docPr id="320600030" name="Picture 3206000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00030" name="Picture 320600030" descr="Diagram&#10;&#10;Description automatically generated"/>
                    <pic:cNvPicPr/>
                  </pic:nvPicPr>
                  <pic:blipFill>
                    <a:blip r:embed="rId25"/>
                    <a:stretch>
                      <a:fillRect/>
                    </a:stretch>
                  </pic:blipFill>
                  <pic:spPr>
                    <a:xfrm>
                      <a:off x="0" y="0"/>
                      <a:ext cx="2893635" cy="2777173"/>
                    </a:xfrm>
                    <a:prstGeom prst="rect">
                      <a:avLst/>
                    </a:prstGeom>
                  </pic:spPr>
                </pic:pic>
              </a:graphicData>
            </a:graphic>
          </wp:inline>
        </w:drawing>
      </w:r>
    </w:p>
    <w:p w14:paraId="01163E65" w14:textId="77777777" w:rsidR="00E413C5" w:rsidRPr="004632DA" w:rsidRDefault="00E413C5" w:rsidP="00D64492">
      <w:pPr>
        <w:rPr>
          <w:rFonts w:eastAsiaTheme="minorEastAsia"/>
        </w:rPr>
      </w:pPr>
      <w:r w:rsidRPr="004632DA">
        <w:rPr>
          <w:rFonts w:eastAsiaTheme="minorEastAsia"/>
        </w:rPr>
        <w:t xml:space="preserve">Input= output + disappearance by reaction + accumulation </w:t>
      </w:r>
    </w:p>
    <w:p w14:paraId="4D644D1B" w14:textId="77777777" w:rsidR="00E413C5" w:rsidRPr="004632DA" w:rsidRDefault="00E413C5" w:rsidP="00D64492">
      <w:pPr>
        <w:rPr>
          <w:rFonts w:eastAsiaTheme="minorEastAsia"/>
        </w:rPr>
      </w:pPr>
      <w:r w:rsidRPr="004632DA">
        <w:rPr>
          <w:rFonts w:eastAsiaTheme="minorEastAsia"/>
        </w:rPr>
        <w:t xml:space="preserve">Here we have written the rate as </w:t>
      </w:r>
      <w:r w:rsidRPr="004632DA">
        <w:rPr>
          <w:rFonts w:eastAsiaTheme="minorEastAsia"/>
          <w:u w:val="single"/>
        </w:rPr>
        <w:t>disappearance of A.</w:t>
      </w:r>
      <w:r w:rsidRPr="004632DA">
        <w:rPr>
          <w:rFonts w:eastAsiaTheme="minorEastAsia"/>
        </w:rPr>
        <w:t xml:space="preserve"> The rate (</w:t>
      </w:r>
      <w:proofErr w:type="spellStart"/>
      <w:r w:rsidRPr="004632DA">
        <w:rPr>
          <w:rFonts w:eastAsiaTheme="minorEastAsia"/>
          <w:i/>
        </w:rPr>
        <w:t>r</w:t>
      </w:r>
      <w:r w:rsidRPr="004632DA">
        <w:rPr>
          <w:rFonts w:eastAsiaTheme="minorEastAsia"/>
          <w:i/>
          <w:vertAlign w:val="subscript"/>
        </w:rPr>
        <w:t>A</w:t>
      </w:r>
      <w:proofErr w:type="spellEnd"/>
      <w:r w:rsidRPr="004632DA">
        <w:rPr>
          <w:rFonts w:eastAsiaTheme="minorEastAsia"/>
        </w:rPr>
        <w:t xml:space="preserve">) refers to the rate of change of A; a positive rate would mean A is being produced and a negative rate would mean A is being consumed. </w:t>
      </w:r>
      <w:proofErr w:type="gramStart"/>
      <w:r w:rsidRPr="004632DA">
        <w:rPr>
          <w:rFonts w:eastAsiaTheme="minorEastAsia"/>
        </w:rPr>
        <w:t>So</w:t>
      </w:r>
      <w:proofErr w:type="gramEnd"/>
      <w:r w:rsidRPr="004632DA">
        <w:rPr>
          <w:rFonts w:eastAsiaTheme="minorEastAsia"/>
        </w:rPr>
        <w:t xml:space="preserve"> rate of disappearance by reaction = </w:t>
      </w:r>
      <w:r w:rsidRPr="004632DA">
        <w:rPr>
          <w:rFonts w:eastAsiaTheme="minorEastAsia"/>
          <w:i/>
        </w:rPr>
        <w:t>-</w:t>
      </w:r>
      <w:proofErr w:type="spellStart"/>
      <w:r w:rsidRPr="004632DA">
        <w:rPr>
          <w:rFonts w:eastAsiaTheme="minorEastAsia"/>
          <w:i/>
        </w:rPr>
        <w:t>r</w:t>
      </w:r>
      <w:r w:rsidRPr="004632DA">
        <w:rPr>
          <w:rFonts w:eastAsiaTheme="minorEastAsia"/>
          <w:i/>
          <w:vertAlign w:val="subscript"/>
        </w:rPr>
        <w:t>A</w:t>
      </w:r>
      <w:r w:rsidRPr="004632DA">
        <w:rPr>
          <w:rFonts w:eastAsiaTheme="minorEastAsia"/>
        </w:rPr>
        <w:t>.</w:t>
      </w:r>
      <w:proofErr w:type="spellEnd"/>
      <w:r w:rsidRPr="004632DA">
        <w:rPr>
          <w:rFonts w:eastAsiaTheme="minorEastAsia"/>
        </w:rPr>
        <w:t xml:space="preserve"> </w:t>
      </w:r>
      <w:proofErr w:type="gramStart"/>
      <w:r w:rsidRPr="004632DA">
        <w:rPr>
          <w:rFonts w:eastAsiaTheme="minorEastAsia"/>
        </w:rPr>
        <w:t>So</w:t>
      </w:r>
      <w:proofErr w:type="gramEnd"/>
      <w:r w:rsidRPr="004632DA">
        <w:rPr>
          <w:rFonts w:eastAsiaTheme="minorEastAsia"/>
        </w:rPr>
        <w:t xml:space="preserve"> note that you could also write </w:t>
      </w:r>
      <w:r w:rsidRPr="004632DA">
        <w:rPr>
          <w:rFonts w:eastAsiaTheme="minorEastAsia"/>
          <w:i/>
        </w:rPr>
        <w:t>input</w:t>
      </w:r>
      <w:r w:rsidRPr="004632DA">
        <w:rPr>
          <w:rFonts w:eastAsiaTheme="minorEastAsia"/>
        </w:rPr>
        <w:t xml:space="preserve"> = </w:t>
      </w:r>
      <w:r w:rsidRPr="004632DA">
        <w:rPr>
          <w:rFonts w:eastAsiaTheme="minorEastAsia"/>
          <w:i/>
        </w:rPr>
        <w:t>output</w:t>
      </w:r>
      <w:r w:rsidRPr="004632DA">
        <w:rPr>
          <w:rFonts w:eastAsiaTheme="minorEastAsia"/>
        </w:rPr>
        <w:t xml:space="preserve"> –</w:t>
      </w:r>
      <w:r w:rsidRPr="004632DA">
        <w:rPr>
          <w:rFonts w:eastAsiaTheme="minorEastAsia"/>
          <w:i/>
        </w:rPr>
        <w:t>production</w:t>
      </w:r>
      <w:r w:rsidRPr="004632DA">
        <w:rPr>
          <w:rFonts w:eastAsiaTheme="minorEastAsia"/>
        </w:rPr>
        <w:t xml:space="preserve"> </w:t>
      </w:r>
      <w:r w:rsidRPr="004632DA">
        <w:rPr>
          <w:rFonts w:eastAsiaTheme="minorEastAsia"/>
          <w:i/>
        </w:rPr>
        <w:t>of A</w:t>
      </w:r>
      <w:r w:rsidRPr="004632DA">
        <w:rPr>
          <w:rFonts w:eastAsiaTheme="minorEastAsia"/>
        </w:rPr>
        <w:t xml:space="preserve"> + </w:t>
      </w:r>
      <w:r w:rsidRPr="004632DA">
        <w:rPr>
          <w:rFonts w:eastAsiaTheme="minorEastAsia"/>
          <w:i/>
        </w:rPr>
        <w:t>accumulation</w:t>
      </w:r>
      <w:r w:rsidRPr="004632DA">
        <w:rPr>
          <w:rFonts w:eastAsiaTheme="minorEastAsia"/>
        </w:rPr>
        <w:t xml:space="preserve"> and you would end up for the same final formula.</w:t>
      </w:r>
    </w:p>
    <w:p w14:paraId="1BEEE94B" w14:textId="77777777" w:rsidR="00E413C5" w:rsidRPr="004632DA" w:rsidRDefault="00E413C5" w:rsidP="00D64492">
      <w:pPr>
        <w:rPr>
          <w:rFonts w:eastAsiaTheme="minorEastAsia"/>
        </w:rPr>
      </w:pPr>
      <w:r w:rsidRPr="004632DA">
        <w:rPr>
          <w:rFonts w:eastAsiaTheme="minorEastAsia"/>
        </w:rPr>
        <w:t xml:space="preserve">Rate of disappearance = - </w:t>
      </w:r>
      <w:proofErr w:type="spellStart"/>
      <w:r w:rsidRPr="004632DA">
        <w:rPr>
          <w:rFonts w:eastAsiaTheme="minorEastAsia"/>
        </w:rPr>
        <w:t>r</w:t>
      </w:r>
      <w:r w:rsidRPr="004632DA">
        <w:rPr>
          <w:rFonts w:eastAsiaTheme="minorEastAsia"/>
          <w:vertAlign w:val="subscript"/>
        </w:rPr>
        <w:t>A</w:t>
      </w:r>
      <w:proofErr w:type="spellEnd"/>
      <w:r w:rsidRPr="004632DA">
        <w:rPr>
          <w:rFonts w:eastAsiaTheme="minorEastAsia"/>
        </w:rPr>
        <w:t xml:space="preserve"> (negative rate of production)</w:t>
      </w:r>
    </w:p>
    <w:p w14:paraId="37789114" w14:textId="77777777" w:rsidR="00E413C5" w:rsidRPr="004632DA" w:rsidRDefault="00E413C5" w:rsidP="00D64492">
      <w:pPr>
        <w:rPr>
          <w:rFonts w:eastAsiaTheme="minorEastAsia"/>
        </w:rPr>
      </w:pPr>
      <w:r w:rsidRPr="004632DA">
        <w:rPr>
          <w:rFonts w:eastAsiaTheme="minorEastAsia"/>
        </w:rPr>
        <w:t xml:space="preserve">If the system is operating at steady </w:t>
      </w:r>
      <w:proofErr w:type="gramStart"/>
      <w:r w:rsidRPr="004632DA">
        <w:rPr>
          <w:rFonts w:eastAsiaTheme="minorEastAsia"/>
        </w:rPr>
        <w:t>state</w:t>
      </w:r>
      <w:proofErr w:type="gramEnd"/>
      <w:r w:rsidRPr="004632DA">
        <w:rPr>
          <w:rFonts w:eastAsiaTheme="minorEastAsia"/>
        </w:rPr>
        <w:t xml:space="preserve"> there is no accumulation.</w:t>
      </w:r>
    </w:p>
    <w:p w14:paraId="276273E6" w14:textId="77777777" w:rsidR="00E413C5" w:rsidRPr="004632DA" w:rsidRDefault="00E413C5" w:rsidP="00D64492">
      <w:pPr>
        <w:rPr>
          <w:rFonts w:eastAsiaTheme="minorEastAsia"/>
        </w:rPr>
      </w:pPr>
      <w:r w:rsidRPr="004632DA">
        <w:rPr>
          <w:rFonts w:eastAsiaTheme="minorEastAsia"/>
        </w:rPr>
        <w:t>Assuming a simple reaction of A → B: A is being consumed but not produced.</w:t>
      </w:r>
    </w:p>
    <w:p w14:paraId="07050AE9" w14:textId="77777777" w:rsidR="00E413C5" w:rsidRPr="004632DA" w:rsidRDefault="00E413C5" w:rsidP="00D64492">
      <w:pPr>
        <w:rPr>
          <w:rFonts w:eastAsiaTheme="minorEastAsia"/>
        </w:rPr>
      </w:pPr>
      <m:oMathPara>
        <m:oMath>
          <m:r>
            <w:rPr>
              <w:rFonts w:ascii="Cambria Math" w:eastAsiaTheme="minorEastAsia" w:hAnsi="Cambria Math"/>
            </w:rPr>
            <w:lastRenderedPageBreak/>
            <m:t>Input=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A0</m:t>
              </m:r>
            </m:sub>
          </m:sSub>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A0</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 xml:space="preserve">     X</m:t>
              </m:r>
            </m:e>
            <m:sub>
              <m:r>
                <w:rPr>
                  <w:rFonts w:ascii="Cambria Math" w:eastAsiaTheme="minorEastAsia" w:hAnsi="Cambria Math"/>
                </w:rPr>
                <m:t>A0</m:t>
              </m:r>
            </m:sub>
          </m:sSub>
          <m:r>
            <w:rPr>
              <w:rFonts w:ascii="Cambria Math" w:eastAsiaTheme="minorEastAsia" w:hAnsi="Cambria Math"/>
            </w:rPr>
            <m:t>=0</m:t>
          </m:r>
        </m:oMath>
      </m:oMathPara>
    </w:p>
    <w:p w14:paraId="678043A4" w14:textId="77777777" w:rsidR="00E413C5" w:rsidRPr="004632DA" w:rsidRDefault="00E413C5" w:rsidP="00D64492">
      <w:pPr>
        <w:rPr>
          <w:rFonts w:eastAsiaTheme="minorEastAsia"/>
        </w:rPr>
      </w:pPr>
      <m:oMathPara>
        <m:oMath>
          <m:r>
            <w:rPr>
              <w:rFonts w:ascii="Cambria Math" w:eastAsiaTheme="minorEastAsia" w:hAnsi="Cambria Math"/>
            </w:rPr>
            <m:t>Output=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A0</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r>
            <w:rPr>
              <w:rFonts w:ascii="Cambria Math" w:eastAsiaTheme="minorEastAsia" w:hAnsi="Cambria Math"/>
            </w:rPr>
            <m:t>)</m:t>
          </m:r>
        </m:oMath>
      </m:oMathPara>
    </w:p>
    <w:p w14:paraId="3EAFD0DB" w14:textId="77777777" w:rsidR="00E413C5" w:rsidRPr="004632DA" w:rsidRDefault="00E413C5" w:rsidP="00D64492">
      <w:pPr>
        <w:rPr>
          <w:rFonts w:eastAsiaTheme="minorEastAsia"/>
        </w:rPr>
      </w:pPr>
      <m:oMathPara>
        <m:oMath>
          <m:r>
            <w:rPr>
              <w:rFonts w:ascii="Cambria Math" w:eastAsiaTheme="minorEastAsia" w:hAnsi="Cambria Math"/>
            </w:rPr>
            <m:t>Disappearance=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m:t>
                  </m:r>
                </m:sub>
              </m:sSub>
            </m:e>
          </m:d>
          <m: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-moles of A being produced</m:t>
              </m:r>
            </m:num>
            <m:den>
              <m:r>
                <w:rPr>
                  <w:rFonts w:ascii="Cambria Math" w:eastAsiaTheme="minorEastAsia" w:hAnsi="Cambria Math"/>
                </w:rPr>
                <m:t>time × volume</m:t>
              </m:r>
            </m:den>
          </m:f>
          <m:r>
            <w:rPr>
              <w:rFonts w:ascii="Cambria Math" w:eastAsiaTheme="minorEastAsia" w:hAnsi="Cambria Math"/>
            </w:rPr>
            <m:t>×volume</m:t>
          </m:r>
        </m:oMath>
      </m:oMathPara>
    </w:p>
    <w:p w14:paraId="79EC3912" w14:textId="77777777" w:rsidR="00E413C5" w:rsidRPr="004632DA" w:rsidRDefault="00E413C5" w:rsidP="00D64492">
      <w:pPr>
        <w:rPr>
          <w:rFonts w:eastAsiaTheme="minorEastAsia"/>
        </w:rPr>
      </w:pPr>
    </w:p>
    <w:p w14:paraId="76566DBC" w14:textId="77777777" w:rsidR="00E413C5" w:rsidRPr="004632DA" w:rsidRDefault="00E413C5" w:rsidP="00D64492">
      <w:pPr>
        <w:rPr>
          <w:rFonts w:eastAsiaTheme="minorEastAsia"/>
        </w:rPr>
      </w:pPr>
      <w:r w:rsidRPr="004632DA">
        <w:rPr>
          <w:rFonts w:eastAsiaTheme="minorEastAsia"/>
        </w:rPr>
        <w:t xml:space="preserve">Substitute these terms into the mass balance: </w:t>
      </w:r>
    </w:p>
    <w:p w14:paraId="6CBCAB6C" w14:textId="77777777" w:rsidR="00E413C5" w:rsidRPr="004632DA" w:rsidRDefault="00000000" w:rsidP="00D6449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t>
                  </m:r>
                  <m:r>
                    <w:rPr>
                      <w:rFonts w:ascii="Cambria Math" w:eastAsiaTheme="minorEastAsia" w:hAnsi="Cambria Math"/>
                    </w:rPr>
                    <m:t>r</m:t>
                  </m:r>
                </m:e>
                <m:sub>
                  <m:r>
                    <w:rPr>
                      <w:rFonts w:ascii="Cambria Math" w:eastAsiaTheme="minorEastAsia" w:hAnsi="Cambria Math"/>
                    </w:rPr>
                    <m:t>A</m:t>
                  </m:r>
                </m:sub>
              </m:sSub>
            </m:e>
          </m:d>
          <m:r>
            <w:rPr>
              <w:rFonts w:ascii="Cambria Math" w:eastAsiaTheme="minorEastAsia" w:hAnsi="Cambria Math"/>
            </w:rPr>
            <m:t>∙</m:t>
          </m:r>
          <m:r>
            <w:rPr>
              <w:rFonts w:ascii="Cambria Math" w:eastAsiaTheme="minorEastAsia" w:hAnsi="Cambria Math"/>
            </w:rPr>
            <m:t>V</m:t>
          </m:r>
        </m:oMath>
      </m:oMathPara>
    </w:p>
    <w:p w14:paraId="1D093E41" w14:textId="77777777" w:rsidR="00E413C5" w:rsidRPr="004632DA" w:rsidRDefault="00000000" w:rsidP="00D6449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r>
                <w:rPr>
                  <w:rFonts w:ascii="Cambria Math" w:eastAsiaTheme="minorEastAsia" w:hAnsi="Cambria Math"/>
                </w:rPr>
                <m:t>0</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t>
                  </m:r>
                  <m:r>
                    <w:rPr>
                      <w:rFonts w:ascii="Cambria Math" w:eastAsiaTheme="minorEastAsia" w:hAnsi="Cambria Math"/>
                    </w:rPr>
                    <m:t>r</m:t>
                  </m:r>
                </m:e>
                <m:sub>
                  <m:r>
                    <w:rPr>
                      <w:rFonts w:ascii="Cambria Math" w:eastAsiaTheme="minorEastAsia" w:hAnsi="Cambria Math"/>
                    </w:rPr>
                    <m:t>A</m:t>
                  </m:r>
                </m:sub>
              </m:sSub>
            </m:e>
          </m:d>
          <m:r>
            <w:rPr>
              <w:rFonts w:ascii="Cambria Math" w:eastAsiaTheme="minorEastAsia" w:hAnsi="Cambria Math"/>
            </w:rPr>
            <m:t>∙</m:t>
          </m:r>
          <m:r>
            <w:rPr>
              <w:rFonts w:ascii="Cambria Math" w:eastAsiaTheme="minorEastAsia" w:hAnsi="Cambria Math"/>
            </w:rPr>
            <m:t>V</m:t>
          </m:r>
        </m:oMath>
      </m:oMathPara>
    </w:p>
    <w:p w14:paraId="06A60C5F" w14:textId="77777777" w:rsidR="00E413C5" w:rsidRPr="004632DA" w:rsidRDefault="00000000" w:rsidP="00D6449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r>
                <w:rPr>
                  <w:rFonts w:ascii="Cambria Math" w:eastAsiaTheme="minorEastAsia" w:hAnsi="Cambria Math"/>
                </w:rPr>
                <m:t>0</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t>
                  </m:r>
                  <m:r>
                    <w:rPr>
                      <w:rFonts w:ascii="Cambria Math" w:eastAsiaTheme="minorEastAsia" w:hAnsi="Cambria Math"/>
                    </w:rPr>
                    <m:t>r</m:t>
                  </m:r>
                </m:e>
                <m:sub>
                  <m:r>
                    <w:rPr>
                      <w:rFonts w:ascii="Cambria Math" w:eastAsiaTheme="minorEastAsia" w:hAnsi="Cambria Math"/>
                    </w:rPr>
                    <m:t>A</m:t>
                  </m:r>
                </m:sub>
              </m:sSub>
            </m:e>
          </m:d>
          <m:r>
            <w:rPr>
              <w:rFonts w:ascii="Cambria Math" w:eastAsiaTheme="minorEastAsia" w:hAnsi="Cambria Math"/>
            </w:rPr>
            <m:t>∙</m:t>
          </m:r>
          <m:r>
            <w:rPr>
              <w:rFonts w:ascii="Cambria Math" w:eastAsiaTheme="minorEastAsia" w:hAnsi="Cambria Math"/>
            </w:rPr>
            <m:t>V</m:t>
          </m:r>
          <m:r>
            <w:rPr>
              <w:rFonts w:ascii="Cambria Math" w:eastAsiaTheme="minorEastAsia" w:hAnsi="Cambria Math"/>
            </w:rPr>
            <m:t xml:space="preserve"> </m:t>
          </m:r>
        </m:oMath>
      </m:oMathPara>
    </w:p>
    <w:p w14:paraId="2B355A4D" w14:textId="77777777" w:rsidR="00E413C5" w:rsidRPr="004632DA" w:rsidRDefault="00000000" w:rsidP="00D64492">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V</m:t>
              </m:r>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r>
                    <w:rPr>
                      <w:rFonts w:ascii="Cambria Math" w:eastAsiaTheme="minorEastAsia" w:hAnsi="Cambria Math"/>
                    </w:rPr>
                    <m:t>0</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t>
                      </m:r>
                      <m:r>
                        <w:rPr>
                          <w:rFonts w:ascii="Cambria Math" w:eastAsiaTheme="minorEastAsia" w:hAnsi="Cambria Math"/>
                        </w:rPr>
                        <m:t>r</m:t>
                      </m:r>
                    </m:e>
                    <m:sub>
                      <m:r>
                        <w:rPr>
                          <w:rFonts w:ascii="Cambria Math" w:eastAsiaTheme="minorEastAsia" w:hAnsi="Cambria Math"/>
                        </w:rPr>
                        <m:t>A</m:t>
                      </m:r>
                    </m:sub>
                  </m:sSub>
                </m:e>
              </m:d>
            </m:den>
          </m:f>
        </m:oMath>
      </m:oMathPara>
    </w:p>
    <w:p w14:paraId="38D601E2" w14:textId="77777777" w:rsidR="00E413C5" w:rsidRPr="004632DA" w:rsidRDefault="00E413C5" w:rsidP="00D64492">
      <w:pPr>
        <w:rPr>
          <w:rFonts w:eastAsiaTheme="minorEastAsia"/>
        </w:rPr>
      </w:pPr>
    </w:p>
    <w:p w14:paraId="051300A4" w14:textId="77777777" w:rsidR="00E413C5" w:rsidRPr="004632DA" w:rsidRDefault="00E413C5" w:rsidP="00D64492">
      <w:pPr>
        <w:rPr>
          <w:rFonts w:eastAsiaTheme="minorEastAsia"/>
        </w:rPr>
      </w:pPr>
      <w:r w:rsidRPr="004632DA">
        <w:rPr>
          <w:rFonts w:eastAsiaTheme="minorEastAsia"/>
        </w:rPr>
        <w:t xml:space="preserve">Re-arrange this expression to find space time: </w:t>
      </w:r>
    </w:p>
    <w:p w14:paraId="450C3645" w14:textId="77777777" w:rsidR="00E413C5" w:rsidRPr="004632DA" w:rsidRDefault="00000000" w:rsidP="00D64492">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V</m:t>
              </m:r>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r>
                    <w:rPr>
                      <w:rFonts w:ascii="Cambria Math" w:eastAsiaTheme="minorEastAsia" w:hAnsi="Cambria Math"/>
                    </w:rPr>
                    <m:t>0</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τ</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t>
                      </m:r>
                      <m:r>
                        <w:rPr>
                          <w:rFonts w:ascii="Cambria Math" w:eastAsiaTheme="minorEastAsia" w:hAnsi="Cambria Math"/>
                        </w:rPr>
                        <m:t>r</m:t>
                      </m:r>
                    </m:e>
                    <m:sub>
                      <m:r>
                        <w:rPr>
                          <w:rFonts w:ascii="Cambria Math" w:eastAsiaTheme="minorEastAsia" w:hAnsi="Cambria Math"/>
                        </w:rPr>
                        <m:t>A</m:t>
                      </m:r>
                    </m:sub>
                  </m:sSub>
                </m:e>
              </m:d>
            </m:den>
          </m:f>
        </m:oMath>
      </m:oMathPara>
    </w:p>
    <w:p w14:paraId="008AD2BB" w14:textId="77777777" w:rsidR="00E413C5" w:rsidRPr="004632DA" w:rsidRDefault="00E413C5" w:rsidP="00D64492">
      <w:pPr>
        <w:rPr>
          <w:rFonts w:eastAsiaTheme="minorEastAsia"/>
        </w:rPr>
      </w:pPr>
      <m:oMathPara>
        <m:oMath>
          <m:r>
            <w:rPr>
              <w:rFonts w:ascii="Cambria Math" w:eastAsiaTheme="minorEastAsia" w:hAnsi="Cambria Math"/>
            </w:rPr>
            <m:t>τ=</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s</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0</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A0</m:t>
                  </m:r>
                </m:sub>
              </m:sSub>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A0</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A0</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m:t>
                      </m:r>
                    </m:sub>
                  </m:sSub>
                </m:e>
              </m:d>
            </m:den>
          </m:f>
        </m:oMath>
      </m:oMathPara>
    </w:p>
    <w:p w14:paraId="6775A169" w14:textId="540D0E24" w:rsidR="005F5106" w:rsidRPr="004632DA" w:rsidRDefault="005F5106" w:rsidP="00D64492">
      <w:pPr>
        <w:rPr>
          <w:rFonts w:eastAsiaTheme="minorEastAsia"/>
        </w:rPr>
      </w:pPr>
      <w:r w:rsidRPr="004632DA">
        <w:rPr>
          <w:rFonts w:eastAsiaTheme="minorEastAsia"/>
        </w:rPr>
        <w:t xml:space="preserve">Note that we have used </w:t>
      </w:r>
      <w:r w:rsidRPr="004632DA">
        <w:rPr>
          <w:rFonts w:eastAsiaTheme="minorEastAsia" w:cstheme="minorHAnsi"/>
        </w:rPr>
        <w:t>τ</w:t>
      </w:r>
      <w:r w:rsidRPr="004632DA">
        <w:rPr>
          <w:rFonts w:eastAsiaTheme="minorEastAsia"/>
        </w:rPr>
        <w:t xml:space="preserve"> for the time not t (as we did for the batch reactor). This </w:t>
      </w:r>
      <w:r w:rsidR="001D0374" w:rsidRPr="004632DA">
        <w:rPr>
          <w:rFonts w:eastAsiaTheme="minorEastAsia"/>
        </w:rPr>
        <w:t xml:space="preserve">is to emphasise that they’re not really the same: in a batch reactor all atoms are ‘cooked’ for the exact same </w:t>
      </w:r>
      <w:r w:rsidR="00C46D0E" w:rsidRPr="004632DA">
        <w:rPr>
          <w:rFonts w:eastAsiaTheme="minorEastAsia"/>
        </w:rPr>
        <w:t>period</w:t>
      </w:r>
      <w:r w:rsidR="001D0374" w:rsidRPr="004632DA">
        <w:rPr>
          <w:rFonts w:eastAsiaTheme="minorEastAsia"/>
        </w:rPr>
        <w:t xml:space="preserve">. In </w:t>
      </w:r>
      <w:r w:rsidR="00F406E6" w:rsidRPr="004632DA">
        <w:rPr>
          <w:rFonts w:eastAsiaTheme="minorEastAsia"/>
        </w:rPr>
        <w:t xml:space="preserve">continuous flow reactors (MFR and CSTR) </w:t>
      </w:r>
      <w:r w:rsidR="001D0374" w:rsidRPr="004632DA">
        <w:rPr>
          <w:rFonts w:eastAsiaTheme="minorEastAsia"/>
        </w:rPr>
        <w:t xml:space="preserve">this time represents a </w:t>
      </w:r>
      <w:r w:rsidR="00F406E6" w:rsidRPr="004632DA">
        <w:rPr>
          <w:rFonts w:eastAsiaTheme="minorEastAsia"/>
        </w:rPr>
        <w:t xml:space="preserve">mean residence time in the reactor, but each atom can be </w:t>
      </w:r>
      <w:r w:rsidR="00535F75" w:rsidRPr="004632DA">
        <w:rPr>
          <w:rFonts w:eastAsiaTheme="minorEastAsia"/>
        </w:rPr>
        <w:t xml:space="preserve">present for different total lengths. The term </w:t>
      </w:r>
      <w:r w:rsidR="00535F75" w:rsidRPr="004632DA">
        <w:rPr>
          <w:rFonts w:eastAsiaTheme="minorEastAsia" w:cstheme="minorHAnsi"/>
        </w:rPr>
        <w:t>τ is also sometimes referred to as a space time.</w:t>
      </w:r>
    </w:p>
    <w:p w14:paraId="1CB16175" w14:textId="09DDFE5F" w:rsidR="00E413C5" w:rsidRPr="004632DA" w:rsidRDefault="00E413C5" w:rsidP="00D64492">
      <w:pPr>
        <w:rPr>
          <w:rFonts w:eastAsiaTheme="minorEastAsia"/>
        </w:rPr>
      </w:pPr>
      <w:r w:rsidRPr="004632DA">
        <w:rPr>
          <w:rFonts w:eastAsiaTheme="minorEastAsia"/>
        </w:rPr>
        <w:t xml:space="preserve">Here are 2 YouTube videos explaining the derivation: </w:t>
      </w:r>
      <w:hyperlink r:id="rId26" w:history="1">
        <w:r w:rsidRPr="004632DA">
          <w:rPr>
            <w:rStyle w:val="Hyperlink"/>
            <w:rFonts w:eastAsiaTheme="minorEastAsia"/>
          </w:rPr>
          <w:t>1</w:t>
        </w:r>
      </w:hyperlink>
      <w:r w:rsidRPr="004632DA">
        <w:rPr>
          <w:rFonts w:eastAsiaTheme="minorEastAsia"/>
        </w:rPr>
        <w:t xml:space="preserve"> and </w:t>
      </w:r>
      <w:hyperlink r:id="rId27" w:history="1">
        <w:r w:rsidRPr="004632DA">
          <w:rPr>
            <w:rStyle w:val="Hyperlink"/>
            <w:rFonts w:eastAsiaTheme="minorEastAsia"/>
          </w:rPr>
          <w:t>2</w:t>
        </w:r>
      </w:hyperlink>
      <w:r w:rsidR="00535F75" w:rsidRPr="004632DA">
        <w:rPr>
          <w:rFonts w:eastAsiaTheme="minorEastAsia"/>
        </w:rPr>
        <w:t xml:space="preserve"> above.</w:t>
      </w:r>
    </w:p>
    <w:p w14:paraId="5BF48BEF" w14:textId="77777777" w:rsidR="00E413C5" w:rsidRPr="004632DA" w:rsidRDefault="00E413C5" w:rsidP="00D64492">
      <w:pPr>
        <w:rPr>
          <w:rFonts w:eastAsiaTheme="minorEastAsia"/>
        </w:rPr>
      </w:pPr>
      <w:r w:rsidRPr="004632DA">
        <w:rPr>
          <w:rFonts w:eastAsiaTheme="minorEastAsia"/>
        </w:rPr>
        <w:t xml:space="preserve">Note: In these equations, we’re assuming all the feed is fresh, not partially converted feed. The inclusion of partially converted feed will be discussed in a later module on Recycle Reactors. </w:t>
      </w:r>
    </w:p>
    <w:p w14:paraId="4FA94623" w14:textId="77777777" w:rsidR="00E413C5" w:rsidRPr="004632DA" w:rsidRDefault="00E413C5" w:rsidP="00D64492">
      <w:pPr>
        <w:rPr>
          <w:rFonts w:eastAsiaTheme="minorEastAsia"/>
        </w:rPr>
      </w:pPr>
      <w:r w:rsidRPr="004632DA">
        <w:rPr>
          <w:rFonts w:eastAsiaTheme="minorEastAsia"/>
        </w:rPr>
        <w:t>In these design equations, we have 4 variables of interest: X</w:t>
      </w:r>
      <w:r w:rsidRPr="004632DA">
        <w:rPr>
          <w:rFonts w:eastAsiaTheme="minorEastAsia"/>
          <w:vertAlign w:val="subscript"/>
        </w:rPr>
        <w:t>A</w:t>
      </w:r>
      <w:r w:rsidRPr="004632DA">
        <w:rPr>
          <w:rFonts w:eastAsiaTheme="minorEastAsia"/>
        </w:rPr>
        <w:t>, -</w:t>
      </w:r>
      <w:proofErr w:type="spellStart"/>
      <w:r w:rsidRPr="004632DA">
        <w:rPr>
          <w:rFonts w:eastAsiaTheme="minorEastAsia"/>
        </w:rPr>
        <w:t>r</w:t>
      </w:r>
      <w:r w:rsidRPr="004632DA">
        <w:rPr>
          <w:rFonts w:eastAsiaTheme="minorEastAsia"/>
          <w:vertAlign w:val="subscript"/>
        </w:rPr>
        <w:t>A</w:t>
      </w:r>
      <w:proofErr w:type="spellEnd"/>
      <w:r w:rsidRPr="004632DA">
        <w:rPr>
          <w:rFonts w:eastAsiaTheme="minorEastAsia"/>
        </w:rPr>
        <w:t>, V, F</w:t>
      </w:r>
      <w:r w:rsidRPr="004632DA">
        <w:rPr>
          <w:rFonts w:eastAsiaTheme="minorEastAsia"/>
          <w:vertAlign w:val="subscript"/>
        </w:rPr>
        <w:t>A0</w:t>
      </w:r>
      <w:r w:rsidRPr="004632DA">
        <w:rPr>
          <w:rFonts w:eastAsiaTheme="minorEastAsia"/>
        </w:rPr>
        <w:t xml:space="preserve"> </w:t>
      </w:r>
      <w:r w:rsidRPr="004632DA">
        <w:rPr>
          <w:rFonts w:ascii="Cambria Math" w:eastAsiaTheme="minorEastAsia" w:hAnsi="Cambria Math" w:cs="Cambria Math"/>
        </w:rPr>
        <w:t>∴</w:t>
      </w:r>
      <w:r w:rsidRPr="004632DA">
        <w:rPr>
          <w:rFonts w:eastAsiaTheme="minorEastAsia"/>
        </w:rPr>
        <w:t xml:space="preserve"> we can find 1 from the other 3. We often try to find V, to have the smallest reactor possible, or find F</w:t>
      </w:r>
      <w:r w:rsidRPr="004632DA">
        <w:rPr>
          <w:rFonts w:eastAsiaTheme="minorEastAsia"/>
          <w:vertAlign w:val="subscript"/>
        </w:rPr>
        <w:t>A0</w:t>
      </w:r>
      <w:r w:rsidRPr="004632DA">
        <w:rPr>
          <w:rFonts w:eastAsiaTheme="minorEastAsia"/>
        </w:rPr>
        <w:t xml:space="preserve"> to see how much feed our system can handle. </w:t>
      </w:r>
    </w:p>
    <w:p w14:paraId="2BF47F4A" w14:textId="77777777" w:rsidR="00E413C5" w:rsidRPr="004632DA" w:rsidRDefault="00E413C5" w:rsidP="00D64492">
      <w:pPr>
        <w:rPr>
          <w:rFonts w:eastAsiaTheme="minorEastAsia"/>
        </w:rPr>
      </w:pPr>
    </w:p>
    <w:p w14:paraId="5DC3F3CD" w14:textId="77777777" w:rsidR="00E413C5" w:rsidRPr="004632DA" w:rsidRDefault="00E413C5" w:rsidP="00D64492">
      <w:pPr>
        <w:rPr>
          <w:rFonts w:eastAsiaTheme="minorEastAsia"/>
        </w:rPr>
      </w:pPr>
      <w:r w:rsidRPr="004632DA">
        <w:rPr>
          <w:rFonts w:eastAsiaTheme="minorEastAsia"/>
        </w:rPr>
        <w:t xml:space="preserve">If we plot this relationship, we can find the size of the reactor using the conversion directly, rather than calculating it. Using the following graph (Mixed flow reactor rate conversion curve): </w:t>
      </w:r>
    </w:p>
    <w:p w14:paraId="416CE8F9" w14:textId="77777777" w:rsidR="00E413C5" w:rsidRPr="004632DA" w:rsidRDefault="00E413C5" w:rsidP="00D64492">
      <w:pPr>
        <w:keepNext/>
      </w:pPr>
      <w:r w:rsidRPr="004632DA">
        <w:rPr>
          <w:rFonts w:eastAsiaTheme="minorEastAsia"/>
          <w:noProof/>
          <w:lang w:eastAsia="en-AU"/>
        </w:rPr>
        <w:lastRenderedPageBreak/>
        <w:drawing>
          <wp:inline distT="0" distB="0" distL="0" distR="0" wp14:anchorId="11B7A887" wp14:editId="4DC8EBE1">
            <wp:extent cx="3200400" cy="1879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00400" cy="1879600"/>
                    </a:xfrm>
                    <a:prstGeom prst="rect">
                      <a:avLst/>
                    </a:prstGeom>
                  </pic:spPr>
                </pic:pic>
              </a:graphicData>
            </a:graphic>
          </wp:inline>
        </w:drawing>
      </w:r>
    </w:p>
    <w:p w14:paraId="0A3268B5" w14:textId="77777777" w:rsidR="00E413C5" w:rsidRPr="004632DA" w:rsidRDefault="00E413C5" w:rsidP="00D64492">
      <w:pPr>
        <w:rPr>
          <w:rFonts w:eastAsiaTheme="minorEastAsia"/>
        </w:rPr>
      </w:pPr>
      <w:r w:rsidRPr="004632DA">
        <w:rPr>
          <w:rFonts w:eastAsiaTheme="minorEastAsia"/>
        </w:rPr>
        <w:t>The area of the reciprocal rate curve will give you V/F</w:t>
      </w:r>
      <w:r w:rsidRPr="004632DA">
        <w:rPr>
          <w:rFonts w:eastAsiaTheme="minorEastAsia"/>
          <w:vertAlign w:val="subscript"/>
        </w:rPr>
        <w:t>A0</w:t>
      </w:r>
      <w:r w:rsidRPr="004632DA">
        <w:rPr>
          <w:rFonts w:eastAsiaTheme="minorEastAsia"/>
        </w:rPr>
        <w:t xml:space="preserve">, allowing you to easily find the volume. </w:t>
      </w:r>
    </w:p>
    <w:p w14:paraId="4AE7AFD6" w14:textId="77777777" w:rsidR="00E413C5" w:rsidRPr="004632DA" w:rsidRDefault="00E413C5" w:rsidP="00D64492">
      <w:pPr>
        <w:rPr>
          <w:rFonts w:eastAsiaTheme="minorEastAsia"/>
        </w:rPr>
      </w:pPr>
      <w:r w:rsidRPr="004632DA">
        <w:rPr>
          <w:rFonts w:eastAsiaTheme="minorEastAsia"/>
        </w:rPr>
        <w:t xml:space="preserve">If constant density is assumed, the following expression is true: </w:t>
      </w:r>
    </w:p>
    <w:p w14:paraId="3551748B" w14:textId="77777777" w:rsidR="00E413C5" w:rsidRPr="004632DA" w:rsidRDefault="00000000" w:rsidP="00D6449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den>
          </m:f>
        </m:oMath>
      </m:oMathPara>
    </w:p>
    <w:p w14:paraId="10F0BD22" w14:textId="77777777" w:rsidR="00E413C5" w:rsidRPr="004632DA" w:rsidRDefault="00E413C5" w:rsidP="00D64492">
      <w:pPr>
        <w:rPr>
          <w:rFonts w:eastAsiaTheme="minorEastAsia"/>
        </w:rPr>
      </w:pPr>
      <w:r w:rsidRPr="004632DA">
        <w:rPr>
          <w:rFonts w:eastAsiaTheme="minorEastAsia"/>
        </w:rPr>
        <w:t xml:space="preserve">This expression allows us to write out the design equations in terms of concentration rather than conversion: </w:t>
      </w:r>
    </w:p>
    <w:p w14:paraId="7E948382" w14:textId="77777777" w:rsidR="00E413C5" w:rsidRPr="004632DA" w:rsidRDefault="00E413C5" w:rsidP="00D64492">
      <w:pPr>
        <w:rPr>
          <w:rFonts w:eastAsiaTheme="minorEastAsia"/>
        </w:rPr>
      </w:pPr>
      <m:oMathPara>
        <m:oMath>
          <m:r>
            <w:rPr>
              <w:rFonts w:ascii="Cambria Math" w:eastAsiaTheme="minorEastAsia" w:hAnsi="Cambria Math"/>
            </w:rPr>
            <m:t>τ=</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ν</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A0</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m:t>
                      </m:r>
                    </m:sub>
                  </m:sSub>
                </m:e>
              </m:d>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m:t>
                      </m:r>
                    </m:sub>
                  </m:sSub>
                </m:e>
              </m:d>
            </m:den>
          </m:f>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m:t>
                      </m:r>
                    </m:sub>
                  </m:sSub>
                </m:den>
              </m:f>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e>
          </m:d>
        </m:oMath>
      </m:oMathPara>
    </w:p>
    <w:p w14:paraId="0EB9DE0D" w14:textId="77777777" w:rsidR="00E413C5" w:rsidRPr="004632DA" w:rsidRDefault="00E413C5" w:rsidP="00D64492">
      <w:pPr>
        <w:keepNext/>
      </w:pPr>
      <w:r w:rsidRPr="004632DA">
        <w:rPr>
          <w:rFonts w:eastAsiaTheme="minorEastAsia"/>
          <w:noProof/>
          <w:lang w:eastAsia="en-AU"/>
        </w:rPr>
        <w:drawing>
          <wp:inline distT="0" distB="0" distL="0" distR="0" wp14:anchorId="300DF05B" wp14:editId="21CA8FD4">
            <wp:extent cx="3035300" cy="1930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35300" cy="1930400"/>
                    </a:xfrm>
                    <a:prstGeom prst="rect">
                      <a:avLst/>
                    </a:prstGeom>
                  </pic:spPr>
                </pic:pic>
              </a:graphicData>
            </a:graphic>
          </wp:inline>
        </w:drawing>
      </w:r>
    </w:p>
    <w:p w14:paraId="0B884B3A" w14:textId="77777777" w:rsidR="00E413C5" w:rsidRPr="004632DA" w:rsidRDefault="00E413C5" w:rsidP="00D64492">
      <w:pPr>
        <w:rPr>
          <w:rFonts w:eastAsiaTheme="minorEastAsia"/>
        </w:rPr>
      </w:pPr>
      <w:r w:rsidRPr="004632DA">
        <w:rPr>
          <w:rFonts w:eastAsiaTheme="minorEastAsia"/>
        </w:rPr>
        <w:t xml:space="preserve">We can also find the volume from the concentration version of the </w:t>
      </w:r>
      <w:proofErr w:type="spellStart"/>
      <w:r w:rsidRPr="004632DA">
        <w:rPr>
          <w:rFonts w:eastAsiaTheme="minorEastAsia"/>
        </w:rPr>
        <w:t>Levenspiel</w:t>
      </w:r>
      <w:proofErr w:type="spellEnd"/>
      <w:r w:rsidRPr="004632DA">
        <w:rPr>
          <w:rFonts w:eastAsiaTheme="minorEastAsia"/>
        </w:rPr>
        <w:t xml:space="preserve"> graph, taking the rectangular area beneath the curve between the inlet and outlet conditions.</w:t>
      </w:r>
    </w:p>
    <w:p w14:paraId="06BAB3E2" w14:textId="77777777" w:rsidR="00E413C5" w:rsidRPr="004632DA" w:rsidRDefault="00E413C5" w:rsidP="00D64492">
      <w:pPr>
        <w:rPr>
          <w:rFonts w:eastAsiaTheme="minorEastAsia"/>
        </w:rPr>
      </w:pPr>
      <w:r w:rsidRPr="004632DA">
        <w:rPr>
          <w:rFonts w:eastAsiaTheme="minorEastAsia"/>
        </w:rPr>
        <w:t xml:space="preserve"> Notice that these expressions have rate in them: we can find the design equation based on the kind of reaction present in the system.</w:t>
      </w:r>
    </w:p>
    <w:p w14:paraId="4393A757" w14:textId="77777777" w:rsidR="00E413C5" w:rsidRPr="004632DA" w:rsidRDefault="00E413C5" w:rsidP="00D64492">
      <w:pPr>
        <w:rPr>
          <w:rFonts w:eastAsiaTheme="minorEastAsia"/>
        </w:rPr>
      </w:pPr>
    </w:p>
    <w:p w14:paraId="12877DF7" w14:textId="2C3E00C9" w:rsidR="00E413C5" w:rsidRPr="004632DA" w:rsidRDefault="00E413C5" w:rsidP="00D64492">
      <w:pPr>
        <w:rPr>
          <w:rFonts w:eastAsiaTheme="minorEastAsia"/>
          <w:u w:val="single"/>
        </w:rPr>
      </w:pPr>
      <w:r w:rsidRPr="004632DA">
        <w:rPr>
          <w:rFonts w:eastAsiaTheme="minorEastAsia"/>
          <w:u w:val="single"/>
        </w:rPr>
        <w:t xml:space="preserve">Worked Example </w:t>
      </w:r>
      <w:r w:rsidR="00E31FC9">
        <w:rPr>
          <w:rFonts w:eastAsiaTheme="minorEastAsia"/>
          <w:u w:val="single"/>
        </w:rPr>
        <w:t>5.6</w:t>
      </w:r>
    </w:p>
    <w:p w14:paraId="72F81989" w14:textId="77777777" w:rsidR="00E413C5" w:rsidRPr="004632DA" w:rsidRDefault="00E413C5" w:rsidP="00D64492">
      <w:pPr>
        <w:rPr>
          <w:rFonts w:eastAsiaTheme="minorEastAsia"/>
        </w:rPr>
      </w:pPr>
      <w:r w:rsidRPr="004632DA">
        <w:rPr>
          <w:rFonts w:eastAsiaTheme="minorEastAsia"/>
        </w:rPr>
        <w:t xml:space="preserve">Liquid phase reaction, A → R, the rate of reaction is as follows: </w:t>
      </w:r>
    </w:p>
    <w:tbl>
      <w:tblPr>
        <w:tblStyle w:val="TableGrid"/>
        <w:tblW w:w="9561" w:type="dxa"/>
        <w:jc w:val="center"/>
        <w:tblLook w:val="04A0" w:firstRow="1" w:lastRow="0" w:firstColumn="1" w:lastColumn="0" w:noHBand="0" w:noVBand="1"/>
      </w:tblPr>
      <w:tblGrid>
        <w:gridCol w:w="1838"/>
        <w:gridCol w:w="1287"/>
        <w:gridCol w:w="1287"/>
        <w:gridCol w:w="1287"/>
        <w:gridCol w:w="1287"/>
        <w:gridCol w:w="1287"/>
        <w:gridCol w:w="1288"/>
      </w:tblGrid>
      <w:tr w:rsidR="00E413C5" w:rsidRPr="004632DA" w14:paraId="377999E8" w14:textId="77777777" w:rsidTr="0032163E">
        <w:trPr>
          <w:jc w:val="center"/>
        </w:trPr>
        <w:tc>
          <w:tcPr>
            <w:tcW w:w="1838" w:type="dxa"/>
          </w:tcPr>
          <w:p w14:paraId="32F88E70" w14:textId="77777777" w:rsidR="00E413C5" w:rsidRPr="004632DA" w:rsidRDefault="00E413C5" w:rsidP="00D64492">
            <w:pPr>
              <w:rPr>
                <w:rFonts w:eastAsiaTheme="minorEastAsia"/>
                <w:b/>
              </w:rPr>
            </w:pPr>
            <w:r w:rsidRPr="004632DA">
              <w:rPr>
                <w:rFonts w:eastAsiaTheme="minorEastAsia"/>
                <w:b/>
              </w:rPr>
              <w:t>C</w:t>
            </w:r>
            <w:r w:rsidRPr="004632DA">
              <w:rPr>
                <w:rFonts w:eastAsiaTheme="minorEastAsia"/>
                <w:b/>
                <w:vertAlign w:val="subscript"/>
              </w:rPr>
              <w:t>A</w:t>
            </w:r>
            <w:r w:rsidRPr="004632DA">
              <w:rPr>
                <w:rFonts w:eastAsiaTheme="minorEastAsia"/>
                <w:b/>
              </w:rPr>
              <w:t xml:space="preserve"> (mol/L)</w:t>
            </w:r>
          </w:p>
        </w:tc>
        <w:tc>
          <w:tcPr>
            <w:tcW w:w="1287" w:type="dxa"/>
          </w:tcPr>
          <w:p w14:paraId="047D274C" w14:textId="77777777" w:rsidR="00E413C5" w:rsidRPr="004632DA" w:rsidRDefault="00E413C5" w:rsidP="00D64492">
            <w:pPr>
              <w:rPr>
                <w:rFonts w:eastAsiaTheme="minorEastAsia"/>
              </w:rPr>
            </w:pPr>
            <w:r w:rsidRPr="004632DA">
              <w:rPr>
                <w:rFonts w:eastAsiaTheme="minorEastAsia"/>
              </w:rPr>
              <w:t>0.1</w:t>
            </w:r>
          </w:p>
        </w:tc>
        <w:tc>
          <w:tcPr>
            <w:tcW w:w="1287" w:type="dxa"/>
          </w:tcPr>
          <w:p w14:paraId="50594276" w14:textId="77777777" w:rsidR="00E413C5" w:rsidRPr="004632DA" w:rsidRDefault="00E413C5" w:rsidP="00D64492">
            <w:pPr>
              <w:rPr>
                <w:rFonts w:eastAsiaTheme="minorEastAsia"/>
              </w:rPr>
            </w:pPr>
            <w:r w:rsidRPr="004632DA">
              <w:rPr>
                <w:rFonts w:eastAsiaTheme="minorEastAsia"/>
              </w:rPr>
              <w:t>0.2</w:t>
            </w:r>
          </w:p>
        </w:tc>
        <w:tc>
          <w:tcPr>
            <w:tcW w:w="1287" w:type="dxa"/>
          </w:tcPr>
          <w:p w14:paraId="0B577705" w14:textId="77777777" w:rsidR="00E413C5" w:rsidRPr="004632DA" w:rsidRDefault="00E413C5" w:rsidP="00D64492">
            <w:pPr>
              <w:rPr>
                <w:rFonts w:eastAsiaTheme="minorEastAsia"/>
              </w:rPr>
            </w:pPr>
            <w:r w:rsidRPr="004632DA">
              <w:rPr>
                <w:rFonts w:eastAsiaTheme="minorEastAsia"/>
              </w:rPr>
              <w:t>0.3</w:t>
            </w:r>
          </w:p>
        </w:tc>
        <w:tc>
          <w:tcPr>
            <w:tcW w:w="1287" w:type="dxa"/>
          </w:tcPr>
          <w:p w14:paraId="357DBF9A" w14:textId="77777777" w:rsidR="00E413C5" w:rsidRPr="004632DA" w:rsidRDefault="00E413C5" w:rsidP="00D64492">
            <w:pPr>
              <w:rPr>
                <w:rFonts w:eastAsiaTheme="minorEastAsia"/>
              </w:rPr>
            </w:pPr>
            <w:r w:rsidRPr="004632DA">
              <w:rPr>
                <w:rFonts w:eastAsiaTheme="minorEastAsia"/>
              </w:rPr>
              <w:t>0.4</w:t>
            </w:r>
          </w:p>
        </w:tc>
        <w:tc>
          <w:tcPr>
            <w:tcW w:w="1287" w:type="dxa"/>
          </w:tcPr>
          <w:p w14:paraId="342C470B" w14:textId="77777777" w:rsidR="00E413C5" w:rsidRPr="004632DA" w:rsidRDefault="00E413C5" w:rsidP="00D64492">
            <w:pPr>
              <w:rPr>
                <w:rFonts w:eastAsiaTheme="minorEastAsia"/>
              </w:rPr>
            </w:pPr>
            <w:r w:rsidRPr="004632DA">
              <w:rPr>
                <w:rFonts w:eastAsiaTheme="minorEastAsia"/>
              </w:rPr>
              <w:t>0.5</w:t>
            </w:r>
          </w:p>
        </w:tc>
        <w:tc>
          <w:tcPr>
            <w:tcW w:w="1288" w:type="dxa"/>
          </w:tcPr>
          <w:p w14:paraId="21AE5182" w14:textId="77777777" w:rsidR="00E413C5" w:rsidRPr="004632DA" w:rsidRDefault="00E413C5" w:rsidP="00D64492">
            <w:pPr>
              <w:rPr>
                <w:rFonts w:eastAsiaTheme="minorEastAsia"/>
              </w:rPr>
            </w:pPr>
            <w:r w:rsidRPr="004632DA">
              <w:rPr>
                <w:rFonts w:eastAsiaTheme="minorEastAsia"/>
              </w:rPr>
              <w:t>0.6</w:t>
            </w:r>
          </w:p>
        </w:tc>
      </w:tr>
      <w:tr w:rsidR="00E413C5" w:rsidRPr="004632DA" w14:paraId="11C4057C" w14:textId="77777777" w:rsidTr="0032163E">
        <w:trPr>
          <w:jc w:val="center"/>
        </w:trPr>
        <w:tc>
          <w:tcPr>
            <w:tcW w:w="1838" w:type="dxa"/>
          </w:tcPr>
          <w:p w14:paraId="4F121D2A" w14:textId="77777777" w:rsidR="00E413C5" w:rsidRPr="004632DA" w:rsidRDefault="00E413C5" w:rsidP="00D64492">
            <w:pPr>
              <w:rPr>
                <w:rFonts w:eastAsiaTheme="minorEastAsia"/>
                <w:b/>
              </w:rPr>
            </w:pPr>
            <w:r w:rsidRPr="004632DA">
              <w:rPr>
                <w:rFonts w:eastAsiaTheme="minorEastAsia"/>
                <w:b/>
              </w:rPr>
              <w:t>-</w:t>
            </w:r>
            <w:proofErr w:type="spellStart"/>
            <w:proofErr w:type="gramStart"/>
            <w:r w:rsidRPr="004632DA">
              <w:rPr>
                <w:rFonts w:eastAsiaTheme="minorEastAsia"/>
                <w:b/>
              </w:rPr>
              <w:t>r</w:t>
            </w:r>
            <w:r w:rsidRPr="004632DA">
              <w:rPr>
                <w:rFonts w:eastAsiaTheme="minorEastAsia"/>
                <w:b/>
                <w:vertAlign w:val="subscript"/>
              </w:rPr>
              <w:t>A</w:t>
            </w:r>
            <w:proofErr w:type="spellEnd"/>
            <w:r w:rsidRPr="004632DA">
              <w:rPr>
                <w:rFonts w:eastAsiaTheme="minorEastAsia"/>
                <w:b/>
              </w:rPr>
              <w:t>(</w:t>
            </w:r>
            <w:proofErr w:type="gramEnd"/>
            <w:r w:rsidRPr="004632DA">
              <w:rPr>
                <w:rFonts w:eastAsiaTheme="minorEastAsia"/>
                <w:b/>
              </w:rPr>
              <w:t>mol/L∙ min)</w:t>
            </w:r>
          </w:p>
        </w:tc>
        <w:tc>
          <w:tcPr>
            <w:tcW w:w="1287" w:type="dxa"/>
          </w:tcPr>
          <w:p w14:paraId="04F5C3D4" w14:textId="77777777" w:rsidR="00E413C5" w:rsidRPr="004632DA" w:rsidRDefault="00E413C5" w:rsidP="00D64492">
            <w:pPr>
              <w:rPr>
                <w:rFonts w:eastAsiaTheme="minorEastAsia"/>
              </w:rPr>
            </w:pPr>
            <w:r w:rsidRPr="004632DA">
              <w:rPr>
                <w:rFonts w:eastAsiaTheme="minorEastAsia"/>
              </w:rPr>
              <w:t>0.1</w:t>
            </w:r>
          </w:p>
        </w:tc>
        <w:tc>
          <w:tcPr>
            <w:tcW w:w="1287" w:type="dxa"/>
          </w:tcPr>
          <w:p w14:paraId="6366613F" w14:textId="77777777" w:rsidR="00E413C5" w:rsidRPr="004632DA" w:rsidRDefault="00E413C5" w:rsidP="00D64492">
            <w:pPr>
              <w:rPr>
                <w:rFonts w:eastAsiaTheme="minorEastAsia"/>
              </w:rPr>
            </w:pPr>
            <w:r w:rsidRPr="004632DA">
              <w:rPr>
                <w:rFonts w:eastAsiaTheme="minorEastAsia"/>
              </w:rPr>
              <w:t>0.3</w:t>
            </w:r>
          </w:p>
        </w:tc>
        <w:tc>
          <w:tcPr>
            <w:tcW w:w="1287" w:type="dxa"/>
          </w:tcPr>
          <w:p w14:paraId="69ADA7CB" w14:textId="77777777" w:rsidR="00E413C5" w:rsidRPr="004632DA" w:rsidRDefault="00E413C5" w:rsidP="00D64492">
            <w:pPr>
              <w:rPr>
                <w:rFonts w:eastAsiaTheme="minorEastAsia"/>
              </w:rPr>
            </w:pPr>
            <w:r w:rsidRPr="004632DA">
              <w:rPr>
                <w:rFonts w:eastAsiaTheme="minorEastAsia"/>
              </w:rPr>
              <w:t>0.5</w:t>
            </w:r>
          </w:p>
        </w:tc>
        <w:tc>
          <w:tcPr>
            <w:tcW w:w="1287" w:type="dxa"/>
          </w:tcPr>
          <w:p w14:paraId="460B04E4" w14:textId="77777777" w:rsidR="00E413C5" w:rsidRPr="004632DA" w:rsidRDefault="00E413C5" w:rsidP="00D64492">
            <w:pPr>
              <w:rPr>
                <w:rFonts w:eastAsiaTheme="minorEastAsia"/>
              </w:rPr>
            </w:pPr>
            <w:r w:rsidRPr="004632DA">
              <w:rPr>
                <w:rFonts w:eastAsiaTheme="minorEastAsia"/>
              </w:rPr>
              <w:t>0.6</w:t>
            </w:r>
          </w:p>
        </w:tc>
        <w:tc>
          <w:tcPr>
            <w:tcW w:w="1287" w:type="dxa"/>
          </w:tcPr>
          <w:p w14:paraId="2FC7791E" w14:textId="77777777" w:rsidR="00E413C5" w:rsidRPr="004632DA" w:rsidRDefault="00E413C5" w:rsidP="00D64492">
            <w:pPr>
              <w:rPr>
                <w:rFonts w:eastAsiaTheme="minorEastAsia"/>
              </w:rPr>
            </w:pPr>
            <w:r w:rsidRPr="004632DA">
              <w:rPr>
                <w:rFonts w:eastAsiaTheme="minorEastAsia"/>
              </w:rPr>
              <w:t>0.5</w:t>
            </w:r>
          </w:p>
        </w:tc>
        <w:tc>
          <w:tcPr>
            <w:tcW w:w="1288" w:type="dxa"/>
          </w:tcPr>
          <w:p w14:paraId="127E4905" w14:textId="77777777" w:rsidR="00E413C5" w:rsidRPr="004632DA" w:rsidRDefault="00E413C5" w:rsidP="00D64492">
            <w:pPr>
              <w:rPr>
                <w:rFonts w:eastAsiaTheme="minorEastAsia"/>
              </w:rPr>
            </w:pPr>
            <w:r w:rsidRPr="004632DA">
              <w:rPr>
                <w:rFonts w:eastAsiaTheme="minorEastAsia"/>
              </w:rPr>
              <w:t>0.25</w:t>
            </w:r>
          </w:p>
        </w:tc>
      </w:tr>
    </w:tbl>
    <w:p w14:paraId="28131029" w14:textId="77777777" w:rsidR="00E413C5" w:rsidRPr="004632DA" w:rsidRDefault="00E413C5" w:rsidP="00D64492">
      <w:pPr>
        <w:rPr>
          <w:rFonts w:eastAsiaTheme="minorEastAsia"/>
        </w:rPr>
      </w:pPr>
    </w:p>
    <w:p w14:paraId="7E5FAB84" w14:textId="77777777" w:rsidR="00E413C5" w:rsidRPr="004632DA" w:rsidRDefault="00E413C5" w:rsidP="00D64492">
      <w:pPr>
        <w:rPr>
          <w:rFonts w:eastAsiaTheme="minorEastAsia"/>
        </w:rPr>
      </w:pPr>
      <w:r w:rsidRPr="004632DA">
        <w:rPr>
          <w:rFonts w:eastAsiaTheme="minorEastAsia"/>
        </w:rPr>
        <w:t>What size Mixed Flow Reactor is needed with X</w:t>
      </w:r>
      <w:r w:rsidRPr="004632DA">
        <w:rPr>
          <w:rFonts w:eastAsiaTheme="minorEastAsia"/>
          <w:vertAlign w:val="subscript"/>
        </w:rPr>
        <w:t>A</w:t>
      </w:r>
      <w:r w:rsidRPr="004632DA">
        <w:rPr>
          <w:rFonts w:eastAsiaTheme="minorEastAsia"/>
        </w:rPr>
        <w:t>=0.75, F</w:t>
      </w:r>
      <w:r w:rsidRPr="004632DA">
        <w:rPr>
          <w:rFonts w:eastAsiaTheme="minorEastAsia"/>
          <w:vertAlign w:val="subscript"/>
        </w:rPr>
        <w:t>A0</w:t>
      </w:r>
      <w:r w:rsidRPr="004632DA">
        <w:rPr>
          <w:rFonts w:eastAsiaTheme="minorEastAsia"/>
        </w:rPr>
        <w:t>=1000 mol/hr, at C</w:t>
      </w:r>
      <w:r w:rsidRPr="004632DA">
        <w:rPr>
          <w:rFonts w:eastAsiaTheme="minorEastAsia"/>
          <w:vertAlign w:val="subscript"/>
        </w:rPr>
        <w:t>A0</w:t>
      </w:r>
      <w:r w:rsidRPr="004632DA">
        <w:rPr>
          <w:rFonts w:eastAsiaTheme="minorEastAsia"/>
        </w:rPr>
        <w:t xml:space="preserve">=1.2 mol/L. </w:t>
      </w:r>
    </w:p>
    <w:p w14:paraId="3743D0C1" w14:textId="7E216BF6" w:rsidR="00E413C5" w:rsidRPr="004632DA" w:rsidRDefault="00E413C5" w:rsidP="7DA64195">
      <w:pPr>
        <w:rPr>
          <w:rFonts w:eastAsiaTheme="minorEastAsia"/>
        </w:rPr>
      </w:pPr>
      <w:commentRangeStart w:id="4"/>
      <w:commentRangeEnd w:id="4"/>
      <w:r w:rsidRPr="004632DA">
        <w:rPr>
          <w:rStyle w:val="CommentReference"/>
          <w:sz w:val="22"/>
          <w:szCs w:val="22"/>
        </w:rPr>
        <w:lastRenderedPageBreak/>
        <w:commentReference w:id="4"/>
      </w:r>
      <w:r w:rsidR="00452EAA" w:rsidRPr="004632DA">
        <w:rPr>
          <w:rFonts w:eastAsiaTheme="minorEastAsia"/>
          <w:noProof/>
        </w:rPr>
        <w:drawing>
          <wp:inline distT="0" distB="0" distL="0" distR="0" wp14:anchorId="6337B96C" wp14:editId="67FC9D40">
            <wp:extent cx="3216998" cy="1846907"/>
            <wp:effectExtent l="0" t="0" r="0" b="0"/>
            <wp:docPr id="320600031" name="Picture 32060003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00031" name="Picture 320600031" descr="Diagram&#10;&#10;Description automatically generated"/>
                    <pic:cNvPicPr/>
                  </pic:nvPicPr>
                  <pic:blipFill>
                    <a:blip r:embed="rId30"/>
                    <a:stretch>
                      <a:fillRect/>
                    </a:stretch>
                  </pic:blipFill>
                  <pic:spPr>
                    <a:xfrm>
                      <a:off x="0" y="0"/>
                      <a:ext cx="3229108" cy="1853859"/>
                    </a:xfrm>
                    <a:prstGeom prst="rect">
                      <a:avLst/>
                    </a:prstGeom>
                  </pic:spPr>
                </pic:pic>
              </a:graphicData>
            </a:graphic>
          </wp:inline>
        </w:drawing>
      </w:r>
    </w:p>
    <w:p w14:paraId="3FAC41DF" w14:textId="77777777" w:rsidR="00E413C5" w:rsidRPr="004632DA" w:rsidRDefault="00E413C5" w:rsidP="00D64492">
      <w:pPr>
        <w:rPr>
          <w:rFonts w:eastAsiaTheme="minorEastAsia"/>
          <w:b/>
        </w:rPr>
      </w:pPr>
      <w:r w:rsidRPr="004632DA">
        <w:rPr>
          <w:rFonts w:eastAsiaTheme="minorEastAsia"/>
          <w:b/>
        </w:rPr>
        <w:br w:type="page"/>
      </w:r>
    </w:p>
    <w:p w14:paraId="4E67E5F9" w14:textId="7E9636DC" w:rsidR="00E413C5" w:rsidRPr="007503E5" w:rsidRDefault="00956F36" w:rsidP="00335FF0">
      <w:pPr>
        <w:pStyle w:val="Heading3"/>
        <w:rPr>
          <w:rFonts w:eastAsiaTheme="minorEastAsia"/>
        </w:rPr>
      </w:pPr>
      <w:r>
        <w:rPr>
          <w:rFonts w:eastAsiaTheme="minorEastAsia"/>
        </w:rPr>
        <w:lastRenderedPageBreak/>
        <w:t>5.9.</w:t>
      </w:r>
      <w:r w:rsidR="006E6474">
        <w:rPr>
          <w:rFonts w:eastAsiaTheme="minorEastAsia"/>
        </w:rPr>
        <w:t>6</w:t>
      </w:r>
      <w:r w:rsidR="00E413C5" w:rsidRPr="007503E5">
        <w:rPr>
          <w:rFonts w:eastAsiaTheme="minorEastAsia"/>
        </w:rPr>
        <w:t xml:space="preserve"> </w:t>
      </w:r>
      <w:r w:rsidR="00DE150A" w:rsidRPr="007503E5">
        <w:rPr>
          <w:rFonts w:eastAsiaTheme="minorEastAsia"/>
        </w:rPr>
        <w:t xml:space="preserve">Sizing a </w:t>
      </w:r>
      <w:r w:rsidR="00E413C5" w:rsidRPr="007503E5">
        <w:rPr>
          <w:rFonts w:eastAsiaTheme="minorEastAsia"/>
        </w:rPr>
        <w:t>Steady State Plug Flow Reactor</w:t>
      </w:r>
    </w:p>
    <w:p w14:paraId="02EE52C2" w14:textId="00385C3B" w:rsidR="00E413C5" w:rsidRPr="004632DA" w:rsidRDefault="00E413C5" w:rsidP="00D64492">
      <w:pPr>
        <w:rPr>
          <w:rFonts w:eastAsiaTheme="minorEastAsia"/>
        </w:rPr>
      </w:pPr>
      <w:r w:rsidRPr="004632DA">
        <w:rPr>
          <w:rFonts w:eastAsiaTheme="minorEastAsia"/>
        </w:rPr>
        <w:t>As before, we’ll start with a mass balance over the system. Unlike with mixed flow, the composition does change along the reactor length: therefore</w:t>
      </w:r>
      <w:r w:rsidR="00680FC7" w:rsidRPr="004632DA">
        <w:rPr>
          <w:rFonts w:eastAsiaTheme="minorEastAsia"/>
        </w:rPr>
        <w:t>,</w:t>
      </w:r>
      <w:r w:rsidRPr="004632DA">
        <w:rPr>
          <w:rFonts w:eastAsiaTheme="minorEastAsia"/>
        </w:rPr>
        <w:t xml:space="preserve"> we need a differential across an element of volume: </w:t>
      </w:r>
      <w:proofErr w:type="spellStart"/>
      <w:r w:rsidRPr="004632DA">
        <w:rPr>
          <w:rFonts w:eastAsiaTheme="minorEastAsia"/>
        </w:rPr>
        <w:t>dV</w:t>
      </w:r>
      <w:proofErr w:type="spellEnd"/>
      <w:r w:rsidRPr="004632DA">
        <w:rPr>
          <w:rFonts w:eastAsiaTheme="minorEastAsia"/>
        </w:rPr>
        <w:t xml:space="preserve"> </w:t>
      </w:r>
    </w:p>
    <w:p w14:paraId="0BE99307" w14:textId="77777777" w:rsidR="00E413C5" w:rsidRPr="004632DA" w:rsidRDefault="00E413C5" w:rsidP="00D64492">
      <w:pPr>
        <w:keepNext/>
      </w:pPr>
      <w:r w:rsidRPr="004632DA">
        <w:rPr>
          <w:rFonts w:eastAsiaTheme="minorEastAsia"/>
          <w:noProof/>
          <w:lang w:eastAsia="en-AU"/>
        </w:rPr>
        <w:drawing>
          <wp:inline distT="0" distB="0" distL="0" distR="0" wp14:anchorId="201EBD7F" wp14:editId="5658752C">
            <wp:extent cx="4155017" cy="275166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57485" cy="2753301"/>
                    </a:xfrm>
                    <a:prstGeom prst="rect">
                      <a:avLst/>
                    </a:prstGeom>
                  </pic:spPr>
                </pic:pic>
              </a:graphicData>
            </a:graphic>
          </wp:inline>
        </w:drawing>
      </w:r>
    </w:p>
    <w:p w14:paraId="1ABA3004" w14:textId="77777777" w:rsidR="00E413C5" w:rsidRPr="004632DA" w:rsidRDefault="00E413C5" w:rsidP="00D64492">
      <w:pPr>
        <w:rPr>
          <w:rFonts w:eastAsiaTheme="minorEastAsia"/>
        </w:rPr>
      </w:pPr>
      <m:oMathPara>
        <m:oMath>
          <m:r>
            <w:rPr>
              <w:rFonts w:ascii="Cambria Math" w:eastAsiaTheme="minorEastAsia" w:hAnsi="Cambria Math"/>
            </w:rPr>
            <m:t xml:space="preserve">Input=output+disappearance+accumulation </m:t>
          </m:r>
        </m:oMath>
      </m:oMathPara>
    </w:p>
    <w:p w14:paraId="73D0C3F6" w14:textId="77777777" w:rsidR="00E413C5" w:rsidRPr="004632DA" w:rsidRDefault="00E413C5" w:rsidP="00D64492">
      <w:pPr>
        <w:rPr>
          <w:rFonts w:eastAsiaTheme="minorEastAsia"/>
        </w:rPr>
      </w:pPr>
      <w:r w:rsidRPr="004632DA">
        <w:rPr>
          <w:rFonts w:eastAsiaTheme="minorEastAsia"/>
        </w:rPr>
        <w:t>As before, there is no accumulation, as A the system is steady state.</w:t>
      </w:r>
    </w:p>
    <w:p w14:paraId="2AFAA001" w14:textId="77777777" w:rsidR="00E413C5" w:rsidRPr="004632DA" w:rsidRDefault="00E413C5" w:rsidP="00D64492">
      <w:pPr>
        <w:rPr>
          <w:rFonts w:eastAsiaTheme="minorEastAsia"/>
        </w:rPr>
      </w:pPr>
      <m:oMathPara>
        <m:oMath>
          <m:r>
            <w:rPr>
              <w:rFonts w:ascii="Cambria Math" w:eastAsiaTheme="minorEastAsia" w:hAnsi="Cambria Math"/>
            </w:rPr>
            <m:t xml:space="preserve">Input=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oMath>
      </m:oMathPara>
    </w:p>
    <w:p w14:paraId="6BD90A52" w14:textId="77777777" w:rsidR="00E413C5" w:rsidRPr="004632DA" w:rsidRDefault="00E413C5" w:rsidP="00D64492">
      <w:pPr>
        <w:rPr>
          <w:rFonts w:eastAsiaTheme="minorEastAsia"/>
        </w:rPr>
      </w:pPr>
      <m:oMathPara>
        <m:oMath>
          <m:r>
            <w:rPr>
              <w:rFonts w:ascii="Cambria Math" w:eastAsiaTheme="minorEastAsia" w:hAnsi="Cambria Math"/>
            </w:rPr>
            <m:t xml:space="preserve">Output=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oMath>
      </m:oMathPara>
    </w:p>
    <w:p w14:paraId="006DE254" w14:textId="77777777" w:rsidR="00E413C5" w:rsidRPr="004632DA" w:rsidRDefault="00E413C5" w:rsidP="00D64492">
      <w:pPr>
        <w:rPr>
          <w:rFonts w:eastAsiaTheme="minorEastAsia"/>
        </w:rPr>
      </w:pPr>
      <m:oMathPara>
        <m:oMath>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r>
            <w:rPr>
              <w:rFonts w:ascii="Cambria Math" w:eastAsiaTheme="minorEastAsia" w:hAnsi="Cambria Math"/>
            </w:rPr>
            <m:t>=d</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A0</m:t>
                  </m:r>
                </m:sub>
              </m:sSub>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e>
          </m:d>
          <m:r>
            <w:rPr>
              <w:rFonts w:ascii="Cambria Math" w:eastAsiaTheme="minorEastAsia" w:hAnsi="Cambria Math"/>
            </w:rPr>
            <m:t>=d</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A0</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A0</m:t>
              </m:r>
            </m:sub>
          </m:s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oMath>
      </m:oMathPara>
    </w:p>
    <w:p w14:paraId="129071C8" w14:textId="77777777" w:rsidR="00E413C5" w:rsidRPr="004632DA" w:rsidRDefault="00E413C5" w:rsidP="00D64492">
      <w:pPr>
        <w:rPr>
          <w:rFonts w:eastAsiaTheme="minorEastAsia"/>
        </w:rPr>
      </w:pPr>
      <m:oMathPara>
        <m:oMath>
          <m:r>
            <w:rPr>
              <w:rFonts w:ascii="Cambria Math" w:eastAsiaTheme="minorEastAsia" w:hAnsi="Cambria Math"/>
            </w:rPr>
            <m:t>Disappearance=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m:t>
                  </m:r>
                </m:sub>
              </m:sSub>
            </m:e>
          </m:d>
          <m:r>
            <w:rPr>
              <w:rFonts w:ascii="Cambria Math" w:eastAsiaTheme="minorEastAsia" w:hAnsi="Cambria Math"/>
            </w:rPr>
            <m:t>∙dV=</m:t>
          </m:r>
          <m:f>
            <m:fPr>
              <m:ctrlPr>
                <w:rPr>
                  <w:rFonts w:ascii="Cambria Math" w:eastAsiaTheme="minorEastAsia" w:hAnsi="Cambria Math"/>
                  <w:i/>
                </w:rPr>
              </m:ctrlPr>
            </m:fPr>
            <m:num>
              <m:r>
                <w:rPr>
                  <w:rFonts w:ascii="Cambria Math" w:eastAsiaTheme="minorEastAsia" w:hAnsi="Cambria Math"/>
                </w:rPr>
                <m:t>moles of A reacting</m:t>
              </m:r>
            </m:num>
            <m:den>
              <m:r>
                <w:rPr>
                  <w:rFonts w:ascii="Cambria Math" w:eastAsiaTheme="minorEastAsia" w:hAnsi="Cambria Math"/>
                </w:rPr>
                <m:t>time × volume</m:t>
              </m:r>
            </m:den>
          </m:f>
          <m:r>
            <w:rPr>
              <w:rFonts w:ascii="Cambria Math" w:eastAsiaTheme="minorEastAsia" w:hAnsi="Cambria Math"/>
            </w:rPr>
            <m:t>×volume</m:t>
          </m:r>
        </m:oMath>
      </m:oMathPara>
    </w:p>
    <w:p w14:paraId="4A69C126" w14:textId="77777777" w:rsidR="00E413C5" w:rsidRPr="004632DA" w:rsidRDefault="00000000" w:rsidP="00D6449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r>
                <w:rPr>
                  <w:rFonts w:ascii="Cambria Math" w:eastAsiaTheme="minorEastAsia" w:hAnsi="Cambria Math"/>
                </w:rPr>
                <m:t>0</m:t>
              </m:r>
            </m:sub>
          </m:s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t>
                  </m:r>
                  <m:r>
                    <w:rPr>
                      <w:rFonts w:ascii="Cambria Math" w:eastAsiaTheme="minorEastAsia" w:hAnsi="Cambria Math"/>
                    </w:rPr>
                    <m:t>r</m:t>
                  </m:r>
                </m:e>
                <m:sub>
                  <m:r>
                    <w:rPr>
                      <w:rFonts w:ascii="Cambria Math" w:eastAsiaTheme="minorEastAsia" w:hAnsi="Cambria Math"/>
                    </w:rPr>
                    <m:t>A</m:t>
                  </m:r>
                </m:sub>
              </m:sSub>
            </m:e>
          </m:d>
          <m:r>
            <w:rPr>
              <w:rFonts w:ascii="Cambria Math" w:eastAsiaTheme="minorEastAsia" w:hAnsi="Cambria Math"/>
            </w:rPr>
            <m:t>∙</m:t>
          </m:r>
          <m:r>
            <w:rPr>
              <w:rFonts w:ascii="Cambria Math" w:eastAsiaTheme="minorEastAsia" w:hAnsi="Cambria Math"/>
            </w:rPr>
            <m:t>dV</m:t>
          </m:r>
        </m:oMath>
      </m:oMathPara>
    </w:p>
    <w:p w14:paraId="5623BCB0" w14:textId="77777777" w:rsidR="00E413C5" w:rsidRPr="004632DA" w:rsidRDefault="00000000" w:rsidP="00D6449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r>
                <w:rPr>
                  <w:rFonts w:ascii="Cambria Math" w:eastAsiaTheme="minorEastAsia" w:hAnsi="Cambria Math"/>
                </w:rPr>
                <m:t>0</m:t>
              </m:r>
            </m:sub>
          </m:s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t>
                  </m:r>
                  <m:r>
                    <w:rPr>
                      <w:rFonts w:ascii="Cambria Math" w:eastAsiaTheme="minorEastAsia" w:hAnsi="Cambria Math"/>
                    </w:rPr>
                    <m:t>r</m:t>
                  </m:r>
                </m:e>
                <m:sub>
                  <m:r>
                    <w:rPr>
                      <w:rFonts w:ascii="Cambria Math" w:eastAsiaTheme="minorEastAsia" w:hAnsi="Cambria Math"/>
                    </w:rPr>
                    <m:t>A</m:t>
                  </m:r>
                </m:sub>
              </m:sSub>
            </m:e>
          </m:d>
          <m:r>
            <w:rPr>
              <w:rFonts w:ascii="Cambria Math" w:eastAsiaTheme="minorEastAsia" w:hAnsi="Cambria Math"/>
            </w:rPr>
            <m:t>∙</m:t>
          </m:r>
          <m:r>
            <w:rPr>
              <w:rFonts w:ascii="Cambria Math" w:eastAsiaTheme="minorEastAsia" w:hAnsi="Cambria Math"/>
            </w:rPr>
            <m:t>dV</m:t>
          </m:r>
        </m:oMath>
      </m:oMathPara>
    </w:p>
    <w:p w14:paraId="340A810F" w14:textId="77777777" w:rsidR="00E413C5" w:rsidRPr="004632DA" w:rsidRDefault="00E413C5" w:rsidP="00D64492">
      <w:pPr>
        <w:rPr>
          <w:rFonts w:eastAsiaTheme="minorEastAsia"/>
        </w:rPr>
      </w:pPr>
    </w:p>
    <w:p w14:paraId="1205DD1E" w14:textId="77777777" w:rsidR="00E413C5" w:rsidRPr="004632DA" w:rsidRDefault="00E413C5" w:rsidP="00D64492">
      <w:pPr>
        <w:rPr>
          <w:rFonts w:eastAsiaTheme="minorEastAsia"/>
        </w:rPr>
      </w:pPr>
      <w:r w:rsidRPr="004632DA">
        <w:rPr>
          <w:rFonts w:eastAsiaTheme="minorEastAsia"/>
        </w:rPr>
        <w:t xml:space="preserve">The differential means this only represents a slice of the reactor volume. To calculate conversion across the whole reactor, we need to complete the integral across the whole length. </w:t>
      </w:r>
    </w:p>
    <w:p w14:paraId="06007203" w14:textId="77777777" w:rsidR="00E413C5" w:rsidRPr="004632DA" w:rsidRDefault="00000000" w:rsidP="00D64492">
      <w:pPr>
        <w:rPr>
          <w:rFonts w:eastAsiaTheme="minorEastAsia"/>
        </w:rPr>
      </w:pPr>
      <m:oMathPara>
        <m:oMath>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V</m:t>
              </m:r>
            </m:sup>
            <m:e>
              <m:f>
                <m:fPr>
                  <m:ctrlPr>
                    <w:rPr>
                      <w:rFonts w:ascii="Cambria Math" w:eastAsiaTheme="minorEastAsia" w:hAnsi="Cambria Math"/>
                      <w:i/>
                    </w:rPr>
                  </m:ctrlPr>
                </m:fPr>
                <m:num>
                  <m:r>
                    <w:rPr>
                      <w:rFonts w:ascii="Cambria Math" w:eastAsiaTheme="minorEastAsia" w:hAnsi="Cambria Math"/>
                    </w:rPr>
                    <m:t>dV</m:t>
                  </m:r>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r>
                        <w:rPr>
                          <w:rFonts w:ascii="Cambria Math" w:eastAsiaTheme="minorEastAsia" w:hAnsi="Cambria Math"/>
                        </w:rPr>
                        <m:t>0</m:t>
                      </m:r>
                    </m:sub>
                  </m:sSub>
                </m:den>
              </m:f>
            </m:e>
          </m:nary>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0</m:t>
              </m:r>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Af</m:t>
                  </m:r>
                </m:sub>
              </m:sSub>
            </m:sup>
            <m:e>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sSub>
                    <m:sSubPr>
                      <m:ctrlPr>
                        <w:rPr>
                          <w:rFonts w:ascii="Cambria Math" w:eastAsiaTheme="minorEastAsia" w:hAnsi="Cambria Math"/>
                          <w:i/>
                        </w:rPr>
                      </m:ctrlPr>
                    </m:sSubPr>
                    <m:e>
                      <m:r>
                        <w:rPr>
                          <w:rFonts w:ascii="Cambria Math" w:eastAsiaTheme="minorEastAsia" w:hAnsi="Cambria Math"/>
                        </w:rPr>
                        <m:t>-</m:t>
                      </m:r>
                      <m:r>
                        <w:rPr>
                          <w:rFonts w:ascii="Cambria Math" w:eastAsiaTheme="minorEastAsia" w:hAnsi="Cambria Math"/>
                        </w:rPr>
                        <m:t>r</m:t>
                      </m:r>
                    </m:e>
                    <m:sub>
                      <m:r>
                        <w:rPr>
                          <w:rFonts w:ascii="Cambria Math" w:eastAsiaTheme="minorEastAsia" w:hAnsi="Cambria Math"/>
                        </w:rPr>
                        <m:t>A</m:t>
                      </m:r>
                    </m:sub>
                  </m:sSub>
                </m:den>
              </m:f>
            </m:e>
          </m:nary>
        </m:oMath>
      </m:oMathPara>
    </w:p>
    <w:p w14:paraId="5A2293B6" w14:textId="77777777" w:rsidR="00E413C5" w:rsidRPr="004632DA" w:rsidRDefault="00000000" w:rsidP="00D64492">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V</m:t>
              </m:r>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r>
                    <w:rPr>
                      <w:rFonts w:ascii="Cambria Math" w:eastAsiaTheme="minorEastAsia" w:hAnsi="Cambria Math"/>
                    </w:rPr>
                    <m:t>0</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τ</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den>
          </m:f>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0</m:t>
              </m:r>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Af</m:t>
                  </m:r>
                </m:sub>
              </m:sSub>
            </m:sup>
            <m:e>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sSub>
                    <m:sSubPr>
                      <m:ctrlPr>
                        <w:rPr>
                          <w:rFonts w:ascii="Cambria Math" w:eastAsiaTheme="minorEastAsia" w:hAnsi="Cambria Math"/>
                          <w:i/>
                        </w:rPr>
                      </m:ctrlPr>
                    </m:sSubPr>
                    <m:e>
                      <m:r>
                        <w:rPr>
                          <w:rFonts w:ascii="Cambria Math" w:eastAsiaTheme="minorEastAsia" w:hAnsi="Cambria Math"/>
                        </w:rPr>
                        <m:t>-</m:t>
                      </m:r>
                      <m:r>
                        <w:rPr>
                          <w:rFonts w:ascii="Cambria Math" w:eastAsiaTheme="minorEastAsia" w:hAnsi="Cambria Math"/>
                        </w:rPr>
                        <m:t>r</m:t>
                      </m:r>
                    </m:e>
                    <m:sub>
                      <m:r>
                        <w:rPr>
                          <w:rFonts w:ascii="Cambria Math" w:eastAsiaTheme="minorEastAsia" w:hAnsi="Cambria Math"/>
                        </w:rPr>
                        <m:t>A</m:t>
                      </m:r>
                    </m:sub>
                  </m:sSub>
                </m:den>
              </m:f>
            </m:e>
          </m:nary>
        </m:oMath>
      </m:oMathPara>
    </w:p>
    <w:p w14:paraId="7B8996EA" w14:textId="77777777" w:rsidR="00E413C5" w:rsidRPr="004632DA" w:rsidRDefault="00E413C5" w:rsidP="00D64492">
      <w:pPr>
        <w:rPr>
          <w:rFonts w:eastAsiaTheme="minorEastAsia"/>
        </w:rPr>
      </w:pPr>
    </w:p>
    <w:p w14:paraId="686F7B21" w14:textId="77777777" w:rsidR="00E413C5" w:rsidRPr="004632DA" w:rsidRDefault="00E413C5" w:rsidP="00D64492">
      <w:pPr>
        <w:rPr>
          <w:rFonts w:eastAsiaTheme="minorEastAsia"/>
        </w:rPr>
      </w:pPr>
      <w:r w:rsidRPr="004632DA">
        <w:rPr>
          <w:rFonts w:eastAsiaTheme="minorEastAsia"/>
        </w:rPr>
        <w:t xml:space="preserve">Can re-arrange: </w:t>
      </w:r>
    </w:p>
    <w:p w14:paraId="17D37F07" w14:textId="77777777" w:rsidR="00E413C5" w:rsidRPr="004632DA" w:rsidRDefault="00E413C5" w:rsidP="00D64492">
      <w:pPr>
        <w:rPr>
          <w:rFonts w:eastAsiaTheme="minorEastAsia"/>
        </w:rPr>
      </w:pPr>
      <m:oMathPara>
        <m:oMath>
          <m:r>
            <w:rPr>
              <w:rFonts w:ascii="Cambria Math" w:eastAsiaTheme="minorEastAsia" w:hAnsi="Cambria Math"/>
            </w:rPr>
            <m:t>τ=</m:t>
          </m:r>
          <m:f>
            <m:fPr>
              <m:ctrlPr>
                <w:rPr>
                  <w:rFonts w:ascii="Cambria Math" w:eastAsiaTheme="minorEastAsia" w:hAnsi="Cambria Math"/>
                  <w:i/>
                </w:rPr>
              </m:ctrlPr>
            </m:fPr>
            <m:num>
              <m:r>
                <w:rPr>
                  <w:rFonts w:ascii="Cambria Math" w:eastAsiaTheme="minorEastAsia" w:hAnsi="Cambria Math"/>
                </w:rPr>
                <m:t>V</m:t>
              </m:r>
            </m:num>
            <m:den>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0</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A0</m:t>
                  </m:r>
                </m:sub>
              </m:sSub>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A0</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A0</m:t>
              </m:r>
            </m:sub>
          </m:sSub>
          <m:nary>
            <m:naryPr>
              <m:limLoc m:val="subSup"/>
              <m:ctrlPr>
                <w:rPr>
                  <w:rFonts w:ascii="Cambria Math" w:eastAsiaTheme="minorEastAsia" w:hAnsi="Cambria Math"/>
                  <w:i/>
                </w:rPr>
              </m:ctrlPr>
            </m:naryPr>
            <m:sub>
              <m:r>
                <w:rPr>
                  <w:rFonts w:ascii="Cambria Math" w:eastAsiaTheme="minorEastAsia" w:hAnsi="Cambria Math"/>
                </w:rPr>
                <m:t>0</m:t>
              </m:r>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Af</m:t>
                  </m:r>
                </m:sub>
              </m:sSub>
            </m:sup>
            <m:e>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m:t>
                      </m:r>
                    </m:sub>
                  </m:sSub>
                </m:den>
              </m:f>
            </m:e>
          </m:nary>
        </m:oMath>
      </m:oMathPara>
    </w:p>
    <w:p w14:paraId="1421AB35" w14:textId="77777777" w:rsidR="00E413C5" w:rsidRPr="004632DA" w:rsidRDefault="00E413C5" w:rsidP="00D64492">
      <w:pPr>
        <w:rPr>
          <w:rFonts w:eastAsiaTheme="minorEastAsia"/>
        </w:rPr>
      </w:pPr>
    </w:p>
    <w:p w14:paraId="6AB1CD18" w14:textId="77777777" w:rsidR="00E413C5" w:rsidRPr="004632DA" w:rsidRDefault="00E413C5" w:rsidP="00D64492">
      <w:pPr>
        <w:rPr>
          <w:rFonts w:eastAsiaTheme="minorEastAsia"/>
        </w:rPr>
      </w:pPr>
      <w:hyperlink r:id="rId32" w:history="1">
        <w:r w:rsidRPr="004632DA">
          <w:rPr>
            <w:rStyle w:val="Hyperlink"/>
            <w:rFonts w:eastAsiaTheme="minorEastAsia"/>
          </w:rPr>
          <w:t>Here</w:t>
        </w:r>
      </w:hyperlink>
      <w:r w:rsidRPr="004632DA">
        <w:rPr>
          <w:rFonts w:eastAsiaTheme="minorEastAsia"/>
        </w:rPr>
        <w:t xml:space="preserve"> is a YouTube video explaining the derivation: </w:t>
      </w:r>
    </w:p>
    <w:p w14:paraId="4215FE71" w14:textId="77777777" w:rsidR="00E413C5" w:rsidRPr="004632DA" w:rsidRDefault="00E413C5" w:rsidP="00D64492">
      <w:pPr>
        <w:rPr>
          <w:rFonts w:eastAsiaTheme="minorEastAsia"/>
        </w:rPr>
      </w:pPr>
      <w:r w:rsidRPr="004632DA">
        <w:rPr>
          <w:rFonts w:eastAsiaTheme="minorEastAsia"/>
        </w:rPr>
        <w:t xml:space="preserve">We can use this design equation to find our reactor volume given how much feed it is given, and the conversion required. </w:t>
      </w:r>
    </w:p>
    <w:p w14:paraId="60CEFE07" w14:textId="77777777" w:rsidR="00E413C5" w:rsidRPr="004632DA" w:rsidRDefault="00E413C5" w:rsidP="00D64492">
      <w:pPr>
        <w:keepNext/>
      </w:pPr>
      <w:r w:rsidRPr="004632DA">
        <w:rPr>
          <w:rFonts w:eastAsiaTheme="minorEastAsia"/>
          <w:noProof/>
          <w:lang w:eastAsia="en-AU"/>
        </w:rPr>
        <w:drawing>
          <wp:inline distT="0" distB="0" distL="0" distR="0" wp14:anchorId="1A93F021" wp14:editId="386FDEFB">
            <wp:extent cx="3744871" cy="2328333"/>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49268" cy="2331066"/>
                    </a:xfrm>
                    <a:prstGeom prst="rect">
                      <a:avLst/>
                    </a:prstGeom>
                  </pic:spPr>
                </pic:pic>
              </a:graphicData>
            </a:graphic>
          </wp:inline>
        </w:drawing>
      </w:r>
    </w:p>
    <w:p w14:paraId="7FF44F98" w14:textId="77777777" w:rsidR="00E413C5" w:rsidRPr="004632DA" w:rsidRDefault="00E413C5" w:rsidP="00D64492">
      <w:pPr>
        <w:rPr>
          <w:rFonts w:eastAsiaTheme="minorEastAsia"/>
        </w:rPr>
      </w:pPr>
      <w:r w:rsidRPr="004632DA">
        <w:rPr>
          <w:rFonts w:eastAsiaTheme="minorEastAsia"/>
        </w:rPr>
        <w:t xml:space="preserve">Again, we assume fresh feed </w:t>
      </w:r>
      <w:r w:rsidRPr="004632DA">
        <w:rPr>
          <w:rFonts w:ascii="Cambria Math" w:eastAsiaTheme="minorEastAsia" w:hAnsi="Cambria Math" w:cs="Cambria Math"/>
        </w:rPr>
        <w:t>∴</w:t>
      </w:r>
      <w:r w:rsidRPr="004632DA">
        <w:rPr>
          <w:rFonts w:eastAsiaTheme="minorEastAsia"/>
        </w:rPr>
        <w:t xml:space="preserve"> X</w:t>
      </w:r>
      <w:r w:rsidRPr="004632DA">
        <w:rPr>
          <w:rFonts w:eastAsiaTheme="minorEastAsia"/>
          <w:vertAlign w:val="subscript"/>
        </w:rPr>
        <w:t>Ai</w:t>
      </w:r>
      <w:r w:rsidRPr="004632DA">
        <w:rPr>
          <w:rFonts w:eastAsiaTheme="minorEastAsia"/>
        </w:rPr>
        <w:t>=0. If feed is partially converted, X</w:t>
      </w:r>
      <w:r w:rsidRPr="004632DA">
        <w:rPr>
          <w:rFonts w:eastAsiaTheme="minorEastAsia"/>
          <w:vertAlign w:val="subscript"/>
        </w:rPr>
        <w:t>Ai</w:t>
      </w:r>
      <w:r w:rsidRPr="004632DA">
        <w:rPr>
          <w:rFonts w:eastAsiaTheme="minorEastAsia"/>
        </w:rPr>
        <w:t xml:space="preserve"> can be substituted for the lower integral limit. This will be discussed further in later modules. </w:t>
      </w:r>
    </w:p>
    <w:p w14:paraId="5A9E807D" w14:textId="77777777" w:rsidR="00E413C5" w:rsidRPr="004632DA" w:rsidRDefault="00E413C5" w:rsidP="00D64492">
      <w:pPr>
        <w:rPr>
          <w:rFonts w:eastAsiaTheme="minorEastAsia"/>
        </w:rPr>
      </w:pPr>
      <w:r w:rsidRPr="004632DA">
        <w:rPr>
          <w:rFonts w:eastAsiaTheme="minorEastAsia"/>
        </w:rPr>
        <w:t xml:space="preserve">If the system has constant density: </w:t>
      </w:r>
    </w:p>
    <w:p w14:paraId="0DB4286F" w14:textId="77777777" w:rsidR="00E413C5" w:rsidRPr="004632DA" w:rsidRDefault="00000000" w:rsidP="00D6449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den>
          </m:f>
        </m:oMath>
      </m:oMathPara>
    </w:p>
    <w:p w14:paraId="537FE8D0" w14:textId="77777777" w:rsidR="00E413C5" w:rsidRPr="004632DA" w:rsidRDefault="00E413C5" w:rsidP="00D64492">
      <w:pPr>
        <w:rPr>
          <w:rFonts w:eastAsiaTheme="minorEastAsia"/>
        </w:rPr>
      </w:pPr>
      <m:oMathPara>
        <m:oMath>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A0</m:t>
                  </m:r>
                </m:sub>
              </m:sSub>
            </m:den>
          </m:f>
        </m:oMath>
      </m:oMathPara>
    </w:p>
    <w:p w14:paraId="6D136022" w14:textId="11D04D21" w:rsidR="00E413C5" w:rsidRPr="004632DA" w:rsidRDefault="00E413C5" w:rsidP="00D64492">
      <w:pPr>
        <w:rPr>
          <w:rFonts w:eastAsiaTheme="minorEastAsia"/>
        </w:rPr>
      </w:pPr>
      <w:r w:rsidRPr="004632DA">
        <w:rPr>
          <w:rFonts w:eastAsiaTheme="minorEastAsia"/>
        </w:rPr>
        <w:t xml:space="preserve">We can use this expression to </w:t>
      </w:r>
      <w:r w:rsidR="00680FC7" w:rsidRPr="004632DA">
        <w:rPr>
          <w:rFonts w:eastAsiaTheme="minorEastAsia"/>
        </w:rPr>
        <w:t>convert the design equation once again</w:t>
      </w:r>
      <w:r w:rsidRPr="004632DA">
        <w:rPr>
          <w:rFonts w:eastAsiaTheme="minorEastAsia"/>
        </w:rPr>
        <w:t xml:space="preserve"> to be in terms of concentration rather than conversion. </w:t>
      </w:r>
    </w:p>
    <w:p w14:paraId="1B5BD9C3" w14:textId="77777777" w:rsidR="00E413C5" w:rsidRPr="004632DA" w:rsidRDefault="00000000" w:rsidP="00D64492">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V</m:t>
              </m:r>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r>
                    <w:rPr>
                      <w:rFonts w:ascii="Cambria Math" w:eastAsiaTheme="minorEastAsia" w:hAnsi="Cambria Math"/>
                    </w:rPr>
                    <m:t>0</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τ</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den>
          </m:f>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0</m:t>
              </m:r>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Af</m:t>
                  </m:r>
                </m:sub>
              </m:sSub>
            </m:sup>
            <m:e>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sSub>
                    <m:sSubPr>
                      <m:ctrlPr>
                        <w:rPr>
                          <w:rFonts w:ascii="Cambria Math" w:eastAsiaTheme="minorEastAsia" w:hAnsi="Cambria Math"/>
                          <w:i/>
                        </w:rPr>
                      </m:ctrlPr>
                    </m:sSubPr>
                    <m:e>
                      <m:r>
                        <w:rPr>
                          <w:rFonts w:ascii="Cambria Math" w:eastAsiaTheme="minorEastAsia" w:hAnsi="Cambria Math"/>
                        </w:rPr>
                        <m:t>-</m:t>
                      </m:r>
                      <m:r>
                        <w:rPr>
                          <w:rFonts w:ascii="Cambria Math" w:eastAsiaTheme="minorEastAsia" w:hAnsi="Cambria Math"/>
                        </w:rPr>
                        <m:t>r</m:t>
                      </m:r>
                    </m:e>
                    <m:sub>
                      <m:r>
                        <w:rPr>
                          <w:rFonts w:ascii="Cambria Math" w:eastAsiaTheme="minorEastAsia" w:hAnsi="Cambria Math"/>
                        </w:rPr>
                        <m:t>A</m:t>
                      </m:r>
                    </m:sub>
                  </m:sSub>
                </m:den>
              </m:f>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den>
          </m:f>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sub>
            <m:sup>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Af</m:t>
                  </m:r>
                </m:sub>
              </m:sSub>
            </m:sup>
            <m:e>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num>
                <m:den>
                  <m:sSub>
                    <m:sSubPr>
                      <m:ctrlPr>
                        <w:rPr>
                          <w:rFonts w:ascii="Cambria Math" w:eastAsiaTheme="minorEastAsia" w:hAnsi="Cambria Math"/>
                          <w:i/>
                        </w:rPr>
                      </m:ctrlPr>
                    </m:sSubPr>
                    <m:e>
                      <m:r>
                        <w:rPr>
                          <w:rFonts w:ascii="Cambria Math" w:eastAsiaTheme="minorEastAsia" w:hAnsi="Cambria Math"/>
                        </w:rPr>
                        <m:t>-</m:t>
                      </m:r>
                      <m:r>
                        <w:rPr>
                          <w:rFonts w:ascii="Cambria Math" w:eastAsiaTheme="minorEastAsia" w:hAnsi="Cambria Math"/>
                        </w:rPr>
                        <m:t>r</m:t>
                      </m:r>
                    </m:e>
                    <m:sub>
                      <m:r>
                        <w:rPr>
                          <w:rFonts w:ascii="Cambria Math" w:eastAsiaTheme="minorEastAsia" w:hAnsi="Cambria Math"/>
                        </w:rPr>
                        <m:t>A</m:t>
                      </m:r>
                    </m:sub>
                  </m:sSub>
                </m:den>
              </m:f>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den>
          </m:f>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Af</m:t>
                  </m:r>
                </m:sub>
              </m:sSub>
            </m:sub>
            <m:sup>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sup>
            <m:e>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num>
                <m:den>
                  <m:sSub>
                    <m:sSubPr>
                      <m:ctrlPr>
                        <w:rPr>
                          <w:rFonts w:ascii="Cambria Math" w:eastAsiaTheme="minorEastAsia" w:hAnsi="Cambria Math"/>
                          <w:i/>
                        </w:rPr>
                      </m:ctrlPr>
                    </m:sSubPr>
                    <m:e>
                      <m:r>
                        <w:rPr>
                          <w:rFonts w:ascii="Cambria Math" w:eastAsiaTheme="minorEastAsia" w:hAnsi="Cambria Math"/>
                        </w:rPr>
                        <m:t>-</m:t>
                      </m:r>
                      <m:r>
                        <w:rPr>
                          <w:rFonts w:ascii="Cambria Math" w:eastAsiaTheme="minorEastAsia" w:hAnsi="Cambria Math"/>
                        </w:rPr>
                        <m:t>r</m:t>
                      </m:r>
                    </m:e>
                    <m:sub>
                      <m:r>
                        <w:rPr>
                          <w:rFonts w:ascii="Cambria Math" w:eastAsiaTheme="minorEastAsia" w:hAnsi="Cambria Math"/>
                        </w:rPr>
                        <m:t>A</m:t>
                      </m:r>
                    </m:sub>
                  </m:sSub>
                </m:den>
              </m:f>
            </m:e>
          </m:nary>
        </m:oMath>
      </m:oMathPara>
    </w:p>
    <w:p w14:paraId="2DBDC66A" w14:textId="77777777" w:rsidR="00E413C5" w:rsidRPr="004632DA" w:rsidRDefault="00E413C5" w:rsidP="00D64492">
      <w:pPr>
        <w:rPr>
          <w:rFonts w:eastAsiaTheme="minorEastAsia"/>
        </w:rPr>
      </w:pPr>
      <m:oMathPara>
        <m:oMath>
          <m:r>
            <w:rPr>
              <w:rFonts w:ascii="Cambria Math" w:eastAsiaTheme="minorEastAsia" w:hAnsi="Cambria Math"/>
            </w:rPr>
            <m:t>τ=</m:t>
          </m:r>
          <m:f>
            <m:fPr>
              <m:ctrlPr>
                <w:rPr>
                  <w:rFonts w:ascii="Cambria Math" w:eastAsiaTheme="minorEastAsia" w:hAnsi="Cambria Math"/>
                  <w:i/>
                </w:rPr>
              </m:ctrlPr>
            </m:fPr>
            <m:num>
              <m:r>
                <w:rPr>
                  <w:rFonts w:ascii="Cambria Math" w:eastAsiaTheme="minorEastAsia" w:hAnsi="Cambria Math"/>
                </w:rPr>
                <m:t>V</m:t>
              </m:r>
            </m:num>
            <m:den>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0</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A0</m:t>
              </m:r>
            </m:sub>
          </m:sSub>
          <m:nary>
            <m:naryPr>
              <m:limLoc m:val="subSup"/>
              <m:ctrlPr>
                <w:rPr>
                  <w:rFonts w:ascii="Cambria Math" w:eastAsiaTheme="minorEastAsia" w:hAnsi="Cambria Math"/>
                  <w:i/>
                </w:rPr>
              </m:ctrlPr>
            </m:naryPr>
            <m:sub>
              <m:r>
                <w:rPr>
                  <w:rFonts w:ascii="Cambria Math" w:eastAsiaTheme="minorEastAsia" w:hAnsi="Cambria Math"/>
                </w:rPr>
                <m:t>0</m:t>
              </m:r>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Af</m:t>
                  </m:r>
                </m:sub>
              </m:sSub>
            </m:sup>
            <m:e>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m:t>
                      </m:r>
                    </m:sub>
                  </m:sSub>
                </m:den>
              </m:f>
            </m:e>
          </m:nary>
          <m:r>
            <w:rPr>
              <w:rFonts w:ascii="Cambria Math" w:eastAsiaTheme="minorEastAsia"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A0</m:t>
                  </m:r>
                </m:sub>
              </m:sSub>
            </m:sub>
            <m:sup>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Af</m:t>
                  </m:r>
                </m:sub>
              </m:sSub>
            </m:sup>
            <m:e>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m:t>
                      </m:r>
                    </m:sub>
                  </m:sSub>
                </m:den>
              </m:f>
            </m:e>
          </m:nary>
          <m:r>
            <w:rPr>
              <w:rFonts w:ascii="Cambria Math" w:eastAsiaTheme="minorEastAsia"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Af</m:t>
                  </m:r>
                </m:sub>
              </m:sSub>
            </m:sub>
            <m:sup>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A0</m:t>
                  </m:r>
                </m:sub>
              </m:sSub>
            </m:sup>
            <m:e>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m:t>
                      </m:r>
                    </m:sub>
                  </m:sSub>
                </m:den>
              </m:f>
            </m:e>
          </m:nary>
        </m:oMath>
      </m:oMathPara>
    </w:p>
    <w:p w14:paraId="6471894D" w14:textId="77777777" w:rsidR="00E413C5" w:rsidRPr="004632DA" w:rsidRDefault="00E413C5" w:rsidP="00D64492">
      <w:pPr>
        <w:keepNext/>
        <w:rPr>
          <w:rFonts w:eastAsiaTheme="minorEastAsia"/>
        </w:rPr>
      </w:pPr>
      <w:r w:rsidRPr="004632DA">
        <w:rPr>
          <w:rFonts w:eastAsiaTheme="minorEastAsia"/>
          <w:noProof/>
          <w:lang w:eastAsia="en-AU"/>
        </w:rPr>
        <w:lastRenderedPageBreak/>
        <w:drawing>
          <wp:inline distT="0" distB="0" distL="0" distR="0" wp14:anchorId="36CA177B" wp14:editId="01F38A6D">
            <wp:extent cx="3160890" cy="2032000"/>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71485" cy="2038811"/>
                    </a:xfrm>
                    <a:prstGeom prst="rect">
                      <a:avLst/>
                    </a:prstGeom>
                  </pic:spPr>
                </pic:pic>
              </a:graphicData>
            </a:graphic>
          </wp:inline>
        </w:drawing>
      </w:r>
    </w:p>
    <w:p w14:paraId="72AD4309" w14:textId="77777777" w:rsidR="00E413C5" w:rsidRPr="004632DA" w:rsidRDefault="00E413C5" w:rsidP="00D64492">
      <w:pPr>
        <w:rPr>
          <w:rFonts w:eastAsiaTheme="minorEastAsia"/>
        </w:rPr>
      </w:pPr>
      <w:r w:rsidRPr="004632DA">
        <w:rPr>
          <w:rFonts w:eastAsiaTheme="minorEastAsia"/>
        </w:rPr>
        <w:t xml:space="preserve">We can solve these equations in plug flow for all sorts of kinetics. Some are very complicated and require numerical integration- we use computers, especially programs like HYSYS for that. For some simple kinetics, we can easily derive the equations. </w:t>
      </w:r>
    </w:p>
    <w:tbl>
      <w:tblPr>
        <w:tblStyle w:val="GridTable1Light-Accent11"/>
        <w:tblW w:w="0" w:type="auto"/>
        <w:tblLook w:val="04A0" w:firstRow="1" w:lastRow="0" w:firstColumn="1" w:lastColumn="0" w:noHBand="0" w:noVBand="1"/>
      </w:tblPr>
      <w:tblGrid>
        <w:gridCol w:w="2252"/>
        <w:gridCol w:w="2421"/>
        <w:gridCol w:w="2084"/>
        <w:gridCol w:w="2253"/>
      </w:tblGrid>
      <w:tr w:rsidR="00E413C5" w:rsidRPr="004632DA" w14:paraId="7D07A39A" w14:textId="77777777" w:rsidTr="003216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2" w:type="dxa"/>
          </w:tcPr>
          <w:p w14:paraId="7BF197F8" w14:textId="77777777" w:rsidR="00E413C5" w:rsidRPr="004632DA" w:rsidRDefault="00E413C5" w:rsidP="00D64492">
            <w:pPr>
              <w:rPr>
                <w:rFonts w:eastAsiaTheme="minorEastAsia"/>
                <w:b w:val="0"/>
                <w:sz w:val="22"/>
                <w:szCs w:val="22"/>
              </w:rPr>
            </w:pPr>
          </w:p>
        </w:tc>
        <w:tc>
          <w:tcPr>
            <w:tcW w:w="4505" w:type="dxa"/>
            <w:gridSpan w:val="2"/>
          </w:tcPr>
          <w:p w14:paraId="7E5FEDEA" w14:textId="77777777" w:rsidR="00E413C5" w:rsidRPr="004632DA" w:rsidRDefault="00E413C5" w:rsidP="00D6449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sz w:val="22"/>
                <w:szCs w:val="22"/>
              </w:rPr>
            </w:pPr>
            <w:r w:rsidRPr="004632DA">
              <w:rPr>
                <w:rFonts w:ascii="Calibri" w:eastAsia="Times New Roman" w:hAnsi="Calibri" w:cs="Times New Roman"/>
                <w:sz w:val="22"/>
                <w:szCs w:val="22"/>
              </w:rPr>
              <w:t>Conversion</w:t>
            </w:r>
          </w:p>
        </w:tc>
        <w:tc>
          <w:tcPr>
            <w:tcW w:w="2253" w:type="dxa"/>
          </w:tcPr>
          <w:p w14:paraId="41372EB5" w14:textId="77777777" w:rsidR="00E413C5" w:rsidRPr="004632DA" w:rsidRDefault="00E413C5" w:rsidP="00D6449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sz w:val="22"/>
                <w:szCs w:val="22"/>
              </w:rPr>
            </w:pPr>
            <w:r w:rsidRPr="004632DA">
              <w:rPr>
                <w:rFonts w:ascii="Calibri" w:eastAsia="Times New Roman" w:hAnsi="Calibri" w:cs="Times New Roman"/>
                <w:sz w:val="22"/>
                <w:szCs w:val="22"/>
              </w:rPr>
              <w:t>Concentration</w:t>
            </w:r>
          </w:p>
        </w:tc>
      </w:tr>
      <w:tr w:rsidR="00E413C5" w:rsidRPr="004632DA" w14:paraId="1A80441E" w14:textId="77777777" w:rsidTr="0032163E">
        <w:tc>
          <w:tcPr>
            <w:cnfStyle w:val="001000000000" w:firstRow="0" w:lastRow="0" w:firstColumn="1" w:lastColumn="0" w:oddVBand="0" w:evenVBand="0" w:oddHBand="0" w:evenHBand="0" w:firstRowFirstColumn="0" w:firstRowLastColumn="0" w:lastRowFirstColumn="0" w:lastRowLastColumn="0"/>
            <w:tcW w:w="2252" w:type="dxa"/>
          </w:tcPr>
          <w:p w14:paraId="291C4096" w14:textId="77777777" w:rsidR="00E413C5" w:rsidRPr="004632DA" w:rsidRDefault="00E413C5" w:rsidP="00D64492">
            <w:pPr>
              <w:rPr>
                <w:rFonts w:eastAsiaTheme="minorEastAsia"/>
                <w:sz w:val="22"/>
                <w:szCs w:val="22"/>
              </w:rPr>
            </w:pPr>
            <w:r w:rsidRPr="004632DA">
              <w:rPr>
                <w:rFonts w:eastAsiaTheme="minorEastAsia"/>
                <w:sz w:val="22"/>
                <w:szCs w:val="22"/>
              </w:rPr>
              <w:t>Batch</w:t>
            </w:r>
          </w:p>
        </w:tc>
        <w:tc>
          <w:tcPr>
            <w:tcW w:w="2421" w:type="dxa"/>
          </w:tcPr>
          <w:p w14:paraId="3BE674DD" w14:textId="77777777" w:rsidR="00E413C5" w:rsidRPr="004632DA" w:rsidRDefault="00E413C5" w:rsidP="00D64492">
            <w:pPr>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m:oMath>
              <m:r>
                <w:rPr>
                  <w:rFonts w:ascii="Cambria Math" w:eastAsiaTheme="minorEastAsia" w:hAnsi="Cambria Math"/>
                  <w:sz w:val="22"/>
                  <w:szCs w:val="22"/>
                </w:rPr>
                <m:t>t=</m:t>
              </m:r>
              <m:sSub>
                <m:sSubPr>
                  <m:ctrlPr>
                    <w:rPr>
                      <w:rFonts w:ascii="Cambria Math" w:eastAsiaTheme="minorEastAsia" w:hAnsi="Cambria Math"/>
                      <w:i/>
                      <w:sz w:val="22"/>
                      <w:szCs w:val="22"/>
                    </w:rPr>
                  </m:ctrlPr>
                </m:sSubPr>
                <m:e>
                  <m:r>
                    <w:rPr>
                      <w:rFonts w:ascii="Cambria Math" w:eastAsiaTheme="minorEastAsia" w:hAnsi="Cambria Math"/>
                      <w:sz w:val="22"/>
                      <w:szCs w:val="22"/>
                    </w:rPr>
                    <m:t>N</m:t>
                  </m:r>
                </m:e>
                <m:sub>
                  <m:r>
                    <w:rPr>
                      <w:rFonts w:ascii="Cambria Math" w:eastAsiaTheme="minorEastAsia" w:hAnsi="Cambria Math"/>
                      <w:sz w:val="22"/>
                      <w:szCs w:val="22"/>
                    </w:rPr>
                    <m:t>A0</m:t>
                  </m:r>
                </m:sub>
              </m:sSub>
              <m:nary>
                <m:naryPr>
                  <m:limLoc m:val="subSup"/>
                  <m:ctrlPr>
                    <w:rPr>
                      <w:rFonts w:ascii="Cambria Math" w:eastAsiaTheme="minorEastAsia" w:hAnsi="Cambria Math"/>
                      <w:i/>
                      <w:sz w:val="22"/>
                      <w:szCs w:val="22"/>
                    </w:rPr>
                  </m:ctrlPr>
                </m:naryPr>
                <m:sub>
                  <m:r>
                    <w:rPr>
                      <w:rFonts w:ascii="Cambria Math" w:eastAsiaTheme="minorEastAsia" w:hAnsi="Cambria Math"/>
                      <w:sz w:val="22"/>
                      <w:szCs w:val="22"/>
                    </w:rPr>
                    <m:t>0</m:t>
                  </m:r>
                </m:sub>
                <m:sup>
                  <m:sSub>
                    <m:sSubPr>
                      <m:ctrlPr>
                        <w:rPr>
                          <w:rFonts w:ascii="Cambria Math" w:eastAsiaTheme="minorEastAsia" w:hAnsi="Cambria Math"/>
                          <w:i/>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A</m:t>
                      </m:r>
                    </m:sub>
                  </m:sSub>
                </m:sup>
                <m:e>
                  <m:f>
                    <m:fPr>
                      <m:ctrlPr>
                        <w:rPr>
                          <w:rFonts w:ascii="Cambria Math" w:eastAsiaTheme="minorEastAsia" w:hAnsi="Cambria Math"/>
                          <w:i/>
                          <w:sz w:val="22"/>
                          <w:szCs w:val="22"/>
                        </w:rPr>
                      </m:ctrlPr>
                    </m:fPr>
                    <m:num>
                      <m:sSub>
                        <m:sSubPr>
                          <m:ctrlPr>
                            <w:rPr>
                              <w:rFonts w:ascii="Cambria Math" w:eastAsiaTheme="minorEastAsia" w:hAnsi="Cambria Math"/>
                              <w:i/>
                              <w:sz w:val="22"/>
                              <w:szCs w:val="22"/>
                            </w:rPr>
                          </m:ctrlPr>
                        </m:sSubPr>
                        <m:e>
                          <m:r>
                            <w:rPr>
                              <w:rFonts w:ascii="Cambria Math" w:eastAsiaTheme="minorEastAsia" w:hAnsi="Cambria Math"/>
                              <w:sz w:val="22"/>
                              <w:szCs w:val="22"/>
                            </w:rPr>
                            <m:t>dX</m:t>
                          </m:r>
                        </m:e>
                        <m:sub>
                          <m:r>
                            <w:rPr>
                              <w:rFonts w:ascii="Cambria Math" w:eastAsiaTheme="minorEastAsia" w:hAnsi="Cambria Math"/>
                              <w:sz w:val="22"/>
                              <w:szCs w:val="22"/>
                            </w:rPr>
                            <m:t>A</m:t>
                          </m:r>
                        </m:sub>
                      </m:sSub>
                    </m:num>
                    <m:den>
                      <m:r>
                        <w:rPr>
                          <w:rFonts w:ascii="Cambria Math" w:eastAsiaTheme="minorEastAsia" w:hAnsi="Cambria Math"/>
                          <w:sz w:val="22"/>
                          <w:szCs w:val="22"/>
                        </w:rPr>
                        <m:t>V∙</m:t>
                      </m:r>
                      <m:d>
                        <m:dPr>
                          <m:ctrlPr>
                            <w:rPr>
                              <w:rFonts w:ascii="Cambria Math" w:eastAsiaTheme="minorEastAsia" w:hAnsi="Cambria Math"/>
                              <w:i/>
                              <w:sz w:val="22"/>
                              <w:szCs w:val="22"/>
                            </w:rPr>
                          </m:ctrlPr>
                        </m:dPr>
                        <m:e>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A</m:t>
                              </m:r>
                            </m:sub>
                          </m:sSub>
                        </m:e>
                      </m:d>
                    </m:den>
                  </m:f>
                </m:e>
              </m:nary>
            </m:oMath>
            <w:r w:rsidRPr="004632DA">
              <w:rPr>
                <w:rFonts w:eastAsiaTheme="minorEastAsia"/>
                <w:sz w:val="22"/>
                <w:szCs w:val="22"/>
              </w:rPr>
              <w:t xml:space="preserve"> </w:t>
            </w:r>
            <w:r w:rsidRPr="004632DA">
              <w:rPr>
                <w:rFonts w:eastAsiaTheme="minorEastAsia"/>
                <w:sz w:val="22"/>
                <w:szCs w:val="22"/>
              </w:rPr>
              <w:br/>
              <w:t>ε</w:t>
            </w:r>
            <w:r w:rsidRPr="004632DA">
              <w:rPr>
                <w:rFonts w:eastAsiaTheme="minorEastAsia"/>
                <w:sz w:val="22"/>
                <w:szCs w:val="22"/>
                <w:vertAlign w:val="subscript"/>
              </w:rPr>
              <w:t>A</w:t>
            </w:r>
            <w:r w:rsidRPr="004632DA">
              <w:rPr>
                <w:rFonts w:eastAsiaTheme="minorEastAsia"/>
                <w:sz w:val="22"/>
                <w:szCs w:val="22"/>
              </w:rPr>
              <w:t xml:space="preserve"> ≠ 0</w:t>
            </w:r>
          </w:p>
        </w:tc>
        <w:tc>
          <w:tcPr>
            <w:tcW w:w="2084" w:type="dxa"/>
          </w:tcPr>
          <w:p w14:paraId="131E08DF" w14:textId="77777777" w:rsidR="00E413C5" w:rsidRPr="004632DA" w:rsidRDefault="00E413C5" w:rsidP="00D64492">
            <w:pPr>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m:oMathPara>
              <m:oMath>
                <m:r>
                  <w:rPr>
                    <w:rFonts w:ascii="Cambria Math" w:eastAsiaTheme="minorEastAsia" w:hAnsi="Cambria Math"/>
                    <w:sz w:val="22"/>
                    <w:szCs w:val="22"/>
                  </w:rPr>
                  <m:t>t=</m:t>
                </m:r>
                <m:sSub>
                  <m:sSubPr>
                    <m:ctrlPr>
                      <w:rPr>
                        <w:rFonts w:ascii="Cambria Math" w:eastAsiaTheme="minorEastAsia" w:hAnsi="Cambria Math"/>
                        <w:i/>
                        <w:sz w:val="22"/>
                        <w:szCs w:val="22"/>
                      </w:rPr>
                    </m:ctrlPr>
                  </m:sSubPr>
                  <m:e>
                    <m:r>
                      <w:rPr>
                        <w:rFonts w:ascii="Cambria Math" w:eastAsiaTheme="minorEastAsia" w:hAnsi="Cambria Math"/>
                        <w:sz w:val="22"/>
                        <w:szCs w:val="22"/>
                      </w:rPr>
                      <m:t>C</m:t>
                    </m:r>
                  </m:e>
                  <m:sub>
                    <m:r>
                      <w:rPr>
                        <w:rFonts w:ascii="Cambria Math" w:eastAsiaTheme="minorEastAsia" w:hAnsi="Cambria Math"/>
                        <w:sz w:val="22"/>
                        <w:szCs w:val="22"/>
                      </w:rPr>
                      <m:t>A0</m:t>
                    </m:r>
                  </m:sub>
                </m:sSub>
                <m:nary>
                  <m:naryPr>
                    <m:limLoc m:val="subSup"/>
                    <m:ctrlPr>
                      <w:rPr>
                        <w:rFonts w:ascii="Cambria Math" w:eastAsiaTheme="minorEastAsia" w:hAnsi="Cambria Math"/>
                        <w:i/>
                        <w:sz w:val="22"/>
                        <w:szCs w:val="22"/>
                      </w:rPr>
                    </m:ctrlPr>
                  </m:naryPr>
                  <m:sub>
                    <m:r>
                      <w:rPr>
                        <w:rFonts w:ascii="Cambria Math" w:eastAsiaTheme="minorEastAsia" w:hAnsi="Cambria Math"/>
                        <w:sz w:val="22"/>
                        <w:szCs w:val="22"/>
                      </w:rPr>
                      <m:t>0</m:t>
                    </m:r>
                  </m:sub>
                  <m:sup>
                    <m:sSub>
                      <m:sSubPr>
                        <m:ctrlPr>
                          <w:rPr>
                            <w:rFonts w:ascii="Cambria Math" w:eastAsiaTheme="minorEastAsia" w:hAnsi="Cambria Math"/>
                            <w:i/>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A</m:t>
                        </m:r>
                      </m:sub>
                    </m:sSub>
                  </m:sup>
                  <m:e>
                    <m:f>
                      <m:fPr>
                        <m:ctrlPr>
                          <w:rPr>
                            <w:rFonts w:ascii="Cambria Math" w:eastAsiaTheme="minorEastAsia" w:hAnsi="Cambria Math"/>
                            <w:i/>
                            <w:sz w:val="22"/>
                            <w:szCs w:val="22"/>
                          </w:rPr>
                        </m:ctrlPr>
                      </m:fPr>
                      <m:num>
                        <m:sSub>
                          <m:sSubPr>
                            <m:ctrlPr>
                              <w:rPr>
                                <w:rFonts w:ascii="Cambria Math" w:eastAsiaTheme="minorEastAsia" w:hAnsi="Cambria Math"/>
                                <w:i/>
                                <w:sz w:val="22"/>
                                <w:szCs w:val="22"/>
                              </w:rPr>
                            </m:ctrlPr>
                          </m:sSubPr>
                          <m:e>
                            <m:r>
                              <w:rPr>
                                <w:rFonts w:ascii="Cambria Math" w:eastAsiaTheme="minorEastAsia" w:hAnsi="Cambria Math"/>
                                <w:sz w:val="22"/>
                                <w:szCs w:val="22"/>
                              </w:rPr>
                              <m:t>dX</m:t>
                            </m:r>
                          </m:e>
                          <m:sub>
                            <m:r>
                              <w:rPr>
                                <w:rFonts w:ascii="Cambria Math" w:eastAsiaTheme="minorEastAsia" w:hAnsi="Cambria Math"/>
                                <w:sz w:val="22"/>
                                <w:szCs w:val="22"/>
                              </w:rPr>
                              <m:t>A</m:t>
                            </m:r>
                          </m:sub>
                        </m:sSub>
                      </m:num>
                      <m:den>
                        <m:d>
                          <m:dPr>
                            <m:ctrlPr>
                              <w:rPr>
                                <w:rFonts w:ascii="Cambria Math" w:eastAsiaTheme="minorEastAsia" w:hAnsi="Cambria Math"/>
                                <w:i/>
                                <w:sz w:val="22"/>
                                <w:szCs w:val="22"/>
                              </w:rPr>
                            </m:ctrlPr>
                          </m:dPr>
                          <m:e>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A</m:t>
                                </m:r>
                              </m:sub>
                            </m:sSub>
                          </m:e>
                        </m:d>
                      </m:den>
                    </m:f>
                  </m:e>
                </m:nary>
                <m:r>
                  <m:rPr>
                    <m:sty m:val="p"/>
                  </m:rPr>
                  <w:rPr>
                    <w:rFonts w:eastAsiaTheme="minorEastAsia"/>
                    <w:sz w:val="22"/>
                    <w:szCs w:val="22"/>
                  </w:rPr>
                  <w:br/>
                </m:r>
              </m:oMath>
            </m:oMathPara>
            <w:r w:rsidRPr="004632DA">
              <w:rPr>
                <w:rFonts w:eastAsiaTheme="minorEastAsia"/>
                <w:sz w:val="22"/>
                <w:szCs w:val="22"/>
              </w:rPr>
              <w:t>ε</w:t>
            </w:r>
            <w:r w:rsidRPr="004632DA">
              <w:rPr>
                <w:rFonts w:eastAsiaTheme="minorEastAsia"/>
                <w:sz w:val="22"/>
                <w:szCs w:val="22"/>
                <w:vertAlign w:val="subscript"/>
              </w:rPr>
              <w:t>A</w:t>
            </w:r>
            <w:r w:rsidRPr="004632DA">
              <w:rPr>
                <w:rFonts w:eastAsiaTheme="minorEastAsia"/>
                <w:sz w:val="22"/>
                <w:szCs w:val="22"/>
              </w:rPr>
              <w:t xml:space="preserve"> = 0</w:t>
            </w:r>
          </w:p>
        </w:tc>
        <w:tc>
          <w:tcPr>
            <w:tcW w:w="2253" w:type="dxa"/>
          </w:tcPr>
          <w:p w14:paraId="02470A8A" w14:textId="77777777" w:rsidR="00E413C5" w:rsidRPr="004632DA" w:rsidRDefault="00E413C5" w:rsidP="00D64492">
            <w:pPr>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m:oMathPara>
              <m:oMath>
                <m:r>
                  <w:rPr>
                    <w:rFonts w:ascii="Cambria Math" w:eastAsiaTheme="minorEastAsia" w:hAnsi="Cambria Math"/>
                    <w:sz w:val="22"/>
                    <w:szCs w:val="22"/>
                  </w:rPr>
                  <m:t>t=</m:t>
                </m:r>
                <m:nary>
                  <m:naryPr>
                    <m:limLoc m:val="subSup"/>
                    <m:ctrlPr>
                      <w:rPr>
                        <w:rFonts w:ascii="Cambria Math" w:eastAsiaTheme="minorEastAsia" w:hAnsi="Cambria Math"/>
                        <w:i/>
                        <w:sz w:val="22"/>
                        <w:szCs w:val="22"/>
                      </w:rPr>
                    </m:ctrlPr>
                  </m:naryPr>
                  <m:sub>
                    <m:sSub>
                      <m:sSubPr>
                        <m:ctrlPr>
                          <w:rPr>
                            <w:rFonts w:ascii="Cambria Math" w:eastAsiaTheme="minorEastAsia" w:hAnsi="Cambria Math"/>
                            <w:i/>
                            <w:sz w:val="22"/>
                            <w:szCs w:val="22"/>
                          </w:rPr>
                        </m:ctrlPr>
                      </m:sSubPr>
                      <m:e>
                        <m:r>
                          <w:rPr>
                            <w:rFonts w:ascii="Cambria Math" w:eastAsiaTheme="minorEastAsia" w:hAnsi="Cambria Math"/>
                            <w:sz w:val="22"/>
                            <w:szCs w:val="22"/>
                          </w:rPr>
                          <m:t>C</m:t>
                        </m:r>
                      </m:e>
                      <m:sub>
                        <m:r>
                          <w:rPr>
                            <w:rFonts w:ascii="Cambria Math" w:eastAsiaTheme="minorEastAsia" w:hAnsi="Cambria Math"/>
                            <w:sz w:val="22"/>
                            <w:szCs w:val="22"/>
                          </w:rPr>
                          <m:t>A</m:t>
                        </m:r>
                      </m:sub>
                    </m:sSub>
                  </m:sub>
                  <m:sup>
                    <m:sSub>
                      <m:sSubPr>
                        <m:ctrlPr>
                          <w:rPr>
                            <w:rFonts w:ascii="Cambria Math" w:eastAsiaTheme="minorEastAsia" w:hAnsi="Cambria Math"/>
                            <w:i/>
                            <w:sz w:val="22"/>
                            <w:szCs w:val="22"/>
                          </w:rPr>
                        </m:ctrlPr>
                      </m:sSubPr>
                      <m:e>
                        <m:r>
                          <w:rPr>
                            <w:rFonts w:ascii="Cambria Math" w:eastAsiaTheme="minorEastAsia" w:hAnsi="Cambria Math"/>
                            <w:sz w:val="22"/>
                            <w:szCs w:val="22"/>
                          </w:rPr>
                          <m:t>C</m:t>
                        </m:r>
                      </m:e>
                      <m:sub>
                        <m:r>
                          <w:rPr>
                            <w:rFonts w:ascii="Cambria Math" w:eastAsiaTheme="minorEastAsia" w:hAnsi="Cambria Math"/>
                            <w:sz w:val="22"/>
                            <w:szCs w:val="22"/>
                          </w:rPr>
                          <m:t>A0</m:t>
                        </m:r>
                      </m:sub>
                    </m:sSub>
                  </m:sup>
                  <m:e>
                    <m:f>
                      <m:fPr>
                        <m:ctrlPr>
                          <w:rPr>
                            <w:rFonts w:ascii="Cambria Math" w:eastAsiaTheme="minorEastAsia" w:hAnsi="Cambria Math"/>
                            <w:i/>
                            <w:sz w:val="22"/>
                            <w:szCs w:val="22"/>
                          </w:rPr>
                        </m:ctrlPr>
                      </m:fPr>
                      <m:num>
                        <m:r>
                          <w:rPr>
                            <w:rFonts w:ascii="Cambria Math" w:eastAsiaTheme="minorEastAsia" w:hAnsi="Cambria Math"/>
                            <w:sz w:val="22"/>
                            <w:szCs w:val="22"/>
                          </w:rPr>
                          <m:t>d</m:t>
                        </m:r>
                        <m:sSub>
                          <m:sSubPr>
                            <m:ctrlPr>
                              <w:rPr>
                                <w:rFonts w:ascii="Cambria Math" w:eastAsiaTheme="minorEastAsia" w:hAnsi="Cambria Math"/>
                                <w:i/>
                                <w:sz w:val="22"/>
                                <w:szCs w:val="22"/>
                              </w:rPr>
                            </m:ctrlPr>
                          </m:sSubPr>
                          <m:e>
                            <m:r>
                              <w:rPr>
                                <w:rFonts w:ascii="Cambria Math" w:eastAsiaTheme="minorEastAsia" w:hAnsi="Cambria Math"/>
                                <w:sz w:val="22"/>
                                <w:szCs w:val="22"/>
                              </w:rPr>
                              <m:t>C</m:t>
                            </m:r>
                          </m:e>
                          <m:sub>
                            <m:r>
                              <w:rPr>
                                <w:rFonts w:ascii="Cambria Math" w:eastAsiaTheme="minorEastAsia" w:hAnsi="Cambria Math"/>
                                <w:sz w:val="22"/>
                                <w:szCs w:val="22"/>
                              </w:rPr>
                              <m:t>A</m:t>
                            </m:r>
                          </m:sub>
                        </m:sSub>
                      </m:num>
                      <m:den>
                        <m:d>
                          <m:dPr>
                            <m:ctrlPr>
                              <w:rPr>
                                <w:rFonts w:ascii="Cambria Math" w:eastAsiaTheme="minorEastAsia" w:hAnsi="Cambria Math"/>
                                <w:i/>
                                <w:sz w:val="22"/>
                                <w:szCs w:val="22"/>
                              </w:rPr>
                            </m:ctrlPr>
                          </m:dPr>
                          <m:e>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A</m:t>
                                </m:r>
                              </m:sub>
                            </m:sSub>
                          </m:e>
                        </m:d>
                      </m:den>
                    </m:f>
                  </m:e>
                </m:nary>
              </m:oMath>
            </m:oMathPara>
          </w:p>
          <w:p w14:paraId="7A6BF418" w14:textId="77777777" w:rsidR="00E413C5" w:rsidRPr="004632DA" w:rsidRDefault="00E413C5" w:rsidP="00D64492">
            <w:pPr>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w:proofErr w:type="spellStart"/>
            <w:r w:rsidRPr="004632DA">
              <w:rPr>
                <w:rFonts w:eastAsiaTheme="minorEastAsia"/>
                <w:sz w:val="22"/>
                <w:szCs w:val="22"/>
              </w:rPr>
              <w:t>ε</w:t>
            </w:r>
            <w:r w:rsidRPr="004632DA">
              <w:rPr>
                <w:rFonts w:eastAsiaTheme="minorEastAsia"/>
                <w:sz w:val="22"/>
                <w:szCs w:val="22"/>
                <w:vertAlign w:val="subscript"/>
              </w:rPr>
              <w:t>A</w:t>
            </w:r>
            <w:proofErr w:type="spellEnd"/>
            <w:r w:rsidRPr="004632DA">
              <w:rPr>
                <w:rFonts w:eastAsiaTheme="minorEastAsia"/>
                <w:sz w:val="22"/>
                <w:szCs w:val="22"/>
              </w:rPr>
              <w:t xml:space="preserve"> = 0</w:t>
            </w:r>
          </w:p>
        </w:tc>
      </w:tr>
      <w:tr w:rsidR="00E413C5" w:rsidRPr="004632DA" w14:paraId="7FDDF10A" w14:textId="77777777" w:rsidTr="0032163E">
        <w:tc>
          <w:tcPr>
            <w:cnfStyle w:val="001000000000" w:firstRow="0" w:lastRow="0" w:firstColumn="1" w:lastColumn="0" w:oddVBand="0" w:evenVBand="0" w:oddHBand="0" w:evenHBand="0" w:firstRowFirstColumn="0" w:firstRowLastColumn="0" w:lastRowFirstColumn="0" w:lastRowLastColumn="0"/>
            <w:tcW w:w="2252" w:type="dxa"/>
          </w:tcPr>
          <w:p w14:paraId="45C205FE" w14:textId="77777777" w:rsidR="00E413C5" w:rsidRPr="004632DA" w:rsidRDefault="00E413C5" w:rsidP="00D64492">
            <w:pPr>
              <w:rPr>
                <w:rFonts w:eastAsiaTheme="minorEastAsia"/>
                <w:sz w:val="22"/>
                <w:szCs w:val="22"/>
              </w:rPr>
            </w:pPr>
            <w:r w:rsidRPr="004632DA">
              <w:rPr>
                <w:rFonts w:eastAsiaTheme="minorEastAsia"/>
                <w:sz w:val="22"/>
                <w:szCs w:val="22"/>
              </w:rPr>
              <w:t>Mixed Flow</w:t>
            </w:r>
          </w:p>
        </w:tc>
        <w:tc>
          <w:tcPr>
            <w:tcW w:w="4505" w:type="dxa"/>
            <w:gridSpan w:val="2"/>
          </w:tcPr>
          <w:p w14:paraId="3F6CCBF9" w14:textId="77777777" w:rsidR="00E413C5" w:rsidRPr="004632DA" w:rsidRDefault="00000000" w:rsidP="00D64492">
            <w:pPr>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m:oMathPara>
              <m:oMath>
                <m:f>
                  <m:fPr>
                    <m:ctrlPr>
                      <w:rPr>
                        <w:rFonts w:ascii="Cambria Math" w:eastAsiaTheme="minorEastAsia" w:hAnsi="Cambria Math"/>
                        <w:i/>
                        <w:sz w:val="22"/>
                        <w:szCs w:val="22"/>
                      </w:rPr>
                    </m:ctrlPr>
                  </m:fPr>
                  <m:num>
                    <m:r>
                      <w:rPr>
                        <w:rFonts w:ascii="Cambria Math" w:eastAsiaTheme="minorEastAsia" w:hAnsi="Cambria Math"/>
                        <w:sz w:val="22"/>
                        <w:szCs w:val="22"/>
                      </w:rPr>
                      <m:t>V</m:t>
                    </m:r>
                  </m:num>
                  <m:den>
                    <m:sSub>
                      <m:sSubPr>
                        <m:ctrlPr>
                          <w:rPr>
                            <w:rFonts w:ascii="Cambria Math" w:eastAsiaTheme="minorEastAsia" w:hAnsi="Cambria Math"/>
                            <w:i/>
                            <w:sz w:val="22"/>
                            <w:szCs w:val="22"/>
                          </w:rPr>
                        </m:ctrlPr>
                      </m:sSubPr>
                      <m:e>
                        <m:r>
                          <w:rPr>
                            <w:rFonts w:ascii="Cambria Math" w:eastAsiaTheme="minorEastAsia" w:hAnsi="Cambria Math"/>
                            <w:sz w:val="22"/>
                            <w:szCs w:val="22"/>
                          </w:rPr>
                          <m:t>F</m:t>
                        </m:r>
                      </m:e>
                      <m:sub>
                        <m:r>
                          <w:rPr>
                            <w:rFonts w:ascii="Cambria Math" w:eastAsiaTheme="minorEastAsia" w:hAnsi="Cambria Math"/>
                            <w:sz w:val="22"/>
                            <w:szCs w:val="22"/>
                          </w:rPr>
                          <m:t>A</m:t>
                        </m:r>
                        <m:r>
                          <w:rPr>
                            <w:rFonts w:ascii="Cambria Math" w:eastAsiaTheme="minorEastAsia" w:hAnsi="Cambria Math"/>
                            <w:sz w:val="22"/>
                            <w:szCs w:val="22"/>
                          </w:rPr>
                          <m:t>0</m:t>
                        </m:r>
                      </m:sub>
                    </m:sSub>
                  </m:den>
                </m:f>
                <m:r>
                  <w:rPr>
                    <w:rFonts w:ascii="Cambria Math" w:eastAsiaTheme="minorEastAsia" w:hAnsi="Cambria Math"/>
                    <w:sz w:val="22"/>
                    <w:szCs w:val="22"/>
                  </w:rPr>
                  <m:t>=</m:t>
                </m:r>
                <m:f>
                  <m:fPr>
                    <m:ctrlPr>
                      <w:rPr>
                        <w:rFonts w:ascii="Cambria Math" w:eastAsiaTheme="minorEastAsia" w:hAnsi="Cambria Math"/>
                        <w:i/>
                        <w:sz w:val="22"/>
                        <w:szCs w:val="22"/>
                      </w:rPr>
                    </m:ctrlPr>
                  </m:fPr>
                  <m:num>
                    <m:r>
                      <w:rPr>
                        <w:rFonts w:ascii="Cambria Math" w:eastAsiaTheme="minorEastAsia" w:hAnsi="Cambria Math"/>
                        <w:sz w:val="22"/>
                        <w:szCs w:val="22"/>
                      </w:rPr>
                      <m:t>τ</m:t>
                    </m:r>
                  </m:num>
                  <m:den>
                    <m:sSub>
                      <m:sSubPr>
                        <m:ctrlPr>
                          <w:rPr>
                            <w:rFonts w:ascii="Cambria Math" w:eastAsiaTheme="minorEastAsia" w:hAnsi="Cambria Math"/>
                            <w:i/>
                            <w:sz w:val="22"/>
                            <w:szCs w:val="22"/>
                          </w:rPr>
                        </m:ctrlPr>
                      </m:sSubPr>
                      <m:e>
                        <m:r>
                          <w:rPr>
                            <w:rFonts w:ascii="Cambria Math" w:eastAsiaTheme="minorEastAsia" w:hAnsi="Cambria Math"/>
                            <w:sz w:val="22"/>
                            <w:szCs w:val="22"/>
                          </w:rPr>
                          <m:t>C</m:t>
                        </m:r>
                      </m:e>
                      <m:sub>
                        <m:r>
                          <w:rPr>
                            <w:rFonts w:ascii="Cambria Math" w:eastAsiaTheme="minorEastAsia" w:hAnsi="Cambria Math"/>
                            <w:sz w:val="22"/>
                            <w:szCs w:val="22"/>
                          </w:rPr>
                          <m:t>A</m:t>
                        </m:r>
                        <m:r>
                          <w:rPr>
                            <w:rFonts w:ascii="Cambria Math" w:eastAsiaTheme="minorEastAsia" w:hAnsi="Cambria Math"/>
                            <w:sz w:val="22"/>
                            <w:szCs w:val="22"/>
                          </w:rPr>
                          <m:t>0</m:t>
                        </m:r>
                      </m:sub>
                    </m:sSub>
                  </m:den>
                </m:f>
                <m:r>
                  <w:rPr>
                    <w:rFonts w:ascii="Cambria Math" w:eastAsiaTheme="minorEastAsia" w:hAnsi="Cambria Math"/>
                    <w:sz w:val="22"/>
                    <w:szCs w:val="22"/>
                  </w:rPr>
                  <m:t>=</m:t>
                </m:r>
                <m:f>
                  <m:fPr>
                    <m:ctrlPr>
                      <w:rPr>
                        <w:rFonts w:ascii="Cambria Math" w:eastAsiaTheme="minorEastAsia" w:hAnsi="Cambria Math"/>
                        <w:i/>
                        <w:sz w:val="22"/>
                        <w:szCs w:val="22"/>
                      </w:rPr>
                    </m:ctrlPr>
                  </m:fPr>
                  <m:num>
                    <m:sSub>
                      <m:sSubPr>
                        <m:ctrlPr>
                          <w:rPr>
                            <w:rFonts w:ascii="Cambria Math" w:eastAsiaTheme="minorEastAsia" w:hAnsi="Cambria Math"/>
                            <w:i/>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A</m:t>
                        </m:r>
                      </m:sub>
                    </m:sSub>
                  </m:num>
                  <m:den>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r>
                              <w:rPr>
                                <w:rFonts w:ascii="Cambria Math" w:eastAsiaTheme="minorEastAsia" w:hAnsi="Cambria Math"/>
                                <w:sz w:val="22"/>
                                <w:szCs w:val="22"/>
                              </w:rPr>
                              <m:t>-</m:t>
                            </m:r>
                            <m:r>
                              <w:rPr>
                                <w:rFonts w:ascii="Cambria Math" w:eastAsiaTheme="minorEastAsia" w:hAnsi="Cambria Math"/>
                                <w:sz w:val="22"/>
                                <w:szCs w:val="22"/>
                              </w:rPr>
                              <m:t>r</m:t>
                            </m:r>
                          </m:e>
                          <m:sub>
                            <m:r>
                              <w:rPr>
                                <w:rFonts w:ascii="Cambria Math" w:eastAsiaTheme="minorEastAsia" w:hAnsi="Cambria Math"/>
                                <w:sz w:val="22"/>
                                <w:szCs w:val="22"/>
                              </w:rPr>
                              <m:t>A</m:t>
                            </m:r>
                          </m:sub>
                        </m:sSub>
                      </m:e>
                    </m:d>
                  </m:den>
                </m:f>
              </m:oMath>
            </m:oMathPara>
          </w:p>
        </w:tc>
        <w:tc>
          <w:tcPr>
            <w:tcW w:w="2253" w:type="dxa"/>
          </w:tcPr>
          <w:p w14:paraId="4BD9DC1C" w14:textId="77777777" w:rsidR="00E413C5" w:rsidRPr="004632DA" w:rsidRDefault="00E413C5" w:rsidP="00D64492">
            <w:pPr>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m:oMathPara>
              <m:oMath>
                <m:r>
                  <w:rPr>
                    <w:rFonts w:ascii="Cambria Math" w:eastAsiaTheme="minorEastAsia" w:hAnsi="Cambria Math"/>
                    <w:sz w:val="22"/>
                    <w:szCs w:val="22"/>
                  </w:rPr>
                  <m:t>τ=</m:t>
                </m:r>
                <m:f>
                  <m:fPr>
                    <m:ctrlPr>
                      <w:rPr>
                        <w:rFonts w:ascii="Cambria Math" w:eastAsiaTheme="minorEastAsia" w:hAnsi="Cambria Math"/>
                        <w:i/>
                        <w:sz w:val="22"/>
                        <w:szCs w:val="22"/>
                      </w:rPr>
                    </m:ctrlPr>
                  </m:fPr>
                  <m:num>
                    <m:sSub>
                      <m:sSubPr>
                        <m:ctrlPr>
                          <w:rPr>
                            <w:rFonts w:ascii="Cambria Math" w:eastAsiaTheme="minorEastAsia" w:hAnsi="Cambria Math"/>
                            <w:i/>
                            <w:sz w:val="22"/>
                            <w:szCs w:val="22"/>
                          </w:rPr>
                        </m:ctrlPr>
                      </m:sSubPr>
                      <m:e>
                        <m:r>
                          <w:rPr>
                            <w:rFonts w:ascii="Cambria Math" w:eastAsiaTheme="minorEastAsia" w:hAnsi="Cambria Math"/>
                            <w:sz w:val="22"/>
                            <w:szCs w:val="22"/>
                          </w:rPr>
                          <m:t>C</m:t>
                        </m:r>
                      </m:e>
                      <m:sub>
                        <m:r>
                          <w:rPr>
                            <w:rFonts w:ascii="Cambria Math" w:eastAsiaTheme="minorEastAsia" w:hAnsi="Cambria Math"/>
                            <w:sz w:val="22"/>
                            <w:szCs w:val="22"/>
                          </w:rPr>
                          <m:t>A0</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C</m:t>
                        </m:r>
                      </m:e>
                      <m:sub>
                        <m:r>
                          <w:rPr>
                            <w:rFonts w:ascii="Cambria Math" w:eastAsiaTheme="minorEastAsia" w:hAnsi="Cambria Math"/>
                            <w:sz w:val="22"/>
                            <w:szCs w:val="22"/>
                          </w:rPr>
                          <m:t>A</m:t>
                        </m:r>
                      </m:sub>
                    </m:sSub>
                  </m:num>
                  <m:den>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A</m:t>
                        </m:r>
                      </m:sub>
                    </m:sSub>
                    <m:r>
                      <w:rPr>
                        <w:rFonts w:ascii="Cambria Math" w:eastAsiaTheme="minorEastAsia" w:hAnsi="Cambria Math"/>
                        <w:sz w:val="22"/>
                        <w:szCs w:val="22"/>
                      </w:rPr>
                      <m:t>)</m:t>
                    </m:r>
                  </m:den>
                </m:f>
              </m:oMath>
            </m:oMathPara>
          </w:p>
        </w:tc>
      </w:tr>
      <w:tr w:rsidR="00E413C5" w:rsidRPr="004632DA" w14:paraId="230D363A" w14:textId="77777777" w:rsidTr="0032163E">
        <w:tc>
          <w:tcPr>
            <w:cnfStyle w:val="001000000000" w:firstRow="0" w:lastRow="0" w:firstColumn="1" w:lastColumn="0" w:oddVBand="0" w:evenVBand="0" w:oddHBand="0" w:evenHBand="0" w:firstRowFirstColumn="0" w:firstRowLastColumn="0" w:lastRowFirstColumn="0" w:lastRowLastColumn="0"/>
            <w:tcW w:w="2252" w:type="dxa"/>
          </w:tcPr>
          <w:p w14:paraId="007508CB" w14:textId="77777777" w:rsidR="00E413C5" w:rsidRPr="004632DA" w:rsidRDefault="00E413C5" w:rsidP="00D64492">
            <w:pPr>
              <w:rPr>
                <w:rFonts w:eastAsiaTheme="minorEastAsia"/>
                <w:sz w:val="22"/>
                <w:szCs w:val="22"/>
              </w:rPr>
            </w:pPr>
            <w:r w:rsidRPr="004632DA">
              <w:rPr>
                <w:rFonts w:eastAsiaTheme="minorEastAsia"/>
                <w:sz w:val="22"/>
                <w:szCs w:val="22"/>
              </w:rPr>
              <w:t>Plug Flow</w:t>
            </w:r>
          </w:p>
        </w:tc>
        <w:tc>
          <w:tcPr>
            <w:tcW w:w="4505" w:type="dxa"/>
            <w:gridSpan w:val="2"/>
          </w:tcPr>
          <w:p w14:paraId="24DF0679" w14:textId="77777777" w:rsidR="00E413C5" w:rsidRPr="004632DA" w:rsidRDefault="00000000" w:rsidP="00D64492">
            <w:pPr>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m:oMathPara>
              <m:oMath>
                <m:f>
                  <m:fPr>
                    <m:ctrlPr>
                      <w:rPr>
                        <w:rFonts w:ascii="Cambria Math" w:eastAsiaTheme="minorEastAsia" w:hAnsi="Cambria Math"/>
                        <w:i/>
                        <w:sz w:val="22"/>
                        <w:szCs w:val="22"/>
                      </w:rPr>
                    </m:ctrlPr>
                  </m:fPr>
                  <m:num>
                    <m:r>
                      <w:rPr>
                        <w:rFonts w:ascii="Cambria Math" w:eastAsiaTheme="minorEastAsia" w:hAnsi="Cambria Math"/>
                        <w:sz w:val="22"/>
                        <w:szCs w:val="22"/>
                      </w:rPr>
                      <m:t>V</m:t>
                    </m:r>
                  </m:num>
                  <m:den>
                    <m:sSub>
                      <m:sSubPr>
                        <m:ctrlPr>
                          <w:rPr>
                            <w:rFonts w:ascii="Cambria Math" w:eastAsiaTheme="minorEastAsia" w:hAnsi="Cambria Math"/>
                            <w:i/>
                            <w:sz w:val="22"/>
                            <w:szCs w:val="22"/>
                          </w:rPr>
                        </m:ctrlPr>
                      </m:sSubPr>
                      <m:e>
                        <m:r>
                          <w:rPr>
                            <w:rFonts w:ascii="Cambria Math" w:eastAsiaTheme="minorEastAsia" w:hAnsi="Cambria Math"/>
                            <w:sz w:val="22"/>
                            <w:szCs w:val="22"/>
                          </w:rPr>
                          <m:t>F</m:t>
                        </m:r>
                      </m:e>
                      <m:sub>
                        <m:r>
                          <w:rPr>
                            <w:rFonts w:ascii="Cambria Math" w:eastAsiaTheme="minorEastAsia" w:hAnsi="Cambria Math"/>
                            <w:sz w:val="22"/>
                            <w:szCs w:val="22"/>
                          </w:rPr>
                          <m:t>A</m:t>
                        </m:r>
                        <m:r>
                          <w:rPr>
                            <w:rFonts w:ascii="Cambria Math" w:eastAsiaTheme="minorEastAsia" w:hAnsi="Cambria Math"/>
                            <w:sz w:val="22"/>
                            <w:szCs w:val="22"/>
                          </w:rPr>
                          <m:t>0</m:t>
                        </m:r>
                      </m:sub>
                    </m:sSub>
                  </m:den>
                </m:f>
                <m:r>
                  <w:rPr>
                    <w:rFonts w:ascii="Cambria Math" w:eastAsiaTheme="minorEastAsia" w:hAnsi="Cambria Math"/>
                    <w:sz w:val="22"/>
                    <w:szCs w:val="22"/>
                  </w:rPr>
                  <m:t>=</m:t>
                </m:r>
                <m:f>
                  <m:fPr>
                    <m:ctrlPr>
                      <w:rPr>
                        <w:rFonts w:ascii="Cambria Math" w:eastAsiaTheme="minorEastAsia" w:hAnsi="Cambria Math"/>
                        <w:i/>
                        <w:sz w:val="22"/>
                        <w:szCs w:val="22"/>
                      </w:rPr>
                    </m:ctrlPr>
                  </m:fPr>
                  <m:num>
                    <m:r>
                      <w:rPr>
                        <w:rFonts w:ascii="Cambria Math" w:eastAsiaTheme="minorEastAsia" w:hAnsi="Cambria Math"/>
                        <w:sz w:val="22"/>
                        <w:szCs w:val="22"/>
                      </w:rPr>
                      <m:t>τ</m:t>
                    </m:r>
                  </m:num>
                  <m:den>
                    <m:sSub>
                      <m:sSubPr>
                        <m:ctrlPr>
                          <w:rPr>
                            <w:rFonts w:ascii="Cambria Math" w:eastAsiaTheme="minorEastAsia" w:hAnsi="Cambria Math"/>
                            <w:i/>
                            <w:sz w:val="22"/>
                            <w:szCs w:val="22"/>
                          </w:rPr>
                        </m:ctrlPr>
                      </m:sSubPr>
                      <m:e>
                        <m:r>
                          <w:rPr>
                            <w:rFonts w:ascii="Cambria Math" w:eastAsiaTheme="minorEastAsia" w:hAnsi="Cambria Math"/>
                            <w:sz w:val="22"/>
                            <w:szCs w:val="22"/>
                          </w:rPr>
                          <m:t>C</m:t>
                        </m:r>
                      </m:e>
                      <m:sub>
                        <m:r>
                          <w:rPr>
                            <w:rFonts w:ascii="Cambria Math" w:eastAsiaTheme="minorEastAsia" w:hAnsi="Cambria Math"/>
                            <w:sz w:val="22"/>
                            <w:szCs w:val="22"/>
                          </w:rPr>
                          <m:t>A</m:t>
                        </m:r>
                        <m:r>
                          <w:rPr>
                            <w:rFonts w:ascii="Cambria Math" w:eastAsiaTheme="minorEastAsia" w:hAnsi="Cambria Math"/>
                            <w:sz w:val="22"/>
                            <w:szCs w:val="22"/>
                          </w:rPr>
                          <m:t>0</m:t>
                        </m:r>
                      </m:sub>
                    </m:sSub>
                  </m:den>
                </m:f>
                <m:r>
                  <w:rPr>
                    <w:rFonts w:ascii="Cambria Math" w:eastAsiaTheme="minorEastAsia" w:hAnsi="Cambria Math"/>
                    <w:sz w:val="22"/>
                    <w:szCs w:val="22"/>
                  </w:rPr>
                  <m:t>=</m:t>
                </m:r>
                <m:nary>
                  <m:naryPr>
                    <m:limLoc m:val="subSup"/>
                    <m:ctrlPr>
                      <w:rPr>
                        <w:rFonts w:ascii="Cambria Math" w:eastAsiaTheme="minorEastAsia" w:hAnsi="Cambria Math"/>
                        <w:i/>
                        <w:sz w:val="22"/>
                        <w:szCs w:val="22"/>
                      </w:rPr>
                    </m:ctrlPr>
                  </m:naryPr>
                  <m:sub>
                    <m:r>
                      <w:rPr>
                        <w:rFonts w:ascii="Cambria Math" w:eastAsiaTheme="minorEastAsia" w:hAnsi="Cambria Math"/>
                        <w:sz w:val="22"/>
                        <w:szCs w:val="22"/>
                      </w:rPr>
                      <m:t>0</m:t>
                    </m:r>
                  </m:sub>
                  <m:sup>
                    <m:sSub>
                      <m:sSubPr>
                        <m:ctrlPr>
                          <w:rPr>
                            <w:rFonts w:ascii="Cambria Math" w:eastAsiaTheme="minorEastAsia" w:hAnsi="Cambria Math"/>
                            <w:i/>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Af</m:t>
                        </m:r>
                      </m:sub>
                    </m:sSub>
                  </m:sup>
                  <m:e>
                    <m:f>
                      <m:fPr>
                        <m:ctrlPr>
                          <w:rPr>
                            <w:rFonts w:ascii="Cambria Math" w:eastAsiaTheme="minorEastAsia" w:hAnsi="Cambria Math"/>
                            <w:i/>
                            <w:sz w:val="22"/>
                            <w:szCs w:val="22"/>
                          </w:rPr>
                        </m:ctrlPr>
                      </m:fPr>
                      <m:num>
                        <m:r>
                          <w:rPr>
                            <w:rFonts w:ascii="Cambria Math" w:eastAsiaTheme="minorEastAsia" w:hAnsi="Cambria Math"/>
                            <w:sz w:val="22"/>
                            <w:szCs w:val="22"/>
                          </w:rPr>
                          <m:t>d</m:t>
                        </m:r>
                        <m:sSub>
                          <m:sSubPr>
                            <m:ctrlPr>
                              <w:rPr>
                                <w:rFonts w:ascii="Cambria Math" w:eastAsiaTheme="minorEastAsia" w:hAnsi="Cambria Math"/>
                                <w:i/>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A</m:t>
                            </m:r>
                          </m:sub>
                        </m:sSub>
                      </m:num>
                      <m:den>
                        <m:sSub>
                          <m:sSubPr>
                            <m:ctrlPr>
                              <w:rPr>
                                <w:rFonts w:ascii="Cambria Math" w:eastAsiaTheme="minorEastAsia" w:hAnsi="Cambria Math"/>
                                <w:i/>
                                <w:sz w:val="22"/>
                                <w:szCs w:val="22"/>
                              </w:rPr>
                            </m:ctrlPr>
                          </m:sSubPr>
                          <m:e>
                            <m:r>
                              <w:rPr>
                                <w:rFonts w:ascii="Cambria Math" w:eastAsiaTheme="minorEastAsia" w:hAnsi="Cambria Math"/>
                                <w:sz w:val="22"/>
                                <w:szCs w:val="22"/>
                              </w:rPr>
                              <m:t>-</m:t>
                            </m:r>
                            <m:r>
                              <w:rPr>
                                <w:rFonts w:ascii="Cambria Math" w:eastAsiaTheme="minorEastAsia" w:hAnsi="Cambria Math"/>
                                <w:sz w:val="22"/>
                                <w:szCs w:val="22"/>
                              </w:rPr>
                              <m:t>r</m:t>
                            </m:r>
                          </m:e>
                          <m:sub>
                            <m:r>
                              <w:rPr>
                                <w:rFonts w:ascii="Cambria Math" w:eastAsiaTheme="minorEastAsia" w:hAnsi="Cambria Math"/>
                                <w:sz w:val="22"/>
                                <w:szCs w:val="22"/>
                              </w:rPr>
                              <m:t>A</m:t>
                            </m:r>
                          </m:sub>
                        </m:sSub>
                      </m:den>
                    </m:f>
                  </m:e>
                </m:nary>
              </m:oMath>
            </m:oMathPara>
          </w:p>
        </w:tc>
        <w:tc>
          <w:tcPr>
            <w:tcW w:w="2253" w:type="dxa"/>
          </w:tcPr>
          <w:p w14:paraId="1B0828AD" w14:textId="77777777" w:rsidR="00E413C5" w:rsidRPr="004632DA" w:rsidRDefault="00E413C5" w:rsidP="00D64492">
            <w:pPr>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m:oMathPara>
              <m:oMath>
                <m:r>
                  <w:rPr>
                    <w:rFonts w:ascii="Cambria Math" w:eastAsiaTheme="minorEastAsia" w:hAnsi="Cambria Math"/>
                    <w:sz w:val="22"/>
                    <w:szCs w:val="22"/>
                  </w:rPr>
                  <m:t>τ=</m:t>
                </m:r>
                <m:nary>
                  <m:naryPr>
                    <m:limLoc m:val="subSup"/>
                    <m:ctrlPr>
                      <w:rPr>
                        <w:rFonts w:ascii="Cambria Math" w:eastAsiaTheme="minorEastAsia" w:hAnsi="Cambria Math"/>
                        <w:i/>
                        <w:sz w:val="22"/>
                        <w:szCs w:val="22"/>
                      </w:rPr>
                    </m:ctrlPr>
                  </m:naryPr>
                  <m:sub>
                    <m:sSub>
                      <m:sSubPr>
                        <m:ctrlPr>
                          <w:rPr>
                            <w:rFonts w:ascii="Cambria Math" w:eastAsiaTheme="minorEastAsia" w:hAnsi="Cambria Math"/>
                            <w:i/>
                            <w:sz w:val="22"/>
                            <w:szCs w:val="22"/>
                          </w:rPr>
                        </m:ctrlPr>
                      </m:sSubPr>
                      <m:e>
                        <m:r>
                          <w:rPr>
                            <w:rFonts w:ascii="Cambria Math" w:eastAsiaTheme="minorEastAsia" w:hAnsi="Cambria Math"/>
                            <w:sz w:val="22"/>
                            <w:szCs w:val="22"/>
                          </w:rPr>
                          <m:t>C</m:t>
                        </m:r>
                      </m:e>
                      <m:sub>
                        <m:r>
                          <w:rPr>
                            <w:rFonts w:ascii="Cambria Math" w:eastAsiaTheme="minorEastAsia" w:hAnsi="Cambria Math"/>
                            <w:sz w:val="22"/>
                            <w:szCs w:val="22"/>
                          </w:rPr>
                          <m:t>A</m:t>
                        </m:r>
                      </m:sub>
                    </m:sSub>
                  </m:sub>
                  <m:sup>
                    <m:sSub>
                      <m:sSubPr>
                        <m:ctrlPr>
                          <w:rPr>
                            <w:rFonts w:ascii="Cambria Math" w:eastAsiaTheme="minorEastAsia" w:hAnsi="Cambria Math"/>
                            <w:i/>
                            <w:sz w:val="22"/>
                            <w:szCs w:val="22"/>
                          </w:rPr>
                        </m:ctrlPr>
                      </m:sSubPr>
                      <m:e>
                        <m:r>
                          <w:rPr>
                            <w:rFonts w:ascii="Cambria Math" w:eastAsiaTheme="minorEastAsia" w:hAnsi="Cambria Math"/>
                            <w:sz w:val="22"/>
                            <w:szCs w:val="22"/>
                          </w:rPr>
                          <m:t>C</m:t>
                        </m:r>
                      </m:e>
                      <m:sub>
                        <m:r>
                          <w:rPr>
                            <w:rFonts w:ascii="Cambria Math" w:eastAsiaTheme="minorEastAsia" w:hAnsi="Cambria Math"/>
                            <w:sz w:val="22"/>
                            <w:szCs w:val="22"/>
                          </w:rPr>
                          <m:t>A0</m:t>
                        </m:r>
                      </m:sub>
                    </m:sSub>
                  </m:sup>
                  <m:e>
                    <m:f>
                      <m:fPr>
                        <m:ctrlPr>
                          <w:rPr>
                            <w:rFonts w:ascii="Cambria Math" w:eastAsiaTheme="minorEastAsia" w:hAnsi="Cambria Math"/>
                            <w:i/>
                            <w:sz w:val="22"/>
                            <w:szCs w:val="22"/>
                          </w:rPr>
                        </m:ctrlPr>
                      </m:fPr>
                      <m:num>
                        <m:r>
                          <w:rPr>
                            <w:rFonts w:ascii="Cambria Math" w:eastAsiaTheme="minorEastAsia" w:hAnsi="Cambria Math"/>
                            <w:sz w:val="22"/>
                            <w:szCs w:val="22"/>
                          </w:rPr>
                          <m:t>d</m:t>
                        </m:r>
                        <m:sSub>
                          <m:sSubPr>
                            <m:ctrlPr>
                              <w:rPr>
                                <w:rFonts w:ascii="Cambria Math" w:eastAsiaTheme="minorEastAsia" w:hAnsi="Cambria Math"/>
                                <w:i/>
                                <w:sz w:val="22"/>
                                <w:szCs w:val="22"/>
                              </w:rPr>
                            </m:ctrlPr>
                          </m:sSubPr>
                          <m:e>
                            <m:r>
                              <w:rPr>
                                <w:rFonts w:ascii="Cambria Math" w:eastAsiaTheme="minorEastAsia" w:hAnsi="Cambria Math"/>
                                <w:sz w:val="22"/>
                                <w:szCs w:val="22"/>
                              </w:rPr>
                              <m:t>C</m:t>
                            </m:r>
                          </m:e>
                          <m:sub>
                            <m:r>
                              <w:rPr>
                                <w:rFonts w:ascii="Cambria Math" w:eastAsiaTheme="minorEastAsia" w:hAnsi="Cambria Math"/>
                                <w:sz w:val="22"/>
                                <w:szCs w:val="22"/>
                              </w:rPr>
                              <m:t>A</m:t>
                            </m:r>
                          </m:sub>
                        </m:sSub>
                      </m:num>
                      <m:den>
                        <m:sSub>
                          <m:sSubPr>
                            <m:ctrlPr>
                              <w:rPr>
                                <w:rFonts w:ascii="Cambria Math" w:eastAsiaTheme="minorEastAsia" w:hAnsi="Cambria Math"/>
                                <w:i/>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A</m:t>
                            </m:r>
                          </m:sub>
                        </m:sSub>
                      </m:den>
                    </m:f>
                  </m:e>
                </m:nary>
              </m:oMath>
            </m:oMathPara>
          </w:p>
        </w:tc>
      </w:tr>
    </w:tbl>
    <w:p w14:paraId="4CE601D5" w14:textId="77777777" w:rsidR="00E413C5" w:rsidRPr="004632DA" w:rsidRDefault="00E413C5" w:rsidP="00D64492">
      <w:pPr>
        <w:rPr>
          <w:rFonts w:eastAsiaTheme="minorEastAsia"/>
        </w:rPr>
      </w:pPr>
    </w:p>
    <w:p w14:paraId="2EE137C3" w14:textId="315581AB" w:rsidR="00E413C5" w:rsidRPr="00335FF0" w:rsidRDefault="00E31FC9" w:rsidP="7DA64195">
      <w:pPr>
        <w:rPr>
          <w:u w:val="single"/>
        </w:rPr>
      </w:pPr>
      <w:r w:rsidRPr="00335FF0">
        <w:rPr>
          <w:u w:val="single"/>
        </w:rPr>
        <w:t>Worked Example 5.7</w:t>
      </w:r>
    </w:p>
    <w:p w14:paraId="1124FAE0" w14:textId="77777777" w:rsidR="00E413C5" w:rsidRPr="004632DA" w:rsidRDefault="00E413C5" w:rsidP="00D64492">
      <w:r w:rsidRPr="004632DA">
        <w:t>Molecule A reacts to form R irreversibly:</w:t>
      </w:r>
    </w:p>
    <w:p w14:paraId="52B91E58" w14:textId="77777777" w:rsidR="00E413C5" w:rsidRPr="004632DA" w:rsidRDefault="00E413C5" w:rsidP="00D64492">
      <w:r w:rsidRPr="004632DA">
        <w:t>A → R</w:t>
      </w:r>
    </w:p>
    <w:p w14:paraId="22CDEDF0" w14:textId="77777777" w:rsidR="00E413C5" w:rsidRPr="004632DA" w:rsidRDefault="00E413C5" w:rsidP="00D64492">
      <w:r w:rsidRPr="004632DA">
        <w:t>The reaction is elementary. Will a CSTR or PFR have a smaller volume for the same inlet conditions and conversion?</w:t>
      </w:r>
      <w:r w:rsidRPr="004632DA">
        <w:br/>
        <w:t xml:space="preserve">CSTR:   </w:t>
      </w:r>
      <m:oMath>
        <m:r>
          <m:rPr>
            <m:sty m:val="p"/>
          </m:rPr>
          <w:rPr>
            <w:rFonts w:ascii="Cambria Math" w:hAnsi="Cambria Math"/>
          </w:rPr>
          <m:t> </m:t>
        </m:r>
        <m:r>
          <w:rPr>
            <w:rFonts w:ascii="Cambria Math" w:hAnsi="Cambria Math"/>
          </w:rPr>
          <m:t>τ=</m:t>
        </m:r>
        <m:f>
          <m:fPr>
            <m:ctrlPr>
              <w:rPr>
                <w:rFonts w:ascii="Cambria Math" w:hAnsi="Cambria Math"/>
                <w:i/>
                <w:iCs/>
              </w:rPr>
            </m:ctrlPr>
          </m:fPr>
          <m:num>
            <m:r>
              <w:rPr>
                <w:rFonts w:ascii="Cambria Math" w:hAnsi="Cambria Math"/>
              </w:rPr>
              <m:t>V</m:t>
            </m:r>
            <m:sSub>
              <m:sSubPr>
                <m:ctrlPr>
                  <w:rPr>
                    <w:rFonts w:ascii="Cambria Math" w:hAnsi="Cambria Math"/>
                    <w:i/>
                    <w:iCs/>
                  </w:rPr>
                </m:ctrlPr>
              </m:sSubPr>
              <m:e>
                <m:r>
                  <w:rPr>
                    <w:rFonts w:ascii="Cambria Math" w:hAnsi="Cambria Math"/>
                  </w:rPr>
                  <m:t>C</m:t>
                </m:r>
              </m:e>
              <m:sub>
                <m:r>
                  <w:rPr>
                    <w:rFonts w:ascii="Cambria Math" w:hAnsi="Cambria Math"/>
                  </w:rPr>
                  <m:t>A0</m:t>
                </m:r>
              </m:sub>
            </m:sSub>
          </m:num>
          <m:den>
            <m:sSub>
              <m:sSubPr>
                <m:ctrlPr>
                  <w:rPr>
                    <w:rFonts w:ascii="Cambria Math" w:hAnsi="Cambria Math"/>
                    <w:i/>
                    <w:iCs/>
                  </w:rPr>
                </m:ctrlPr>
              </m:sSubPr>
              <m:e>
                <m:r>
                  <w:rPr>
                    <w:rFonts w:ascii="Cambria Math" w:hAnsi="Cambria Math"/>
                  </w:rPr>
                  <m:t>F</m:t>
                </m:r>
              </m:e>
              <m:sub>
                <m:r>
                  <w:rPr>
                    <w:rFonts w:ascii="Cambria Math" w:hAnsi="Cambria Math"/>
                  </w:rPr>
                  <m:t>A0</m:t>
                </m:r>
              </m:sub>
            </m:sSub>
          </m:den>
        </m:f>
        <m:r>
          <w:rPr>
            <w:rFonts w:ascii="Cambria Math" w:hAnsi="Cambria Math"/>
          </w:rPr>
          <m:t>= </m:t>
        </m:r>
        <m:f>
          <m:fPr>
            <m:ctrlPr>
              <w:rPr>
                <w:rFonts w:ascii="Cambria Math" w:hAnsi="Cambria Math"/>
                <w:i/>
                <w:iCs/>
              </w:rPr>
            </m:ctrlPr>
          </m:fPr>
          <m:num>
            <m:r>
              <w:rPr>
                <w:rFonts w:ascii="Cambria Math" w:hAnsi="Cambria Math"/>
              </w:rPr>
              <m:t>V</m:t>
            </m:r>
          </m:num>
          <m:den>
            <m:sSub>
              <m:sSubPr>
                <m:ctrlPr>
                  <w:rPr>
                    <w:rFonts w:ascii="Cambria Math" w:hAnsi="Cambria Math"/>
                    <w:i/>
                    <w:iCs/>
                  </w:rPr>
                </m:ctrlPr>
              </m:sSubPr>
              <m:e>
                <m:r>
                  <w:rPr>
                    <w:rFonts w:ascii="Cambria Math" w:hAnsi="Cambria Math"/>
                  </w:rPr>
                  <m:t>v</m:t>
                </m:r>
              </m:e>
              <m:sub>
                <m:r>
                  <w:rPr>
                    <w:rFonts w:ascii="Cambria Math" w:hAnsi="Cambria Math"/>
                  </w:rPr>
                  <m:t>0</m:t>
                </m:r>
              </m:sub>
            </m:sSub>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C</m:t>
                </m:r>
              </m:e>
              <m:sub>
                <m:r>
                  <w:rPr>
                    <w:rFonts w:ascii="Cambria Math" w:hAnsi="Cambria Math"/>
                  </w:rPr>
                  <m:t>A0</m:t>
                </m:r>
              </m:sub>
            </m:sSub>
            <m:r>
              <w:rPr>
                <w:rFonts w:ascii="Cambria Math" w:hAnsi="Cambria Math"/>
              </w:rPr>
              <m:t>- </m:t>
            </m:r>
            <m:sSub>
              <m:sSubPr>
                <m:ctrlPr>
                  <w:rPr>
                    <w:rFonts w:ascii="Cambria Math" w:hAnsi="Cambria Math"/>
                    <w:i/>
                    <w:iCs/>
                  </w:rPr>
                </m:ctrlPr>
              </m:sSubPr>
              <m:e>
                <m:r>
                  <w:rPr>
                    <w:rFonts w:ascii="Cambria Math" w:hAnsi="Cambria Math"/>
                  </w:rPr>
                  <m:t>C</m:t>
                </m:r>
              </m:e>
              <m:sub>
                <m:r>
                  <w:rPr>
                    <w:rFonts w:ascii="Cambria Math" w:hAnsi="Cambria Math"/>
                  </w:rPr>
                  <m:t>A</m:t>
                </m:r>
              </m:sub>
            </m:sSub>
          </m:num>
          <m:den>
            <m:d>
              <m:dPr>
                <m:ctrlPr>
                  <w:rPr>
                    <w:rFonts w:ascii="Cambria Math" w:hAnsi="Cambria Math"/>
                    <w:i/>
                    <w:iCs/>
                  </w:rPr>
                </m:ctrlPr>
              </m:dPr>
              <m:e>
                <m:sSub>
                  <m:sSubPr>
                    <m:ctrlPr>
                      <w:rPr>
                        <w:rFonts w:ascii="Cambria Math" w:hAnsi="Cambria Math"/>
                        <w:i/>
                        <w:iCs/>
                      </w:rPr>
                    </m:ctrlPr>
                  </m:sSubPr>
                  <m:e>
                    <m:r>
                      <w:rPr>
                        <w:rFonts w:ascii="Cambria Math" w:hAnsi="Cambria Math"/>
                      </w:rPr>
                      <m:t>-r</m:t>
                    </m:r>
                  </m:e>
                  <m:sub>
                    <m:r>
                      <w:rPr>
                        <w:rFonts w:ascii="Cambria Math" w:hAnsi="Cambria Math"/>
                      </w:rPr>
                      <m:t>A</m:t>
                    </m:r>
                  </m:sub>
                </m:sSub>
              </m:e>
            </m:d>
          </m:den>
        </m:f>
      </m:oMath>
      <w:r w:rsidRPr="004632DA">
        <w:br/>
        <w:t xml:space="preserve">PFR:    </w:t>
      </w:r>
      <m:oMath>
        <m:r>
          <w:rPr>
            <w:rFonts w:ascii="Cambria Math" w:hAnsi="Cambria Math"/>
          </w:rPr>
          <m:t>τ=</m:t>
        </m:r>
        <m:f>
          <m:fPr>
            <m:ctrlPr>
              <w:rPr>
                <w:rFonts w:ascii="Cambria Math" w:hAnsi="Cambria Math"/>
                <w:i/>
                <w:iCs/>
              </w:rPr>
            </m:ctrlPr>
          </m:fPr>
          <m:num>
            <m:r>
              <w:rPr>
                <w:rFonts w:ascii="Cambria Math" w:hAnsi="Cambria Math"/>
              </w:rPr>
              <m:t>V</m:t>
            </m:r>
          </m:num>
          <m:den>
            <m:sSub>
              <m:sSubPr>
                <m:ctrlPr>
                  <w:rPr>
                    <w:rFonts w:ascii="Cambria Math" w:hAnsi="Cambria Math"/>
                    <w:i/>
                    <w:iCs/>
                  </w:rPr>
                </m:ctrlPr>
              </m:sSubPr>
              <m:e>
                <m:r>
                  <w:rPr>
                    <w:rFonts w:ascii="Cambria Math" w:hAnsi="Cambria Math"/>
                  </w:rPr>
                  <m:t>ν</m:t>
                </m:r>
              </m:e>
              <m:sub>
                <m:r>
                  <w:rPr>
                    <w:rFonts w:ascii="Cambria Math" w:hAnsi="Cambria Math"/>
                  </w:rPr>
                  <m:t>0</m:t>
                </m:r>
              </m:sub>
            </m:sSub>
          </m:den>
        </m:f>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A0</m:t>
            </m:r>
          </m:sub>
        </m:sSub>
        <m:nary>
          <m:naryPr>
            <m:limLoc m:val="subSup"/>
            <m:ctrlPr>
              <w:rPr>
                <w:rFonts w:ascii="Cambria Math" w:hAnsi="Cambria Math"/>
                <w:i/>
                <w:iCs/>
              </w:rPr>
            </m:ctrlPr>
          </m:naryPr>
          <m:sub>
            <m:r>
              <w:rPr>
                <w:rFonts w:ascii="Cambria Math" w:hAnsi="Cambria Math"/>
              </w:rPr>
              <m:t>0</m:t>
            </m:r>
          </m:sub>
          <m:sup>
            <m:sSub>
              <m:sSubPr>
                <m:ctrlPr>
                  <w:rPr>
                    <w:rFonts w:ascii="Cambria Math" w:hAnsi="Cambria Math"/>
                    <w:i/>
                    <w:iCs/>
                  </w:rPr>
                </m:ctrlPr>
              </m:sSubPr>
              <m:e>
                <m:r>
                  <w:rPr>
                    <w:rFonts w:ascii="Cambria Math" w:hAnsi="Cambria Math"/>
                  </w:rPr>
                  <m:t>X</m:t>
                </m:r>
              </m:e>
              <m:sub>
                <m:r>
                  <w:rPr>
                    <w:rFonts w:ascii="Cambria Math" w:hAnsi="Cambria Math"/>
                  </w:rPr>
                  <m:t>Af</m:t>
                </m:r>
              </m:sub>
            </m:sSub>
          </m:sup>
          <m:e>
            <m:f>
              <m:fPr>
                <m:ctrlPr>
                  <w:rPr>
                    <w:rFonts w:ascii="Cambria Math" w:hAnsi="Cambria Math"/>
                    <w:i/>
                    <w:iCs/>
                  </w:rPr>
                </m:ctrlPr>
              </m:fPr>
              <m:num>
                <m:r>
                  <w:rPr>
                    <w:rFonts w:ascii="Cambria Math" w:hAnsi="Cambria Math"/>
                  </w:rPr>
                  <m:t>d</m:t>
                </m:r>
                <m:sSub>
                  <m:sSubPr>
                    <m:ctrlPr>
                      <w:rPr>
                        <w:rFonts w:ascii="Cambria Math" w:hAnsi="Cambria Math"/>
                        <w:i/>
                        <w:iCs/>
                      </w:rPr>
                    </m:ctrlPr>
                  </m:sSubPr>
                  <m:e>
                    <m:r>
                      <w:rPr>
                        <w:rFonts w:ascii="Cambria Math" w:hAnsi="Cambria Math"/>
                      </w:rPr>
                      <m:t>X</m:t>
                    </m:r>
                  </m:e>
                  <m:sub>
                    <m:r>
                      <w:rPr>
                        <w:rFonts w:ascii="Cambria Math" w:hAnsi="Cambria Math"/>
                      </w:rPr>
                      <m:t>A</m:t>
                    </m:r>
                  </m:sub>
                </m:sSub>
              </m:num>
              <m:den>
                <m:sSub>
                  <m:sSubPr>
                    <m:ctrlPr>
                      <w:rPr>
                        <w:rFonts w:ascii="Cambria Math" w:hAnsi="Cambria Math"/>
                        <w:i/>
                        <w:iCs/>
                      </w:rPr>
                    </m:ctrlPr>
                  </m:sSubPr>
                  <m:e>
                    <m:r>
                      <w:rPr>
                        <w:rFonts w:ascii="Cambria Math" w:hAnsi="Cambria Math"/>
                      </w:rPr>
                      <m:t>-r</m:t>
                    </m:r>
                  </m:e>
                  <m:sub>
                    <m:r>
                      <w:rPr>
                        <w:rFonts w:ascii="Cambria Math" w:hAnsi="Cambria Math"/>
                      </w:rPr>
                      <m:t>A</m:t>
                    </m:r>
                  </m:sub>
                </m:sSub>
              </m:den>
            </m:f>
          </m:e>
        </m:nary>
        <m:r>
          <w:rPr>
            <w:rFonts w:ascii="Cambria Math" w:hAnsi="Cambria Math"/>
          </w:rPr>
          <m:t>=-</m:t>
        </m:r>
        <m:nary>
          <m:naryPr>
            <m:limLoc m:val="subSup"/>
            <m:ctrlPr>
              <w:rPr>
                <w:rFonts w:ascii="Cambria Math" w:hAnsi="Cambria Math"/>
                <w:i/>
                <w:iCs/>
              </w:rPr>
            </m:ctrlPr>
          </m:naryPr>
          <m:sub>
            <m:sSub>
              <m:sSubPr>
                <m:ctrlPr>
                  <w:rPr>
                    <w:rFonts w:ascii="Cambria Math" w:hAnsi="Cambria Math"/>
                    <w:i/>
                    <w:iCs/>
                  </w:rPr>
                </m:ctrlPr>
              </m:sSubPr>
              <m:e>
                <m:r>
                  <w:rPr>
                    <w:rFonts w:ascii="Cambria Math" w:hAnsi="Cambria Math"/>
                  </w:rPr>
                  <m:t>C</m:t>
                </m:r>
              </m:e>
              <m:sub>
                <m:r>
                  <w:rPr>
                    <w:rFonts w:ascii="Cambria Math" w:hAnsi="Cambria Math"/>
                  </w:rPr>
                  <m:t>A0</m:t>
                </m:r>
              </m:sub>
            </m:sSub>
          </m:sub>
          <m:sup>
            <m:sSub>
              <m:sSubPr>
                <m:ctrlPr>
                  <w:rPr>
                    <w:rFonts w:ascii="Cambria Math" w:hAnsi="Cambria Math"/>
                    <w:i/>
                    <w:iCs/>
                  </w:rPr>
                </m:ctrlPr>
              </m:sSubPr>
              <m:e>
                <m:r>
                  <w:rPr>
                    <w:rFonts w:ascii="Cambria Math" w:hAnsi="Cambria Math"/>
                  </w:rPr>
                  <m:t>C</m:t>
                </m:r>
              </m:e>
              <m:sub>
                <m:r>
                  <w:rPr>
                    <w:rFonts w:ascii="Cambria Math" w:hAnsi="Cambria Math"/>
                  </w:rPr>
                  <m:t>Af</m:t>
                </m:r>
              </m:sub>
            </m:sSub>
          </m:sup>
          <m:e>
            <m:f>
              <m:fPr>
                <m:ctrlPr>
                  <w:rPr>
                    <w:rFonts w:ascii="Cambria Math" w:hAnsi="Cambria Math"/>
                    <w:i/>
                    <w:iCs/>
                  </w:rPr>
                </m:ctrlPr>
              </m:fPr>
              <m:num>
                <m:r>
                  <w:rPr>
                    <w:rFonts w:ascii="Cambria Math" w:hAnsi="Cambria Math"/>
                  </w:rPr>
                  <m:t>d</m:t>
                </m:r>
                <m:sSub>
                  <m:sSubPr>
                    <m:ctrlPr>
                      <w:rPr>
                        <w:rFonts w:ascii="Cambria Math" w:hAnsi="Cambria Math"/>
                        <w:i/>
                        <w:iCs/>
                      </w:rPr>
                    </m:ctrlPr>
                  </m:sSubPr>
                  <m:e>
                    <m:r>
                      <w:rPr>
                        <w:rFonts w:ascii="Cambria Math" w:hAnsi="Cambria Math"/>
                      </w:rPr>
                      <m:t>C</m:t>
                    </m:r>
                  </m:e>
                  <m:sub>
                    <m:r>
                      <w:rPr>
                        <w:rFonts w:ascii="Cambria Math" w:hAnsi="Cambria Math"/>
                      </w:rPr>
                      <m:t>A</m:t>
                    </m:r>
                  </m:sub>
                </m:sSub>
              </m:num>
              <m:den>
                <m:sSub>
                  <m:sSubPr>
                    <m:ctrlPr>
                      <w:rPr>
                        <w:rFonts w:ascii="Cambria Math" w:hAnsi="Cambria Math"/>
                        <w:i/>
                        <w:iCs/>
                      </w:rPr>
                    </m:ctrlPr>
                  </m:sSubPr>
                  <m:e>
                    <m:r>
                      <w:rPr>
                        <w:rFonts w:ascii="Cambria Math" w:hAnsi="Cambria Math"/>
                      </w:rPr>
                      <m:t>-r</m:t>
                    </m:r>
                  </m:e>
                  <m:sub>
                    <m:r>
                      <w:rPr>
                        <w:rFonts w:ascii="Cambria Math" w:hAnsi="Cambria Math"/>
                      </w:rPr>
                      <m:t>A</m:t>
                    </m:r>
                  </m:sub>
                </m:sSub>
              </m:den>
            </m:f>
          </m:e>
        </m:nary>
        <m:r>
          <w:rPr>
            <w:rFonts w:ascii="Cambria Math" w:hAnsi="Cambria Math"/>
          </w:rPr>
          <m:t>=</m:t>
        </m:r>
        <m:nary>
          <m:naryPr>
            <m:limLoc m:val="subSup"/>
            <m:ctrlPr>
              <w:rPr>
                <w:rFonts w:ascii="Cambria Math" w:hAnsi="Cambria Math"/>
                <w:i/>
                <w:iCs/>
              </w:rPr>
            </m:ctrlPr>
          </m:naryPr>
          <m:sub>
            <m:sSub>
              <m:sSubPr>
                <m:ctrlPr>
                  <w:rPr>
                    <w:rFonts w:ascii="Cambria Math" w:hAnsi="Cambria Math"/>
                    <w:i/>
                    <w:iCs/>
                  </w:rPr>
                </m:ctrlPr>
              </m:sSubPr>
              <m:e>
                <m:r>
                  <w:rPr>
                    <w:rFonts w:ascii="Cambria Math" w:hAnsi="Cambria Math"/>
                  </w:rPr>
                  <m:t>C</m:t>
                </m:r>
              </m:e>
              <m:sub>
                <m:r>
                  <w:rPr>
                    <w:rFonts w:ascii="Cambria Math" w:hAnsi="Cambria Math"/>
                  </w:rPr>
                  <m:t>Af</m:t>
                </m:r>
              </m:sub>
            </m:sSub>
          </m:sub>
          <m:sup>
            <m:sSub>
              <m:sSubPr>
                <m:ctrlPr>
                  <w:rPr>
                    <w:rFonts w:ascii="Cambria Math" w:hAnsi="Cambria Math"/>
                    <w:i/>
                    <w:iCs/>
                  </w:rPr>
                </m:ctrlPr>
              </m:sSubPr>
              <m:e>
                <m:r>
                  <w:rPr>
                    <w:rFonts w:ascii="Cambria Math" w:hAnsi="Cambria Math"/>
                  </w:rPr>
                  <m:t>C</m:t>
                </m:r>
              </m:e>
              <m:sub>
                <m:r>
                  <w:rPr>
                    <w:rFonts w:ascii="Cambria Math" w:hAnsi="Cambria Math"/>
                  </w:rPr>
                  <m:t>A0</m:t>
                </m:r>
              </m:sub>
            </m:sSub>
          </m:sup>
          <m:e>
            <m:f>
              <m:fPr>
                <m:ctrlPr>
                  <w:rPr>
                    <w:rFonts w:ascii="Cambria Math" w:hAnsi="Cambria Math"/>
                    <w:i/>
                    <w:iCs/>
                  </w:rPr>
                </m:ctrlPr>
              </m:fPr>
              <m:num>
                <m:r>
                  <w:rPr>
                    <w:rFonts w:ascii="Cambria Math" w:hAnsi="Cambria Math"/>
                  </w:rPr>
                  <m:t>d</m:t>
                </m:r>
                <m:sSub>
                  <m:sSubPr>
                    <m:ctrlPr>
                      <w:rPr>
                        <w:rFonts w:ascii="Cambria Math" w:hAnsi="Cambria Math"/>
                        <w:i/>
                        <w:iCs/>
                      </w:rPr>
                    </m:ctrlPr>
                  </m:sSubPr>
                  <m:e>
                    <m:r>
                      <w:rPr>
                        <w:rFonts w:ascii="Cambria Math" w:hAnsi="Cambria Math"/>
                      </w:rPr>
                      <m:t>C</m:t>
                    </m:r>
                  </m:e>
                  <m:sub>
                    <m:r>
                      <w:rPr>
                        <w:rFonts w:ascii="Cambria Math" w:hAnsi="Cambria Math"/>
                      </w:rPr>
                      <m:t>A</m:t>
                    </m:r>
                  </m:sub>
                </m:sSub>
              </m:num>
              <m:den>
                <m:sSub>
                  <m:sSubPr>
                    <m:ctrlPr>
                      <w:rPr>
                        <w:rFonts w:ascii="Cambria Math" w:hAnsi="Cambria Math"/>
                        <w:i/>
                        <w:iCs/>
                      </w:rPr>
                    </m:ctrlPr>
                  </m:sSubPr>
                  <m:e>
                    <m:r>
                      <w:rPr>
                        <w:rFonts w:ascii="Cambria Math" w:hAnsi="Cambria Math"/>
                      </w:rPr>
                      <m:t>-r</m:t>
                    </m:r>
                  </m:e>
                  <m:sub>
                    <m:r>
                      <w:rPr>
                        <w:rFonts w:ascii="Cambria Math" w:hAnsi="Cambria Math"/>
                      </w:rPr>
                      <m:t>A</m:t>
                    </m:r>
                  </m:sub>
                </m:sSub>
              </m:den>
            </m:f>
          </m:e>
        </m:nary>
      </m:oMath>
    </w:p>
    <w:p w14:paraId="512DCD1A" w14:textId="77777777" w:rsidR="00E413C5" w:rsidRPr="004632DA" w:rsidRDefault="00E413C5" w:rsidP="00D64492">
      <w:r w:rsidRPr="004632DA">
        <w:t>1. Write the reaction kinetics</w:t>
      </w:r>
    </w:p>
    <w:p w14:paraId="65225222" w14:textId="77777777" w:rsidR="00E413C5" w:rsidRPr="004632DA" w:rsidRDefault="00E413C5" w:rsidP="00D64492">
      <w:r w:rsidRPr="004632DA">
        <w:t>2. Plot reaction rate (y-axis) vs concentration (x-axis)</w:t>
      </w:r>
    </w:p>
    <w:p w14:paraId="70B5CD92" w14:textId="77777777" w:rsidR="00E413C5" w:rsidRPr="004632DA" w:rsidRDefault="00E413C5" w:rsidP="00D64492">
      <w:r w:rsidRPr="004632DA">
        <w:t>3. Plot -1/</w:t>
      </w:r>
      <w:proofErr w:type="spellStart"/>
      <w:r w:rsidRPr="004632DA">
        <w:t>r</w:t>
      </w:r>
      <w:r w:rsidRPr="004632DA">
        <w:rPr>
          <w:vertAlign w:val="subscript"/>
        </w:rPr>
        <w:t>A</w:t>
      </w:r>
      <w:proofErr w:type="spellEnd"/>
      <w:r w:rsidRPr="004632DA">
        <w:t xml:space="preserve"> (y-axis) vs C</w:t>
      </w:r>
      <w:r w:rsidRPr="004632DA">
        <w:rPr>
          <w:vertAlign w:val="subscript"/>
        </w:rPr>
        <w:t>A</w:t>
      </w:r>
      <w:r w:rsidRPr="004632DA">
        <w:t xml:space="preserve"> (x-axis)</w:t>
      </w:r>
    </w:p>
    <w:p w14:paraId="099C5779" w14:textId="77777777" w:rsidR="00E413C5" w:rsidRPr="004632DA" w:rsidRDefault="00E413C5" w:rsidP="00D64492">
      <w:r w:rsidRPr="004632DA">
        <w:t>4. Draw areas on the -1/</w:t>
      </w:r>
      <w:proofErr w:type="spellStart"/>
      <w:r w:rsidRPr="004632DA">
        <w:t>r</w:t>
      </w:r>
      <w:r w:rsidRPr="004632DA">
        <w:rPr>
          <w:vertAlign w:val="subscript"/>
        </w:rPr>
        <w:t>A</w:t>
      </w:r>
      <w:proofErr w:type="spellEnd"/>
      <w:r w:rsidRPr="004632DA">
        <w:t xml:space="preserve"> vs C</w:t>
      </w:r>
      <w:r w:rsidRPr="004632DA">
        <w:rPr>
          <w:vertAlign w:val="subscript"/>
        </w:rPr>
        <w:t>A</w:t>
      </w:r>
      <w:r w:rsidRPr="004632DA">
        <w:t xml:space="preserve"> plot to represent PFR and CSTR space time</w:t>
      </w:r>
    </w:p>
    <w:p w14:paraId="4DD47321" w14:textId="77777777" w:rsidR="00E413C5" w:rsidRPr="004632DA" w:rsidRDefault="00E413C5" w:rsidP="00D64492">
      <w:r w:rsidRPr="004632DA">
        <w:t>5. From the areas in Qu 4 which reactor configuration will be larger?</w:t>
      </w:r>
    </w:p>
    <w:p w14:paraId="6A519F57" w14:textId="77777777" w:rsidR="00E413C5" w:rsidRPr="004632DA" w:rsidRDefault="00E413C5" w:rsidP="00D64492">
      <w:r w:rsidRPr="004632DA">
        <w:t>6. Provide a brief physical explanation for which reactor you would expect to have a larger final volume.</w:t>
      </w:r>
    </w:p>
    <w:p w14:paraId="585AAB17" w14:textId="77777777" w:rsidR="00E413C5" w:rsidRPr="004632DA" w:rsidRDefault="00E413C5" w:rsidP="00D64492">
      <w:pPr>
        <w:rPr>
          <w:rFonts w:eastAsiaTheme="minorEastAsia"/>
        </w:rPr>
      </w:pPr>
      <w:r w:rsidRPr="004632DA">
        <w:rPr>
          <w:rFonts w:eastAsiaTheme="minorEastAsia"/>
        </w:rPr>
        <w:br w:type="page"/>
      </w:r>
    </w:p>
    <w:p w14:paraId="29626D12" w14:textId="77777777" w:rsidR="00E413C5" w:rsidRPr="007503E5" w:rsidRDefault="00E413C5" w:rsidP="00D64492">
      <w:pPr>
        <w:rPr>
          <w:rFonts w:eastAsiaTheme="minorEastAsia"/>
          <w:b/>
          <w:sz w:val="24"/>
          <w:szCs w:val="24"/>
        </w:rPr>
      </w:pPr>
      <w:r w:rsidRPr="007503E5">
        <w:rPr>
          <w:rFonts w:eastAsiaTheme="minorEastAsia"/>
          <w:b/>
          <w:sz w:val="24"/>
          <w:szCs w:val="24"/>
        </w:rPr>
        <w:lastRenderedPageBreak/>
        <w:br w:type="page"/>
      </w:r>
    </w:p>
    <w:p w14:paraId="3FFF0B9A" w14:textId="67760F13" w:rsidR="00E413C5" w:rsidRPr="007503E5" w:rsidRDefault="00E413C5" w:rsidP="00335FF0">
      <w:pPr>
        <w:pStyle w:val="Heading4"/>
        <w:rPr>
          <w:rFonts w:eastAsiaTheme="minorEastAsia"/>
        </w:rPr>
      </w:pPr>
      <w:r w:rsidRPr="007503E5">
        <w:rPr>
          <w:rFonts w:eastAsiaTheme="minorEastAsia"/>
        </w:rPr>
        <w:lastRenderedPageBreak/>
        <w:t>Zero Order Plug Flow</w:t>
      </w:r>
    </w:p>
    <w:p w14:paraId="366CF866" w14:textId="77777777" w:rsidR="00E413C5" w:rsidRPr="004632DA" w:rsidRDefault="00E413C5" w:rsidP="00D64492">
      <w:pPr>
        <w:rPr>
          <w:rFonts w:eastAsiaTheme="minorEastAsia"/>
        </w:rPr>
      </w:pPr>
      <w:r w:rsidRPr="004632DA">
        <w:rPr>
          <w:rFonts w:eastAsiaTheme="minorEastAsia"/>
        </w:rPr>
        <w:t>A → R</w:t>
      </w:r>
    </w:p>
    <w:p w14:paraId="0D8238A6" w14:textId="77777777" w:rsidR="00E413C5" w:rsidRPr="004632DA" w:rsidRDefault="00000000" w:rsidP="00D6449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t>
              </m:r>
              <m:r>
                <w:rPr>
                  <w:rFonts w:ascii="Cambria Math" w:eastAsiaTheme="minorEastAsia" w:hAnsi="Cambria Math"/>
                </w:rPr>
                <m:t>r</m:t>
              </m:r>
            </m:e>
            <m:sub>
              <m:r>
                <w:rPr>
                  <w:rFonts w:ascii="Cambria Math" w:eastAsiaTheme="minorEastAsia" w:hAnsi="Cambria Math"/>
                </w:rPr>
                <m:t>A</m:t>
              </m:r>
            </m:sub>
          </m:sSub>
          <m:r>
            <w:rPr>
              <w:rFonts w:ascii="Cambria Math" w:eastAsiaTheme="minorEastAsia" w:hAnsi="Cambria Math"/>
            </w:rPr>
            <m:t>=</m:t>
          </m:r>
          <m:r>
            <w:rPr>
              <w:rFonts w:ascii="Cambria Math" w:eastAsiaTheme="minorEastAsia" w:hAnsi="Cambria Math"/>
            </w:rPr>
            <m:t>k</m:t>
          </m:r>
        </m:oMath>
      </m:oMathPara>
    </w:p>
    <w:p w14:paraId="57C3F8BE" w14:textId="77777777" w:rsidR="00E413C5" w:rsidRPr="004632DA" w:rsidRDefault="00000000" w:rsidP="00D64492">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τ</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r>
                    <w:rPr>
                      <w:rFonts w:ascii="Cambria Math" w:eastAsiaTheme="minorEastAsia" w:hAnsi="Cambria Math"/>
                    </w:rPr>
                    <m:t>0</m:t>
                  </m:r>
                </m:sub>
              </m:sSub>
            </m:den>
          </m:f>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0</m:t>
              </m:r>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Af</m:t>
                  </m:r>
                </m:sub>
              </m:sSub>
            </m:sup>
            <m:e>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sSub>
                    <m:sSubPr>
                      <m:ctrlPr>
                        <w:rPr>
                          <w:rFonts w:ascii="Cambria Math" w:eastAsiaTheme="minorEastAsia" w:hAnsi="Cambria Math"/>
                          <w:i/>
                        </w:rPr>
                      </m:ctrlPr>
                    </m:sSubPr>
                    <m:e>
                      <m:r>
                        <w:rPr>
                          <w:rFonts w:ascii="Cambria Math" w:eastAsiaTheme="minorEastAsia" w:hAnsi="Cambria Math"/>
                        </w:rPr>
                        <m:t>-</m:t>
                      </m:r>
                      <m:r>
                        <w:rPr>
                          <w:rFonts w:ascii="Cambria Math" w:eastAsiaTheme="minorEastAsia" w:hAnsi="Cambria Math"/>
                        </w:rPr>
                        <m:t>r</m:t>
                      </m:r>
                    </m:e>
                    <m:sub>
                      <m:r>
                        <w:rPr>
                          <w:rFonts w:ascii="Cambria Math" w:eastAsiaTheme="minorEastAsia" w:hAnsi="Cambria Math"/>
                        </w:rPr>
                        <m:t>A</m:t>
                      </m:r>
                    </m:sub>
                  </m:sSub>
                </m:den>
              </m:f>
            </m:e>
          </m:nary>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0</m:t>
              </m:r>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Af</m:t>
                  </m:r>
                </m:sub>
              </m:sSub>
            </m:sup>
            <m:e>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r>
                    <w:rPr>
                      <w:rFonts w:ascii="Cambria Math" w:eastAsiaTheme="minorEastAsia" w:hAnsi="Cambria Math"/>
                    </w:rPr>
                    <m:t>k</m:t>
                  </m:r>
                </m:den>
              </m:f>
            </m:e>
          </m:nary>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r>
                <w:rPr>
                  <w:rFonts w:ascii="Cambria Math" w:eastAsiaTheme="minorEastAsia" w:hAnsi="Cambria Math"/>
                </w:rPr>
                <m:t>k</m:t>
              </m:r>
            </m:den>
          </m:f>
        </m:oMath>
      </m:oMathPara>
    </w:p>
    <w:p w14:paraId="142A72F5" w14:textId="77777777" w:rsidR="00E413C5" w:rsidRPr="004632DA" w:rsidRDefault="00E413C5" w:rsidP="00D64492">
      <w:pPr>
        <w:rPr>
          <w:rFonts w:eastAsiaTheme="minorEastAsia"/>
        </w:rPr>
      </w:pPr>
      <m:oMathPara>
        <m:oMath>
          <m:r>
            <w:rPr>
              <w:rFonts w:ascii="Cambria Math" w:eastAsiaTheme="minorEastAsia" w:hAnsi="Cambria Math"/>
            </w:rPr>
            <m:t>kτ=k</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A0</m:t>
                  </m:r>
                </m:sub>
              </m:sSub>
              <m:r>
                <w:rPr>
                  <w:rFonts w:ascii="Cambria Math" w:eastAsiaTheme="minorEastAsia" w:hAnsi="Cambria Math"/>
                </w:rPr>
                <m:t>V</m:t>
              </m:r>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A0</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A0</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oMath>
      </m:oMathPara>
    </w:p>
    <w:p w14:paraId="3B88E3FE" w14:textId="77777777" w:rsidR="00E413C5" w:rsidRPr="007503E5" w:rsidRDefault="00E413C5" w:rsidP="00D64492">
      <w:pPr>
        <w:rPr>
          <w:rFonts w:eastAsiaTheme="minorEastAsia"/>
          <w:b/>
          <w:sz w:val="24"/>
          <w:szCs w:val="24"/>
        </w:rPr>
      </w:pPr>
    </w:p>
    <w:p w14:paraId="0D9F4997" w14:textId="1ACE8CFD" w:rsidR="00E413C5" w:rsidRPr="00335FF0" w:rsidRDefault="00E413C5" w:rsidP="00335FF0">
      <w:pPr>
        <w:pStyle w:val="Heading4"/>
      </w:pPr>
      <w:r w:rsidRPr="00335FF0">
        <w:t>First Order Irreversible Plug Flow</w:t>
      </w:r>
    </w:p>
    <w:p w14:paraId="32D6CFD1" w14:textId="5E191ADB" w:rsidR="00E413C5" w:rsidRPr="004632DA" w:rsidRDefault="00E413C5" w:rsidP="00D64492">
      <w:pPr>
        <w:rPr>
          <w:rFonts w:eastAsiaTheme="minorEastAsia"/>
        </w:rPr>
      </w:pPr>
      <w:r w:rsidRPr="004632DA">
        <w:rPr>
          <w:rFonts w:eastAsiaTheme="minorEastAsia"/>
        </w:rPr>
        <w:t xml:space="preserve">A →R   </w:t>
      </w:r>
    </w:p>
    <w:p w14:paraId="75EF53F9" w14:textId="77777777" w:rsidR="00E413C5" w:rsidRPr="004632DA" w:rsidRDefault="00000000" w:rsidP="00D6449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m:t>
                  </m:r>
                </m:sub>
              </m:sSub>
            </m:num>
            <m:den>
              <m:r>
                <w:rPr>
                  <w:rFonts w:ascii="Cambria Math" w:eastAsiaTheme="minorEastAsia" w:hAnsi="Cambria Math"/>
                </w:rPr>
                <m:t>V</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m:t>
                  </m:r>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f>
            <m:fPr>
              <m:ctrlPr>
                <w:rPr>
                  <w:rFonts w:ascii="Cambria Math" w:eastAsiaTheme="minorEastAsia" w:hAnsi="Cambria Math"/>
                  <w:i/>
                </w:rPr>
              </m:ctrlPr>
            </m:fPr>
            <m:num>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den>
          </m:f>
        </m:oMath>
      </m:oMathPara>
    </w:p>
    <w:p w14:paraId="7975697F" w14:textId="77777777" w:rsidR="00E413C5" w:rsidRPr="004632DA" w:rsidRDefault="00000000" w:rsidP="00D6449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t>
              </m:r>
              <m:r>
                <w:rPr>
                  <w:rFonts w:ascii="Cambria Math" w:eastAsiaTheme="minorEastAsia" w:hAnsi="Cambria Math"/>
                </w:rPr>
                <m:t>r</m:t>
              </m:r>
            </m:e>
            <m:sub>
              <m:r>
                <w:rPr>
                  <w:rFonts w:ascii="Cambria Math" w:eastAsiaTheme="minorEastAsia" w:hAnsi="Cambria Math"/>
                </w:rPr>
                <m:t>A</m:t>
              </m:r>
            </m:sub>
          </m:sSub>
          <m:r>
            <w:rPr>
              <w:rFonts w:ascii="Cambria Math" w:eastAsiaTheme="minorEastAsia" w:hAnsi="Cambria Math"/>
            </w:rPr>
            <m:t>=</m:t>
          </m:r>
          <m:r>
            <w:rPr>
              <w:rFonts w:ascii="Cambria Math" w:eastAsiaTheme="minorEastAsia" w:hAnsi="Cambria Math"/>
            </w:rPr>
            <m:t>k</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r>
            <w:rPr>
              <w:rFonts w:ascii="Cambria Math" w:eastAsiaTheme="minorEastAsia" w:hAnsi="Cambria Math"/>
            </w:rPr>
            <m:t>=</m:t>
          </m:r>
          <m:r>
            <w:rPr>
              <w:rFonts w:ascii="Cambria Math" w:eastAsiaTheme="minorEastAsia" w:hAnsi="Cambria Math"/>
            </w:rPr>
            <m:t>k</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f>
            <m:fPr>
              <m:ctrlPr>
                <w:rPr>
                  <w:rFonts w:ascii="Cambria Math" w:eastAsiaTheme="minorEastAsia" w:hAnsi="Cambria Math"/>
                  <w:i/>
                </w:rPr>
              </m:ctrlPr>
            </m:fPr>
            <m:num>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den>
          </m:f>
        </m:oMath>
      </m:oMathPara>
    </w:p>
    <w:p w14:paraId="285D18A9" w14:textId="77777777" w:rsidR="00E413C5" w:rsidRPr="004632DA" w:rsidRDefault="00000000" w:rsidP="00D64492">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V</m:t>
              </m:r>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r>
                    <w:rPr>
                      <w:rFonts w:ascii="Cambria Math" w:eastAsiaTheme="minorEastAsia" w:hAnsi="Cambria Math"/>
                    </w:rPr>
                    <m:t>0</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τ</m:t>
              </m:r>
              <m:r>
                <w:rPr>
                  <w:rFonts w:ascii="Cambria Math" w:eastAsiaTheme="minorEastAsia" w:hAnsi="Cambria Math"/>
                </w:rPr>
                <m:t xml:space="preserve"> </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den>
          </m:f>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0</m:t>
              </m:r>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sup>
            <m:e>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sSub>
                    <m:sSubPr>
                      <m:ctrlPr>
                        <w:rPr>
                          <w:rFonts w:ascii="Cambria Math" w:eastAsiaTheme="minorEastAsia" w:hAnsi="Cambria Math"/>
                          <w:i/>
                        </w:rPr>
                      </m:ctrlPr>
                    </m:sSubPr>
                    <m:e>
                      <m:r>
                        <w:rPr>
                          <w:rFonts w:ascii="Cambria Math" w:eastAsiaTheme="minorEastAsia" w:hAnsi="Cambria Math"/>
                        </w:rPr>
                        <m:t>-</m:t>
                      </m:r>
                      <m:r>
                        <w:rPr>
                          <w:rFonts w:ascii="Cambria Math" w:eastAsiaTheme="minorEastAsia" w:hAnsi="Cambria Math"/>
                        </w:rPr>
                        <m:t>r</m:t>
                      </m:r>
                    </m:e>
                    <m:sub>
                      <m:r>
                        <w:rPr>
                          <w:rFonts w:ascii="Cambria Math" w:eastAsiaTheme="minorEastAsia" w:hAnsi="Cambria Math"/>
                        </w:rPr>
                        <m:t>A</m:t>
                      </m:r>
                    </m:sub>
                  </m:sSub>
                </m:den>
              </m:f>
            </m:e>
          </m:nary>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0</m:t>
              </m:r>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sup>
            <m:e>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r>
                    <w:rPr>
                      <w:rFonts w:ascii="Cambria Math" w:eastAsiaTheme="minorEastAsia" w:hAnsi="Cambria Math"/>
                    </w:rPr>
                    <m:t>k</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f>
                    <m:fPr>
                      <m:ctrlPr>
                        <w:rPr>
                          <w:rFonts w:ascii="Cambria Math" w:eastAsiaTheme="minorEastAsia" w:hAnsi="Cambria Math"/>
                          <w:i/>
                        </w:rPr>
                      </m:ctrlPr>
                    </m:fPr>
                    <m:num>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den>
                  </m:f>
                </m:den>
              </m:f>
            </m:e>
          </m:nary>
        </m:oMath>
      </m:oMathPara>
    </w:p>
    <w:p w14:paraId="1687D80D" w14:textId="77777777" w:rsidR="00E413C5" w:rsidRPr="004632DA" w:rsidRDefault="00000000" w:rsidP="00D64492">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τ</m:t>
              </m:r>
              <m:r>
                <w:rPr>
                  <w:rFonts w:ascii="Cambria Math" w:eastAsiaTheme="minorEastAsia" w:hAnsi="Cambria Math"/>
                </w:rPr>
                <m:t>∙</m:t>
              </m:r>
              <m:r>
                <w:rPr>
                  <w:rFonts w:ascii="Cambria Math" w:eastAsiaTheme="minorEastAsia" w:hAnsi="Cambria Math"/>
                </w:rPr>
                <m:t>k</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r>
                    <w:rPr>
                      <w:rFonts w:ascii="Cambria Math" w:eastAsiaTheme="minorEastAsia" w:hAnsi="Cambria Math"/>
                    </w:rPr>
                    <m:t>0</m:t>
                  </m:r>
                </m:sub>
              </m:sSub>
            </m:den>
          </m:f>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0</m:t>
              </m:r>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sup>
            <m:e>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f>
                    <m:fPr>
                      <m:ctrlPr>
                        <w:rPr>
                          <w:rFonts w:ascii="Cambria Math" w:eastAsiaTheme="minorEastAsia" w:hAnsi="Cambria Math"/>
                          <w:i/>
                        </w:rPr>
                      </m:ctrlPr>
                    </m:fPr>
                    <m:num>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den>
                  </m:f>
                </m:den>
              </m:f>
            </m:e>
          </m:nary>
        </m:oMath>
      </m:oMathPara>
    </w:p>
    <w:p w14:paraId="7478173A" w14:textId="77777777" w:rsidR="00E413C5" w:rsidRPr="004632DA" w:rsidRDefault="00E413C5" w:rsidP="00D64492">
      <w:pPr>
        <w:rPr>
          <w:rFonts w:eastAsiaTheme="minorEastAsia"/>
        </w:rPr>
      </w:pPr>
      <m:oMathPara>
        <m:oMath>
          <m:r>
            <w:rPr>
              <w:rFonts w:ascii="Cambria Math" w:eastAsiaTheme="minorEastAsia" w:hAnsi="Cambria Math"/>
            </w:rPr>
            <m:t>k∙τ=</m:t>
          </m:r>
          <m:nary>
            <m:naryPr>
              <m:limLoc m:val="subSup"/>
              <m:ctrlPr>
                <w:rPr>
                  <w:rFonts w:ascii="Cambria Math" w:eastAsiaTheme="minorEastAsia" w:hAnsi="Cambria Math"/>
                  <w:i/>
                </w:rPr>
              </m:ctrlPr>
            </m:naryPr>
            <m:sub>
              <m:r>
                <w:rPr>
                  <w:rFonts w:ascii="Cambria Math" w:eastAsiaTheme="minorEastAsia" w:hAnsi="Cambria Math"/>
                </w:rPr>
                <m:t>0</m:t>
              </m:r>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sup>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den>
                  </m:f>
                </m:e>
              </m:d>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nary>
        </m:oMath>
      </m:oMathPara>
    </w:p>
    <w:p w14:paraId="3E20083A" w14:textId="77777777" w:rsidR="00E413C5" w:rsidRPr="004632DA" w:rsidRDefault="00E413C5" w:rsidP="00D64492">
      <w:pPr>
        <w:rPr>
          <w:rFonts w:eastAsiaTheme="minorEastAsia"/>
        </w:rPr>
      </w:pPr>
      <m:oMathPara>
        <m:oMath>
          <m:r>
            <w:rPr>
              <w:rFonts w:ascii="Cambria Math" w:eastAsiaTheme="minorEastAsia" w:hAnsi="Cambria Math"/>
            </w:rPr>
            <m:t>k∙τ=</m:t>
          </m:r>
          <m:nary>
            <m:naryPr>
              <m:limLoc m:val="subSup"/>
              <m:ctrlPr>
                <w:rPr>
                  <w:rFonts w:ascii="Cambria Math" w:eastAsiaTheme="minorEastAsia" w:hAnsi="Cambria Math"/>
                  <w:i/>
                </w:rPr>
              </m:ctrlPr>
            </m:naryPr>
            <m:sub>
              <m:r>
                <w:rPr>
                  <w:rFonts w:ascii="Cambria Math" w:eastAsiaTheme="minorEastAsia" w:hAnsi="Cambria Math"/>
                </w:rPr>
                <m:t>0</m:t>
              </m:r>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sup>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r>
                        <w:rPr>
                          <w:rFonts w:ascii="Cambria Math" w:eastAsiaTheme="minorEastAsia" w:hAnsi="Cambria Math"/>
                        </w:rPr>
                        <m:t>-1)</m:t>
                      </m:r>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A</m:t>
                          </m:r>
                        </m:sub>
                      </m:sSub>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den>
                  </m:f>
                </m:e>
              </m:d>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nary>
        </m:oMath>
      </m:oMathPara>
    </w:p>
    <w:p w14:paraId="6DE87228" w14:textId="77777777" w:rsidR="00E413C5" w:rsidRPr="004632DA" w:rsidRDefault="00E413C5" w:rsidP="00D64492">
      <w:pPr>
        <w:rPr>
          <w:rFonts w:eastAsiaTheme="minorEastAsia"/>
        </w:rPr>
      </w:pPr>
      <w:r w:rsidRPr="004632DA">
        <w:rPr>
          <w:rFonts w:eastAsiaTheme="minorEastAsia"/>
        </w:rPr>
        <w:t xml:space="preserve">Then integrate: </w:t>
      </w:r>
    </w:p>
    <w:p w14:paraId="0970679D" w14:textId="77777777" w:rsidR="00E413C5" w:rsidRPr="004632DA" w:rsidRDefault="00E413C5" w:rsidP="00D64492">
      <w:pPr>
        <w:rPr>
          <w:rFonts w:eastAsiaTheme="minorEastAsia"/>
        </w:rPr>
      </w:pPr>
      <m:oMathPara>
        <m:oMath>
          <m:r>
            <w:rPr>
              <w:rFonts w:ascii="Cambria Math" w:eastAsiaTheme="minorEastAsia" w:hAnsi="Cambria Math"/>
            </w:rPr>
            <m:t>kτ=-</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A</m:t>
              </m:r>
            </m:sub>
          </m:sSub>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e>
          </m:func>
        </m:oMath>
      </m:oMathPara>
    </w:p>
    <w:p w14:paraId="3843A7E9" w14:textId="77777777" w:rsidR="00E413C5" w:rsidRPr="004632DA" w:rsidRDefault="00E413C5" w:rsidP="00D64492">
      <w:pPr>
        <w:rPr>
          <w:rFonts w:eastAsiaTheme="minorEastAsia"/>
        </w:rPr>
      </w:pPr>
      <m:oMathPara>
        <m:oMath>
          <m:r>
            <w:rPr>
              <w:rFonts w:ascii="Cambria Math" w:eastAsiaTheme="minorEastAsia" w:hAnsi="Cambria Math"/>
            </w:rPr>
            <m:t>kτ=-</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A</m:t>
                  </m:r>
                </m:sub>
              </m:sSub>
            </m:e>
          </m:d>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oMath>
      </m:oMathPara>
    </w:p>
    <w:p w14:paraId="41364F8A" w14:textId="77777777" w:rsidR="0065210D" w:rsidRPr="007503E5" w:rsidRDefault="0065210D" w:rsidP="00D64492">
      <w:pPr>
        <w:rPr>
          <w:rFonts w:eastAsiaTheme="minorEastAsia"/>
          <w:b/>
          <w:sz w:val="24"/>
          <w:szCs w:val="24"/>
        </w:rPr>
      </w:pPr>
    </w:p>
    <w:p w14:paraId="2B7EF669" w14:textId="5C01331A" w:rsidR="00E413C5" w:rsidRPr="00335FF0" w:rsidRDefault="00C11997" w:rsidP="00335FF0">
      <w:pPr>
        <w:pStyle w:val="Heading2"/>
      </w:pPr>
      <w:r w:rsidRPr="00335FF0">
        <w:t>5.10</w:t>
      </w:r>
      <w:r w:rsidR="00E413C5" w:rsidRPr="00335FF0">
        <w:t xml:space="preserve"> Design for Single Reactors</w:t>
      </w:r>
    </w:p>
    <w:p w14:paraId="40BFD916" w14:textId="77777777" w:rsidR="00E413C5" w:rsidRPr="004632DA" w:rsidRDefault="00E413C5" w:rsidP="00D64492">
      <w:pPr>
        <w:rPr>
          <w:rFonts w:eastAsiaTheme="minorEastAsia"/>
        </w:rPr>
      </w:pPr>
      <w:r w:rsidRPr="004632DA">
        <w:rPr>
          <w:rFonts w:eastAsiaTheme="minorEastAsia"/>
        </w:rPr>
        <w:t xml:space="preserve">Processing fluids is very important in chemical engineering; </w:t>
      </w:r>
      <w:proofErr w:type="gramStart"/>
      <w:r w:rsidRPr="004632DA">
        <w:rPr>
          <w:rFonts w:eastAsiaTheme="minorEastAsia"/>
        </w:rPr>
        <w:t>so</w:t>
      </w:r>
      <w:proofErr w:type="gramEnd"/>
      <w:r w:rsidRPr="004632DA">
        <w:rPr>
          <w:rFonts w:eastAsiaTheme="minorEastAsia"/>
        </w:rPr>
        <w:t xml:space="preserve"> engineers have come up with lots of ways to process fluids, there are different:</w:t>
      </w:r>
    </w:p>
    <w:p w14:paraId="1AF7EAA6" w14:textId="77777777" w:rsidR="00E413C5" w:rsidRPr="004632DA" w:rsidRDefault="00E413C5" w:rsidP="007B176D">
      <w:pPr>
        <w:pStyle w:val="ListParagraph"/>
        <w:numPr>
          <w:ilvl w:val="0"/>
          <w:numId w:val="44"/>
        </w:numPr>
        <w:spacing w:after="0" w:line="240" w:lineRule="auto"/>
        <w:rPr>
          <w:rFonts w:eastAsiaTheme="minorEastAsia"/>
        </w:rPr>
      </w:pPr>
      <w:r w:rsidRPr="004632DA">
        <w:rPr>
          <w:rFonts w:eastAsiaTheme="minorEastAsia"/>
        </w:rPr>
        <w:t xml:space="preserve">Kinds of reactors: batch or flow </w:t>
      </w:r>
    </w:p>
    <w:p w14:paraId="33F1AAFC" w14:textId="77777777" w:rsidR="00E413C5" w:rsidRPr="004632DA" w:rsidRDefault="00E413C5" w:rsidP="007B176D">
      <w:pPr>
        <w:pStyle w:val="ListParagraph"/>
        <w:numPr>
          <w:ilvl w:val="0"/>
          <w:numId w:val="44"/>
        </w:numPr>
        <w:spacing w:after="0" w:line="240" w:lineRule="auto"/>
        <w:rPr>
          <w:rFonts w:eastAsiaTheme="minorEastAsia"/>
        </w:rPr>
      </w:pPr>
      <w:r w:rsidRPr="004632DA">
        <w:rPr>
          <w:rFonts w:eastAsiaTheme="minorEastAsia"/>
        </w:rPr>
        <w:t xml:space="preserve">Configurations: series or recycle </w:t>
      </w:r>
    </w:p>
    <w:p w14:paraId="593966BA" w14:textId="77777777" w:rsidR="00E413C5" w:rsidRPr="004632DA" w:rsidRDefault="00E413C5" w:rsidP="007B176D">
      <w:pPr>
        <w:pStyle w:val="ListParagraph"/>
        <w:numPr>
          <w:ilvl w:val="0"/>
          <w:numId w:val="44"/>
        </w:numPr>
        <w:spacing w:after="0" w:line="240" w:lineRule="auto"/>
        <w:rPr>
          <w:rFonts w:eastAsiaTheme="minorEastAsia"/>
        </w:rPr>
      </w:pPr>
      <w:r w:rsidRPr="004632DA">
        <w:rPr>
          <w:rFonts w:eastAsiaTheme="minorEastAsia"/>
        </w:rPr>
        <w:t xml:space="preserve">Augmentations: inter-stage heating/ cooling and feed ratios etc. </w:t>
      </w:r>
    </w:p>
    <w:p w14:paraId="0A26DDF7" w14:textId="77777777" w:rsidR="00E413C5" w:rsidRPr="004632DA" w:rsidRDefault="00E413C5" w:rsidP="00D64492">
      <w:pPr>
        <w:rPr>
          <w:rFonts w:eastAsiaTheme="minorEastAsia"/>
        </w:rPr>
      </w:pPr>
    </w:p>
    <w:p w14:paraId="101E11E4" w14:textId="77777777" w:rsidR="00E413C5" w:rsidRPr="004632DA" w:rsidRDefault="00E413C5" w:rsidP="00D64492">
      <w:pPr>
        <w:rPr>
          <w:rFonts w:eastAsiaTheme="minorEastAsia"/>
        </w:rPr>
      </w:pPr>
      <w:r w:rsidRPr="004632DA">
        <w:rPr>
          <w:rFonts w:eastAsiaTheme="minorEastAsia"/>
        </w:rPr>
        <w:t xml:space="preserve">This means that designing a scheme to process fluids is a bit of a puzzle- there are no exact formulae to follow, but there’s lots of factors to consider and you </w:t>
      </w:r>
      <w:proofErr w:type="gramStart"/>
      <w:r w:rsidRPr="004632DA">
        <w:rPr>
          <w:rFonts w:eastAsiaTheme="minorEastAsia"/>
        </w:rPr>
        <w:t>have to</w:t>
      </w:r>
      <w:proofErr w:type="gramEnd"/>
      <w:r w:rsidRPr="004632DA">
        <w:rPr>
          <w:rFonts w:eastAsiaTheme="minorEastAsia"/>
        </w:rPr>
        <w:t xml:space="preserve"> use your pre-existing knowledge.  </w:t>
      </w:r>
    </w:p>
    <w:p w14:paraId="6CA12467" w14:textId="77777777" w:rsidR="00E413C5" w:rsidRPr="004632DA" w:rsidRDefault="00E413C5" w:rsidP="00D64492">
      <w:pPr>
        <w:rPr>
          <w:rFonts w:eastAsiaTheme="minorEastAsia"/>
        </w:rPr>
      </w:pPr>
      <w:r w:rsidRPr="004632DA">
        <w:rPr>
          <w:rFonts w:eastAsiaTheme="minorEastAsia"/>
        </w:rPr>
        <w:t xml:space="preserve">Some of the important factors to consider: </w:t>
      </w:r>
    </w:p>
    <w:p w14:paraId="7CFE75AE" w14:textId="77777777" w:rsidR="00E413C5" w:rsidRPr="004632DA" w:rsidRDefault="00E413C5" w:rsidP="007B176D">
      <w:pPr>
        <w:pStyle w:val="ListParagraph"/>
        <w:numPr>
          <w:ilvl w:val="0"/>
          <w:numId w:val="44"/>
        </w:numPr>
        <w:spacing w:after="0" w:line="240" w:lineRule="auto"/>
        <w:rPr>
          <w:rFonts w:eastAsiaTheme="minorEastAsia"/>
        </w:rPr>
      </w:pPr>
      <w:r w:rsidRPr="004632DA">
        <w:rPr>
          <w:rFonts w:eastAsiaTheme="minorEastAsia"/>
        </w:rPr>
        <w:lastRenderedPageBreak/>
        <w:t>Reaction type</w:t>
      </w:r>
    </w:p>
    <w:p w14:paraId="48F59490" w14:textId="77777777" w:rsidR="00E413C5" w:rsidRPr="004632DA" w:rsidRDefault="00E413C5" w:rsidP="007B176D">
      <w:pPr>
        <w:pStyle w:val="ListParagraph"/>
        <w:numPr>
          <w:ilvl w:val="0"/>
          <w:numId w:val="44"/>
        </w:numPr>
        <w:spacing w:after="0" w:line="240" w:lineRule="auto"/>
        <w:rPr>
          <w:rFonts w:eastAsiaTheme="minorEastAsia"/>
        </w:rPr>
      </w:pPr>
      <w:r w:rsidRPr="004632DA">
        <w:rPr>
          <w:rFonts w:eastAsiaTheme="minorEastAsia"/>
        </w:rPr>
        <w:t>Scale</w:t>
      </w:r>
    </w:p>
    <w:p w14:paraId="10513800" w14:textId="77777777" w:rsidR="00E413C5" w:rsidRPr="004632DA" w:rsidRDefault="00E413C5" w:rsidP="007B176D">
      <w:pPr>
        <w:pStyle w:val="ListParagraph"/>
        <w:numPr>
          <w:ilvl w:val="0"/>
          <w:numId w:val="44"/>
        </w:numPr>
        <w:spacing w:after="0" w:line="240" w:lineRule="auto"/>
        <w:rPr>
          <w:rFonts w:eastAsiaTheme="minorEastAsia"/>
        </w:rPr>
      </w:pPr>
      <w:r w:rsidRPr="004632DA">
        <w:rPr>
          <w:rFonts w:eastAsiaTheme="minorEastAsia"/>
        </w:rPr>
        <w:t>Cost</w:t>
      </w:r>
    </w:p>
    <w:p w14:paraId="16DE09C1" w14:textId="77777777" w:rsidR="00E413C5" w:rsidRPr="004632DA" w:rsidRDefault="00E413C5" w:rsidP="007B176D">
      <w:pPr>
        <w:pStyle w:val="ListParagraph"/>
        <w:numPr>
          <w:ilvl w:val="0"/>
          <w:numId w:val="44"/>
        </w:numPr>
        <w:spacing w:after="0" w:line="240" w:lineRule="auto"/>
        <w:rPr>
          <w:rFonts w:eastAsiaTheme="minorEastAsia"/>
        </w:rPr>
      </w:pPr>
      <w:r w:rsidRPr="004632DA">
        <w:rPr>
          <w:rFonts w:eastAsiaTheme="minorEastAsia"/>
        </w:rPr>
        <w:t xml:space="preserve">Occupational Health and Safety </w:t>
      </w:r>
    </w:p>
    <w:p w14:paraId="5F28FBF7" w14:textId="77777777" w:rsidR="00E413C5" w:rsidRPr="004632DA" w:rsidRDefault="00E413C5" w:rsidP="00D64492">
      <w:pPr>
        <w:rPr>
          <w:rFonts w:eastAsiaTheme="minorEastAsia"/>
        </w:rPr>
      </w:pPr>
    </w:p>
    <w:p w14:paraId="42571E2E" w14:textId="77777777" w:rsidR="00E413C5" w:rsidRPr="004632DA" w:rsidRDefault="00E413C5" w:rsidP="00D64492">
      <w:pPr>
        <w:rPr>
          <w:rFonts w:eastAsiaTheme="minorEastAsia"/>
        </w:rPr>
      </w:pPr>
      <w:r w:rsidRPr="004632DA">
        <w:rPr>
          <w:rFonts w:eastAsiaTheme="minorEastAsia"/>
        </w:rPr>
        <w:t xml:space="preserve">Whichever system is selected, design will influence the economics of the project: </w:t>
      </w:r>
    </w:p>
    <w:p w14:paraId="232D9052" w14:textId="77777777" w:rsidR="00E413C5" w:rsidRPr="004632DA" w:rsidRDefault="00E413C5" w:rsidP="007B176D">
      <w:pPr>
        <w:pStyle w:val="ListParagraph"/>
        <w:numPr>
          <w:ilvl w:val="0"/>
          <w:numId w:val="44"/>
        </w:numPr>
        <w:spacing w:after="0" w:line="240" w:lineRule="auto"/>
        <w:rPr>
          <w:rFonts w:eastAsiaTheme="minorEastAsia"/>
        </w:rPr>
      </w:pPr>
      <w:r w:rsidRPr="004632DA">
        <w:rPr>
          <w:rFonts w:eastAsiaTheme="minorEastAsia"/>
        </w:rPr>
        <w:t xml:space="preserve">Size of the units: this is the most important </w:t>
      </w:r>
      <w:proofErr w:type="spellStart"/>
      <w:r w:rsidRPr="004632DA">
        <w:rPr>
          <w:rFonts w:eastAsiaTheme="minorEastAsia"/>
        </w:rPr>
        <w:t>economical</w:t>
      </w:r>
      <w:proofErr w:type="spellEnd"/>
      <w:r w:rsidRPr="004632DA">
        <w:rPr>
          <w:rFonts w:eastAsiaTheme="minorEastAsia"/>
        </w:rPr>
        <w:t xml:space="preserve"> impact </w:t>
      </w:r>
    </w:p>
    <w:p w14:paraId="260669D0" w14:textId="77777777" w:rsidR="00E413C5" w:rsidRPr="004632DA" w:rsidRDefault="00E413C5" w:rsidP="007B176D">
      <w:pPr>
        <w:pStyle w:val="ListParagraph"/>
        <w:numPr>
          <w:ilvl w:val="0"/>
          <w:numId w:val="44"/>
        </w:numPr>
        <w:spacing w:after="0" w:line="240" w:lineRule="auto"/>
        <w:rPr>
          <w:rFonts w:eastAsiaTheme="minorEastAsia"/>
        </w:rPr>
      </w:pPr>
      <w:r w:rsidRPr="004632DA">
        <w:rPr>
          <w:rFonts w:eastAsiaTheme="minorEastAsia"/>
        </w:rPr>
        <w:t xml:space="preserve">Ratio of products: we won’t look at this because we are only looking at single-reaction systems. This will be discussed further in later subjects </w:t>
      </w:r>
    </w:p>
    <w:p w14:paraId="705A039B" w14:textId="77777777" w:rsidR="00E413C5" w:rsidRPr="007503E5" w:rsidRDefault="00E413C5" w:rsidP="00D64492">
      <w:pPr>
        <w:rPr>
          <w:rFonts w:eastAsiaTheme="minorEastAsia"/>
          <w:sz w:val="24"/>
          <w:szCs w:val="24"/>
        </w:rPr>
      </w:pPr>
    </w:p>
    <w:p w14:paraId="48493B2F" w14:textId="223CAB89" w:rsidR="00E413C5" w:rsidRPr="007503E5" w:rsidRDefault="00C11997" w:rsidP="00335FF0">
      <w:pPr>
        <w:pStyle w:val="Heading3"/>
        <w:rPr>
          <w:rFonts w:eastAsiaTheme="minorEastAsia"/>
        </w:rPr>
      </w:pPr>
      <w:r>
        <w:rPr>
          <w:rFonts w:eastAsiaTheme="minorEastAsia"/>
        </w:rPr>
        <w:t>5.10.1</w:t>
      </w:r>
      <w:r w:rsidR="00E413C5" w:rsidRPr="007503E5">
        <w:rPr>
          <w:rFonts w:eastAsiaTheme="minorEastAsia"/>
        </w:rPr>
        <w:t xml:space="preserve"> Comparison of Single Reactors</w:t>
      </w:r>
    </w:p>
    <w:p w14:paraId="3C7046E0" w14:textId="51BB6CB2" w:rsidR="00E413C5" w:rsidRPr="007503E5" w:rsidRDefault="00E413C5" w:rsidP="00335FF0">
      <w:pPr>
        <w:pStyle w:val="Heading4"/>
        <w:rPr>
          <w:rFonts w:eastAsiaTheme="minorEastAsia"/>
        </w:rPr>
      </w:pPr>
      <w:r w:rsidRPr="007503E5">
        <w:rPr>
          <w:rFonts w:eastAsiaTheme="minorEastAsia"/>
        </w:rPr>
        <w:t>Batch Reactor vs Plug Flow Reactor</w:t>
      </w:r>
    </w:p>
    <w:p w14:paraId="3A5BE02F" w14:textId="77777777" w:rsidR="00E413C5" w:rsidRPr="004632DA" w:rsidRDefault="00E413C5" w:rsidP="00D64492">
      <w:pPr>
        <w:rPr>
          <w:rFonts w:eastAsiaTheme="minorEastAsia"/>
        </w:rPr>
      </w:pPr>
      <w:r w:rsidRPr="004632DA">
        <w:rPr>
          <w:rFonts w:eastAsiaTheme="minorEastAsia"/>
        </w:rPr>
        <w:t xml:space="preserve">Batch reactors have both advantages and disadvantages to be aware of: </w:t>
      </w:r>
    </w:p>
    <w:tbl>
      <w:tblPr>
        <w:tblStyle w:val="GridTable1Light-Accent11"/>
        <w:tblW w:w="0" w:type="auto"/>
        <w:tblLook w:val="04A0" w:firstRow="1" w:lastRow="0" w:firstColumn="1" w:lastColumn="0" w:noHBand="0" w:noVBand="1"/>
      </w:tblPr>
      <w:tblGrid>
        <w:gridCol w:w="4505"/>
        <w:gridCol w:w="4505"/>
      </w:tblGrid>
      <w:tr w:rsidR="00E413C5" w:rsidRPr="004632DA" w14:paraId="0AB994AF" w14:textId="77777777" w:rsidTr="003216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1B4389F" w14:textId="77777777" w:rsidR="00E413C5" w:rsidRPr="004632DA" w:rsidRDefault="00E413C5" w:rsidP="00D64492">
            <w:pPr>
              <w:rPr>
                <w:rFonts w:eastAsiaTheme="minorEastAsia"/>
                <w:sz w:val="22"/>
                <w:szCs w:val="22"/>
              </w:rPr>
            </w:pPr>
            <w:r w:rsidRPr="004632DA">
              <w:rPr>
                <w:rFonts w:eastAsiaTheme="minorEastAsia"/>
                <w:sz w:val="22"/>
                <w:szCs w:val="22"/>
              </w:rPr>
              <w:t>Advantages</w:t>
            </w:r>
          </w:p>
        </w:tc>
        <w:tc>
          <w:tcPr>
            <w:tcW w:w="4505" w:type="dxa"/>
          </w:tcPr>
          <w:p w14:paraId="29ED2BE4" w14:textId="77777777" w:rsidR="00E413C5" w:rsidRPr="004632DA" w:rsidRDefault="00E413C5" w:rsidP="00D64492">
            <w:pPr>
              <w:cnfStyle w:val="100000000000" w:firstRow="1" w:lastRow="0" w:firstColumn="0" w:lastColumn="0" w:oddVBand="0" w:evenVBand="0" w:oddHBand="0" w:evenHBand="0" w:firstRowFirstColumn="0" w:firstRowLastColumn="0" w:lastRowFirstColumn="0" w:lastRowLastColumn="0"/>
              <w:rPr>
                <w:rFonts w:eastAsiaTheme="minorEastAsia"/>
                <w:sz w:val="22"/>
                <w:szCs w:val="22"/>
              </w:rPr>
            </w:pPr>
            <w:r w:rsidRPr="004632DA">
              <w:rPr>
                <w:rFonts w:eastAsiaTheme="minorEastAsia"/>
                <w:sz w:val="22"/>
                <w:szCs w:val="22"/>
              </w:rPr>
              <w:t>Disadvantages</w:t>
            </w:r>
          </w:p>
        </w:tc>
      </w:tr>
      <w:tr w:rsidR="00E413C5" w:rsidRPr="004632DA" w14:paraId="69FD5D62" w14:textId="77777777" w:rsidTr="0032163E">
        <w:tc>
          <w:tcPr>
            <w:cnfStyle w:val="001000000000" w:firstRow="0" w:lastRow="0" w:firstColumn="1" w:lastColumn="0" w:oddVBand="0" w:evenVBand="0" w:oddHBand="0" w:evenHBand="0" w:firstRowFirstColumn="0" w:firstRowLastColumn="0" w:lastRowFirstColumn="0" w:lastRowLastColumn="0"/>
            <w:tcW w:w="4505" w:type="dxa"/>
          </w:tcPr>
          <w:p w14:paraId="0C89C2A9" w14:textId="77777777" w:rsidR="00E413C5" w:rsidRPr="004632DA" w:rsidRDefault="00E413C5" w:rsidP="00D64492">
            <w:pPr>
              <w:rPr>
                <w:rFonts w:eastAsiaTheme="minorEastAsia"/>
                <w:b w:val="0"/>
                <w:sz w:val="22"/>
                <w:szCs w:val="22"/>
              </w:rPr>
            </w:pPr>
            <w:r w:rsidRPr="004632DA">
              <w:rPr>
                <w:rFonts w:eastAsiaTheme="minorEastAsia"/>
                <w:b w:val="0"/>
                <w:sz w:val="22"/>
                <w:szCs w:val="22"/>
              </w:rPr>
              <w:t>Small capital cost</w:t>
            </w:r>
          </w:p>
        </w:tc>
        <w:tc>
          <w:tcPr>
            <w:tcW w:w="4505" w:type="dxa"/>
          </w:tcPr>
          <w:p w14:paraId="1BFD9301" w14:textId="77777777" w:rsidR="00E413C5" w:rsidRPr="004632DA" w:rsidRDefault="00E413C5" w:rsidP="00D64492">
            <w:pPr>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w:r w:rsidRPr="004632DA">
              <w:rPr>
                <w:rFonts w:eastAsiaTheme="minorEastAsia"/>
                <w:sz w:val="22"/>
                <w:szCs w:val="22"/>
              </w:rPr>
              <w:t>High operating cost</w:t>
            </w:r>
          </w:p>
        </w:tc>
      </w:tr>
      <w:tr w:rsidR="00E413C5" w:rsidRPr="004632DA" w14:paraId="308FD50E" w14:textId="77777777" w:rsidTr="0032163E">
        <w:tc>
          <w:tcPr>
            <w:cnfStyle w:val="001000000000" w:firstRow="0" w:lastRow="0" w:firstColumn="1" w:lastColumn="0" w:oddVBand="0" w:evenVBand="0" w:oddHBand="0" w:evenHBand="0" w:firstRowFirstColumn="0" w:firstRowLastColumn="0" w:lastRowFirstColumn="0" w:lastRowLastColumn="0"/>
            <w:tcW w:w="4505" w:type="dxa"/>
          </w:tcPr>
          <w:p w14:paraId="37F47881" w14:textId="77777777" w:rsidR="00E413C5" w:rsidRPr="004632DA" w:rsidRDefault="00E413C5" w:rsidP="00D64492">
            <w:pPr>
              <w:rPr>
                <w:rFonts w:eastAsiaTheme="minorEastAsia"/>
                <w:b w:val="0"/>
                <w:sz w:val="22"/>
                <w:szCs w:val="22"/>
              </w:rPr>
            </w:pPr>
            <w:r w:rsidRPr="004632DA">
              <w:rPr>
                <w:rFonts w:eastAsiaTheme="minorEastAsia"/>
                <w:b w:val="0"/>
                <w:sz w:val="22"/>
                <w:szCs w:val="22"/>
              </w:rPr>
              <w:t>Flexibility of operation</w:t>
            </w:r>
          </w:p>
        </w:tc>
        <w:tc>
          <w:tcPr>
            <w:tcW w:w="4505" w:type="dxa"/>
          </w:tcPr>
          <w:p w14:paraId="38BFC907" w14:textId="77777777" w:rsidR="00E413C5" w:rsidRPr="004632DA" w:rsidRDefault="00E413C5" w:rsidP="00D64492">
            <w:pPr>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w:r w:rsidRPr="004632DA">
              <w:rPr>
                <w:rFonts w:eastAsiaTheme="minorEastAsia"/>
                <w:sz w:val="22"/>
                <w:szCs w:val="22"/>
              </w:rPr>
              <w:t>Time for cleaning and shutdown</w:t>
            </w:r>
          </w:p>
        </w:tc>
      </w:tr>
      <w:tr w:rsidR="00E413C5" w:rsidRPr="004632DA" w14:paraId="7BD20816" w14:textId="77777777" w:rsidTr="0032163E">
        <w:tc>
          <w:tcPr>
            <w:cnfStyle w:val="001000000000" w:firstRow="0" w:lastRow="0" w:firstColumn="1" w:lastColumn="0" w:oddVBand="0" w:evenVBand="0" w:oddHBand="0" w:evenHBand="0" w:firstRowFirstColumn="0" w:firstRowLastColumn="0" w:lastRowFirstColumn="0" w:lastRowLastColumn="0"/>
            <w:tcW w:w="4505" w:type="dxa"/>
          </w:tcPr>
          <w:p w14:paraId="18ED46D1" w14:textId="77777777" w:rsidR="00E413C5" w:rsidRPr="004632DA" w:rsidRDefault="00E413C5" w:rsidP="00D64492">
            <w:pPr>
              <w:rPr>
                <w:rFonts w:eastAsiaTheme="minorEastAsia"/>
                <w:b w:val="0"/>
                <w:sz w:val="22"/>
                <w:szCs w:val="22"/>
              </w:rPr>
            </w:pPr>
            <w:r w:rsidRPr="004632DA">
              <w:rPr>
                <w:rFonts w:eastAsiaTheme="minorEastAsia"/>
                <w:b w:val="0"/>
                <w:sz w:val="22"/>
                <w:szCs w:val="22"/>
              </w:rPr>
              <w:t>Sterility</w:t>
            </w:r>
          </w:p>
        </w:tc>
        <w:tc>
          <w:tcPr>
            <w:tcW w:w="4505" w:type="dxa"/>
          </w:tcPr>
          <w:p w14:paraId="61C27366" w14:textId="77777777" w:rsidR="00E413C5" w:rsidRPr="004632DA" w:rsidRDefault="00E413C5" w:rsidP="00D64492">
            <w:pPr>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w:r w:rsidRPr="004632DA">
              <w:rPr>
                <w:rFonts w:eastAsiaTheme="minorEastAsia"/>
                <w:sz w:val="22"/>
                <w:szCs w:val="22"/>
              </w:rPr>
              <w:t>Poorer quality of product</w:t>
            </w:r>
          </w:p>
        </w:tc>
      </w:tr>
    </w:tbl>
    <w:p w14:paraId="438D33BF" w14:textId="77777777" w:rsidR="00E413C5" w:rsidRPr="004632DA" w:rsidRDefault="00E413C5" w:rsidP="00D64492">
      <w:pPr>
        <w:rPr>
          <w:rFonts w:eastAsiaTheme="minorEastAsia"/>
        </w:rPr>
      </w:pPr>
    </w:p>
    <w:p w14:paraId="1B06F4B0" w14:textId="77777777" w:rsidR="00E413C5" w:rsidRPr="004632DA" w:rsidRDefault="00E413C5" w:rsidP="00D64492">
      <w:pPr>
        <w:rPr>
          <w:rFonts w:eastAsiaTheme="minorEastAsia"/>
        </w:rPr>
      </w:pPr>
      <w:r w:rsidRPr="004632DA">
        <w:rPr>
          <w:rFonts w:eastAsiaTheme="minorEastAsia"/>
        </w:rPr>
        <w:t xml:space="preserve">This is why small batches of lots of products are recommended for batch reactors, rather than large batches. This is also why batch reactors are used in the food and pharmaceutical industries, where flexibility and sterility are very important. </w:t>
      </w:r>
    </w:p>
    <w:p w14:paraId="74E5D6A8" w14:textId="77777777" w:rsidR="00E413C5" w:rsidRPr="004632DA" w:rsidRDefault="00E413C5" w:rsidP="00D64492">
      <w:pPr>
        <w:rPr>
          <w:rFonts w:eastAsiaTheme="minorEastAsia"/>
        </w:rPr>
      </w:pPr>
      <w:r w:rsidRPr="004632DA">
        <w:rPr>
          <w:rFonts w:eastAsiaTheme="minorEastAsia"/>
        </w:rPr>
        <w:t xml:space="preserve">We can compare the Design Equations of Batch Reactors and Plug Flow Reactors: </w:t>
      </w:r>
    </w:p>
    <w:p w14:paraId="3068D941" w14:textId="77777777" w:rsidR="00E413C5" w:rsidRPr="004632DA" w:rsidRDefault="00E413C5" w:rsidP="00D64492">
      <w:pPr>
        <w:rPr>
          <w:rFonts w:eastAsiaTheme="minorEastAsia"/>
        </w:rPr>
      </w:pPr>
      <w:r w:rsidRPr="004632DA">
        <w:rPr>
          <w:rFonts w:eastAsiaTheme="minorEastAsia"/>
        </w:rPr>
        <w:t xml:space="preserve">If </w:t>
      </w:r>
      <w:proofErr w:type="spellStart"/>
      <w:r w:rsidRPr="004632DA">
        <w:rPr>
          <w:rFonts w:eastAsiaTheme="minorEastAsia"/>
        </w:rPr>
        <w:t>ε</w:t>
      </w:r>
      <w:r w:rsidRPr="004632DA">
        <w:rPr>
          <w:rFonts w:eastAsiaTheme="minorEastAsia"/>
          <w:vertAlign w:val="subscript"/>
        </w:rPr>
        <w:t>A</w:t>
      </w:r>
      <w:proofErr w:type="spellEnd"/>
      <w:r w:rsidRPr="004632DA">
        <w:rPr>
          <w:rFonts w:eastAsiaTheme="minorEastAsia"/>
        </w:rPr>
        <w:t xml:space="preserve">=0: </w:t>
      </w:r>
    </w:p>
    <w:p w14:paraId="41634D95" w14:textId="77777777" w:rsidR="00E413C5" w:rsidRPr="004632DA" w:rsidRDefault="00E413C5" w:rsidP="00D64492">
      <w:pPr>
        <w:rPr>
          <w:rFonts w:eastAsiaTheme="minorEastAsia"/>
        </w:rPr>
      </w:pPr>
      <w:r w:rsidRPr="004632DA">
        <w:rPr>
          <w:rFonts w:eastAsiaTheme="minorEastAsia"/>
          <w:noProof/>
          <w:lang w:eastAsia="en-AU"/>
        </w:rPr>
        <mc:AlternateContent>
          <mc:Choice Requires="wps">
            <w:drawing>
              <wp:anchor distT="0" distB="0" distL="114300" distR="114300" simplePos="0" relativeHeight="251658241" behindDoc="0" locked="0" layoutInCell="1" allowOverlap="1" wp14:anchorId="06E7A872" wp14:editId="0035D59D">
                <wp:simplePos x="0" y="0"/>
                <wp:positionH relativeFrom="column">
                  <wp:posOffset>2751455</wp:posOffset>
                </wp:positionH>
                <wp:positionV relativeFrom="paragraph">
                  <wp:posOffset>20467</wp:posOffset>
                </wp:positionV>
                <wp:extent cx="1998133" cy="448734"/>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998133" cy="448734"/>
                        </a:xfrm>
                        <a:prstGeom prst="rect">
                          <a:avLst/>
                        </a:prstGeom>
                        <a:solidFill>
                          <a:schemeClr val="lt1"/>
                        </a:solidFill>
                        <a:ln w="6350">
                          <a:noFill/>
                        </a:ln>
                      </wps:spPr>
                      <wps:txbx>
                        <w:txbxContent>
                          <w:p w14:paraId="28E34AC0" w14:textId="77777777" w:rsidR="0032163E" w:rsidRDefault="0032163E" w:rsidP="00E413C5">
                            <w:pPr>
                              <w:jc w:val="center"/>
                            </w:pPr>
                            <w:r>
                              <w:t xml:space="preserve">Plug: </w:t>
                            </w:r>
                            <m:oMath>
                              <m:r>
                                <w:rPr>
                                  <w:rFonts w:ascii="Cambria Math" w:hAnsi="Cambria Math"/>
                                </w:rPr>
                                <m:t>t=</m:t>
                              </m:r>
                              <m:sSub>
                                <m:sSubPr>
                                  <m:ctrlPr>
                                    <w:rPr>
                                      <w:rFonts w:ascii="Cambria Math" w:hAnsi="Cambria Math"/>
                                      <w:i/>
                                    </w:rPr>
                                  </m:ctrlPr>
                                </m:sSubPr>
                                <m:e>
                                  <m:r>
                                    <w:rPr>
                                      <w:rFonts w:ascii="Cambria Math" w:hAnsi="Cambria Math"/>
                                    </w:rPr>
                                    <m:t>C</m:t>
                                  </m:r>
                                </m:e>
                                <m:sub>
                                  <m:r>
                                    <w:rPr>
                                      <w:rFonts w:ascii="Cambria Math" w:hAnsi="Cambria Math"/>
                                    </w:rPr>
                                    <m:t>A0</m:t>
                                  </m:r>
                                </m:sub>
                              </m:sSub>
                              <m:nary>
                                <m:naryPr>
                                  <m:limLoc m:val="subSup"/>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X</m:t>
                                      </m:r>
                                    </m:e>
                                    <m:sub>
                                      <m:r>
                                        <w:rPr>
                                          <w:rFonts w:ascii="Cambria Math" w:hAnsi="Cambria Math"/>
                                        </w:rPr>
                                        <m:t>A</m:t>
                                      </m:r>
                                    </m:sub>
                                  </m:sSub>
                                </m:sup>
                                <m:e>
                                  <m:f>
                                    <m:fPr>
                                      <m:ctrlPr>
                                        <w:rPr>
                                          <w:rFonts w:ascii="Cambria Math" w:hAnsi="Cambria Math"/>
                                          <w:i/>
                                        </w:rPr>
                                      </m:ctrlPr>
                                    </m:fPr>
                                    <m:num>
                                      <m:sSub>
                                        <m:sSubPr>
                                          <m:ctrlPr>
                                            <w:rPr>
                                              <w:rFonts w:ascii="Cambria Math" w:hAnsi="Cambria Math"/>
                                              <w:i/>
                                            </w:rPr>
                                          </m:ctrlPr>
                                        </m:sSubPr>
                                        <m:e>
                                          <m:r>
                                            <w:rPr>
                                              <w:rFonts w:ascii="Cambria Math" w:hAnsi="Cambria Math"/>
                                            </w:rPr>
                                            <m:t>dX</m:t>
                                          </m:r>
                                        </m:e>
                                        <m:sub>
                                          <m:r>
                                            <w:rPr>
                                              <w:rFonts w:ascii="Cambria Math" w:hAnsi="Cambria Math"/>
                                            </w:rPr>
                                            <m:t>A</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m:t>
                                      </m:r>
                                    </m:den>
                                  </m:f>
                                </m:e>
                              </m:nary>
                            </m:oMath>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6E7A872" id="_x0000_t202" coordsize="21600,21600" o:spt="202" path="m,l,21600r21600,l21600,xe">
                <v:stroke joinstyle="miter"/>
                <v:path gradientshapeok="t" o:connecttype="rect"/>
              </v:shapetype>
              <v:shape id="Text Box 24" o:spid="_x0000_s1026" type="#_x0000_t202" style="position:absolute;margin-left:216.65pt;margin-top:1.6pt;width:157.35pt;height:35.35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" fillcolor="white [3201]" stroked="f" strokeweight=".5pt">
                <v:textbox>
                  <w:txbxContent>
                    <w:p w14:paraId="28E34AC0" w14:textId="77777777" w:rsidR="0032163E" w:rsidRDefault="0032163E" w:rsidP="00E413C5">
                      <w:pPr>
                        <w:jc w:val="center"/>
                      </w:pPr>
                      <w:r>
                        <w:t xml:space="preserve">Plug: </w:t>
                      </w:r>
                      <m:oMath>
                        <m:r>
                          <w:rPr>
                            <w:rFonts w:ascii="Cambria Math" w:hAnsi="Cambria Math"/>
                          </w:rPr>
                          <m:t>t=</m:t>
                        </m:r>
                        <m:sSub>
                          <m:sSubPr>
                            <m:ctrlPr>
                              <w:rPr>
                                <w:rFonts w:ascii="Cambria Math" w:hAnsi="Cambria Math"/>
                                <w:i/>
                              </w:rPr>
                            </m:ctrlPr>
                          </m:sSubPr>
                          <m:e>
                            <m:r>
                              <w:rPr>
                                <w:rFonts w:ascii="Cambria Math" w:hAnsi="Cambria Math"/>
                              </w:rPr>
                              <m:t>C</m:t>
                            </m:r>
                          </m:e>
                          <m:sub>
                            <m:r>
                              <w:rPr>
                                <w:rFonts w:ascii="Cambria Math" w:hAnsi="Cambria Math"/>
                              </w:rPr>
                              <m:t>A0</m:t>
                            </m:r>
                          </m:sub>
                        </m:sSub>
                        <m:nary>
                          <m:naryPr>
                            <m:limLoc m:val="subSup"/>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X</m:t>
                                </m:r>
                              </m:e>
                              <m:sub>
                                <m:r>
                                  <w:rPr>
                                    <w:rFonts w:ascii="Cambria Math" w:hAnsi="Cambria Math"/>
                                  </w:rPr>
                                  <m:t>A</m:t>
                                </m:r>
                              </m:sub>
                            </m:sSub>
                          </m:sup>
                          <m:e>
                            <m:f>
                              <m:fPr>
                                <m:ctrlPr>
                                  <w:rPr>
                                    <w:rFonts w:ascii="Cambria Math" w:hAnsi="Cambria Math"/>
                                    <w:i/>
                                  </w:rPr>
                                </m:ctrlPr>
                              </m:fPr>
                              <m:num>
                                <m:sSub>
                                  <m:sSubPr>
                                    <m:ctrlPr>
                                      <w:rPr>
                                        <w:rFonts w:ascii="Cambria Math" w:hAnsi="Cambria Math"/>
                                        <w:i/>
                                      </w:rPr>
                                    </m:ctrlPr>
                                  </m:sSubPr>
                                  <m:e>
                                    <m:r>
                                      <w:rPr>
                                        <w:rFonts w:ascii="Cambria Math" w:hAnsi="Cambria Math"/>
                                      </w:rPr>
                                      <m:t>dX</m:t>
                                    </m:r>
                                  </m:e>
                                  <m:sub>
                                    <m:r>
                                      <w:rPr>
                                        <w:rFonts w:ascii="Cambria Math" w:hAnsi="Cambria Math"/>
                                      </w:rPr>
                                      <m:t>A</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m:t>
                                </m:r>
                              </m:den>
                            </m:f>
                          </m:e>
                        </m:nary>
                      </m:oMath>
                    </w:p>
                  </w:txbxContent>
                </v:textbox>
              </v:shape>
            </w:pict>
          </mc:Fallback>
        </mc:AlternateContent>
      </w:r>
      <w:r w:rsidRPr="004632DA">
        <w:rPr>
          <w:rFonts w:eastAsiaTheme="minorEastAsia"/>
          <w:noProof/>
          <w:lang w:eastAsia="en-AU"/>
        </w:rPr>
        <mc:AlternateContent>
          <mc:Choice Requires="wps">
            <w:drawing>
              <wp:anchor distT="0" distB="0" distL="114300" distR="114300" simplePos="0" relativeHeight="251658240" behindDoc="0" locked="0" layoutInCell="1" allowOverlap="1" wp14:anchorId="2C50A45B" wp14:editId="2CBDF301">
                <wp:simplePos x="0" y="0"/>
                <wp:positionH relativeFrom="column">
                  <wp:posOffset>321310</wp:posOffset>
                </wp:positionH>
                <wp:positionV relativeFrom="paragraph">
                  <wp:posOffset>17145</wp:posOffset>
                </wp:positionV>
                <wp:extent cx="1997710" cy="44831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997710" cy="448310"/>
                        </a:xfrm>
                        <a:prstGeom prst="rect">
                          <a:avLst/>
                        </a:prstGeom>
                        <a:solidFill>
                          <a:schemeClr val="lt1"/>
                        </a:solidFill>
                        <a:ln w="6350">
                          <a:noFill/>
                        </a:ln>
                      </wps:spPr>
                      <wps:txbx>
                        <w:txbxContent>
                          <w:p w14:paraId="400B280B" w14:textId="77777777" w:rsidR="0032163E" w:rsidRDefault="0032163E" w:rsidP="00E413C5">
                            <w:pPr>
                              <w:jc w:val="center"/>
                            </w:pPr>
                            <w:r>
                              <w:t xml:space="preserve">Batch: </w:t>
                            </w:r>
                            <m:oMath>
                              <m:r>
                                <w:rPr>
                                  <w:rFonts w:ascii="Cambria Math" w:hAnsi="Cambria Math"/>
                                </w:rPr>
                                <m:t>t=</m:t>
                              </m:r>
                              <m:sSub>
                                <m:sSubPr>
                                  <m:ctrlPr>
                                    <w:rPr>
                                      <w:rFonts w:ascii="Cambria Math" w:hAnsi="Cambria Math"/>
                                      <w:i/>
                                    </w:rPr>
                                  </m:ctrlPr>
                                </m:sSubPr>
                                <m:e>
                                  <m:r>
                                    <w:rPr>
                                      <w:rFonts w:ascii="Cambria Math" w:hAnsi="Cambria Math"/>
                                    </w:rPr>
                                    <m:t>C</m:t>
                                  </m:r>
                                </m:e>
                                <m:sub>
                                  <m:r>
                                    <w:rPr>
                                      <w:rFonts w:ascii="Cambria Math" w:hAnsi="Cambria Math"/>
                                    </w:rPr>
                                    <m:t>A0</m:t>
                                  </m:r>
                                </m:sub>
                              </m:sSub>
                              <m:nary>
                                <m:naryPr>
                                  <m:limLoc m:val="subSup"/>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X</m:t>
                                      </m:r>
                                    </m:e>
                                    <m:sub>
                                      <m:r>
                                        <w:rPr>
                                          <w:rFonts w:ascii="Cambria Math" w:hAnsi="Cambria Math"/>
                                        </w:rPr>
                                        <m:t>A</m:t>
                                      </m:r>
                                    </m:sub>
                                  </m:sSub>
                                </m:sup>
                                <m:e>
                                  <m:f>
                                    <m:fPr>
                                      <m:ctrlPr>
                                        <w:rPr>
                                          <w:rFonts w:ascii="Cambria Math" w:hAnsi="Cambria Math"/>
                                          <w:i/>
                                        </w:rPr>
                                      </m:ctrlPr>
                                    </m:fPr>
                                    <m:num>
                                      <m:sSub>
                                        <m:sSubPr>
                                          <m:ctrlPr>
                                            <w:rPr>
                                              <w:rFonts w:ascii="Cambria Math" w:hAnsi="Cambria Math"/>
                                              <w:i/>
                                            </w:rPr>
                                          </m:ctrlPr>
                                        </m:sSubPr>
                                        <m:e>
                                          <m:r>
                                            <w:rPr>
                                              <w:rFonts w:ascii="Cambria Math" w:hAnsi="Cambria Math"/>
                                            </w:rPr>
                                            <m:t>dX</m:t>
                                          </m:r>
                                        </m:e>
                                        <m:sub>
                                          <m:r>
                                            <w:rPr>
                                              <w:rFonts w:ascii="Cambria Math" w:hAnsi="Cambria Math"/>
                                            </w:rPr>
                                            <m:t>A</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m:t>
                                      </m:r>
                                    </m:den>
                                  </m:f>
                                </m:e>
                              </m:nary>
                            </m:oMath>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50A45B" id="Text Box 25" o:spid="_x0000_s1027" type="#_x0000_t202" style="position:absolute;margin-left:25.3pt;margin-top:1.35pt;width:157.3pt;height:35.3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" fillcolor="white [3201]" stroked="f" strokeweight=".5pt">
                <v:textbox>
                  <w:txbxContent>
                    <w:p w14:paraId="400B280B" w14:textId="77777777" w:rsidR="0032163E" w:rsidRDefault="0032163E" w:rsidP="00E413C5">
                      <w:pPr>
                        <w:jc w:val="center"/>
                      </w:pPr>
                      <w:r>
                        <w:t xml:space="preserve">Batch: </w:t>
                      </w:r>
                      <m:oMath>
                        <m:r>
                          <w:rPr>
                            <w:rFonts w:ascii="Cambria Math" w:hAnsi="Cambria Math"/>
                          </w:rPr>
                          <m:t>t=</m:t>
                        </m:r>
                        <m:sSub>
                          <m:sSubPr>
                            <m:ctrlPr>
                              <w:rPr>
                                <w:rFonts w:ascii="Cambria Math" w:hAnsi="Cambria Math"/>
                                <w:i/>
                              </w:rPr>
                            </m:ctrlPr>
                          </m:sSubPr>
                          <m:e>
                            <m:r>
                              <w:rPr>
                                <w:rFonts w:ascii="Cambria Math" w:hAnsi="Cambria Math"/>
                              </w:rPr>
                              <m:t>C</m:t>
                            </m:r>
                          </m:e>
                          <m:sub>
                            <m:r>
                              <w:rPr>
                                <w:rFonts w:ascii="Cambria Math" w:hAnsi="Cambria Math"/>
                              </w:rPr>
                              <m:t>A0</m:t>
                            </m:r>
                          </m:sub>
                        </m:sSub>
                        <m:nary>
                          <m:naryPr>
                            <m:limLoc m:val="subSup"/>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X</m:t>
                                </m:r>
                              </m:e>
                              <m:sub>
                                <m:r>
                                  <w:rPr>
                                    <w:rFonts w:ascii="Cambria Math" w:hAnsi="Cambria Math"/>
                                  </w:rPr>
                                  <m:t>A</m:t>
                                </m:r>
                              </m:sub>
                            </m:sSub>
                          </m:sup>
                          <m:e>
                            <m:f>
                              <m:fPr>
                                <m:ctrlPr>
                                  <w:rPr>
                                    <w:rFonts w:ascii="Cambria Math" w:hAnsi="Cambria Math"/>
                                    <w:i/>
                                  </w:rPr>
                                </m:ctrlPr>
                              </m:fPr>
                              <m:num>
                                <m:sSub>
                                  <m:sSubPr>
                                    <m:ctrlPr>
                                      <w:rPr>
                                        <w:rFonts w:ascii="Cambria Math" w:hAnsi="Cambria Math"/>
                                        <w:i/>
                                      </w:rPr>
                                    </m:ctrlPr>
                                  </m:sSubPr>
                                  <m:e>
                                    <m:r>
                                      <w:rPr>
                                        <w:rFonts w:ascii="Cambria Math" w:hAnsi="Cambria Math"/>
                                      </w:rPr>
                                      <m:t>dX</m:t>
                                    </m:r>
                                  </m:e>
                                  <m:sub>
                                    <m:r>
                                      <w:rPr>
                                        <w:rFonts w:ascii="Cambria Math" w:hAnsi="Cambria Math"/>
                                      </w:rPr>
                                      <m:t>A</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m:t>
                                </m:r>
                              </m:den>
                            </m:f>
                          </m:e>
                        </m:nary>
                      </m:oMath>
                    </w:p>
                  </w:txbxContent>
                </v:textbox>
              </v:shape>
            </w:pict>
          </mc:Fallback>
        </mc:AlternateContent>
      </w:r>
      <w:r w:rsidRPr="004632DA">
        <w:rPr>
          <w:rFonts w:eastAsiaTheme="minorEastAsia"/>
        </w:rPr>
        <w:t xml:space="preserve"> </w:t>
      </w:r>
    </w:p>
    <w:p w14:paraId="19A42519" w14:textId="77777777" w:rsidR="00E413C5" w:rsidRPr="004632DA" w:rsidRDefault="00E413C5" w:rsidP="00D64492">
      <w:pPr>
        <w:rPr>
          <w:rFonts w:eastAsiaTheme="minorEastAsia"/>
        </w:rPr>
      </w:pPr>
    </w:p>
    <w:p w14:paraId="492FED00" w14:textId="77777777" w:rsidR="00E413C5" w:rsidRPr="004632DA" w:rsidRDefault="00E413C5" w:rsidP="00D64492">
      <w:pPr>
        <w:rPr>
          <w:rFonts w:eastAsiaTheme="minorEastAsia"/>
        </w:rPr>
      </w:pPr>
      <w:r w:rsidRPr="004632DA">
        <w:rPr>
          <w:rFonts w:eastAsiaTheme="minorEastAsia"/>
        </w:rPr>
        <w:t xml:space="preserve">They’re the same design equation i.e. an element of fluid stays inside for the same amount of time. But this conclusion does not hold if density changes in the system. </w:t>
      </w:r>
    </w:p>
    <w:p w14:paraId="4EA3E653" w14:textId="77777777" w:rsidR="00E413C5" w:rsidRPr="004632DA" w:rsidRDefault="00E413C5" w:rsidP="00D64492">
      <w:pPr>
        <w:rPr>
          <w:rFonts w:eastAsiaTheme="minorEastAsia"/>
          <w:b/>
        </w:rPr>
      </w:pPr>
    </w:p>
    <w:p w14:paraId="6A10FB53" w14:textId="2AFD270C" w:rsidR="00E413C5" w:rsidRPr="007503E5" w:rsidRDefault="00E413C5" w:rsidP="00335FF0">
      <w:pPr>
        <w:pStyle w:val="Heading4"/>
        <w:rPr>
          <w:rFonts w:eastAsiaTheme="minorEastAsia"/>
        </w:rPr>
      </w:pPr>
      <w:r w:rsidRPr="007503E5">
        <w:rPr>
          <w:rFonts w:eastAsiaTheme="minorEastAsia"/>
        </w:rPr>
        <w:t xml:space="preserve">Mixed Flow Reactors vs Plug Flow Reactors: </w:t>
      </w:r>
      <w:r w:rsidR="00613103" w:rsidRPr="007503E5">
        <w:rPr>
          <w:rFonts w:eastAsiaTheme="minorEastAsia"/>
        </w:rPr>
        <w:t xml:space="preserve">A </w:t>
      </w:r>
      <w:r w:rsidRPr="007503E5">
        <w:rPr>
          <w:rFonts w:eastAsiaTheme="minorEastAsia"/>
        </w:rPr>
        <w:t>Graphical Comparisons</w:t>
      </w:r>
    </w:p>
    <w:p w14:paraId="28868E6C" w14:textId="56BC6293" w:rsidR="00E413C5" w:rsidRPr="004632DA" w:rsidRDefault="00E413C5" w:rsidP="00D64492">
      <w:pPr>
        <w:rPr>
          <w:rFonts w:eastAsiaTheme="minorEastAsia"/>
        </w:rPr>
      </w:pPr>
      <w:r w:rsidRPr="004632DA">
        <w:rPr>
          <w:rFonts w:eastAsiaTheme="minorEastAsia"/>
        </w:rPr>
        <w:t xml:space="preserve">We can graphically compare the volume required of a reactor on a graph called a </w:t>
      </w:r>
      <w:proofErr w:type="spellStart"/>
      <w:r w:rsidRPr="004632DA">
        <w:rPr>
          <w:rFonts w:eastAsiaTheme="minorEastAsia"/>
        </w:rPr>
        <w:t>Levenspiel</w:t>
      </w:r>
      <w:proofErr w:type="spellEnd"/>
      <w:r w:rsidRPr="004632DA">
        <w:rPr>
          <w:rFonts w:eastAsiaTheme="minorEastAsia"/>
        </w:rPr>
        <w:t xml:space="preserve"> plot. This is also called a rate-concentration, rate-conversion curve or reciprocal rate curve. These are very useful graphs and we’ll use them throughout the next few modules. </w:t>
      </w:r>
    </w:p>
    <w:p w14:paraId="4D1294F5" w14:textId="77777777" w:rsidR="00E413C5" w:rsidRPr="004632DA" w:rsidRDefault="00E413C5" w:rsidP="00D64492">
      <w:pPr>
        <w:rPr>
          <w:rFonts w:eastAsiaTheme="minorEastAsia"/>
        </w:rPr>
      </w:pPr>
      <w:hyperlink r:id="rId35" w:history="1">
        <w:r w:rsidRPr="004632DA">
          <w:rPr>
            <w:rStyle w:val="Hyperlink"/>
            <w:rFonts w:eastAsiaTheme="minorEastAsia"/>
          </w:rPr>
          <w:t>Here</w:t>
        </w:r>
      </w:hyperlink>
      <w:r w:rsidRPr="004632DA">
        <w:rPr>
          <w:rFonts w:eastAsiaTheme="minorEastAsia"/>
        </w:rPr>
        <w:t xml:space="preserve"> is a YouTube video to explain the concept.</w:t>
      </w:r>
    </w:p>
    <w:p w14:paraId="67F376AF" w14:textId="77777777" w:rsidR="003F4515" w:rsidRDefault="003F4515" w:rsidP="00D64492">
      <w:pPr>
        <w:rPr>
          <w:rFonts w:eastAsiaTheme="minorEastAsia"/>
        </w:rPr>
      </w:pPr>
    </w:p>
    <w:p w14:paraId="2C7754E5" w14:textId="77777777" w:rsidR="003F4515" w:rsidRDefault="003F4515" w:rsidP="00D64492">
      <w:pPr>
        <w:rPr>
          <w:rFonts w:eastAsiaTheme="minorEastAsia"/>
        </w:rPr>
      </w:pPr>
    </w:p>
    <w:p w14:paraId="29089CF0" w14:textId="77777777" w:rsidR="003F4515" w:rsidRDefault="003F4515" w:rsidP="00D64492">
      <w:pPr>
        <w:rPr>
          <w:rFonts w:eastAsiaTheme="minorEastAsia"/>
        </w:rPr>
      </w:pPr>
    </w:p>
    <w:p w14:paraId="2FE6DC6D" w14:textId="77777777" w:rsidR="003F4515" w:rsidRDefault="003F4515" w:rsidP="00D64492">
      <w:pPr>
        <w:rPr>
          <w:rFonts w:eastAsiaTheme="minorEastAsia"/>
        </w:rPr>
      </w:pPr>
    </w:p>
    <w:p w14:paraId="781BC37B" w14:textId="77777777" w:rsidR="003F4515" w:rsidRDefault="003F4515" w:rsidP="00D64492">
      <w:pPr>
        <w:rPr>
          <w:rFonts w:eastAsiaTheme="minorEastAsia"/>
        </w:rPr>
      </w:pPr>
    </w:p>
    <w:p w14:paraId="67E4FBE7" w14:textId="77777777" w:rsidR="003F4515" w:rsidRDefault="003F4515" w:rsidP="00D64492">
      <w:pPr>
        <w:rPr>
          <w:rFonts w:eastAsiaTheme="minorEastAsia"/>
        </w:rPr>
      </w:pPr>
    </w:p>
    <w:p w14:paraId="5CE95F08" w14:textId="5C2739E5" w:rsidR="00E413C5" w:rsidRPr="004632DA" w:rsidRDefault="00E413C5" w:rsidP="00D64492">
      <w:pPr>
        <w:rPr>
          <w:rFonts w:eastAsiaTheme="minorEastAsia"/>
        </w:rPr>
      </w:pPr>
      <w:r w:rsidRPr="004632DA">
        <w:rPr>
          <w:rFonts w:eastAsiaTheme="minorEastAsia"/>
        </w:rPr>
        <w:lastRenderedPageBreak/>
        <w:t>These graphs are based on our design equations:</w:t>
      </w:r>
    </w:p>
    <w:p w14:paraId="7FEFA28C" w14:textId="77777777" w:rsidR="00E413C5" w:rsidRPr="004632DA" w:rsidRDefault="00E413C5" w:rsidP="00D64492">
      <w:pPr>
        <w:rPr>
          <w:rFonts w:eastAsiaTheme="minorEastAsia"/>
        </w:rPr>
      </w:pPr>
      <w:r w:rsidRPr="004632DA">
        <w:rPr>
          <w:rFonts w:eastAsiaTheme="minorEastAsia"/>
          <w:u w:val="single"/>
        </w:rPr>
        <w:t xml:space="preserve">MFR: </w:t>
      </w:r>
    </w:p>
    <w:p w14:paraId="273BE39A" w14:textId="77777777" w:rsidR="00E413C5" w:rsidRPr="004632DA" w:rsidRDefault="00E413C5" w:rsidP="00D64492">
      <w:pPr>
        <w:keepNext/>
      </w:pPr>
      <w:r w:rsidRPr="004632DA">
        <w:rPr>
          <w:rFonts w:eastAsiaTheme="minorEastAsia"/>
          <w:noProof/>
          <w:lang w:eastAsia="en-AU"/>
        </w:rPr>
        <w:drawing>
          <wp:inline distT="0" distB="0" distL="0" distR="0" wp14:anchorId="47E0239C" wp14:editId="7CC2FD0C">
            <wp:extent cx="3132666" cy="310518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135625" cy="3108119"/>
                    </a:xfrm>
                    <a:prstGeom prst="rect">
                      <a:avLst/>
                    </a:prstGeom>
                  </pic:spPr>
                </pic:pic>
              </a:graphicData>
            </a:graphic>
          </wp:inline>
        </w:drawing>
      </w:r>
    </w:p>
    <w:p w14:paraId="3F973F78" w14:textId="77777777" w:rsidR="00E413C5" w:rsidRPr="004632DA" w:rsidRDefault="00E413C5" w:rsidP="00D64492">
      <w:pPr>
        <w:rPr>
          <w:rFonts w:eastAsiaTheme="minorEastAsia"/>
        </w:rPr>
      </w:pPr>
      <w:r w:rsidRPr="004632DA">
        <w:rPr>
          <w:rFonts w:eastAsiaTheme="minorEastAsia"/>
        </w:rPr>
        <w:t xml:space="preserve">This shows that we can find the volume or space time by finding the rectangular area of the graph, using the inlet and outlet conditions. </w:t>
      </w:r>
    </w:p>
    <w:p w14:paraId="286AC519" w14:textId="77777777" w:rsidR="00E413C5" w:rsidRPr="004632DA" w:rsidRDefault="00E413C5" w:rsidP="00D64492">
      <w:pPr>
        <w:rPr>
          <w:rFonts w:eastAsiaTheme="minorEastAsia"/>
        </w:rPr>
      </w:pPr>
      <w:hyperlink r:id="rId37" w:history="1">
        <w:r w:rsidRPr="004632DA">
          <w:rPr>
            <w:rStyle w:val="Hyperlink"/>
            <w:rFonts w:eastAsiaTheme="minorEastAsia"/>
          </w:rPr>
          <w:t>Here</w:t>
        </w:r>
      </w:hyperlink>
      <w:r w:rsidRPr="004632DA">
        <w:rPr>
          <w:rFonts w:eastAsiaTheme="minorEastAsia"/>
        </w:rPr>
        <w:t xml:space="preserve"> are YouTube video explaining the concept with an </w:t>
      </w:r>
      <w:hyperlink r:id="rId38" w:history="1">
        <w:r w:rsidRPr="004632DA">
          <w:rPr>
            <w:rStyle w:val="Hyperlink"/>
            <w:rFonts w:eastAsiaTheme="minorEastAsia"/>
          </w:rPr>
          <w:t>example</w:t>
        </w:r>
      </w:hyperlink>
      <w:r w:rsidRPr="004632DA">
        <w:rPr>
          <w:rFonts w:eastAsiaTheme="minorEastAsia"/>
        </w:rPr>
        <w:t xml:space="preserve">. </w:t>
      </w:r>
    </w:p>
    <w:p w14:paraId="23181624" w14:textId="77777777" w:rsidR="00E413C5" w:rsidRPr="004632DA" w:rsidRDefault="00E413C5" w:rsidP="00D64492">
      <w:pPr>
        <w:rPr>
          <w:rFonts w:eastAsiaTheme="minorEastAsia"/>
          <w:u w:val="single"/>
        </w:rPr>
      </w:pPr>
    </w:p>
    <w:p w14:paraId="6E16368C" w14:textId="77777777" w:rsidR="00E413C5" w:rsidRPr="004632DA" w:rsidRDefault="00E413C5" w:rsidP="00D64492">
      <w:pPr>
        <w:rPr>
          <w:rFonts w:eastAsiaTheme="minorEastAsia"/>
          <w:u w:val="single"/>
        </w:rPr>
      </w:pPr>
      <w:r w:rsidRPr="004632DA">
        <w:rPr>
          <w:rFonts w:eastAsiaTheme="minorEastAsia"/>
          <w:u w:val="single"/>
        </w:rPr>
        <w:t xml:space="preserve">PFR: </w:t>
      </w:r>
    </w:p>
    <w:p w14:paraId="65378009" w14:textId="77777777" w:rsidR="00E413C5" w:rsidRPr="004632DA" w:rsidRDefault="00E413C5" w:rsidP="00D64492">
      <w:pPr>
        <w:keepNext/>
      </w:pPr>
      <w:r w:rsidRPr="004632DA">
        <w:rPr>
          <w:rFonts w:eastAsiaTheme="minorEastAsia"/>
          <w:noProof/>
          <w:lang w:eastAsia="en-AU"/>
        </w:rPr>
        <w:drawing>
          <wp:inline distT="0" distB="0" distL="0" distR="0" wp14:anchorId="5F72AC58" wp14:editId="4D4A96E4">
            <wp:extent cx="3225800" cy="303280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229126" cy="3035930"/>
                    </a:xfrm>
                    <a:prstGeom prst="rect">
                      <a:avLst/>
                    </a:prstGeom>
                  </pic:spPr>
                </pic:pic>
              </a:graphicData>
            </a:graphic>
          </wp:inline>
        </w:drawing>
      </w:r>
    </w:p>
    <w:p w14:paraId="1D37B7C2" w14:textId="77777777" w:rsidR="00E413C5" w:rsidRPr="004632DA" w:rsidRDefault="00E413C5" w:rsidP="00D64492">
      <w:pPr>
        <w:rPr>
          <w:rFonts w:eastAsiaTheme="minorEastAsia"/>
        </w:rPr>
      </w:pPr>
      <w:r w:rsidRPr="004632DA">
        <w:rPr>
          <w:rFonts w:eastAsiaTheme="minorEastAsia"/>
        </w:rPr>
        <w:t xml:space="preserve">This shows that we can find the volume or space time by finding the integral area under the curve, using the inlet and outlet conditions. </w:t>
      </w:r>
    </w:p>
    <w:p w14:paraId="7D9142D2" w14:textId="77777777" w:rsidR="00E413C5" w:rsidRPr="004632DA" w:rsidRDefault="00E413C5" w:rsidP="00D64492">
      <w:pPr>
        <w:rPr>
          <w:rFonts w:eastAsiaTheme="minorEastAsia"/>
        </w:rPr>
      </w:pPr>
      <w:r w:rsidRPr="004632DA">
        <w:rPr>
          <w:rFonts w:eastAsiaTheme="minorEastAsia"/>
        </w:rPr>
        <w:t>This is why the PFR volume is always less (for n</w:t>
      </w:r>
      <w:r w:rsidRPr="004632DA">
        <w:rPr>
          <w:rFonts w:eastAsiaTheme="minorEastAsia"/>
          <w:vertAlign w:val="superscript"/>
        </w:rPr>
        <w:t>th</w:t>
      </w:r>
      <w:r w:rsidRPr="004632DA">
        <w:rPr>
          <w:rFonts w:eastAsiaTheme="minorEastAsia"/>
        </w:rPr>
        <w:t xml:space="preserve"> order reaction): there is no wasted volume. </w:t>
      </w:r>
    </w:p>
    <w:p w14:paraId="48BD7F14" w14:textId="77777777" w:rsidR="00E413C5" w:rsidRPr="004632DA" w:rsidRDefault="00E413C5" w:rsidP="00D64492">
      <w:pPr>
        <w:rPr>
          <w:rFonts w:eastAsiaTheme="minorEastAsia"/>
        </w:rPr>
      </w:pPr>
      <w:r w:rsidRPr="004632DA">
        <w:rPr>
          <w:rFonts w:eastAsiaTheme="minorEastAsia"/>
        </w:rPr>
        <w:lastRenderedPageBreak/>
        <w:t xml:space="preserve">Here are YouTube videos explaining the concept with an example: </w:t>
      </w:r>
      <w:hyperlink r:id="rId40" w:history="1">
        <w:r w:rsidRPr="004632DA">
          <w:rPr>
            <w:rStyle w:val="Hyperlink"/>
            <w:rFonts w:eastAsiaTheme="minorEastAsia"/>
          </w:rPr>
          <w:t>1</w:t>
        </w:r>
      </w:hyperlink>
      <w:r w:rsidRPr="004632DA">
        <w:rPr>
          <w:rFonts w:eastAsiaTheme="minorEastAsia"/>
        </w:rPr>
        <w:t xml:space="preserve">, </w:t>
      </w:r>
      <w:hyperlink r:id="rId41" w:history="1">
        <w:r w:rsidRPr="004632DA">
          <w:rPr>
            <w:rStyle w:val="Hyperlink"/>
            <w:rFonts w:eastAsiaTheme="minorEastAsia"/>
          </w:rPr>
          <w:t>2</w:t>
        </w:r>
      </w:hyperlink>
      <w:r w:rsidRPr="004632DA">
        <w:rPr>
          <w:rFonts w:eastAsiaTheme="minorEastAsia"/>
        </w:rPr>
        <w:t xml:space="preserve">, </w:t>
      </w:r>
      <w:hyperlink r:id="rId42" w:history="1">
        <w:r w:rsidRPr="004632DA">
          <w:rPr>
            <w:rStyle w:val="Hyperlink"/>
            <w:rFonts w:eastAsiaTheme="minorEastAsia"/>
          </w:rPr>
          <w:t>3</w:t>
        </w:r>
      </w:hyperlink>
      <w:r w:rsidRPr="004632DA">
        <w:rPr>
          <w:rFonts w:eastAsiaTheme="minorEastAsia"/>
        </w:rPr>
        <w:t xml:space="preserve"> and </w:t>
      </w:r>
      <w:hyperlink r:id="rId43" w:history="1">
        <w:r w:rsidRPr="004632DA">
          <w:rPr>
            <w:rStyle w:val="Hyperlink"/>
            <w:rFonts w:eastAsiaTheme="minorEastAsia"/>
          </w:rPr>
          <w:t>4</w:t>
        </w:r>
      </w:hyperlink>
      <w:r w:rsidRPr="004632DA">
        <w:rPr>
          <w:rFonts w:eastAsiaTheme="minorEastAsia"/>
        </w:rPr>
        <w:t xml:space="preserve">. </w:t>
      </w:r>
    </w:p>
    <w:p w14:paraId="28C107CC" w14:textId="77777777" w:rsidR="00E413C5" w:rsidRPr="004632DA" w:rsidRDefault="00E413C5" w:rsidP="00D64492">
      <w:pPr>
        <w:rPr>
          <w:rFonts w:eastAsiaTheme="minorEastAsia"/>
        </w:rPr>
      </w:pPr>
      <w:r w:rsidRPr="004632DA">
        <w:rPr>
          <w:rFonts w:eastAsiaTheme="minorEastAsia"/>
        </w:rPr>
        <w:t xml:space="preserve">Fixed values on dimensionless reaction rate groups can be plotted as lines on a graph, which makes it easy to compare systems and impacts of kinetics on our system: </w:t>
      </w:r>
    </w:p>
    <w:tbl>
      <w:tblPr>
        <w:tblStyle w:val="GridTable1Light-Accent11"/>
        <w:tblW w:w="0" w:type="auto"/>
        <w:tblLook w:val="04A0" w:firstRow="1" w:lastRow="0" w:firstColumn="1" w:lastColumn="0" w:noHBand="0" w:noVBand="1"/>
      </w:tblPr>
      <w:tblGrid>
        <w:gridCol w:w="4505"/>
        <w:gridCol w:w="4505"/>
      </w:tblGrid>
      <w:tr w:rsidR="00E413C5" w:rsidRPr="004632DA" w14:paraId="77A91FC2" w14:textId="77777777" w:rsidTr="003216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054D54F" w14:textId="77777777" w:rsidR="00E413C5" w:rsidRPr="004632DA" w:rsidRDefault="00E413C5" w:rsidP="00D64492">
            <w:pPr>
              <w:rPr>
                <w:rFonts w:eastAsiaTheme="minorEastAsia"/>
                <w:sz w:val="22"/>
                <w:szCs w:val="22"/>
              </w:rPr>
            </w:pPr>
            <w:r w:rsidRPr="004632DA">
              <w:rPr>
                <w:rFonts w:eastAsiaTheme="minorEastAsia"/>
                <w:sz w:val="22"/>
                <w:szCs w:val="22"/>
              </w:rPr>
              <w:t>Order</w:t>
            </w:r>
          </w:p>
        </w:tc>
        <w:tc>
          <w:tcPr>
            <w:tcW w:w="4505" w:type="dxa"/>
          </w:tcPr>
          <w:p w14:paraId="2187F405" w14:textId="77777777" w:rsidR="00E413C5" w:rsidRPr="004632DA" w:rsidRDefault="00E413C5" w:rsidP="00D64492">
            <w:pPr>
              <w:cnfStyle w:val="100000000000" w:firstRow="1" w:lastRow="0" w:firstColumn="0" w:lastColumn="0" w:oddVBand="0" w:evenVBand="0" w:oddHBand="0" w:evenHBand="0" w:firstRowFirstColumn="0" w:firstRowLastColumn="0" w:lastRowFirstColumn="0" w:lastRowLastColumn="0"/>
              <w:rPr>
                <w:rFonts w:eastAsiaTheme="minorEastAsia"/>
                <w:sz w:val="22"/>
                <w:szCs w:val="22"/>
              </w:rPr>
            </w:pPr>
            <w:r w:rsidRPr="004632DA">
              <w:rPr>
                <w:rFonts w:eastAsiaTheme="minorEastAsia"/>
                <w:sz w:val="22"/>
                <w:szCs w:val="22"/>
              </w:rPr>
              <w:t>Dimensionless Group</w:t>
            </w:r>
          </w:p>
        </w:tc>
      </w:tr>
      <w:tr w:rsidR="00E413C5" w:rsidRPr="004632DA" w14:paraId="72308ED8" w14:textId="77777777" w:rsidTr="0032163E">
        <w:tc>
          <w:tcPr>
            <w:cnfStyle w:val="001000000000" w:firstRow="0" w:lastRow="0" w:firstColumn="1" w:lastColumn="0" w:oddVBand="0" w:evenVBand="0" w:oddHBand="0" w:evenHBand="0" w:firstRowFirstColumn="0" w:firstRowLastColumn="0" w:lastRowFirstColumn="0" w:lastRowLastColumn="0"/>
            <w:tcW w:w="4505" w:type="dxa"/>
          </w:tcPr>
          <w:p w14:paraId="2E343B4E" w14:textId="77777777" w:rsidR="00E413C5" w:rsidRPr="004632DA" w:rsidRDefault="00E413C5" w:rsidP="00D64492">
            <w:pPr>
              <w:rPr>
                <w:rFonts w:eastAsiaTheme="minorEastAsia"/>
                <w:b w:val="0"/>
                <w:sz w:val="22"/>
                <w:szCs w:val="22"/>
              </w:rPr>
            </w:pPr>
            <w:r w:rsidRPr="004632DA">
              <w:rPr>
                <w:rFonts w:eastAsiaTheme="minorEastAsia"/>
                <w:b w:val="0"/>
                <w:sz w:val="22"/>
                <w:szCs w:val="22"/>
              </w:rPr>
              <w:t>1</w:t>
            </w:r>
            <w:r w:rsidRPr="004632DA">
              <w:rPr>
                <w:rFonts w:eastAsiaTheme="minorEastAsia"/>
                <w:b w:val="0"/>
                <w:sz w:val="22"/>
                <w:szCs w:val="22"/>
                <w:vertAlign w:val="superscript"/>
              </w:rPr>
              <w:t>st</w:t>
            </w:r>
            <w:r w:rsidRPr="004632DA">
              <w:rPr>
                <w:rFonts w:eastAsiaTheme="minorEastAsia"/>
                <w:b w:val="0"/>
                <w:sz w:val="22"/>
                <w:szCs w:val="22"/>
              </w:rPr>
              <w:t xml:space="preserve"> </w:t>
            </w:r>
          </w:p>
        </w:tc>
        <w:tc>
          <w:tcPr>
            <w:tcW w:w="4505" w:type="dxa"/>
          </w:tcPr>
          <w:p w14:paraId="24D3F37B" w14:textId="77777777" w:rsidR="00E413C5" w:rsidRPr="004632DA" w:rsidRDefault="00E413C5" w:rsidP="00D64492">
            <w:pPr>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w:proofErr w:type="spellStart"/>
            <w:r w:rsidRPr="004632DA">
              <w:rPr>
                <w:rFonts w:eastAsiaTheme="minorEastAsia"/>
                <w:sz w:val="22"/>
                <w:szCs w:val="22"/>
              </w:rPr>
              <w:t>kτ</w:t>
            </w:r>
            <w:proofErr w:type="spellEnd"/>
            <w:r w:rsidRPr="004632DA">
              <w:rPr>
                <w:rFonts w:eastAsiaTheme="minorEastAsia"/>
                <w:sz w:val="22"/>
                <w:szCs w:val="22"/>
              </w:rPr>
              <w:t xml:space="preserve"> </w:t>
            </w:r>
          </w:p>
        </w:tc>
      </w:tr>
      <w:tr w:rsidR="00E413C5" w:rsidRPr="004632DA" w14:paraId="7706C743" w14:textId="77777777" w:rsidTr="0032163E">
        <w:tc>
          <w:tcPr>
            <w:cnfStyle w:val="001000000000" w:firstRow="0" w:lastRow="0" w:firstColumn="1" w:lastColumn="0" w:oddVBand="0" w:evenVBand="0" w:oddHBand="0" w:evenHBand="0" w:firstRowFirstColumn="0" w:firstRowLastColumn="0" w:lastRowFirstColumn="0" w:lastRowLastColumn="0"/>
            <w:tcW w:w="4505" w:type="dxa"/>
          </w:tcPr>
          <w:p w14:paraId="4BE4FA84" w14:textId="77777777" w:rsidR="00E413C5" w:rsidRPr="004632DA" w:rsidRDefault="00E413C5" w:rsidP="00D64492">
            <w:pPr>
              <w:rPr>
                <w:rFonts w:eastAsiaTheme="minorEastAsia"/>
                <w:b w:val="0"/>
                <w:sz w:val="22"/>
                <w:szCs w:val="22"/>
              </w:rPr>
            </w:pPr>
            <w:r w:rsidRPr="004632DA">
              <w:rPr>
                <w:rFonts w:eastAsiaTheme="minorEastAsia"/>
                <w:b w:val="0"/>
                <w:sz w:val="22"/>
                <w:szCs w:val="22"/>
              </w:rPr>
              <w:t>2</w:t>
            </w:r>
            <w:r w:rsidRPr="004632DA">
              <w:rPr>
                <w:rFonts w:eastAsiaTheme="minorEastAsia"/>
                <w:b w:val="0"/>
                <w:sz w:val="22"/>
                <w:szCs w:val="22"/>
                <w:vertAlign w:val="superscript"/>
              </w:rPr>
              <w:t>nd</w:t>
            </w:r>
            <w:r w:rsidRPr="004632DA">
              <w:rPr>
                <w:rFonts w:eastAsiaTheme="minorEastAsia"/>
                <w:b w:val="0"/>
                <w:sz w:val="22"/>
                <w:szCs w:val="22"/>
              </w:rPr>
              <w:t xml:space="preserve"> </w:t>
            </w:r>
          </w:p>
        </w:tc>
        <w:tc>
          <w:tcPr>
            <w:tcW w:w="4505" w:type="dxa"/>
          </w:tcPr>
          <w:p w14:paraId="2A6B7225" w14:textId="77777777" w:rsidR="00E413C5" w:rsidRPr="004632DA" w:rsidRDefault="00E413C5" w:rsidP="00D64492">
            <w:pPr>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w:r w:rsidRPr="004632DA">
              <w:rPr>
                <w:rFonts w:eastAsiaTheme="minorEastAsia"/>
                <w:sz w:val="22"/>
                <w:szCs w:val="22"/>
              </w:rPr>
              <w:t>kτC</w:t>
            </w:r>
            <w:r w:rsidRPr="004632DA">
              <w:rPr>
                <w:rFonts w:eastAsiaTheme="minorEastAsia"/>
                <w:sz w:val="22"/>
                <w:szCs w:val="22"/>
                <w:vertAlign w:val="subscript"/>
              </w:rPr>
              <w:t>A0</w:t>
            </w:r>
            <w:r w:rsidRPr="004632DA">
              <w:rPr>
                <w:rFonts w:eastAsiaTheme="minorEastAsia"/>
                <w:sz w:val="22"/>
                <w:szCs w:val="22"/>
              </w:rPr>
              <w:t xml:space="preserve"> </w:t>
            </w:r>
          </w:p>
        </w:tc>
      </w:tr>
    </w:tbl>
    <w:p w14:paraId="5A173CAA" w14:textId="77777777" w:rsidR="00E413C5" w:rsidRPr="004632DA" w:rsidRDefault="00E413C5" w:rsidP="00D64492">
      <w:pPr>
        <w:rPr>
          <w:rFonts w:eastAsiaTheme="minorEastAsia"/>
        </w:rPr>
      </w:pPr>
    </w:p>
    <w:p w14:paraId="487F322E" w14:textId="77777777" w:rsidR="00E413C5" w:rsidRPr="004632DA" w:rsidRDefault="00E413C5" w:rsidP="00D64492">
      <w:pPr>
        <w:rPr>
          <w:rFonts w:eastAsiaTheme="minorEastAsia"/>
        </w:rPr>
      </w:pPr>
      <w:r w:rsidRPr="004632DA">
        <w:rPr>
          <w:rFonts w:eastAsiaTheme="minorEastAsia"/>
        </w:rPr>
        <w:t xml:space="preserve">Overall, we know that conversion is affected by many factors, including; order, system, expansion, kinetics, volume ratios </w:t>
      </w:r>
      <w:r w:rsidRPr="004632DA">
        <w:rPr>
          <w:rFonts w:ascii="Cambria Math" w:eastAsiaTheme="minorEastAsia" w:hAnsi="Cambria Math" w:cs="Cambria Math"/>
        </w:rPr>
        <w:t>∴</w:t>
      </w:r>
      <w:r w:rsidRPr="004632DA">
        <w:rPr>
          <w:rFonts w:eastAsiaTheme="minorEastAsia"/>
        </w:rPr>
        <w:t xml:space="preserve"> </w:t>
      </w:r>
    </w:p>
    <w:p w14:paraId="52B4E22E" w14:textId="77777777" w:rsidR="00E413C5" w:rsidRPr="004632DA" w:rsidRDefault="00000000" w:rsidP="00D6449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r>
            <w:rPr>
              <w:rFonts w:ascii="Cambria Math" w:eastAsiaTheme="minorEastAsia" w:hAnsi="Cambria Math"/>
            </w:rPr>
            <m:t>=</m:t>
          </m:r>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n</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A</m:t>
                  </m:r>
                </m:sub>
              </m:sSub>
              <m:r>
                <w:rPr>
                  <w:rFonts w:ascii="Cambria Math" w:eastAsiaTheme="minorEastAsia" w:hAnsi="Cambria Math"/>
                </w:rPr>
                <m:t xml:space="preserve">, </m:t>
              </m:r>
              <m:r>
                <w:rPr>
                  <w:rFonts w:ascii="Cambria Math" w:eastAsiaTheme="minorEastAsia" w:hAnsi="Cambria Math"/>
                </w:rPr>
                <m:t>kτ</m:t>
              </m:r>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m:t>
                      </m:r>
                    </m:sub>
                  </m:sSub>
                </m:den>
              </m:f>
            </m:e>
          </m:d>
        </m:oMath>
      </m:oMathPara>
    </w:p>
    <w:p w14:paraId="0055E5E4" w14:textId="77777777" w:rsidR="00E413C5" w:rsidRPr="007503E5" w:rsidRDefault="00E413C5" w:rsidP="00D64492">
      <w:pPr>
        <w:rPr>
          <w:rFonts w:eastAsiaTheme="minorEastAsia"/>
          <w:b/>
          <w:sz w:val="24"/>
          <w:szCs w:val="24"/>
        </w:rPr>
      </w:pPr>
    </w:p>
    <w:p w14:paraId="7A6113DF" w14:textId="2F8B0C9A" w:rsidR="00E413C5" w:rsidRPr="00335FF0" w:rsidRDefault="16CB5C2D" w:rsidP="00335FF0">
      <w:pPr>
        <w:pStyle w:val="Heading2"/>
      </w:pPr>
      <w:r w:rsidRPr="00335FF0">
        <w:t xml:space="preserve">Worked Example </w:t>
      </w:r>
      <w:r w:rsidR="00E31FC9" w:rsidRPr="00335FF0">
        <w:t>5.8</w:t>
      </w:r>
    </w:p>
    <w:p w14:paraId="79444D1E" w14:textId="77777777" w:rsidR="00E413C5" w:rsidRPr="004632DA" w:rsidRDefault="00E413C5" w:rsidP="00D64492">
      <w:pPr>
        <w:rPr>
          <w:rFonts w:eastAsiaTheme="minorEastAsia"/>
        </w:rPr>
      </w:pPr>
      <w:r w:rsidRPr="004632DA">
        <w:rPr>
          <w:rFonts w:eastAsiaTheme="minorEastAsia"/>
        </w:rPr>
        <w:t xml:space="preserve">A homogenous gas reaction A → 3R has a reported rate (at 215°C) of: </w:t>
      </w:r>
    </w:p>
    <w:p w14:paraId="4C4F70E8" w14:textId="77777777" w:rsidR="00E413C5" w:rsidRPr="004632DA" w:rsidRDefault="00000000" w:rsidP="00D6449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t>
              </m:r>
              <m:r>
                <w:rPr>
                  <w:rFonts w:ascii="Cambria Math" w:eastAsiaTheme="minorEastAsia" w:hAnsi="Cambria Math"/>
                </w:rPr>
                <m:t>r</m:t>
              </m:r>
            </m:e>
            <m:sub>
              <m:r>
                <w:rPr>
                  <w:rFonts w:ascii="Cambria Math" w:eastAsiaTheme="minorEastAsia" w:hAnsi="Cambria Math"/>
                </w:rPr>
                <m:t>A</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m:t>
              </m:r>
              <m:r>
                <w:rPr>
                  <w:rFonts w:ascii="Cambria Math" w:eastAsiaTheme="minorEastAsia" w:hAnsi="Cambria Math"/>
                </w:rPr>
                <m:t>2</m:t>
              </m:r>
            </m:sup>
          </m:sSup>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A</m:t>
              </m:r>
            </m:sub>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bSup>
          <m:r>
            <w:rPr>
              <w:rFonts w:ascii="Cambria Math" w:eastAsiaTheme="minorEastAsia" w:hAnsi="Cambria Math"/>
            </w:rPr>
            <m:t xml:space="preserve"> </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mol</m:t>
                  </m:r>
                </m:num>
                <m:den>
                  <m:r>
                    <w:rPr>
                      <w:rFonts w:ascii="Cambria Math" w:eastAsiaTheme="minorEastAsia" w:hAnsi="Cambria Math"/>
                    </w:rPr>
                    <m:t>L</m:t>
                  </m:r>
                  <m:r>
                    <w:rPr>
                      <w:rFonts w:ascii="Cambria Math" w:eastAsiaTheme="minorEastAsia" w:hAnsi="Cambria Math"/>
                    </w:rPr>
                    <m:t>∙</m:t>
                  </m:r>
                  <m:r>
                    <w:rPr>
                      <w:rFonts w:ascii="Cambria Math" w:eastAsiaTheme="minorEastAsia" w:hAnsi="Cambria Math"/>
                    </w:rPr>
                    <m:t>s</m:t>
                  </m:r>
                </m:den>
              </m:f>
            </m:e>
          </m:d>
        </m:oMath>
      </m:oMathPara>
    </w:p>
    <w:p w14:paraId="1EAB5B9C" w14:textId="77777777" w:rsidR="00E413C5" w:rsidRPr="004632DA" w:rsidRDefault="00E413C5" w:rsidP="00D64492">
      <w:pPr>
        <w:rPr>
          <w:rFonts w:eastAsiaTheme="minorEastAsia"/>
        </w:rPr>
      </w:pPr>
      <w:r w:rsidRPr="004632DA">
        <w:rPr>
          <w:rFonts w:eastAsiaTheme="minorEastAsia"/>
        </w:rPr>
        <w:t>Find the space time needed for 80% conversion of a 50% A and 50% inert feed to a plug flow reactor, operating at 215°Cand 5 atm. Note: C</w:t>
      </w:r>
      <w:r w:rsidRPr="004632DA">
        <w:rPr>
          <w:rFonts w:eastAsiaTheme="minorEastAsia"/>
          <w:vertAlign w:val="subscript"/>
        </w:rPr>
        <w:t>A0</w:t>
      </w:r>
      <w:r w:rsidRPr="004632DA">
        <w:rPr>
          <w:rFonts w:eastAsiaTheme="minorEastAsia"/>
        </w:rPr>
        <w:t xml:space="preserve">=0.0625 mol/L. </w:t>
      </w:r>
    </w:p>
    <w:p w14:paraId="2EE635A8" w14:textId="77777777" w:rsidR="00E413C5" w:rsidRPr="007503E5" w:rsidRDefault="00E413C5" w:rsidP="00D64492">
      <w:pPr>
        <w:rPr>
          <w:rFonts w:eastAsiaTheme="minorEastAsia"/>
          <w:sz w:val="24"/>
          <w:szCs w:val="24"/>
        </w:rPr>
      </w:pPr>
    </w:p>
    <w:p w14:paraId="50A53A88" w14:textId="254CE6D8" w:rsidR="00E413C5" w:rsidRDefault="00E413C5" w:rsidP="7DA64195">
      <w:pPr>
        <w:rPr>
          <w:rFonts w:eastAsiaTheme="minorEastAsia"/>
          <w:sz w:val="24"/>
          <w:szCs w:val="24"/>
        </w:rPr>
      </w:pPr>
      <w:commentRangeStart w:id="5"/>
      <w:commentRangeEnd w:id="5"/>
      <w:r w:rsidRPr="007503E5">
        <w:rPr>
          <w:rStyle w:val="CommentReference"/>
        </w:rPr>
        <w:commentReference w:id="5"/>
      </w:r>
      <w:r w:rsidR="008945C5" w:rsidRPr="008945C5">
        <w:rPr>
          <w:rFonts w:eastAsiaTheme="minorEastAsia"/>
          <w:noProof/>
          <w:sz w:val="24"/>
          <w:szCs w:val="24"/>
        </w:rPr>
        <w:drawing>
          <wp:inline distT="0" distB="0" distL="0" distR="0" wp14:anchorId="1240BED1" wp14:editId="19BECE29">
            <wp:extent cx="5214796" cy="1186110"/>
            <wp:effectExtent l="0" t="0" r="0" b="0"/>
            <wp:docPr id="320600032" name="Picture 320600032" descr="A picture containing text, mi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00032" name="Picture 320600032" descr="A picture containing text, mirror&#10;&#10;Description automatically generated"/>
                    <pic:cNvPicPr/>
                  </pic:nvPicPr>
                  <pic:blipFill>
                    <a:blip r:embed="rId44"/>
                    <a:stretch>
                      <a:fillRect/>
                    </a:stretch>
                  </pic:blipFill>
                  <pic:spPr>
                    <a:xfrm>
                      <a:off x="0" y="0"/>
                      <a:ext cx="5252039" cy="1194581"/>
                    </a:xfrm>
                    <a:prstGeom prst="rect">
                      <a:avLst/>
                    </a:prstGeom>
                  </pic:spPr>
                </pic:pic>
              </a:graphicData>
            </a:graphic>
          </wp:inline>
        </w:drawing>
      </w:r>
    </w:p>
    <w:p w14:paraId="04875D13" w14:textId="580A5873" w:rsidR="008945C5" w:rsidRDefault="008945C5">
      <w:pPr>
        <w:rPr>
          <w:rFonts w:eastAsiaTheme="minorEastAsia"/>
          <w:sz w:val="24"/>
          <w:szCs w:val="24"/>
        </w:rPr>
      </w:pPr>
      <w:r>
        <w:rPr>
          <w:rFonts w:eastAsiaTheme="minorEastAsia"/>
          <w:sz w:val="24"/>
          <w:szCs w:val="24"/>
        </w:rPr>
        <w:br w:type="page"/>
      </w:r>
    </w:p>
    <w:p w14:paraId="1FF0169C" w14:textId="77777777" w:rsidR="008945C5" w:rsidRPr="007503E5" w:rsidRDefault="008945C5" w:rsidP="7DA64195">
      <w:pPr>
        <w:rPr>
          <w:rFonts w:eastAsiaTheme="minorEastAsia"/>
          <w:sz w:val="24"/>
          <w:szCs w:val="24"/>
        </w:rPr>
      </w:pPr>
    </w:p>
    <w:p w14:paraId="6DC35EB3" w14:textId="77777777" w:rsidR="00E413C5" w:rsidRPr="007503E5" w:rsidRDefault="00E413C5" w:rsidP="00D64492">
      <w:r w:rsidRPr="007503E5">
        <w:rPr>
          <w:rFonts w:eastAsiaTheme="minorEastAsia"/>
          <w:noProof/>
          <w:lang w:eastAsia="en-AU"/>
        </w:rPr>
        <w:drawing>
          <wp:inline distT="0" distB="0" distL="0" distR="0" wp14:anchorId="7EBFFEDF" wp14:editId="26A1A5D4">
            <wp:extent cx="3279600" cy="5994000"/>
            <wp:effectExtent l="1587"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rot="5400000">
                      <a:off x="0" y="0"/>
                      <a:ext cx="3279600" cy="5994000"/>
                    </a:xfrm>
                    <a:prstGeom prst="rect">
                      <a:avLst/>
                    </a:prstGeom>
                  </pic:spPr>
                </pic:pic>
              </a:graphicData>
            </a:graphic>
          </wp:inline>
        </w:drawing>
      </w:r>
      <w:r w:rsidRPr="007503E5">
        <w:rPr>
          <w:rFonts w:eastAsiaTheme="minorEastAsia"/>
          <w:noProof/>
          <w:lang w:eastAsia="en-AU"/>
        </w:rPr>
        <w:drawing>
          <wp:inline distT="0" distB="0" distL="0" distR="0" wp14:anchorId="22637063" wp14:editId="5BDB4C8C">
            <wp:extent cx="2751861" cy="5803246"/>
            <wp:effectExtent l="0" t="1587" r="2857" b="2858"/>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rot="5400000">
                      <a:off x="0" y="0"/>
                      <a:ext cx="2763202" cy="5827162"/>
                    </a:xfrm>
                    <a:prstGeom prst="rect">
                      <a:avLst/>
                    </a:prstGeom>
                  </pic:spPr>
                </pic:pic>
              </a:graphicData>
            </a:graphic>
          </wp:inline>
        </w:drawing>
      </w:r>
    </w:p>
    <w:p w14:paraId="6E383A7B" w14:textId="77777777" w:rsidR="003F4515" w:rsidRDefault="003F4515" w:rsidP="003F4515"/>
    <w:p w14:paraId="6F0B627E" w14:textId="77777777" w:rsidR="003F4515" w:rsidRDefault="003F4515" w:rsidP="003F4515"/>
    <w:p w14:paraId="6585826E" w14:textId="77777777" w:rsidR="003F4515" w:rsidRDefault="003F4515" w:rsidP="003F4515"/>
    <w:p w14:paraId="155B1058" w14:textId="77777777" w:rsidR="003F4515" w:rsidRDefault="003F4515" w:rsidP="003F4515"/>
    <w:p w14:paraId="3C8F36AE" w14:textId="77777777" w:rsidR="003F4515" w:rsidRDefault="003F4515" w:rsidP="003F4515"/>
    <w:p w14:paraId="4E128187" w14:textId="77777777" w:rsidR="003F4515" w:rsidRDefault="003F4515" w:rsidP="003F4515"/>
    <w:p w14:paraId="14091B9D" w14:textId="77777777" w:rsidR="003F4515" w:rsidRDefault="003F4515" w:rsidP="003F4515"/>
    <w:p w14:paraId="713C8ADE" w14:textId="77777777" w:rsidR="003F4515" w:rsidRDefault="003F4515" w:rsidP="003F4515"/>
    <w:p w14:paraId="1E666041" w14:textId="6B352796" w:rsidR="7DA64195" w:rsidRPr="007503E5" w:rsidRDefault="7DA64195" w:rsidP="00335FF0">
      <w:pPr>
        <w:pStyle w:val="Heading2"/>
      </w:pPr>
      <w:r w:rsidRPr="007503E5">
        <w:lastRenderedPageBreak/>
        <w:t>Module 5 Summary</w:t>
      </w:r>
    </w:p>
    <w:p w14:paraId="53D6BDFB" w14:textId="2C4626D2" w:rsidR="7DA64195" w:rsidRPr="00335FF0" w:rsidRDefault="7DA64195" w:rsidP="00335FF0">
      <w:pPr>
        <w:pStyle w:val="Heading3"/>
      </w:pPr>
      <w:r w:rsidRPr="00335FF0">
        <w:t>Key Points:</w:t>
      </w:r>
    </w:p>
    <w:p w14:paraId="75A06553" w14:textId="46EFD2EC" w:rsidR="7DA64195" w:rsidRPr="007503E5" w:rsidRDefault="7DA64195" w:rsidP="7DA64195">
      <w:pPr>
        <w:pStyle w:val="ListParagraph"/>
        <w:numPr>
          <w:ilvl w:val="0"/>
          <w:numId w:val="3"/>
        </w:numPr>
        <w:rPr>
          <w:rFonts w:eastAsiaTheme="minorEastAsia"/>
        </w:rPr>
      </w:pPr>
      <w:r w:rsidRPr="007503E5">
        <w:t>Reaction Kinetics</w:t>
      </w:r>
    </w:p>
    <w:p w14:paraId="738A0F92" w14:textId="5BAAD30A" w:rsidR="7DA64195" w:rsidRPr="007503E5" w:rsidRDefault="7DA64195" w:rsidP="7DA64195">
      <w:pPr>
        <w:pStyle w:val="ListParagraph"/>
        <w:numPr>
          <w:ilvl w:val="1"/>
          <w:numId w:val="3"/>
        </w:numPr>
      </w:pPr>
      <w:r w:rsidRPr="007503E5">
        <w:t>Reaction rates</w:t>
      </w:r>
    </w:p>
    <w:p w14:paraId="30327357" w14:textId="21B3203C" w:rsidR="7DA64195" w:rsidRPr="007503E5" w:rsidRDefault="7DA64195" w:rsidP="7DA64195">
      <w:pPr>
        <w:pStyle w:val="ListParagraph"/>
        <w:numPr>
          <w:ilvl w:val="1"/>
          <w:numId w:val="3"/>
        </w:numPr>
      </w:pPr>
      <w:r w:rsidRPr="007503E5">
        <w:t>Elementary vs. Non-elementary</w:t>
      </w:r>
    </w:p>
    <w:p w14:paraId="6133A929" w14:textId="3543A6CA" w:rsidR="7DA64195" w:rsidRPr="007503E5" w:rsidRDefault="7DA64195" w:rsidP="7DA64195">
      <w:pPr>
        <w:pStyle w:val="ListParagraph"/>
        <w:numPr>
          <w:ilvl w:val="1"/>
          <w:numId w:val="3"/>
        </w:numPr>
      </w:pPr>
      <w:r w:rsidRPr="007503E5">
        <w:t>Order</w:t>
      </w:r>
    </w:p>
    <w:p w14:paraId="236E62BD" w14:textId="0D860654" w:rsidR="7DA64195" w:rsidRPr="007503E5" w:rsidRDefault="7DA64195" w:rsidP="7DA64195">
      <w:pPr>
        <w:pStyle w:val="ListParagraph"/>
        <w:numPr>
          <w:ilvl w:val="1"/>
          <w:numId w:val="3"/>
        </w:numPr>
      </w:pPr>
      <w:r w:rsidRPr="007503E5">
        <w:t>Temperature dependence (Arrhenius)</w:t>
      </w:r>
    </w:p>
    <w:p w14:paraId="245765C2" w14:textId="79BBDD9D" w:rsidR="7DA64195" w:rsidRPr="007503E5" w:rsidRDefault="7DA64195" w:rsidP="7DA64195">
      <w:pPr>
        <w:pStyle w:val="ListParagraph"/>
        <w:numPr>
          <w:ilvl w:val="0"/>
          <w:numId w:val="3"/>
        </w:numPr>
      </w:pPr>
      <w:r w:rsidRPr="007503E5">
        <w:t xml:space="preserve">Reactor Design </w:t>
      </w:r>
    </w:p>
    <w:p w14:paraId="71EEB1F4" w14:textId="6A40AF61" w:rsidR="7DA64195" w:rsidRPr="007503E5" w:rsidRDefault="7DA64195" w:rsidP="7DA64195">
      <w:pPr>
        <w:pStyle w:val="ListParagraph"/>
        <w:numPr>
          <w:ilvl w:val="1"/>
          <w:numId w:val="3"/>
        </w:numPr>
      </w:pPr>
      <w:r w:rsidRPr="007503E5">
        <w:t>Flow: Steady State, Batch, Semi-Steady State</w:t>
      </w:r>
    </w:p>
    <w:p w14:paraId="1B4E0FAA" w14:textId="73465163" w:rsidR="7DA64195" w:rsidRPr="007503E5" w:rsidRDefault="7DA64195" w:rsidP="7DA64195">
      <w:pPr>
        <w:pStyle w:val="ListParagraph"/>
        <w:numPr>
          <w:ilvl w:val="1"/>
          <w:numId w:val="3"/>
        </w:numPr>
      </w:pPr>
      <w:r w:rsidRPr="007503E5">
        <w:t>Irreversible and Reversible reactions</w:t>
      </w:r>
    </w:p>
    <w:p w14:paraId="4C1A4C03" w14:textId="19F24067" w:rsidR="7DA64195" w:rsidRPr="007503E5" w:rsidRDefault="7DA64195" w:rsidP="7DA64195">
      <w:pPr>
        <w:pStyle w:val="ListParagraph"/>
        <w:numPr>
          <w:ilvl w:val="1"/>
          <w:numId w:val="3"/>
        </w:numPr>
      </w:pPr>
      <w:r w:rsidRPr="007503E5">
        <w:t>Ideal reactors (Batch, Plug Flow Reactor, Mixed Flow Reactor)</w:t>
      </w:r>
    </w:p>
    <w:p w14:paraId="6BB87899" w14:textId="4814BCCC" w:rsidR="7DA64195" w:rsidRPr="007503E5" w:rsidRDefault="7DA64195" w:rsidP="7DA64195">
      <w:pPr>
        <w:pStyle w:val="ListParagraph"/>
        <w:numPr>
          <w:ilvl w:val="1"/>
          <w:numId w:val="3"/>
        </w:numPr>
      </w:pPr>
      <w:r w:rsidRPr="007503E5">
        <w:t>Sizing</w:t>
      </w:r>
    </w:p>
    <w:p w14:paraId="20BB32E4" w14:textId="715CD028" w:rsidR="7DA64195" w:rsidRPr="007503E5" w:rsidRDefault="7DA64195" w:rsidP="7DA64195">
      <w:pPr>
        <w:pStyle w:val="ListParagraph"/>
        <w:numPr>
          <w:ilvl w:val="1"/>
          <w:numId w:val="3"/>
        </w:numPr>
      </w:pPr>
      <w:r w:rsidRPr="007503E5">
        <w:t>Comparison</w:t>
      </w:r>
    </w:p>
    <w:p w14:paraId="69506583" w14:textId="4DEDC9FF" w:rsidR="7DA64195" w:rsidRPr="007503E5" w:rsidRDefault="7DA64195" w:rsidP="00335FF0">
      <w:pPr>
        <w:pStyle w:val="Heading3"/>
      </w:pPr>
      <w:r w:rsidRPr="007503E5">
        <w:t>Key Skills</w:t>
      </w:r>
      <w:r w:rsidR="00EA5ED1">
        <w:t>:</w:t>
      </w:r>
    </w:p>
    <w:p w14:paraId="378CC667" w14:textId="7A98E30E" w:rsidR="7DA64195" w:rsidRPr="007503E5" w:rsidRDefault="7DA64195" w:rsidP="7DA64195">
      <w:pPr>
        <w:pStyle w:val="ListParagraph"/>
        <w:numPr>
          <w:ilvl w:val="0"/>
          <w:numId w:val="2"/>
        </w:numPr>
        <w:rPr>
          <w:rFonts w:eastAsiaTheme="minorEastAsia"/>
        </w:rPr>
      </w:pPr>
      <w:r w:rsidRPr="007503E5">
        <w:t>Solve irreversible and reversible reaction kinetic problems (0</w:t>
      </w:r>
      <w:r w:rsidRPr="007503E5">
        <w:rPr>
          <w:vertAlign w:val="superscript"/>
        </w:rPr>
        <w:t>th</w:t>
      </w:r>
      <w:r w:rsidRPr="007503E5">
        <w:t>, 1</w:t>
      </w:r>
      <w:r w:rsidRPr="007503E5">
        <w:rPr>
          <w:vertAlign w:val="superscript"/>
        </w:rPr>
        <w:t>st</w:t>
      </w:r>
      <w:r w:rsidRPr="007503E5">
        <w:t>, 2</w:t>
      </w:r>
      <w:r w:rsidRPr="007503E5">
        <w:rPr>
          <w:vertAlign w:val="superscript"/>
        </w:rPr>
        <w:t>nd</w:t>
      </w:r>
      <w:r w:rsidRPr="007503E5">
        <w:t xml:space="preserve"> order kinetics)</w:t>
      </w:r>
    </w:p>
    <w:p w14:paraId="7BE417B4" w14:textId="5C5929E5" w:rsidR="7DA64195" w:rsidRPr="007503E5" w:rsidRDefault="7DA64195" w:rsidP="7DA64195">
      <w:pPr>
        <w:pStyle w:val="ListParagraph"/>
        <w:numPr>
          <w:ilvl w:val="0"/>
          <w:numId w:val="2"/>
        </w:numPr>
      </w:pPr>
      <w:r w:rsidRPr="007503E5">
        <w:t>Size and compare Batch Reactors, Plug Flow Reactors, and Mixed Flow Reactors with above kinetic expressions</w:t>
      </w:r>
    </w:p>
    <w:p w14:paraId="429CFBC4" w14:textId="48D6CF8E" w:rsidR="7DA64195" w:rsidRPr="007503E5" w:rsidRDefault="7DA64195" w:rsidP="7DA64195"/>
    <w:p w14:paraId="2EC63E59" w14:textId="41AC0094" w:rsidR="7DA64195" w:rsidRPr="007503E5" w:rsidRDefault="7DA64195" w:rsidP="7DA64195"/>
    <w:p w14:paraId="0F62DD6D" w14:textId="6E1CA483" w:rsidR="006A5B6B" w:rsidRPr="00537054" w:rsidRDefault="006A5B6B" w:rsidP="00537054">
      <w:pPr>
        <w:rPr>
          <w:iCs/>
          <w:sz w:val="24"/>
          <w:szCs w:val="24"/>
        </w:rPr>
      </w:pPr>
    </w:p>
    <w:sectPr w:rsidR="006A5B6B" w:rsidRPr="00537054" w:rsidSect="00BF5C17">
      <w:headerReference w:type="default" r:id="rId47"/>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ristopher Honig" w:date="2022-02-22T02:20:00Z" w:initials="CH">
    <w:p w14:paraId="1CAF084B" w14:textId="5146F335" w:rsidR="0032163E" w:rsidRDefault="0032163E">
      <w:pPr>
        <w:pStyle w:val="CommentText"/>
      </w:pPr>
      <w:r>
        <w:rPr>
          <w:rStyle w:val="CommentReference"/>
        </w:rPr>
        <w:annotationRef/>
      </w:r>
      <w:r>
        <w:t>We should have this for every module so students know what they’re suppose to know at the start.</w:t>
      </w:r>
      <w:r>
        <w:rPr>
          <w:rStyle w:val="CommentReference"/>
        </w:rPr>
        <w:annotationRef/>
      </w:r>
    </w:p>
  </w:comment>
  <w:comment w:id="1" w:author="Naomi Bury" w:date="2022-02-22T08:42:00Z" w:initials="NB">
    <w:p w14:paraId="11B9BE32" w14:textId="22E03F7C" w:rsidR="0032163E" w:rsidRDefault="0032163E">
      <w:pPr>
        <w:pStyle w:val="CommentText"/>
      </w:pPr>
      <w:r>
        <w:t>Good idea, I'll make them for the other modules too</w:t>
      </w:r>
      <w:r>
        <w:rPr>
          <w:rStyle w:val="CommentReference"/>
        </w:rPr>
        <w:annotationRef/>
      </w:r>
      <w:r>
        <w:rPr>
          <w:rStyle w:val="CommentReference"/>
        </w:rPr>
        <w:annotationRef/>
      </w:r>
    </w:p>
  </w:comment>
  <w:comment w:id="3" w:author="Christopher Honig" w:date="2022-02-25T00:16:00Z" w:initials="CH">
    <w:p w14:paraId="73E0AFB1" w14:textId="16D17F7A" w:rsidR="0032163E" w:rsidRDefault="0032163E">
      <w:pPr>
        <w:pStyle w:val="CommentText"/>
      </w:pPr>
      <w:r>
        <w:rPr>
          <w:rStyle w:val="CommentReference"/>
        </w:rPr>
        <w:annotationRef/>
      </w:r>
      <w:r>
        <w:t>Definite redraw</w:t>
      </w:r>
    </w:p>
  </w:comment>
  <w:comment w:id="4" w:author="Naomi Bury" w:date="2022-02-24T16:37:00Z" w:initials="NB">
    <w:p w14:paraId="2BD259E6" w14:textId="7D99EE21" w:rsidR="0032163E" w:rsidRDefault="0032163E">
      <w:pPr>
        <w:pStyle w:val="CommentText"/>
      </w:pPr>
      <w:r>
        <w:t>redraw this diagram</w:t>
      </w:r>
      <w:r>
        <w:rPr>
          <w:rStyle w:val="CommentReference"/>
        </w:rPr>
        <w:annotationRef/>
      </w:r>
    </w:p>
  </w:comment>
  <w:comment w:id="5" w:author="Naomi Bury" w:date="2022-02-24T16:36:00Z" w:initials="NB">
    <w:p w14:paraId="6C0EB34D" w14:textId="72876922" w:rsidR="0032163E" w:rsidRDefault="0032163E">
      <w:pPr>
        <w:pStyle w:val="CommentText"/>
      </w:pPr>
      <w:r>
        <w:t>redraw this diagram</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AF084B" w15:done="1"/>
  <w15:commentEx w15:paraId="11B9BE32" w15:paraIdParent="1CAF084B" w15:done="1"/>
  <w15:commentEx w15:paraId="73E0AFB1" w15:done="1"/>
  <w15:commentEx w15:paraId="2BD259E6" w15:done="1"/>
  <w15:commentEx w15:paraId="6C0EB34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BEC6F3" w16cex:dateUtc="2022-02-21T15:20:00Z"/>
  <w16cex:commentExtensible w16cex:durableId="0E8E7C7E" w16cex:dateUtc="2022-02-21T21:42:00Z"/>
  <w16cex:commentExtensible w16cex:durableId="25C29E54" w16cex:dateUtc="2022-02-24T13:16:00Z"/>
  <w16cex:commentExtensible w16cex:durableId="469F6969" w16cex:dateUtc="2022-02-24T05:37:00Z"/>
  <w16cex:commentExtensible w16cex:durableId="0FB19CD2" w16cex:dateUtc="2022-02-24T05: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AF084B" w16cid:durableId="25BEC6F3"/>
  <w16cid:commentId w16cid:paraId="11B9BE32" w16cid:durableId="0E8E7C7E"/>
  <w16cid:commentId w16cid:paraId="73E0AFB1" w16cid:durableId="25C29E54"/>
  <w16cid:commentId w16cid:paraId="2BD259E6" w16cid:durableId="469F6969"/>
  <w16cid:commentId w16cid:paraId="6C0EB34D" w16cid:durableId="0FB19C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C4785" w14:textId="77777777" w:rsidR="00744FD0" w:rsidRDefault="00744FD0" w:rsidP="00BF5C17">
      <w:pPr>
        <w:spacing w:after="0" w:line="240" w:lineRule="auto"/>
      </w:pPr>
      <w:r>
        <w:separator/>
      </w:r>
    </w:p>
  </w:endnote>
  <w:endnote w:type="continuationSeparator" w:id="0">
    <w:p w14:paraId="6C6FE84A" w14:textId="77777777" w:rsidR="00744FD0" w:rsidRDefault="00744FD0" w:rsidP="00BF5C17">
      <w:pPr>
        <w:spacing w:after="0" w:line="240" w:lineRule="auto"/>
      </w:pPr>
      <w:r>
        <w:continuationSeparator/>
      </w:r>
    </w:p>
  </w:endnote>
  <w:endnote w:type="continuationNotice" w:id="1">
    <w:p w14:paraId="5C96EC3F" w14:textId="77777777" w:rsidR="00744FD0" w:rsidRDefault="00744FD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63A02" w14:textId="77777777" w:rsidR="00744FD0" w:rsidRDefault="00744FD0" w:rsidP="00BF5C17">
      <w:pPr>
        <w:spacing w:after="0" w:line="240" w:lineRule="auto"/>
      </w:pPr>
      <w:r>
        <w:separator/>
      </w:r>
    </w:p>
  </w:footnote>
  <w:footnote w:type="continuationSeparator" w:id="0">
    <w:p w14:paraId="7947351A" w14:textId="77777777" w:rsidR="00744FD0" w:rsidRDefault="00744FD0" w:rsidP="00BF5C17">
      <w:pPr>
        <w:spacing w:after="0" w:line="240" w:lineRule="auto"/>
      </w:pPr>
      <w:r>
        <w:continuationSeparator/>
      </w:r>
    </w:p>
  </w:footnote>
  <w:footnote w:type="continuationNotice" w:id="1">
    <w:p w14:paraId="455C81FD" w14:textId="77777777" w:rsidR="00744FD0" w:rsidRDefault="00744FD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7FAA9" w14:textId="739642B7" w:rsidR="0032163E" w:rsidRPr="00BF5C17" w:rsidRDefault="0032163E" w:rsidP="00BF5C17">
    <w:pPr>
      <w:pStyle w:val="Header"/>
      <w:shd w:val="clear" w:color="auto" w:fill="FFFFFF" w:themeFill="background1"/>
      <w:jc w:val="right"/>
      <w:rPr>
        <w:i/>
        <w:color w:val="A6A6A6" w:themeColor="background1" w:themeShade="A6"/>
      </w:rPr>
    </w:pPr>
    <w:r w:rsidRPr="32662825">
      <w:rPr>
        <w:i/>
        <w:iCs/>
        <w:color w:val="A6A6A6" w:themeColor="background1" w:themeShade="A6"/>
      </w:rPr>
      <w:t>CHEN20012 Fun Chem Eng</w:t>
    </w:r>
  </w:p>
</w:hdr>
</file>

<file path=word/intelligence2.xml><?xml version="1.0" encoding="utf-8"?>
<int2:intelligence xmlns:int2="http://schemas.microsoft.com/office/intelligence/2020/intelligence" xmlns:oel="http://schemas.microsoft.com/office/2019/extlst">
  <int2:observations>
    <int2:textHash int2:hashCode="ofmmEskuy1UZOo" int2:id="Q4hARJGN">
      <int2:state int2:value="Rejected" int2:type="LegacyProofing"/>
    </int2:textHash>
    <int2:textHash int2:hashCode="kJlMFOECv3gMcY" int2:id="mi9lVXIJ">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4A1F"/>
    <w:multiLevelType w:val="hybridMultilevel"/>
    <w:tmpl w:val="82CC5524"/>
    <w:lvl w:ilvl="0" w:tplc="BB309078">
      <w:start w:val="1"/>
      <w:numFmt w:val="bullet"/>
      <w:lvlText w:val=""/>
      <w:lvlJc w:val="left"/>
      <w:pPr>
        <w:ind w:left="720" w:hanging="360"/>
      </w:pPr>
      <w:rPr>
        <w:rFonts w:ascii="Symbol" w:hAnsi="Symbol" w:hint="default"/>
      </w:rPr>
    </w:lvl>
    <w:lvl w:ilvl="1" w:tplc="BDB8AC0A">
      <w:start w:val="1"/>
      <w:numFmt w:val="bullet"/>
      <w:lvlText w:val="o"/>
      <w:lvlJc w:val="left"/>
      <w:pPr>
        <w:ind w:left="1440" w:hanging="360"/>
      </w:pPr>
      <w:rPr>
        <w:rFonts w:ascii="Courier New" w:hAnsi="Courier New" w:hint="default"/>
      </w:rPr>
    </w:lvl>
    <w:lvl w:ilvl="2" w:tplc="73A04DDE">
      <w:start w:val="1"/>
      <w:numFmt w:val="bullet"/>
      <w:lvlText w:val=""/>
      <w:lvlJc w:val="left"/>
      <w:pPr>
        <w:ind w:left="2160" w:hanging="360"/>
      </w:pPr>
      <w:rPr>
        <w:rFonts w:ascii="Wingdings" w:hAnsi="Wingdings" w:hint="default"/>
      </w:rPr>
    </w:lvl>
    <w:lvl w:ilvl="3" w:tplc="ACD87390">
      <w:start w:val="1"/>
      <w:numFmt w:val="bullet"/>
      <w:lvlText w:val=""/>
      <w:lvlJc w:val="left"/>
      <w:pPr>
        <w:ind w:left="2880" w:hanging="360"/>
      </w:pPr>
      <w:rPr>
        <w:rFonts w:ascii="Symbol" w:hAnsi="Symbol" w:hint="default"/>
      </w:rPr>
    </w:lvl>
    <w:lvl w:ilvl="4" w:tplc="C620568E">
      <w:start w:val="1"/>
      <w:numFmt w:val="bullet"/>
      <w:lvlText w:val="o"/>
      <w:lvlJc w:val="left"/>
      <w:pPr>
        <w:ind w:left="3600" w:hanging="360"/>
      </w:pPr>
      <w:rPr>
        <w:rFonts w:ascii="Courier New" w:hAnsi="Courier New" w:hint="default"/>
      </w:rPr>
    </w:lvl>
    <w:lvl w:ilvl="5" w:tplc="EC565924">
      <w:start w:val="1"/>
      <w:numFmt w:val="bullet"/>
      <w:lvlText w:val=""/>
      <w:lvlJc w:val="left"/>
      <w:pPr>
        <w:ind w:left="4320" w:hanging="360"/>
      </w:pPr>
      <w:rPr>
        <w:rFonts w:ascii="Wingdings" w:hAnsi="Wingdings" w:hint="default"/>
      </w:rPr>
    </w:lvl>
    <w:lvl w:ilvl="6" w:tplc="5016B1E6">
      <w:start w:val="1"/>
      <w:numFmt w:val="bullet"/>
      <w:lvlText w:val=""/>
      <w:lvlJc w:val="left"/>
      <w:pPr>
        <w:ind w:left="5040" w:hanging="360"/>
      </w:pPr>
      <w:rPr>
        <w:rFonts w:ascii="Symbol" w:hAnsi="Symbol" w:hint="default"/>
      </w:rPr>
    </w:lvl>
    <w:lvl w:ilvl="7" w:tplc="73C6F4B0">
      <w:start w:val="1"/>
      <w:numFmt w:val="bullet"/>
      <w:lvlText w:val="o"/>
      <w:lvlJc w:val="left"/>
      <w:pPr>
        <w:ind w:left="5760" w:hanging="360"/>
      </w:pPr>
      <w:rPr>
        <w:rFonts w:ascii="Courier New" w:hAnsi="Courier New" w:hint="default"/>
      </w:rPr>
    </w:lvl>
    <w:lvl w:ilvl="8" w:tplc="B15ED3EC">
      <w:start w:val="1"/>
      <w:numFmt w:val="bullet"/>
      <w:lvlText w:val=""/>
      <w:lvlJc w:val="left"/>
      <w:pPr>
        <w:ind w:left="6480" w:hanging="360"/>
      </w:pPr>
      <w:rPr>
        <w:rFonts w:ascii="Wingdings" w:hAnsi="Wingdings" w:hint="default"/>
      </w:rPr>
    </w:lvl>
  </w:abstractNum>
  <w:abstractNum w:abstractNumId="1" w15:restartNumberingAfterBreak="0">
    <w:nsid w:val="01530CAD"/>
    <w:multiLevelType w:val="hybridMultilevel"/>
    <w:tmpl w:val="043A9F12"/>
    <w:lvl w:ilvl="0" w:tplc="1976399C">
      <w:start w:val="1"/>
      <w:numFmt w:val="bullet"/>
      <w:lvlText w:val=""/>
      <w:lvlJc w:val="left"/>
      <w:pPr>
        <w:ind w:left="720" w:hanging="360"/>
      </w:pPr>
      <w:rPr>
        <w:rFonts w:ascii="Symbol" w:hAnsi="Symbol" w:hint="default"/>
      </w:rPr>
    </w:lvl>
    <w:lvl w:ilvl="1" w:tplc="7D0A8236">
      <w:start w:val="1"/>
      <w:numFmt w:val="bullet"/>
      <w:lvlText w:val="o"/>
      <w:lvlJc w:val="left"/>
      <w:pPr>
        <w:ind w:left="1440" w:hanging="360"/>
      </w:pPr>
      <w:rPr>
        <w:rFonts w:ascii="Courier New" w:hAnsi="Courier New" w:hint="default"/>
      </w:rPr>
    </w:lvl>
    <w:lvl w:ilvl="2" w:tplc="B78E40AC">
      <w:start w:val="1"/>
      <w:numFmt w:val="bullet"/>
      <w:lvlText w:val=""/>
      <w:lvlJc w:val="left"/>
      <w:pPr>
        <w:ind w:left="2160" w:hanging="360"/>
      </w:pPr>
      <w:rPr>
        <w:rFonts w:ascii="Wingdings" w:hAnsi="Wingdings" w:hint="default"/>
      </w:rPr>
    </w:lvl>
    <w:lvl w:ilvl="3" w:tplc="7DBAD142">
      <w:start w:val="1"/>
      <w:numFmt w:val="bullet"/>
      <w:lvlText w:val=""/>
      <w:lvlJc w:val="left"/>
      <w:pPr>
        <w:ind w:left="2880" w:hanging="360"/>
      </w:pPr>
      <w:rPr>
        <w:rFonts w:ascii="Symbol" w:hAnsi="Symbol" w:hint="default"/>
      </w:rPr>
    </w:lvl>
    <w:lvl w:ilvl="4" w:tplc="695A1D46">
      <w:start w:val="1"/>
      <w:numFmt w:val="bullet"/>
      <w:lvlText w:val="o"/>
      <w:lvlJc w:val="left"/>
      <w:pPr>
        <w:ind w:left="3600" w:hanging="360"/>
      </w:pPr>
      <w:rPr>
        <w:rFonts w:ascii="Courier New" w:hAnsi="Courier New" w:hint="default"/>
      </w:rPr>
    </w:lvl>
    <w:lvl w:ilvl="5" w:tplc="59AC72A4">
      <w:start w:val="1"/>
      <w:numFmt w:val="bullet"/>
      <w:lvlText w:val=""/>
      <w:lvlJc w:val="left"/>
      <w:pPr>
        <w:ind w:left="4320" w:hanging="360"/>
      </w:pPr>
      <w:rPr>
        <w:rFonts w:ascii="Wingdings" w:hAnsi="Wingdings" w:hint="default"/>
      </w:rPr>
    </w:lvl>
    <w:lvl w:ilvl="6" w:tplc="9600114C">
      <w:start w:val="1"/>
      <w:numFmt w:val="bullet"/>
      <w:lvlText w:val=""/>
      <w:lvlJc w:val="left"/>
      <w:pPr>
        <w:ind w:left="5040" w:hanging="360"/>
      </w:pPr>
      <w:rPr>
        <w:rFonts w:ascii="Symbol" w:hAnsi="Symbol" w:hint="default"/>
      </w:rPr>
    </w:lvl>
    <w:lvl w:ilvl="7" w:tplc="12AE0D4A">
      <w:start w:val="1"/>
      <w:numFmt w:val="bullet"/>
      <w:lvlText w:val="o"/>
      <w:lvlJc w:val="left"/>
      <w:pPr>
        <w:ind w:left="5760" w:hanging="360"/>
      </w:pPr>
      <w:rPr>
        <w:rFonts w:ascii="Courier New" w:hAnsi="Courier New" w:hint="default"/>
      </w:rPr>
    </w:lvl>
    <w:lvl w:ilvl="8" w:tplc="3468F950">
      <w:start w:val="1"/>
      <w:numFmt w:val="bullet"/>
      <w:lvlText w:val=""/>
      <w:lvlJc w:val="left"/>
      <w:pPr>
        <w:ind w:left="6480" w:hanging="360"/>
      </w:pPr>
      <w:rPr>
        <w:rFonts w:ascii="Wingdings" w:hAnsi="Wingdings" w:hint="default"/>
      </w:rPr>
    </w:lvl>
  </w:abstractNum>
  <w:abstractNum w:abstractNumId="2" w15:restartNumberingAfterBreak="0">
    <w:nsid w:val="019863D3"/>
    <w:multiLevelType w:val="hybridMultilevel"/>
    <w:tmpl w:val="B2AE69DC"/>
    <w:lvl w:ilvl="0" w:tplc="FFFFFFFF">
      <w:start w:val="1"/>
      <w:numFmt w:val="bullet"/>
      <w:lvlText w:val="•"/>
      <w:lvlJc w:val="left"/>
      <w:pPr>
        <w:tabs>
          <w:tab w:val="num" w:pos="720"/>
        </w:tabs>
        <w:ind w:left="720" w:hanging="360"/>
      </w:pPr>
      <w:rPr>
        <w:rFonts w:ascii="Times New Roman" w:hAnsi="Times New Roman" w:hint="default"/>
      </w:rPr>
    </w:lvl>
    <w:lvl w:ilvl="1" w:tplc="7E2E3682">
      <w:start w:val="1"/>
      <w:numFmt w:val="bullet"/>
      <w:lvlText w:val=""/>
      <w:lvlJc w:val="left"/>
      <w:pPr>
        <w:ind w:left="720" w:hanging="360"/>
      </w:pPr>
      <w:rPr>
        <w:rFonts w:ascii="Symbol" w:hAnsi="Symbol"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01E424B0"/>
    <w:multiLevelType w:val="hybridMultilevel"/>
    <w:tmpl w:val="BA1C6A1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32C6CB4"/>
    <w:multiLevelType w:val="hybridMultilevel"/>
    <w:tmpl w:val="E8C09374"/>
    <w:lvl w:ilvl="0" w:tplc="674C3334">
      <w:start w:val="1"/>
      <w:numFmt w:val="bullet"/>
      <w:lvlText w:val=""/>
      <w:lvlJc w:val="left"/>
      <w:pPr>
        <w:ind w:left="720" w:hanging="360"/>
      </w:pPr>
      <w:rPr>
        <w:rFonts w:ascii="Symbol" w:hAnsi="Symbol" w:hint="default"/>
      </w:rPr>
    </w:lvl>
    <w:lvl w:ilvl="1" w:tplc="D76A8464">
      <w:start w:val="1"/>
      <w:numFmt w:val="bullet"/>
      <w:lvlText w:val="o"/>
      <w:lvlJc w:val="left"/>
      <w:pPr>
        <w:ind w:left="1440" w:hanging="360"/>
      </w:pPr>
      <w:rPr>
        <w:rFonts w:ascii="Courier New" w:hAnsi="Courier New" w:hint="default"/>
      </w:rPr>
    </w:lvl>
    <w:lvl w:ilvl="2" w:tplc="7910F780">
      <w:start w:val="1"/>
      <w:numFmt w:val="bullet"/>
      <w:lvlText w:val=""/>
      <w:lvlJc w:val="left"/>
      <w:pPr>
        <w:ind w:left="2160" w:hanging="360"/>
      </w:pPr>
      <w:rPr>
        <w:rFonts w:ascii="Wingdings" w:hAnsi="Wingdings" w:hint="default"/>
      </w:rPr>
    </w:lvl>
    <w:lvl w:ilvl="3" w:tplc="B56458FA">
      <w:start w:val="1"/>
      <w:numFmt w:val="bullet"/>
      <w:lvlText w:val=""/>
      <w:lvlJc w:val="left"/>
      <w:pPr>
        <w:ind w:left="2880" w:hanging="360"/>
      </w:pPr>
      <w:rPr>
        <w:rFonts w:ascii="Symbol" w:hAnsi="Symbol" w:hint="default"/>
      </w:rPr>
    </w:lvl>
    <w:lvl w:ilvl="4" w:tplc="F70C0C58">
      <w:start w:val="1"/>
      <w:numFmt w:val="bullet"/>
      <w:lvlText w:val="o"/>
      <w:lvlJc w:val="left"/>
      <w:pPr>
        <w:ind w:left="3600" w:hanging="360"/>
      </w:pPr>
      <w:rPr>
        <w:rFonts w:ascii="Courier New" w:hAnsi="Courier New" w:hint="default"/>
      </w:rPr>
    </w:lvl>
    <w:lvl w:ilvl="5" w:tplc="EC4CDEE8">
      <w:start w:val="1"/>
      <w:numFmt w:val="bullet"/>
      <w:lvlText w:val=""/>
      <w:lvlJc w:val="left"/>
      <w:pPr>
        <w:ind w:left="4320" w:hanging="360"/>
      </w:pPr>
      <w:rPr>
        <w:rFonts w:ascii="Wingdings" w:hAnsi="Wingdings" w:hint="default"/>
      </w:rPr>
    </w:lvl>
    <w:lvl w:ilvl="6" w:tplc="15220EC8">
      <w:start w:val="1"/>
      <w:numFmt w:val="bullet"/>
      <w:lvlText w:val=""/>
      <w:lvlJc w:val="left"/>
      <w:pPr>
        <w:ind w:left="5040" w:hanging="360"/>
      </w:pPr>
      <w:rPr>
        <w:rFonts w:ascii="Symbol" w:hAnsi="Symbol" w:hint="default"/>
      </w:rPr>
    </w:lvl>
    <w:lvl w:ilvl="7" w:tplc="4F10A65A">
      <w:start w:val="1"/>
      <w:numFmt w:val="bullet"/>
      <w:lvlText w:val="o"/>
      <w:lvlJc w:val="left"/>
      <w:pPr>
        <w:ind w:left="5760" w:hanging="360"/>
      </w:pPr>
      <w:rPr>
        <w:rFonts w:ascii="Courier New" w:hAnsi="Courier New" w:hint="default"/>
      </w:rPr>
    </w:lvl>
    <w:lvl w:ilvl="8" w:tplc="3532360E">
      <w:start w:val="1"/>
      <w:numFmt w:val="bullet"/>
      <w:lvlText w:val=""/>
      <w:lvlJc w:val="left"/>
      <w:pPr>
        <w:ind w:left="6480" w:hanging="360"/>
      </w:pPr>
      <w:rPr>
        <w:rFonts w:ascii="Wingdings" w:hAnsi="Wingdings" w:hint="default"/>
      </w:rPr>
    </w:lvl>
  </w:abstractNum>
  <w:abstractNum w:abstractNumId="5" w15:restartNumberingAfterBreak="0">
    <w:nsid w:val="05500B40"/>
    <w:multiLevelType w:val="hybridMultilevel"/>
    <w:tmpl w:val="8A9874DC"/>
    <w:lvl w:ilvl="0" w:tplc="B72C98D8">
      <w:start w:val="1"/>
      <w:numFmt w:val="bullet"/>
      <w:lvlText w:val=""/>
      <w:lvlJc w:val="left"/>
      <w:pPr>
        <w:ind w:left="720" w:hanging="360"/>
      </w:pPr>
      <w:rPr>
        <w:rFonts w:ascii="Symbol" w:hAnsi="Symbol" w:hint="default"/>
      </w:rPr>
    </w:lvl>
    <w:lvl w:ilvl="1" w:tplc="21841908">
      <w:start w:val="1"/>
      <w:numFmt w:val="bullet"/>
      <w:lvlText w:val="o"/>
      <w:lvlJc w:val="left"/>
      <w:pPr>
        <w:ind w:left="1440" w:hanging="360"/>
      </w:pPr>
      <w:rPr>
        <w:rFonts w:ascii="Courier New" w:hAnsi="Courier New" w:hint="default"/>
      </w:rPr>
    </w:lvl>
    <w:lvl w:ilvl="2" w:tplc="B30C4E8E">
      <w:start w:val="1"/>
      <w:numFmt w:val="bullet"/>
      <w:lvlText w:val=""/>
      <w:lvlJc w:val="left"/>
      <w:pPr>
        <w:ind w:left="2160" w:hanging="360"/>
      </w:pPr>
      <w:rPr>
        <w:rFonts w:ascii="Wingdings" w:hAnsi="Wingdings" w:hint="default"/>
      </w:rPr>
    </w:lvl>
    <w:lvl w:ilvl="3" w:tplc="FC0E6B30">
      <w:start w:val="1"/>
      <w:numFmt w:val="bullet"/>
      <w:lvlText w:val=""/>
      <w:lvlJc w:val="left"/>
      <w:pPr>
        <w:ind w:left="2880" w:hanging="360"/>
      </w:pPr>
      <w:rPr>
        <w:rFonts w:ascii="Symbol" w:hAnsi="Symbol" w:hint="default"/>
      </w:rPr>
    </w:lvl>
    <w:lvl w:ilvl="4" w:tplc="9F32ACD6">
      <w:start w:val="1"/>
      <w:numFmt w:val="bullet"/>
      <w:lvlText w:val="o"/>
      <w:lvlJc w:val="left"/>
      <w:pPr>
        <w:ind w:left="3600" w:hanging="360"/>
      </w:pPr>
      <w:rPr>
        <w:rFonts w:ascii="Courier New" w:hAnsi="Courier New" w:hint="default"/>
      </w:rPr>
    </w:lvl>
    <w:lvl w:ilvl="5" w:tplc="28906B22">
      <w:start w:val="1"/>
      <w:numFmt w:val="bullet"/>
      <w:lvlText w:val=""/>
      <w:lvlJc w:val="left"/>
      <w:pPr>
        <w:ind w:left="4320" w:hanging="360"/>
      </w:pPr>
      <w:rPr>
        <w:rFonts w:ascii="Wingdings" w:hAnsi="Wingdings" w:hint="default"/>
      </w:rPr>
    </w:lvl>
    <w:lvl w:ilvl="6" w:tplc="68EA6392">
      <w:start w:val="1"/>
      <w:numFmt w:val="bullet"/>
      <w:lvlText w:val=""/>
      <w:lvlJc w:val="left"/>
      <w:pPr>
        <w:ind w:left="5040" w:hanging="360"/>
      </w:pPr>
      <w:rPr>
        <w:rFonts w:ascii="Symbol" w:hAnsi="Symbol" w:hint="default"/>
      </w:rPr>
    </w:lvl>
    <w:lvl w:ilvl="7" w:tplc="675210F8">
      <w:start w:val="1"/>
      <w:numFmt w:val="bullet"/>
      <w:lvlText w:val="o"/>
      <w:lvlJc w:val="left"/>
      <w:pPr>
        <w:ind w:left="5760" w:hanging="360"/>
      </w:pPr>
      <w:rPr>
        <w:rFonts w:ascii="Courier New" w:hAnsi="Courier New" w:hint="default"/>
      </w:rPr>
    </w:lvl>
    <w:lvl w:ilvl="8" w:tplc="44E2168C">
      <w:start w:val="1"/>
      <w:numFmt w:val="bullet"/>
      <w:lvlText w:val=""/>
      <w:lvlJc w:val="left"/>
      <w:pPr>
        <w:ind w:left="6480" w:hanging="360"/>
      </w:pPr>
      <w:rPr>
        <w:rFonts w:ascii="Wingdings" w:hAnsi="Wingdings" w:hint="default"/>
      </w:rPr>
    </w:lvl>
  </w:abstractNum>
  <w:abstractNum w:abstractNumId="6" w15:restartNumberingAfterBreak="0">
    <w:nsid w:val="07B83F1F"/>
    <w:multiLevelType w:val="hybridMultilevel"/>
    <w:tmpl w:val="AA68F7DE"/>
    <w:lvl w:ilvl="0" w:tplc="0809000F">
      <w:start w:val="1"/>
      <w:numFmt w:val="decimal"/>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7D95059"/>
    <w:multiLevelType w:val="hybridMultilevel"/>
    <w:tmpl w:val="422E5EA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0ADA0C69"/>
    <w:multiLevelType w:val="hybridMultilevel"/>
    <w:tmpl w:val="B602E854"/>
    <w:lvl w:ilvl="0" w:tplc="A54E317E">
      <w:start w:val="1"/>
      <w:numFmt w:val="bullet"/>
      <w:lvlText w:val=""/>
      <w:lvlJc w:val="left"/>
      <w:pPr>
        <w:ind w:left="720" w:hanging="360"/>
      </w:pPr>
      <w:rPr>
        <w:rFonts w:ascii="Symbol" w:hAnsi="Symbol" w:hint="default"/>
      </w:rPr>
    </w:lvl>
    <w:lvl w:ilvl="1" w:tplc="03E0E77C">
      <w:start w:val="1"/>
      <w:numFmt w:val="bullet"/>
      <w:lvlText w:val="o"/>
      <w:lvlJc w:val="left"/>
      <w:pPr>
        <w:ind w:left="1440" w:hanging="360"/>
      </w:pPr>
      <w:rPr>
        <w:rFonts w:ascii="Courier New" w:hAnsi="Courier New" w:hint="default"/>
      </w:rPr>
    </w:lvl>
    <w:lvl w:ilvl="2" w:tplc="059C7B28">
      <w:start w:val="1"/>
      <w:numFmt w:val="bullet"/>
      <w:lvlText w:val=""/>
      <w:lvlJc w:val="left"/>
      <w:pPr>
        <w:ind w:left="2160" w:hanging="360"/>
      </w:pPr>
      <w:rPr>
        <w:rFonts w:ascii="Wingdings" w:hAnsi="Wingdings" w:hint="default"/>
      </w:rPr>
    </w:lvl>
    <w:lvl w:ilvl="3" w:tplc="46DE3090">
      <w:start w:val="1"/>
      <w:numFmt w:val="bullet"/>
      <w:lvlText w:val=""/>
      <w:lvlJc w:val="left"/>
      <w:pPr>
        <w:ind w:left="2880" w:hanging="360"/>
      </w:pPr>
      <w:rPr>
        <w:rFonts w:ascii="Symbol" w:hAnsi="Symbol" w:hint="default"/>
      </w:rPr>
    </w:lvl>
    <w:lvl w:ilvl="4" w:tplc="7D22FB92">
      <w:start w:val="1"/>
      <w:numFmt w:val="bullet"/>
      <w:lvlText w:val="o"/>
      <w:lvlJc w:val="left"/>
      <w:pPr>
        <w:ind w:left="3600" w:hanging="360"/>
      </w:pPr>
      <w:rPr>
        <w:rFonts w:ascii="Courier New" w:hAnsi="Courier New" w:hint="default"/>
      </w:rPr>
    </w:lvl>
    <w:lvl w:ilvl="5" w:tplc="AC34DC04">
      <w:start w:val="1"/>
      <w:numFmt w:val="bullet"/>
      <w:lvlText w:val=""/>
      <w:lvlJc w:val="left"/>
      <w:pPr>
        <w:ind w:left="4320" w:hanging="360"/>
      </w:pPr>
      <w:rPr>
        <w:rFonts w:ascii="Wingdings" w:hAnsi="Wingdings" w:hint="default"/>
      </w:rPr>
    </w:lvl>
    <w:lvl w:ilvl="6" w:tplc="0DD898CC">
      <w:start w:val="1"/>
      <w:numFmt w:val="bullet"/>
      <w:lvlText w:val=""/>
      <w:lvlJc w:val="left"/>
      <w:pPr>
        <w:ind w:left="5040" w:hanging="360"/>
      </w:pPr>
      <w:rPr>
        <w:rFonts w:ascii="Symbol" w:hAnsi="Symbol" w:hint="default"/>
      </w:rPr>
    </w:lvl>
    <w:lvl w:ilvl="7" w:tplc="57781C8E">
      <w:start w:val="1"/>
      <w:numFmt w:val="bullet"/>
      <w:lvlText w:val="o"/>
      <w:lvlJc w:val="left"/>
      <w:pPr>
        <w:ind w:left="5760" w:hanging="360"/>
      </w:pPr>
      <w:rPr>
        <w:rFonts w:ascii="Courier New" w:hAnsi="Courier New" w:hint="default"/>
      </w:rPr>
    </w:lvl>
    <w:lvl w:ilvl="8" w:tplc="E70695E2">
      <w:start w:val="1"/>
      <w:numFmt w:val="bullet"/>
      <w:lvlText w:val=""/>
      <w:lvlJc w:val="left"/>
      <w:pPr>
        <w:ind w:left="6480" w:hanging="360"/>
      </w:pPr>
      <w:rPr>
        <w:rFonts w:ascii="Wingdings" w:hAnsi="Wingdings" w:hint="default"/>
      </w:rPr>
    </w:lvl>
  </w:abstractNum>
  <w:abstractNum w:abstractNumId="9" w15:restartNumberingAfterBreak="0">
    <w:nsid w:val="0C63707A"/>
    <w:multiLevelType w:val="hybridMultilevel"/>
    <w:tmpl w:val="235A9F2E"/>
    <w:lvl w:ilvl="0" w:tplc="5C6ADF88">
      <w:start w:val="7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CC7E77"/>
    <w:multiLevelType w:val="hybridMultilevel"/>
    <w:tmpl w:val="F7BC9284"/>
    <w:lvl w:ilvl="0" w:tplc="61160916">
      <w:start w:val="1"/>
      <w:numFmt w:val="bullet"/>
      <w:lvlText w:val=""/>
      <w:lvlJc w:val="left"/>
      <w:pPr>
        <w:ind w:left="720" w:hanging="360"/>
      </w:pPr>
      <w:rPr>
        <w:rFonts w:ascii="Symbol" w:hAnsi="Symbol" w:hint="default"/>
      </w:rPr>
    </w:lvl>
    <w:lvl w:ilvl="1" w:tplc="01125B46">
      <w:start w:val="1"/>
      <w:numFmt w:val="bullet"/>
      <w:lvlText w:val="o"/>
      <w:lvlJc w:val="left"/>
      <w:pPr>
        <w:ind w:left="1440" w:hanging="360"/>
      </w:pPr>
      <w:rPr>
        <w:rFonts w:ascii="Courier New" w:hAnsi="Courier New" w:hint="default"/>
      </w:rPr>
    </w:lvl>
    <w:lvl w:ilvl="2" w:tplc="EA08BCF4">
      <w:start w:val="1"/>
      <w:numFmt w:val="bullet"/>
      <w:lvlText w:val=""/>
      <w:lvlJc w:val="left"/>
      <w:pPr>
        <w:ind w:left="2160" w:hanging="360"/>
      </w:pPr>
      <w:rPr>
        <w:rFonts w:ascii="Wingdings" w:hAnsi="Wingdings" w:hint="default"/>
      </w:rPr>
    </w:lvl>
    <w:lvl w:ilvl="3" w:tplc="5A3E6A68">
      <w:start w:val="1"/>
      <w:numFmt w:val="bullet"/>
      <w:lvlText w:val=""/>
      <w:lvlJc w:val="left"/>
      <w:pPr>
        <w:ind w:left="2880" w:hanging="360"/>
      </w:pPr>
      <w:rPr>
        <w:rFonts w:ascii="Symbol" w:hAnsi="Symbol" w:hint="default"/>
      </w:rPr>
    </w:lvl>
    <w:lvl w:ilvl="4" w:tplc="9E580B12">
      <w:start w:val="1"/>
      <w:numFmt w:val="bullet"/>
      <w:lvlText w:val="o"/>
      <w:lvlJc w:val="left"/>
      <w:pPr>
        <w:ind w:left="3600" w:hanging="360"/>
      </w:pPr>
      <w:rPr>
        <w:rFonts w:ascii="Courier New" w:hAnsi="Courier New" w:hint="default"/>
      </w:rPr>
    </w:lvl>
    <w:lvl w:ilvl="5" w:tplc="2E3401BC">
      <w:start w:val="1"/>
      <w:numFmt w:val="bullet"/>
      <w:lvlText w:val=""/>
      <w:lvlJc w:val="left"/>
      <w:pPr>
        <w:ind w:left="4320" w:hanging="360"/>
      </w:pPr>
      <w:rPr>
        <w:rFonts w:ascii="Wingdings" w:hAnsi="Wingdings" w:hint="default"/>
      </w:rPr>
    </w:lvl>
    <w:lvl w:ilvl="6" w:tplc="D1F09E82">
      <w:start w:val="1"/>
      <w:numFmt w:val="bullet"/>
      <w:lvlText w:val=""/>
      <w:lvlJc w:val="left"/>
      <w:pPr>
        <w:ind w:left="5040" w:hanging="360"/>
      </w:pPr>
      <w:rPr>
        <w:rFonts w:ascii="Symbol" w:hAnsi="Symbol" w:hint="default"/>
      </w:rPr>
    </w:lvl>
    <w:lvl w:ilvl="7" w:tplc="6BD66AE0">
      <w:start w:val="1"/>
      <w:numFmt w:val="bullet"/>
      <w:lvlText w:val="o"/>
      <w:lvlJc w:val="left"/>
      <w:pPr>
        <w:ind w:left="5760" w:hanging="360"/>
      </w:pPr>
      <w:rPr>
        <w:rFonts w:ascii="Courier New" w:hAnsi="Courier New" w:hint="default"/>
      </w:rPr>
    </w:lvl>
    <w:lvl w:ilvl="8" w:tplc="8BEA1E6A">
      <w:start w:val="1"/>
      <w:numFmt w:val="bullet"/>
      <w:lvlText w:val=""/>
      <w:lvlJc w:val="left"/>
      <w:pPr>
        <w:ind w:left="6480" w:hanging="360"/>
      </w:pPr>
      <w:rPr>
        <w:rFonts w:ascii="Wingdings" w:hAnsi="Wingdings" w:hint="default"/>
      </w:rPr>
    </w:lvl>
  </w:abstractNum>
  <w:abstractNum w:abstractNumId="11" w15:restartNumberingAfterBreak="0">
    <w:nsid w:val="0E546AB6"/>
    <w:multiLevelType w:val="hybridMultilevel"/>
    <w:tmpl w:val="2370FA3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3793ED2"/>
    <w:multiLevelType w:val="hybridMultilevel"/>
    <w:tmpl w:val="67048D4C"/>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3B41C0F"/>
    <w:multiLevelType w:val="hybridMultilevel"/>
    <w:tmpl w:val="23723FA8"/>
    <w:lvl w:ilvl="0" w:tplc="85A46AD4">
      <w:start w:val="1"/>
      <w:numFmt w:val="bullet"/>
      <w:lvlText w:val=""/>
      <w:lvlJc w:val="left"/>
      <w:pPr>
        <w:ind w:left="720" w:hanging="360"/>
      </w:pPr>
      <w:rPr>
        <w:rFonts w:ascii="Symbol" w:hAnsi="Symbol" w:hint="default"/>
      </w:rPr>
    </w:lvl>
    <w:lvl w:ilvl="1" w:tplc="E24AE1CC">
      <w:start w:val="1"/>
      <w:numFmt w:val="bullet"/>
      <w:lvlText w:val="o"/>
      <w:lvlJc w:val="left"/>
      <w:pPr>
        <w:ind w:left="1440" w:hanging="360"/>
      </w:pPr>
      <w:rPr>
        <w:rFonts w:ascii="Courier New" w:hAnsi="Courier New" w:hint="default"/>
      </w:rPr>
    </w:lvl>
    <w:lvl w:ilvl="2" w:tplc="D8803076">
      <w:start w:val="1"/>
      <w:numFmt w:val="bullet"/>
      <w:lvlText w:val=""/>
      <w:lvlJc w:val="left"/>
      <w:pPr>
        <w:ind w:left="2160" w:hanging="360"/>
      </w:pPr>
      <w:rPr>
        <w:rFonts w:ascii="Wingdings" w:hAnsi="Wingdings" w:hint="default"/>
      </w:rPr>
    </w:lvl>
    <w:lvl w:ilvl="3" w:tplc="72EE9F5C">
      <w:start w:val="1"/>
      <w:numFmt w:val="bullet"/>
      <w:lvlText w:val=""/>
      <w:lvlJc w:val="left"/>
      <w:pPr>
        <w:ind w:left="2880" w:hanging="360"/>
      </w:pPr>
      <w:rPr>
        <w:rFonts w:ascii="Symbol" w:hAnsi="Symbol" w:hint="default"/>
      </w:rPr>
    </w:lvl>
    <w:lvl w:ilvl="4" w:tplc="1040ECD6">
      <w:start w:val="1"/>
      <w:numFmt w:val="bullet"/>
      <w:lvlText w:val="o"/>
      <w:lvlJc w:val="left"/>
      <w:pPr>
        <w:ind w:left="3600" w:hanging="360"/>
      </w:pPr>
      <w:rPr>
        <w:rFonts w:ascii="Courier New" w:hAnsi="Courier New" w:hint="default"/>
      </w:rPr>
    </w:lvl>
    <w:lvl w:ilvl="5" w:tplc="5BDC9B7E">
      <w:start w:val="1"/>
      <w:numFmt w:val="bullet"/>
      <w:lvlText w:val=""/>
      <w:lvlJc w:val="left"/>
      <w:pPr>
        <w:ind w:left="4320" w:hanging="360"/>
      </w:pPr>
      <w:rPr>
        <w:rFonts w:ascii="Wingdings" w:hAnsi="Wingdings" w:hint="default"/>
      </w:rPr>
    </w:lvl>
    <w:lvl w:ilvl="6" w:tplc="D42C1892">
      <w:start w:val="1"/>
      <w:numFmt w:val="bullet"/>
      <w:lvlText w:val=""/>
      <w:lvlJc w:val="left"/>
      <w:pPr>
        <w:ind w:left="5040" w:hanging="360"/>
      </w:pPr>
      <w:rPr>
        <w:rFonts w:ascii="Symbol" w:hAnsi="Symbol" w:hint="default"/>
      </w:rPr>
    </w:lvl>
    <w:lvl w:ilvl="7" w:tplc="F3CA1788">
      <w:start w:val="1"/>
      <w:numFmt w:val="bullet"/>
      <w:lvlText w:val="o"/>
      <w:lvlJc w:val="left"/>
      <w:pPr>
        <w:ind w:left="5760" w:hanging="360"/>
      </w:pPr>
      <w:rPr>
        <w:rFonts w:ascii="Courier New" w:hAnsi="Courier New" w:hint="default"/>
      </w:rPr>
    </w:lvl>
    <w:lvl w:ilvl="8" w:tplc="39E6A1B8">
      <w:start w:val="1"/>
      <w:numFmt w:val="bullet"/>
      <w:lvlText w:val=""/>
      <w:lvlJc w:val="left"/>
      <w:pPr>
        <w:ind w:left="6480" w:hanging="360"/>
      </w:pPr>
      <w:rPr>
        <w:rFonts w:ascii="Wingdings" w:hAnsi="Wingdings" w:hint="default"/>
      </w:rPr>
    </w:lvl>
  </w:abstractNum>
  <w:abstractNum w:abstractNumId="14" w15:restartNumberingAfterBreak="0">
    <w:nsid w:val="147160C8"/>
    <w:multiLevelType w:val="hybridMultilevel"/>
    <w:tmpl w:val="56627C74"/>
    <w:lvl w:ilvl="0" w:tplc="ED6A8A98">
      <w:start w:val="1"/>
      <w:numFmt w:val="bullet"/>
      <w:lvlText w:val=""/>
      <w:lvlJc w:val="left"/>
      <w:pPr>
        <w:ind w:left="720" w:hanging="360"/>
      </w:pPr>
      <w:rPr>
        <w:rFonts w:ascii="Symbol" w:hAnsi="Symbol" w:hint="default"/>
      </w:rPr>
    </w:lvl>
    <w:lvl w:ilvl="1" w:tplc="70F02570">
      <w:start w:val="1"/>
      <w:numFmt w:val="bullet"/>
      <w:lvlText w:val="o"/>
      <w:lvlJc w:val="left"/>
      <w:pPr>
        <w:ind w:left="1440" w:hanging="360"/>
      </w:pPr>
      <w:rPr>
        <w:rFonts w:ascii="Courier New" w:hAnsi="Courier New" w:hint="default"/>
      </w:rPr>
    </w:lvl>
    <w:lvl w:ilvl="2" w:tplc="84400B10">
      <w:start w:val="1"/>
      <w:numFmt w:val="bullet"/>
      <w:lvlText w:val=""/>
      <w:lvlJc w:val="left"/>
      <w:pPr>
        <w:ind w:left="2160" w:hanging="360"/>
      </w:pPr>
      <w:rPr>
        <w:rFonts w:ascii="Wingdings" w:hAnsi="Wingdings" w:hint="default"/>
      </w:rPr>
    </w:lvl>
    <w:lvl w:ilvl="3" w:tplc="A082123E">
      <w:start w:val="1"/>
      <w:numFmt w:val="bullet"/>
      <w:lvlText w:val=""/>
      <w:lvlJc w:val="left"/>
      <w:pPr>
        <w:ind w:left="2880" w:hanging="360"/>
      </w:pPr>
      <w:rPr>
        <w:rFonts w:ascii="Symbol" w:hAnsi="Symbol" w:hint="default"/>
      </w:rPr>
    </w:lvl>
    <w:lvl w:ilvl="4" w:tplc="37E01C9A">
      <w:start w:val="1"/>
      <w:numFmt w:val="bullet"/>
      <w:lvlText w:val="o"/>
      <w:lvlJc w:val="left"/>
      <w:pPr>
        <w:ind w:left="3600" w:hanging="360"/>
      </w:pPr>
      <w:rPr>
        <w:rFonts w:ascii="Courier New" w:hAnsi="Courier New" w:hint="default"/>
      </w:rPr>
    </w:lvl>
    <w:lvl w:ilvl="5" w:tplc="A5A65AA4">
      <w:start w:val="1"/>
      <w:numFmt w:val="bullet"/>
      <w:lvlText w:val=""/>
      <w:lvlJc w:val="left"/>
      <w:pPr>
        <w:ind w:left="4320" w:hanging="360"/>
      </w:pPr>
      <w:rPr>
        <w:rFonts w:ascii="Wingdings" w:hAnsi="Wingdings" w:hint="default"/>
      </w:rPr>
    </w:lvl>
    <w:lvl w:ilvl="6" w:tplc="C876008A">
      <w:start w:val="1"/>
      <w:numFmt w:val="bullet"/>
      <w:lvlText w:val=""/>
      <w:lvlJc w:val="left"/>
      <w:pPr>
        <w:ind w:left="5040" w:hanging="360"/>
      </w:pPr>
      <w:rPr>
        <w:rFonts w:ascii="Symbol" w:hAnsi="Symbol" w:hint="default"/>
      </w:rPr>
    </w:lvl>
    <w:lvl w:ilvl="7" w:tplc="054ED1EA">
      <w:start w:val="1"/>
      <w:numFmt w:val="bullet"/>
      <w:lvlText w:val="o"/>
      <w:lvlJc w:val="left"/>
      <w:pPr>
        <w:ind w:left="5760" w:hanging="360"/>
      </w:pPr>
      <w:rPr>
        <w:rFonts w:ascii="Courier New" w:hAnsi="Courier New" w:hint="default"/>
      </w:rPr>
    </w:lvl>
    <w:lvl w:ilvl="8" w:tplc="8AB846D0">
      <w:start w:val="1"/>
      <w:numFmt w:val="bullet"/>
      <w:lvlText w:val=""/>
      <w:lvlJc w:val="left"/>
      <w:pPr>
        <w:ind w:left="6480" w:hanging="360"/>
      </w:pPr>
      <w:rPr>
        <w:rFonts w:ascii="Wingdings" w:hAnsi="Wingdings" w:hint="default"/>
      </w:rPr>
    </w:lvl>
  </w:abstractNum>
  <w:abstractNum w:abstractNumId="15" w15:restartNumberingAfterBreak="0">
    <w:nsid w:val="162001E3"/>
    <w:multiLevelType w:val="hybridMultilevel"/>
    <w:tmpl w:val="0DCE0000"/>
    <w:lvl w:ilvl="0" w:tplc="44B06C4C">
      <w:start w:val="1"/>
      <w:numFmt w:val="bullet"/>
      <w:lvlText w:val=""/>
      <w:lvlJc w:val="left"/>
      <w:pPr>
        <w:ind w:left="720" w:hanging="360"/>
      </w:pPr>
      <w:rPr>
        <w:rFonts w:ascii="Symbol" w:hAnsi="Symbol" w:hint="default"/>
      </w:rPr>
    </w:lvl>
    <w:lvl w:ilvl="1" w:tplc="FFDC6540">
      <w:start w:val="1"/>
      <w:numFmt w:val="bullet"/>
      <w:lvlText w:val="o"/>
      <w:lvlJc w:val="left"/>
      <w:pPr>
        <w:ind w:left="1440" w:hanging="360"/>
      </w:pPr>
      <w:rPr>
        <w:rFonts w:ascii="Courier New" w:hAnsi="Courier New" w:hint="default"/>
      </w:rPr>
    </w:lvl>
    <w:lvl w:ilvl="2" w:tplc="C40EE200">
      <w:start w:val="1"/>
      <w:numFmt w:val="bullet"/>
      <w:lvlText w:val=""/>
      <w:lvlJc w:val="left"/>
      <w:pPr>
        <w:ind w:left="2160" w:hanging="360"/>
      </w:pPr>
      <w:rPr>
        <w:rFonts w:ascii="Wingdings" w:hAnsi="Wingdings" w:hint="default"/>
      </w:rPr>
    </w:lvl>
    <w:lvl w:ilvl="3" w:tplc="A84C1A82">
      <w:start w:val="1"/>
      <w:numFmt w:val="bullet"/>
      <w:lvlText w:val=""/>
      <w:lvlJc w:val="left"/>
      <w:pPr>
        <w:ind w:left="2880" w:hanging="360"/>
      </w:pPr>
      <w:rPr>
        <w:rFonts w:ascii="Symbol" w:hAnsi="Symbol" w:hint="default"/>
      </w:rPr>
    </w:lvl>
    <w:lvl w:ilvl="4" w:tplc="67301F00">
      <w:start w:val="1"/>
      <w:numFmt w:val="bullet"/>
      <w:lvlText w:val="o"/>
      <w:lvlJc w:val="left"/>
      <w:pPr>
        <w:ind w:left="3600" w:hanging="360"/>
      </w:pPr>
      <w:rPr>
        <w:rFonts w:ascii="Courier New" w:hAnsi="Courier New" w:hint="default"/>
      </w:rPr>
    </w:lvl>
    <w:lvl w:ilvl="5" w:tplc="B45CAD72">
      <w:start w:val="1"/>
      <w:numFmt w:val="bullet"/>
      <w:lvlText w:val=""/>
      <w:lvlJc w:val="left"/>
      <w:pPr>
        <w:ind w:left="4320" w:hanging="360"/>
      </w:pPr>
      <w:rPr>
        <w:rFonts w:ascii="Wingdings" w:hAnsi="Wingdings" w:hint="default"/>
      </w:rPr>
    </w:lvl>
    <w:lvl w:ilvl="6" w:tplc="6998442A">
      <w:start w:val="1"/>
      <w:numFmt w:val="bullet"/>
      <w:lvlText w:val=""/>
      <w:lvlJc w:val="left"/>
      <w:pPr>
        <w:ind w:left="5040" w:hanging="360"/>
      </w:pPr>
      <w:rPr>
        <w:rFonts w:ascii="Symbol" w:hAnsi="Symbol" w:hint="default"/>
      </w:rPr>
    </w:lvl>
    <w:lvl w:ilvl="7" w:tplc="80388728">
      <w:start w:val="1"/>
      <w:numFmt w:val="bullet"/>
      <w:lvlText w:val="o"/>
      <w:lvlJc w:val="left"/>
      <w:pPr>
        <w:ind w:left="5760" w:hanging="360"/>
      </w:pPr>
      <w:rPr>
        <w:rFonts w:ascii="Courier New" w:hAnsi="Courier New" w:hint="default"/>
      </w:rPr>
    </w:lvl>
    <w:lvl w:ilvl="8" w:tplc="7D6647F0">
      <w:start w:val="1"/>
      <w:numFmt w:val="bullet"/>
      <w:lvlText w:val=""/>
      <w:lvlJc w:val="left"/>
      <w:pPr>
        <w:ind w:left="6480" w:hanging="360"/>
      </w:pPr>
      <w:rPr>
        <w:rFonts w:ascii="Wingdings" w:hAnsi="Wingdings" w:hint="default"/>
      </w:rPr>
    </w:lvl>
  </w:abstractNum>
  <w:abstractNum w:abstractNumId="16" w15:restartNumberingAfterBreak="0">
    <w:nsid w:val="167B1EFF"/>
    <w:multiLevelType w:val="hybridMultilevel"/>
    <w:tmpl w:val="BB42841A"/>
    <w:lvl w:ilvl="0" w:tplc="52E458EE">
      <w:start w:val="1"/>
      <w:numFmt w:val="decimal"/>
      <w:lvlText w:val="%1."/>
      <w:lvlJc w:val="left"/>
      <w:pPr>
        <w:ind w:left="720" w:hanging="360"/>
      </w:pPr>
    </w:lvl>
    <w:lvl w:ilvl="1" w:tplc="1B90E1EC">
      <w:start w:val="1"/>
      <w:numFmt w:val="lowerLetter"/>
      <w:lvlText w:val="%2."/>
      <w:lvlJc w:val="left"/>
      <w:pPr>
        <w:ind w:left="1440" w:hanging="360"/>
      </w:pPr>
    </w:lvl>
    <w:lvl w:ilvl="2" w:tplc="9B50E020">
      <w:start w:val="1"/>
      <w:numFmt w:val="lowerRoman"/>
      <w:lvlText w:val="%3."/>
      <w:lvlJc w:val="right"/>
      <w:pPr>
        <w:ind w:left="2160" w:hanging="180"/>
      </w:pPr>
    </w:lvl>
    <w:lvl w:ilvl="3" w:tplc="D1C89264">
      <w:start w:val="1"/>
      <w:numFmt w:val="decimal"/>
      <w:lvlText w:val="%4."/>
      <w:lvlJc w:val="left"/>
      <w:pPr>
        <w:ind w:left="2880" w:hanging="360"/>
      </w:pPr>
    </w:lvl>
    <w:lvl w:ilvl="4" w:tplc="6BE81736">
      <w:start w:val="1"/>
      <w:numFmt w:val="lowerLetter"/>
      <w:lvlText w:val="%5."/>
      <w:lvlJc w:val="left"/>
      <w:pPr>
        <w:ind w:left="3600" w:hanging="360"/>
      </w:pPr>
    </w:lvl>
    <w:lvl w:ilvl="5" w:tplc="CD08568A">
      <w:start w:val="1"/>
      <w:numFmt w:val="lowerRoman"/>
      <w:lvlText w:val="%6."/>
      <w:lvlJc w:val="right"/>
      <w:pPr>
        <w:ind w:left="4320" w:hanging="180"/>
      </w:pPr>
    </w:lvl>
    <w:lvl w:ilvl="6" w:tplc="44002FB0">
      <w:start w:val="1"/>
      <w:numFmt w:val="decimal"/>
      <w:lvlText w:val="%7."/>
      <w:lvlJc w:val="left"/>
      <w:pPr>
        <w:ind w:left="5040" w:hanging="360"/>
      </w:pPr>
    </w:lvl>
    <w:lvl w:ilvl="7" w:tplc="EFAAE92C">
      <w:start w:val="1"/>
      <w:numFmt w:val="lowerLetter"/>
      <w:lvlText w:val="%8."/>
      <w:lvlJc w:val="left"/>
      <w:pPr>
        <w:ind w:left="5760" w:hanging="360"/>
      </w:pPr>
    </w:lvl>
    <w:lvl w:ilvl="8" w:tplc="F49EFF84">
      <w:start w:val="1"/>
      <w:numFmt w:val="lowerRoman"/>
      <w:lvlText w:val="%9."/>
      <w:lvlJc w:val="right"/>
      <w:pPr>
        <w:ind w:left="6480" w:hanging="180"/>
      </w:pPr>
    </w:lvl>
  </w:abstractNum>
  <w:abstractNum w:abstractNumId="17" w15:restartNumberingAfterBreak="0">
    <w:nsid w:val="178C7907"/>
    <w:multiLevelType w:val="hybridMultilevel"/>
    <w:tmpl w:val="797E751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17E7234F"/>
    <w:multiLevelType w:val="hybridMultilevel"/>
    <w:tmpl w:val="0972950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19D377F3"/>
    <w:multiLevelType w:val="hybridMultilevel"/>
    <w:tmpl w:val="DB46A57A"/>
    <w:lvl w:ilvl="0" w:tplc="A4942C8C">
      <w:start w:val="1"/>
      <w:numFmt w:val="decimal"/>
      <w:lvlText w:val="%1."/>
      <w:lvlJc w:val="left"/>
      <w:pPr>
        <w:ind w:left="720" w:hanging="360"/>
      </w:pPr>
    </w:lvl>
    <w:lvl w:ilvl="1" w:tplc="40929CF8">
      <w:start w:val="1"/>
      <w:numFmt w:val="lowerLetter"/>
      <w:lvlText w:val="%2."/>
      <w:lvlJc w:val="left"/>
      <w:pPr>
        <w:ind w:left="1440" w:hanging="360"/>
      </w:pPr>
    </w:lvl>
    <w:lvl w:ilvl="2" w:tplc="5C440B9C">
      <w:start w:val="1"/>
      <w:numFmt w:val="lowerRoman"/>
      <w:lvlText w:val="%3."/>
      <w:lvlJc w:val="right"/>
      <w:pPr>
        <w:ind w:left="2160" w:hanging="180"/>
      </w:pPr>
    </w:lvl>
    <w:lvl w:ilvl="3" w:tplc="C47C704E">
      <w:start w:val="1"/>
      <w:numFmt w:val="decimal"/>
      <w:lvlText w:val="%4."/>
      <w:lvlJc w:val="left"/>
      <w:pPr>
        <w:ind w:left="2880" w:hanging="360"/>
      </w:pPr>
    </w:lvl>
    <w:lvl w:ilvl="4" w:tplc="EA26731C">
      <w:start w:val="1"/>
      <w:numFmt w:val="lowerLetter"/>
      <w:lvlText w:val="%5."/>
      <w:lvlJc w:val="left"/>
      <w:pPr>
        <w:ind w:left="3600" w:hanging="360"/>
      </w:pPr>
    </w:lvl>
    <w:lvl w:ilvl="5" w:tplc="7AF46D9A">
      <w:start w:val="1"/>
      <w:numFmt w:val="lowerRoman"/>
      <w:lvlText w:val="%6."/>
      <w:lvlJc w:val="right"/>
      <w:pPr>
        <w:ind w:left="4320" w:hanging="180"/>
      </w:pPr>
    </w:lvl>
    <w:lvl w:ilvl="6" w:tplc="2EC82010">
      <w:start w:val="1"/>
      <w:numFmt w:val="decimal"/>
      <w:lvlText w:val="%7."/>
      <w:lvlJc w:val="left"/>
      <w:pPr>
        <w:ind w:left="5040" w:hanging="360"/>
      </w:pPr>
    </w:lvl>
    <w:lvl w:ilvl="7" w:tplc="4D923B1E">
      <w:start w:val="1"/>
      <w:numFmt w:val="lowerLetter"/>
      <w:lvlText w:val="%8."/>
      <w:lvlJc w:val="left"/>
      <w:pPr>
        <w:ind w:left="5760" w:hanging="360"/>
      </w:pPr>
    </w:lvl>
    <w:lvl w:ilvl="8" w:tplc="426EC724">
      <w:start w:val="1"/>
      <w:numFmt w:val="lowerRoman"/>
      <w:lvlText w:val="%9."/>
      <w:lvlJc w:val="right"/>
      <w:pPr>
        <w:ind w:left="6480" w:hanging="180"/>
      </w:pPr>
    </w:lvl>
  </w:abstractNum>
  <w:abstractNum w:abstractNumId="20" w15:restartNumberingAfterBreak="0">
    <w:nsid w:val="1B025BD6"/>
    <w:multiLevelType w:val="hybridMultilevel"/>
    <w:tmpl w:val="60FACB7C"/>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BB65DA8"/>
    <w:multiLevelType w:val="hybridMultilevel"/>
    <w:tmpl w:val="5B2612F2"/>
    <w:lvl w:ilvl="0" w:tplc="7E2E368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1915CD8"/>
    <w:multiLevelType w:val="hybridMultilevel"/>
    <w:tmpl w:val="ECF29D54"/>
    <w:lvl w:ilvl="0" w:tplc="7402EDB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1991336"/>
    <w:multiLevelType w:val="hybridMultilevel"/>
    <w:tmpl w:val="4F0A9CE4"/>
    <w:lvl w:ilvl="0" w:tplc="54AA9416">
      <w:start w:val="1"/>
      <w:numFmt w:val="bullet"/>
      <w:lvlText w:val=""/>
      <w:lvlJc w:val="left"/>
      <w:pPr>
        <w:ind w:left="720" w:hanging="360"/>
      </w:pPr>
      <w:rPr>
        <w:rFonts w:ascii="Symbol" w:hAnsi="Symbol" w:hint="default"/>
      </w:rPr>
    </w:lvl>
    <w:lvl w:ilvl="1" w:tplc="9198D6D2">
      <w:start w:val="1"/>
      <w:numFmt w:val="bullet"/>
      <w:lvlText w:val="o"/>
      <w:lvlJc w:val="left"/>
      <w:pPr>
        <w:ind w:left="1440" w:hanging="360"/>
      </w:pPr>
      <w:rPr>
        <w:rFonts w:ascii="Courier New" w:hAnsi="Courier New" w:hint="default"/>
      </w:rPr>
    </w:lvl>
    <w:lvl w:ilvl="2" w:tplc="B6A68E64">
      <w:start w:val="1"/>
      <w:numFmt w:val="bullet"/>
      <w:lvlText w:val=""/>
      <w:lvlJc w:val="left"/>
      <w:pPr>
        <w:ind w:left="2160" w:hanging="360"/>
      </w:pPr>
      <w:rPr>
        <w:rFonts w:ascii="Wingdings" w:hAnsi="Wingdings" w:hint="default"/>
      </w:rPr>
    </w:lvl>
    <w:lvl w:ilvl="3" w:tplc="1F04447E">
      <w:start w:val="1"/>
      <w:numFmt w:val="bullet"/>
      <w:lvlText w:val=""/>
      <w:lvlJc w:val="left"/>
      <w:pPr>
        <w:ind w:left="2880" w:hanging="360"/>
      </w:pPr>
      <w:rPr>
        <w:rFonts w:ascii="Symbol" w:hAnsi="Symbol" w:hint="default"/>
      </w:rPr>
    </w:lvl>
    <w:lvl w:ilvl="4" w:tplc="1190094C">
      <w:start w:val="1"/>
      <w:numFmt w:val="bullet"/>
      <w:lvlText w:val="o"/>
      <w:lvlJc w:val="left"/>
      <w:pPr>
        <w:ind w:left="3600" w:hanging="360"/>
      </w:pPr>
      <w:rPr>
        <w:rFonts w:ascii="Courier New" w:hAnsi="Courier New" w:hint="default"/>
      </w:rPr>
    </w:lvl>
    <w:lvl w:ilvl="5" w:tplc="14FAF7BA">
      <w:start w:val="1"/>
      <w:numFmt w:val="bullet"/>
      <w:lvlText w:val=""/>
      <w:lvlJc w:val="left"/>
      <w:pPr>
        <w:ind w:left="4320" w:hanging="360"/>
      </w:pPr>
      <w:rPr>
        <w:rFonts w:ascii="Wingdings" w:hAnsi="Wingdings" w:hint="default"/>
      </w:rPr>
    </w:lvl>
    <w:lvl w:ilvl="6" w:tplc="5C64BB6A">
      <w:start w:val="1"/>
      <w:numFmt w:val="bullet"/>
      <w:lvlText w:val=""/>
      <w:lvlJc w:val="left"/>
      <w:pPr>
        <w:ind w:left="5040" w:hanging="360"/>
      </w:pPr>
      <w:rPr>
        <w:rFonts w:ascii="Symbol" w:hAnsi="Symbol" w:hint="default"/>
      </w:rPr>
    </w:lvl>
    <w:lvl w:ilvl="7" w:tplc="5EB84BD2">
      <w:start w:val="1"/>
      <w:numFmt w:val="bullet"/>
      <w:lvlText w:val="o"/>
      <w:lvlJc w:val="left"/>
      <w:pPr>
        <w:ind w:left="5760" w:hanging="360"/>
      </w:pPr>
      <w:rPr>
        <w:rFonts w:ascii="Courier New" w:hAnsi="Courier New" w:hint="default"/>
      </w:rPr>
    </w:lvl>
    <w:lvl w:ilvl="8" w:tplc="0478B5E8">
      <w:start w:val="1"/>
      <w:numFmt w:val="bullet"/>
      <w:lvlText w:val=""/>
      <w:lvlJc w:val="left"/>
      <w:pPr>
        <w:ind w:left="6480" w:hanging="360"/>
      </w:pPr>
      <w:rPr>
        <w:rFonts w:ascii="Wingdings" w:hAnsi="Wingdings" w:hint="default"/>
      </w:rPr>
    </w:lvl>
  </w:abstractNum>
  <w:abstractNum w:abstractNumId="24" w15:restartNumberingAfterBreak="0">
    <w:nsid w:val="21AD22F1"/>
    <w:multiLevelType w:val="hybridMultilevel"/>
    <w:tmpl w:val="72FE188C"/>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44474FC"/>
    <w:multiLevelType w:val="multilevel"/>
    <w:tmpl w:val="6A048FB6"/>
    <w:lvl w:ilvl="0">
      <w:start w:val="6"/>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244700F5"/>
    <w:multiLevelType w:val="hybridMultilevel"/>
    <w:tmpl w:val="C7BADBEE"/>
    <w:lvl w:ilvl="0" w:tplc="E9867BAC">
      <w:start w:val="1"/>
      <w:numFmt w:val="bullet"/>
      <w:lvlText w:val=""/>
      <w:lvlJc w:val="left"/>
      <w:pPr>
        <w:ind w:left="720" w:hanging="360"/>
      </w:pPr>
      <w:rPr>
        <w:rFonts w:ascii="Symbol" w:hAnsi="Symbol" w:hint="default"/>
      </w:rPr>
    </w:lvl>
    <w:lvl w:ilvl="1" w:tplc="FE546570">
      <w:start w:val="1"/>
      <w:numFmt w:val="bullet"/>
      <w:lvlText w:val="o"/>
      <w:lvlJc w:val="left"/>
      <w:pPr>
        <w:ind w:left="1440" w:hanging="360"/>
      </w:pPr>
      <w:rPr>
        <w:rFonts w:ascii="Courier New" w:hAnsi="Courier New" w:hint="default"/>
      </w:rPr>
    </w:lvl>
    <w:lvl w:ilvl="2" w:tplc="0E68FB78">
      <w:start w:val="1"/>
      <w:numFmt w:val="bullet"/>
      <w:lvlText w:val=""/>
      <w:lvlJc w:val="left"/>
      <w:pPr>
        <w:ind w:left="2160" w:hanging="360"/>
      </w:pPr>
      <w:rPr>
        <w:rFonts w:ascii="Wingdings" w:hAnsi="Wingdings" w:hint="default"/>
      </w:rPr>
    </w:lvl>
    <w:lvl w:ilvl="3" w:tplc="D460E9C0">
      <w:start w:val="1"/>
      <w:numFmt w:val="bullet"/>
      <w:lvlText w:val=""/>
      <w:lvlJc w:val="left"/>
      <w:pPr>
        <w:ind w:left="2880" w:hanging="360"/>
      </w:pPr>
      <w:rPr>
        <w:rFonts w:ascii="Symbol" w:hAnsi="Symbol" w:hint="default"/>
      </w:rPr>
    </w:lvl>
    <w:lvl w:ilvl="4" w:tplc="2CBC7A06">
      <w:start w:val="1"/>
      <w:numFmt w:val="bullet"/>
      <w:lvlText w:val="o"/>
      <w:lvlJc w:val="left"/>
      <w:pPr>
        <w:ind w:left="3600" w:hanging="360"/>
      </w:pPr>
      <w:rPr>
        <w:rFonts w:ascii="Courier New" w:hAnsi="Courier New" w:hint="default"/>
      </w:rPr>
    </w:lvl>
    <w:lvl w:ilvl="5" w:tplc="B4E070EE">
      <w:start w:val="1"/>
      <w:numFmt w:val="bullet"/>
      <w:lvlText w:val=""/>
      <w:lvlJc w:val="left"/>
      <w:pPr>
        <w:ind w:left="4320" w:hanging="360"/>
      </w:pPr>
      <w:rPr>
        <w:rFonts w:ascii="Wingdings" w:hAnsi="Wingdings" w:hint="default"/>
      </w:rPr>
    </w:lvl>
    <w:lvl w:ilvl="6" w:tplc="BD30713E">
      <w:start w:val="1"/>
      <w:numFmt w:val="bullet"/>
      <w:lvlText w:val=""/>
      <w:lvlJc w:val="left"/>
      <w:pPr>
        <w:ind w:left="5040" w:hanging="360"/>
      </w:pPr>
      <w:rPr>
        <w:rFonts w:ascii="Symbol" w:hAnsi="Symbol" w:hint="default"/>
      </w:rPr>
    </w:lvl>
    <w:lvl w:ilvl="7" w:tplc="D4C05784">
      <w:start w:val="1"/>
      <w:numFmt w:val="bullet"/>
      <w:lvlText w:val="o"/>
      <w:lvlJc w:val="left"/>
      <w:pPr>
        <w:ind w:left="5760" w:hanging="360"/>
      </w:pPr>
      <w:rPr>
        <w:rFonts w:ascii="Courier New" w:hAnsi="Courier New" w:hint="default"/>
      </w:rPr>
    </w:lvl>
    <w:lvl w:ilvl="8" w:tplc="FD1EFB76">
      <w:start w:val="1"/>
      <w:numFmt w:val="bullet"/>
      <w:lvlText w:val=""/>
      <w:lvlJc w:val="left"/>
      <w:pPr>
        <w:ind w:left="6480" w:hanging="360"/>
      </w:pPr>
      <w:rPr>
        <w:rFonts w:ascii="Wingdings" w:hAnsi="Wingdings" w:hint="default"/>
      </w:rPr>
    </w:lvl>
  </w:abstractNum>
  <w:abstractNum w:abstractNumId="27" w15:restartNumberingAfterBreak="0">
    <w:nsid w:val="268B58D6"/>
    <w:multiLevelType w:val="hybridMultilevel"/>
    <w:tmpl w:val="A4B2F430"/>
    <w:lvl w:ilvl="0" w:tplc="6A34CE20">
      <w:start w:val="1"/>
      <w:numFmt w:val="decimal"/>
      <w:lvlText w:val="%1."/>
      <w:lvlJc w:val="left"/>
      <w:pPr>
        <w:ind w:left="720" w:hanging="360"/>
      </w:pPr>
    </w:lvl>
    <w:lvl w:ilvl="1" w:tplc="60DE9E52">
      <w:start w:val="1"/>
      <w:numFmt w:val="lowerLetter"/>
      <w:lvlText w:val="%2."/>
      <w:lvlJc w:val="left"/>
      <w:pPr>
        <w:ind w:left="1440" w:hanging="360"/>
      </w:pPr>
    </w:lvl>
    <w:lvl w:ilvl="2" w:tplc="26CA97B0">
      <w:start w:val="1"/>
      <w:numFmt w:val="lowerRoman"/>
      <w:lvlText w:val="%3."/>
      <w:lvlJc w:val="right"/>
      <w:pPr>
        <w:ind w:left="2160" w:hanging="180"/>
      </w:pPr>
    </w:lvl>
    <w:lvl w:ilvl="3" w:tplc="A1CA4944">
      <w:start w:val="1"/>
      <w:numFmt w:val="decimal"/>
      <w:lvlText w:val="%4."/>
      <w:lvlJc w:val="left"/>
      <w:pPr>
        <w:ind w:left="2880" w:hanging="360"/>
      </w:pPr>
    </w:lvl>
    <w:lvl w:ilvl="4" w:tplc="357072CA">
      <w:start w:val="1"/>
      <w:numFmt w:val="lowerLetter"/>
      <w:lvlText w:val="%5."/>
      <w:lvlJc w:val="left"/>
      <w:pPr>
        <w:ind w:left="3600" w:hanging="360"/>
      </w:pPr>
    </w:lvl>
    <w:lvl w:ilvl="5" w:tplc="38B26FF8">
      <w:start w:val="1"/>
      <w:numFmt w:val="lowerRoman"/>
      <w:lvlText w:val="%6."/>
      <w:lvlJc w:val="right"/>
      <w:pPr>
        <w:ind w:left="4320" w:hanging="180"/>
      </w:pPr>
    </w:lvl>
    <w:lvl w:ilvl="6" w:tplc="EA08D2A8">
      <w:start w:val="1"/>
      <w:numFmt w:val="decimal"/>
      <w:lvlText w:val="%7."/>
      <w:lvlJc w:val="left"/>
      <w:pPr>
        <w:ind w:left="5040" w:hanging="360"/>
      </w:pPr>
    </w:lvl>
    <w:lvl w:ilvl="7" w:tplc="04FA4F80">
      <w:start w:val="1"/>
      <w:numFmt w:val="lowerLetter"/>
      <w:lvlText w:val="%8."/>
      <w:lvlJc w:val="left"/>
      <w:pPr>
        <w:ind w:left="5760" w:hanging="360"/>
      </w:pPr>
    </w:lvl>
    <w:lvl w:ilvl="8" w:tplc="4F1EA994">
      <w:start w:val="1"/>
      <w:numFmt w:val="lowerRoman"/>
      <w:lvlText w:val="%9."/>
      <w:lvlJc w:val="right"/>
      <w:pPr>
        <w:ind w:left="6480" w:hanging="180"/>
      </w:pPr>
    </w:lvl>
  </w:abstractNum>
  <w:abstractNum w:abstractNumId="28" w15:restartNumberingAfterBreak="0">
    <w:nsid w:val="26AF45DC"/>
    <w:multiLevelType w:val="hybridMultilevel"/>
    <w:tmpl w:val="788C0F4A"/>
    <w:lvl w:ilvl="0" w:tplc="EF124354">
      <w:start w:val="1"/>
      <w:numFmt w:val="bullet"/>
      <w:lvlText w:val=""/>
      <w:lvlJc w:val="left"/>
      <w:pPr>
        <w:ind w:left="720" w:hanging="360"/>
      </w:pPr>
      <w:rPr>
        <w:rFonts w:ascii="Symbol" w:hAnsi="Symbol" w:hint="default"/>
      </w:rPr>
    </w:lvl>
    <w:lvl w:ilvl="1" w:tplc="5C22EAC4">
      <w:start w:val="1"/>
      <w:numFmt w:val="bullet"/>
      <w:lvlText w:val="o"/>
      <w:lvlJc w:val="left"/>
      <w:pPr>
        <w:ind w:left="1440" w:hanging="360"/>
      </w:pPr>
      <w:rPr>
        <w:rFonts w:ascii="Courier New" w:hAnsi="Courier New" w:hint="default"/>
      </w:rPr>
    </w:lvl>
    <w:lvl w:ilvl="2" w:tplc="F18296D2">
      <w:start w:val="1"/>
      <w:numFmt w:val="bullet"/>
      <w:lvlText w:val=""/>
      <w:lvlJc w:val="left"/>
      <w:pPr>
        <w:ind w:left="2160" w:hanging="360"/>
      </w:pPr>
      <w:rPr>
        <w:rFonts w:ascii="Wingdings" w:hAnsi="Wingdings" w:hint="default"/>
      </w:rPr>
    </w:lvl>
    <w:lvl w:ilvl="3" w:tplc="A1CCAE8A">
      <w:start w:val="1"/>
      <w:numFmt w:val="bullet"/>
      <w:lvlText w:val=""/>
      <w:lvlJc w:val="left"/>
      <w:pPr>
        <w:ind w:left="2880" w:hanging="360"/>
      </w:pPr>
      <w:rPr>
        <w:rFonts w:ascii="Symbol" w:hAnsi="Symbol" w:hint="default"/>
      </w:rPr>
    </w:lvl>
    <w:lvl w:ilvl="4" w:tplc="790AD00A">
      <w:start w:val="1"/>
      <w:numFmt w:val="bullet"/>
      <w:lvlText w:val="o"/>
      <w:lvlJc w:val="left"/>
      <w:pPr>
        <w:ind w:left="3600" w:hanging="360"/>
      </w:pPr>
      <w:rPr>
        <w:rFonts w:ascii="Courier New" w:hAnsi="Courier New" w:hint="default"/>
      </w:rPr>
    </w:lvl>
    <w:lvl w:ilvl="5" w:tplc="84AC4C36">
      <w:start w:val="1"/>
      <w:numFmt w:val="bullet"/>
      <w:lvlText w:val=""/>
      <w:lvlJc w:val="left"/>
      <w:pPr>
        <w:ind w:left="4320" w:hanging="360"/>
      </w:pPr>
      <w:rPr>
        <w:rFonts w:ascii="Wingdings" w:hAnsi="Wingdings" w:hint="default"/>
      </w:rPr>
    </w:lvl>
    <w:lvl w:ilvl="6" w:tplc="1E26E7A0">
      <w:start w:val="1"/>
      <w:numFmt w:val="bullet"/>
      <w:lvlText w:val=""/>
      <w:lvlJc w:val="left"/>
      <w:pPr>
        <w:ind w:left="5040" w:hanging="360"/>
      </w:pPr>
      <w:rPr>
        <w:rFonts w:ascii="Symbol" w:hAnsi="Symbol" w:hint="default"/>
      </w:rPr>
    </w:lvl>
    <w:lvl w:ilvl="7" w:tplc="851056D0">
      <w:start w:val="1"/>
      <w:numFmt w:val="bullet"/>
      <w:lvlText w:val="o"/>
      <w:lvlJc w:val="left"/>
      <w:pPr>
        <w:ind w:left="5760" w:hanging="360"/>
      </w:pPr>
      <w:rPr>
        <w:rFonts w:ascii="Courier New" w:hAnsi="Courier New" w:hint="default"/>
      </w:rPr>
    </w:lvl>
    <w:lvl w:ilvl="8" w:tplc="C01096CA">
      <w:start w:val="1"/>
      <w:numFmt w:val="bullet"/>
      <w:lvlText w:val=""/>
      <w:lvlJc w:val="left"/>
      <w:pPr>
        <w:ind w:left="6480" w:hanging="360"/>
      </w:pPr>
      <w:rPr>
        <w:rFonts w:ascii="Wingdings" w:hAnsi="Wingdings" w:hint="default"/>
      </w:rPr>
    </w:lvl>
  </w:abstractNum>
  <w:abstractNum w:abstractNumId="29" w15:restartNumberingAfterBreak="0">
    <w:nsid w:val="280742CB"/>
    <w:multiLevelType w:val="hybridMultilevel"/>
    <w:tmpl w:val="6B4A7FD8"/>
    <w:lvl w:ilvl="0" w:tplc="7E2E3682">
      <w:start w:val="1"/>
      <w:numFmt w:val="bullet"/>
      <w:lvlText w:val=""/>
      <w:lvlJc w:val="left"/>
      <w:pPr>
        <w:ind w:left="720" w:hanging="360"/>
      </w:pPr>
      <w:rPr>
        <w:rFonts w:ascii="Symbol" w:hAnsi="Symbol" w:hint="default"/>
      </w:rPr>
    </w:lvl>
    <w:lvl w:ilvl="1" w:tplc="FFFFFFFF">
      <w:start w:val="1800"/>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294F059D"/>
    <w:multiLevelType w:val="hybridMultilevel"/>
    <w:tmpl w:val="E5B27B3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2CB300F2"/>
    <w:multiLevelType w:val="hybridMultilevel"/>
    <w:tmpl w:val="EC587F70"/>
    <w:lvl w:ilvl="0" w:tplc="780A852C">
      <w:start w:val="1"/>
      <w:numFmt w:val="bullet"/>
      <w:lvlText w:val=""/>
      <w:lvlJc w:val="left"/>
      <w:pPr>
        <w:ind w:left="720" w:hanging="360"/>
      </w:pPr>
      <w:rPr>
        <w:rFonts w:ascii="Symbol" w:hAnsi="Symbol" w:hint="default"/>
      </w:rPr>
    </w:lvl>
    <w:lvl w:ilvl="1" w:tplc="4F388662">
      <w:start w:val="1"/>
      <w:numFmt w:val="bullet"/>
      <w:lvlText w:val="o"/>
      <w:lvlJc w:val="left"/>
      <w:pPr>
        <w:ind w:left="1440" w:hanging="360"/>
      </w:pPr>
      <w:rPr>
        <w:rFonts w:ascii="Courier New" w:hAnsi="Courier New" w:hint="default"/>
      </w:rPr>
    </w:lvl>
    <w:lvl w:ilvl="2" w:tplc="04D83994">
      <w:start w:val="1"/>
      <w:numFmt w:val="bullet"/>
      <w:lvlText w:val=""/>
      <w:lvlJc w:val="left"/>
      <w:pPr>
        <w:ind w:left="2160" w:hanging="360"/>
      </w:pPr>
      <w:rPr>
        <w:rFonts w:ascii="Wingdings" w:hAnsi="Wingdings" w:hint="default"/>
      </w:rPr>
    </w:lvl>
    <w:lvl w:ilvl="3" w:tplc="37426C30">
      <w:start w:val="1"/>
      <w:numFmt w:val="bullet"/>
      <w:lvlText w:val=""/>
      <w:lvlJc w:val="left"/>
      <w:pPr>
        <w:ind w:left="2880" w:hanging="360"/>
      </w:pPr>
      <w:rPr>
        <w:rFonts w:ascii="Symbol" w:hAnsi="Symbol" w:hint="default"/>
      </w:rPr>
    </w:lvl>
    <w:lvl w:ilvl="4" w:tplc="F98E6BE6">
      <w:start w:val="1"/>
      <w:numFmt w:val="bullet"/>
      <w:lvlText w:val="o"/>
      <w:lvlJc w:val="left"/>
      <w:pPr>
        <w:ind w:left="3600" w:hanging="360"/>
      </w:pPr>
      <w:rPr>
        <w:rFonts w:ascii="Courier New" w:hAnsi="Courier New" w:hint="default"/>
      </w:rPr>
    </w:lvl>
    <w:lvl w:ilvl="5" w:tplc="DD68865C">
      <w:start w:val="1"/>
      <w:numFmt w:val="bullet"/>
      <w:lvlText w:val=""/>
      <w:lvlJc w:val="left"/>
      <w:pPr>
        <w:ind w:left="4320" w:hanging="360"/>
      </w:pPr>
      <w:rPr>
        <w:rFonts w:ascii="Wingdings" w:hAnsi="Wingdings" w:hint="default"/>
      </w:rPr>
    </w:lvl>
    <w:lvl w:ilvl="6" w:tplc="077A139E">
      <w:start w:val="1"/>
      <w:numFmt w:val="bullet"/>
      <w:lvlText w:val=""/>
      <w:lvlJc w:val="left"/>
      <w:pPr>
        <w:ind w:left="5040" w:hanging="360"/>
      </w:pPr>
      <w:rPr>
        <w:rFonts w:ascii="Symbol" w:hAnsi="Symbol" w:hint="default"/>
      </w:rPr>
    </w:lvl>
    <w:lvl w:ilvl="7" w:tplc="05D4173E">
      <w:start w:val="1"/>
      <w:numFmt w:val="bullet"/>
      <w:lvlText w:val="o"/>
      <w:lvlJc w:val="left"/>
      <w:pPr>
        <w:ind w:left="5760" w:hanging="360"/>
      </w:pPr>
      <w:rPr>
        <w:rFonts w:ascii="Courier New" w:hAnsi="Courier New" w:hint="default"/>
      </w:rPr>
    </w:lvl>
    <w:lvl w:ilvl="8" w:tplc="259C39D6">
      <w:start w:val="1"/>
      <w:numFmt w:val="bullet"/>
      <w:lvlText w:val=""/>
      <w:lvlJc w:val="left"/>
      <w:pPr>
        <w:ind w:left="6480" w:hanging="360"/>
      </w:pPr>
      <w:rPr>
        <w:rFonts w:ascii="Wingdings" w:hAnsi="Wingdings" w:hint="default"/>
      </w:rPr>
    </w:lvl>
  </w:abstractNum>
  <w:abstractNum w:abstractNumId="32" w15:restartNumberingAfterBreak="0">
    <w:nsid w:val="2DB7109F"/>
    <w:multiLevelType w:val="hybridMultilevel"/>
    <w:tmpl w:val="C630DBF2"/>
    <w:lvl w:ilvl="0" w:tplc="891C76C0">
      <w:start w:val="1"/>
      <w:numFmt w:val="bullet"/>
      <w:lvlText w:val=""/>
      <w:lvlJc w:val="left"/>
      <w:pPr>
        <w:ind w:left="720" w:hanging="360"/>
      </w:pPr>
      <w:rPr>
        <w:rFonts w:ascii="Symbol" w:hAnsi="Symbol" w:hint="default"/>
      </w:rPr>
    </w:lvl>
    <w:lvl w:ilvl="1" w:tplc="4674610E">
      <w:start w:val="1"/>
      <w:numFmt w:val="bullet"/>
      <w:lvlText w:val="o"/>
      <w:lvlJc w:val="left"/>
      <w:pPr>
        <w:ind w:left="1440" w:hanging="360"/>
      </w:pPr>
      <w:rPr>
        <w:rFonts w:ascii="Courier New" w:hAnsi="Courier New" w:hint="default"/>
      </w:rPr>
    </w:lvl>
    <w:lvl w:ilvl="2" w:tplc="E32E0000">
      <w:start w:val="1"/>
      <w:numFmt w:val="bullet"/>
      <w:lvlText w:val=""/>
      <w:lvlJc w:val="left"/>
      <w:pPr>
        <w:ind w:left="2160" w:hanging="360"/>
      </w:pPr>
      <w:rPr>
        <w:rFonts w:ascii="Wingdings" w:hAnsi="Wingdings" w:hint="default"/>
      </w:rPr>
    </w:lvl>
    <w:lvl w:ilvl="3" w:tplc="606449F6">
      <w:start w:val="1"/>
      <w:numFmt w:val="bullet"/>
      <w:lvlText w:val=""/>
      <w:lvlJc w:val="left"/>
      <w:pPr>
        <w:ind w:left="2880" w:hanging="360"/>
      </w:pPr>
      <w:rPr>
        <w:rFonts w:ascii="Symbol" w:hAnsi="Symbol" w:hint="default"/>
      </w:rPr>
    </w:lvl>
    <w:lvl w:ilvl="4" w:tplc="C2BC2684">
      <w:start w:val="1"/>
      <w:numFmt w:val="bullet"/>
      <w:lvlText w:val="o"/>
      <w:lvlJc w:val="left"/>
      <w:pPr>
        <w:ind w:left="3600" w:hanging="360"/>
      </w:pPr>
      <w:rPr>
        <w:rFonts w:ascii="Courier New" w:hAnsi="Courier New" w:hint="default"/>
      </w:rPr>
    </w:lvl>
    <w:lvl w:ilvl="5" w:tplc="1D70B8D8">
      <w:start w:val="1"/>
      <w:numFmt w:val="bullet"/>
      <w:lvlText w:val=""/>
      <w:lvlJc w:val="left"/>
      <w:pPr>
        <w:ind w:left="4320" w:hanging="360"/>
      </w:pPr>
      <w:rPr>
        <w:rFonts w:ascii="Wingdings" w:hAnsi="Wingdings" w:hint="default"/>
      </w:rPr>
    </w:lvl>
    <w:lvl w:ilvl="6" w:tplc="D188CCC6">
      <w:start w:val="1"/>
      <w:numFmt w:val="bullet"/>
      <w:lvlText w:val=""/>
      <w:lvlJc w:val="left"/>
      <w:pPr>
        <w:ind w:left="5040" w:hanging="360"/>
      </w:pPr>
      <w:rPr>
        <w:rFonts w:ascii="Symbol" w:hAnsi="Symbol" w:hint="default"/>
      </w:rPr>
    </w:lvl>
    <w:lvl w:ilvl="7" w:tplc="5A1097A0">
      <w:start w:val="1"/>
      <w:numFmt w:val="bullet"/>
      <w:lvlText w:val="o"/>
      <w:lvlJc w:val="left"/>
      <w:pPr>
        <w:ind w:left="5760" w:hanging="360"/>
      </w:pPr>
      <w:rPr>
        <w:rFonts w:ascii="Courier New" w:hAnsi="Courier New" w:hint="default"/>
      </w:rPr>
    </w:lvl>
    <w:lvl w:ilvl="8" w:tplc="433601BE">
      <w:start w:val="1"/>
      <w:numFmt w:val="bullet"/>
      <w:lvlText w:val=""/>
      <w:lvlJc w:val="left"/>
      <w:pPr>
        <w:ind w:left="6480" w:hanging="360"/>
      </w:pPr>
      <w:rPr>
        <w:rFonts w:ascii="Wingdings" w:hAnsi="Wingdings" w:hint="default"/>
      </w:rPr>
    </w:lvl>
  </w:abstractNum>
  <w:abstractNum w:abstractNumId="33" w15:restartNumberingAfterBreak="0">
    <w:nsid w:val="2EA9513E"/>
    <w:multiLevelType w:val="hybridMultilevel"/>
    <w:tmpl w:val="E9BEB284"/>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2F86698B"/>
    <w:multiLevelType w:val="hybridMultilevel"/>
    <w:tmpl w:val="B2FCFB98"/>
    <w:lvl w:ilvl="0" w:tplc="7E2E3682">
      <w:start w:val="1"/>
      <w:numFmt w:val="bullet"/>
      <w:lvlText w:val=""/>
      <w:lvlJc w:val="left"/>
      <w:pPr>
        <w:ind w:left="720" w:hanging="360"/>
      </w:pPr>
      <w:rPr>
        <w:rFonts w:ascii="Symbol" w:hAnsi="Symbol" w:hint="default"/>
      </w:rPr>
    </w:lvl>
    <w:lvl w:ilvl="1" w:tplc="8584BE60">
      <w:start w:val="1"/>
      <w:numFmt w:val="bullet"/>
      <w:lvlText w:val="o"/>
      <w:lvlJc w:val="left"/>
      <w:pPr>
        <w:ind w:left="1440" w:hanging="360"/>
      </w:pPr>
      <w:rPr>
        <w:rFonts w:ascii="Courier New" w:hAnsi="Courier New" w:hint="default"/>
      </w:rPr>
    </w:lvl>
    <w:lvl w:ilvl="2" w:tplc="23B4F384">
      <w:start w:val="1"/>
      <w:numFmt w:val="bullet"/>
      <w:lvlText w:val=""/>
      <w:lvlJc w:val="left"/>
      <w:pPr>
        <w:ind w:left="2160" w:hanging="360"/>
      </w:pPr>
      <w:rPr>
        <w:rFonts w:ascii="Wingdings" w:hAnsi="Wingdings" w:hint="default"/>
      </w:rPr>
    </w:lvl>
    <w:lvl w:ilvl="3" w:tplc="A5BEFC74">
      <w:start w:val="1"/>
      <w:numFmt w:val="bullet"/>
      <w:lvlText w:val=""/>
      <w:lvlJc w:val="left"/>
      <w:pPr>
        <w:ind w:left="2880" w:hanging="360"/>
      </w:pPr>
      <w:rPr>
        <w:rFonts w:ascii="Symbol" w:hAnsi="Symbol" w:hint="default"/>
      </w:rPr>
    </w:lvl>
    <w:lvl w:ilvl="4" w:tplc="83A01FCA">
      <w:start w:val="1"/>
      <w:numFmt w:val="bullet"/>
      <w:lvlText w:val="o"/>
      <w:lvlJc w:val="left"/>
      <w:pPr>
        <w:ind w:left="3600" w:hanging="360"/>
      </w:pPr>
      <w:rPr>
        <w:rFonts w:ascii="Courier New" w:hAnsi="Courier New" w:hint="default"/>
      </w:rPr>
    </w:lvl>
    <w:lvl w:ilvl="5" w:tplc="108411EA">
      <w:start w:val="1"/>
      <w:numFmt w:val="bullet"/>
      <w:lvlText w:val=""/>
      <w:lvlJc w:val="left"/>
      <w:pPr>
        <w:ind w:left="4320" w:hanging="360"/>
      </w:pPr>
      <w:rPr>
        <w:rFonts w:ascii="Wingdings" w:hAnsi="Wingdings" w:hint="default"/>
      </w:rPr>
    </w:lvl>
    <w:lvl w:ilvl="6" w:tplc="AE72D276">
      <w:start w:val="1"/>
      <w:numFmt w:val="bullet"/>
      <w:lvlText w:val=""/>
      <w:lvlJc w:val="left"/>
      <w:pPr>
        <w:ind w:left="5040" w:hanging="360"/>
      </w:pPr>
      <w:rPr>
        <w:rFonts w:ascii="Symbol" w:hAnsi="Symbol" w:hint="default"/>
      </w:rPr>
    </w:lvl>
    <w:lvl w:ilvl="7" w:tplc="87F2D762">
      <w:start w:val="1"/>
      <w:numFmt w:val="bullet"/>
      <w:lvlText w:val="o"/>
      <w:lvlJc w:val="left"/>
      <w:pPr>
        <w:ind w:left="5760" w:hanging="360"/>
      </w:pPr>
      <w:rPr>
        <w:rFonts w:ascii="Courier New" w:hAnsi="Courier New" w:hint="default"/>
      </w:rPr>
    </w:lvl>
    <w:lvl w:ilvl="8" w:tplc="75A24F90">
      <w:start w:val="1"/>
      <w:numFmt w:val="bullet"/>
      <w:lvlText w:val=""/>
      <w:lvlJc w:val="left"/>
      <w:pPr>
        <w:ind w:left="6480" w:hanging="360"/>
      </w:pPr>
      <w:rPr>
        <w:rFonts w:ascii="Wingdings" w:hAnsi="Wingdings" w:hint="default"/>
      </w:rPr>
    </w:lvl>
  </w:abstractNum>
  <w:abstractNum w:abstractNumId="35" w15:restartNumberingAfterBreak="0">
    <w:nsid w:val="34F43030"/>
    <w:multiLevelType w:val="hybridMultilevel"/>
    <w:tmpl w:val="0F64BAE2"/>
    <w:lvl w:ilvl="0" w:tplc="0809000F">
      <w:start w:val="1"/>
      <w:numFmt w:val="decimal"/>
      <w:lvlText w:val="%1."/>
      <w:lvlJc w:val="left"/>
      <w:pPr>
        <w:ind w:left="720" w:hanging="360"/>
      </w:pPr>
      <w:rPr>
        <w:rFonts w:hint="default"/>
      </w:rPr>
    </w:lvl>
    <w:lvl w:ilvl="1" w:tplc="08A4E0C4">
      <w:start w:val="1"/>
      <w:numFmt w:val="decimal"/>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355374F6"/>
    <w:multiLevelType w:val="hybridMultilevel"/>
    <w:tmpl w:val="8E223D5C"/>
    <w:lvl w:ilvl="0" w:tplc="4126A9E4">
      <w:start w:val="1"/>
      <w:numFmt w:val="bullet"/>
      <w:lvlText w:val="-"/>
      <w:lvlJc w:val="left"/>
      <w:pPr>
        <w:tabs>
          <w:tab w:val="num" w:pos="720"/>
        </w:tabs>
        <w:ind w:left="720" w:hanging="360"/>
      </w:pPr>
      <w:rPr>
        <w:rFonts w:ascii="Times New Roman" w:hAnsi="Times New Roman" w:hint="default"/>
      </w:rPr>
    </w:lvl>
    <w:lvl w:ilvl="1" w:tplc="2B164590" w:tentative="1">
      <w:start w:val="1"/>
      <w:numFmt w:val="bullet"/>
      <w:lvlText w:val="-"/>
      <w:lvlJc w:val="left"/>
      <w:pPr>
        <w:tabs>
          <w:tab w:val="num" w:pos="1440"/>
        </w:tabs>
        <w:ind w:left="1440" w:hanging="360"/>
      </w:pPr>
      <w:rPr>
        <w:rFonts w:ascii="Times New Roman" w:hAnsi="Times New Roman" w:hint="default"/>
      </w:rPr>
    </w:lvl>
    <w:lvl w:ilvl="2" w:tplc="39C8FA4C" w:tentative="1">
      <w:start w:val="1"/>
      <w:numFmt w:val="bullet"/>
      <w:lvlText w:val="-"/>
      <w:lvlJc w:val="left"/>
      <w:pPr>
        <w:tabs>
          <w:tab w:val="num" w:pos="2160"/>
        </w:tabs>
        <w:ind w:left="2160" w:hanging="360"/>
      </w:pPr>
      <w:rPr>
        <w:rFonts w:ascii="Times New Roman" w:hAnsi="Times New Roman" w:hint="default"/>
      </w:rPr>
    </w:lvl>
    <w:lvl w:ilvl="3" w:tplc="C67C31EC" w:tentative="1">
      <w:start w:val="1"/>
      <w:numFmt w:val="bullet"/>
      <w:lvlText w:val="-"/>
      <w:lvlJc w:val="left"/>
      <w:pPr>
        <w:tabs>
          <w:tab w:val="num" w:pos="2880"/>
        </w:tabs>
        <w:ind w:left="2880" w:hanging="360"/>
      </w:pPr>
      <w:rPr>
        <w:rFonts w:ascii="Times New Roman" w:hAnsi="Times New Roman" w:hint="default"/>
      </w:rPr>
    </w:lvl>
    <w:lvl w:ilvl="4" w:tplc="951AB192" w:tentative="1">
      <w:start w:val="1"/>
      <w:numFmt w:val="bullet"/>
      <w:lvlText w:val="-"/>
      <w:lvlJc w:val="left"/>
      <w:pPr>
        <w:tabs>
          <w:tab w:val="num" w:pos="3600"/>
        </w:tabs>
        <w:ind w:left="3600" w:hanging="360"/>
      </w:pPr>
      <w:rPr>
        <w:rFonts w:ascii="Times New Roman" w:hAnsi="Times New Roman" w:hint="default"/>
      </w:rPr>
    </w:lvl>
    <w:lvl w:ilvl="5" w:tplc="ACC227F4" w:tentative="1">
      <w:start w:val="1"/>
      <w:numFmt w:val="bullet"/>
      <w:lvlText w:val="-"/>
      <w:lvlJc w:val="left"/>
      <w:pPr>
        <w:tabs>
          <w:tab w:val="num" w:pos="4320"/>
        </w:tabs>
        <w:ind w:left="4320" w:hanging="360"/>
      </w:pPr>
      <w:rPr>
        <w:rFonts w:ascii="Times New Roman" w:hAnsi="Times New Roman" w:hint="default"/>
      </w:rPr>
    </w:lvl>
    <w:lvl w:ilvl="6" w:tplc="34EE1FEE" w:tentative="1">
      <w:start w:val="1"/>
      <w:numFmt w:val="bullet"/>
      <w:lvlText w:val="-"/>
      <w:lvlJc w:val="left"/>
      <w:pPr>
        <w:tabs>
          <w:tab w:val="num" w:pos="5040"/>
        </w:tabs>
        <w:ind w:left="5040" w:hanging="360"/>
      </w:pPr>
      <w:rPr>
        <w:rFonts w:ascii="Times New Roman" w:hAnsi="Times New Roman" w:hint="default"/>
      </w:rPr>
    </w:lvl>
    <w:lvl w:ilvl="7" w:tplc="4028BDD8" w:tentative="1">
      <w:start w:val="1"/>
      <w:numFmt w:val="bullet"/>
      <w:lvlText w:val="-"/>
      <w:lvlJc w:val="left"/>
      <w:pPr>
        <w:tabs>
          <w:tab w:val="num" w:pos="5760"/>
        </w:tabs>
        <w:ind w:left="5760" w:hanging="360"/>
      </w:pPr>
      <w:rPr>
        <w:rFonts w:ascii="Times New Roman" w:hAnsi="Times New Roman" w:hint="default"/>
      </w:rPr>
    </w:lvl>
    <w:lvl w:ilvl="8" w:tplc="864C8EA6"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364777A6"/>
    <w:multiLevelType w:val="hybridMultilevel"/>
    <w:tmpl w:val="B552A076"/>
    <w:lvl w:ilvl="0" w:tplc="0C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36923F93"/>
    <w:multiLevelType w:val="hybridMultilevel"/>
    <w:tmpl w:val="62C4847A"/>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98E3115"/>
    <w:multiLevelType w:val="hybridMultilevel"/>
    <w:tmpl w:val="569E5CAA"/>
    <w:lvl w:ilvl="0" w:tplc="7E2E3682">
      <w:start w:val="1"/>
      <w:numFmt w:val="bullet"/>
      <w:lvlText w:val=""/>
      <w:lvlJc w:val="left"/>
      <w:pPr>
        <w:ind w:left="720" w:hanging="360"/>
      </w:pPr>
      <w:rPr>
        <w:rFonts w:ascii="Symbol" w:hAnsi="Symbol" w:hint="default"/>
      </w:rPr>
    </w:lvl>
    <w:lvl w:ilvl="1" w:tplc="FFFFFFFF">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start w:val="2625"/>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40" w15:restartNumberingAfterBreak="0">
    <w:nsid w:val="39A40E03"/>
    <w:multiLevelType w:val="hybridMultilevel"/>
    <w:tmpl w:val="0C3839DE"/>
    <w:lvl w:ilvl="0" w:tplc="7A1C21E0">
      <w:start w:val="1"/>
      <w:numFmt w:val="decimal"/>
      <w:lvlText w:val="%1."/>
      <w:lvlJc w:val="left"/>
      <w:pPr>
        <w:ind w:left="720" w:hanging="360"/>
      </w:pPr>
      <w:rPr>
        <w:rFonts w:hint="default"/>
        <w:b w:val="0"/>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3AD54629"/>
    <w:multiLevelType w:val="multilevel"/>
    <w:tmpl w:val="98428DBC"/>
    <w:lvl w:ilvl="0">
      <w:start w:val="2"/>
      <w:numFmt w:val="decimal"/>
      <w:lvlText w:val="%1"/>
      <w:lvlJc w:val="left"/>
      <w:pPr>
        <w:ind w:left="420" w:hanging="420"/>
      </w:pPr>
      <w:rPr>
        <w:rFonts w:hint="default"/>
      </w:rPr>
    </w:lvl>
    <w:lvl w:ilvl="1">
      <w:start w:val="16"/>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3CB10D1C"/>
    <w:multiLevelType w:val="hybridMultilevel"/>
    <w:tmpl w:val="7D383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CE71DD3"/>
    <w:multiLevelType w:val="hybridMultilevel"/>
    <w:tmpl w:val="16426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05360E0"/>
    <w:multiLevelType w:val="hybridMultilevel"/>
    <w:tmpl w:val="8C74A932"/>
    <w:lvl w:ilvl="0" w:tplc="FFFFFFFF">
      <w:start w:val="1"/>
      <w:numFmt w:val="bullet"/>
      <w:lvlText w:val="–"/>
      <w:lvlJc w:val="left"/>
      <w:pPr>
        <w:tabs>
          <w:tab w:val="num" w:pos="720"/>
        </w:tabs>
        <w:ind w:left="720" w:hanging="360"/>
      </w:pPr>
      <w:rPr>
        <w:rFonts w:ascii="Times New Roman" w:hAnsi="Times New Roman" w:hint="default"/>
      </w:rPr>
    </w:lvl>
    <w:lvl w:ilvl="1" w:tplc="7E2E3682">
      <w:start w:val="1"/>
      <w:numFmt w:val="bullet"/>
      <w:lvlText w:val=""/>
      <w:lvlJc w:val="left"/>
      <w:pPr>
        <w:ind w:left="720" w:hanging="360"/>
      </w:pPr>
      <w:rPr>
        <w:rFonts w:ascii="Symbol" w:hAnsi="Symbol"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45" w15:restartNumberingAfterBreak="0">
    <w:nsid w:val="409A0E1A"/>
    <w:multiLevelType w:val="hybridMultilevel"/>
    <w:tmpl w:val="65109018"/>
    <w:lvl w:ilvl="0" w:tplc="88EE8368">
      <w:start w:val="1"/>
      <w:numFmt w:val="bullet"/>
      <w:lvlText w:val=""/>
      <w:lvlJc w:val="left"/>
      <w:pPr>
        <w:ind w:left="720" w:hanging="360"/>
      </w:pPr>
      <w:rPr>
        <w:rFonts w:ascii="Symbol" w:hAnsi="Symbol" w:hint="default"/>
      </w:rPr>
    </w:lvl>
    <w:lvl w:ilvl="1" w:tplc="C832BD14">
      <w:start w:val="1"/>
      <w:numFmt w:val="bullet"/>
      <w:lvlText w:val="o"/>
      <w:lvlJc w:val="left"/>
      <w:pPr>
        <w:ind w:left="1440" w:hanging="360"/>
      </w:pPr>
      <w:rPr>
        <w:rFonts w:ascii="Courier New" w:hAnsi="Courier New" w:hint="default"/>
      </w:rPr>
    </w:lvl>
    <w:lvl w:ilvl="2" w:tplc="2960926C">
      <w:start w:val="1"/>
      <w:numFmt w:val="bullet"/>
      <w:lvlText w:val=""/>
      <w:lvlJc w:val="left"/>
      <w:pPr>
        <w:ind w:left="2160" w:hanging="360"/>
      </w:pPr>
      <w:rPr>
        <w:rFonts w:ascii="Wingdings" w:hAnsi="Wingdings" w:hint="default"/>
      </w:rPr>
    </w:lvl>
    <w:lvl w:ilvl="3" w:tplc="B2388216">
      <w:start w:val="1"/>
      <w:numFmt w:val="bullet"/>
      <w:lvlText w:val=""/>
      <w:lvlJc w:val="left"/>
      <w:pPr>
        <w:ind w:left="2880" w:hanging="360"/>
      </w:pPr>
      <w:rPr>
        <w:rFonts w:ascii="Symbol" w:hAnsi="Symbol" w:hint="default"/>
      </w:rPr>
    </w:lvl>
    <w:lvl w:ilvl="4" w:tplc="F41C88E8">
      <w:start w:val="1"/>
      <w:numFmt w:val="bullet"/>
      <w:lvlText w:val="o"/>
      <w:lvlJc w:val="left"/>
      <w:pPr>
        <w:ind w:left="3600" w:hanging="360"/>
      </w:pPr>
      <w:rPr>
        <w:rFonts w:ascii="Courier New" w:hAnsi="Courier New" w:hint="default"/>
      </w:rPr>
    </w:lvl>
    <w:lvl w:ilvl="5" w:tplc="A92A4D60">
      <w:start w:val="1"/>
      <w:numFmt w:val="bullet"/>
      <w:lvlText w:val=""/>
      <w:lvlJc w:val="left"/>
      <w:pPr>
        <w:ind w:left="4320" w:hanging="360"/>
      </w:pPr>
      <w:rPr>
        <w:rFonts w:ascii="Wingdings" w:hAnsi="Wingdings" w:hint="default"/>
      </w:rPr>
    </w:lvl>
    <w:lvl w:ilvl="6" w:tplc="CDA6D612">
      <w:start w:val="1"/>
      <w:numFmt w:val="bullet"/>
      <w:lvlText w:val=""/>
      <w:lvlJc w:val="left"/>
      <w:pPr>
        <w:ind w:left="5040" w:hanging="360"/>
      </w:pPr>
      <w:rPr>
        <w:rFonts w:ascii="Symbol" w:hAnsi="Symbol" w:hint="default"/>
      </w:rPr>
    </w:lvl>
    <w:lvl w:ilvl="7" w:tplc="22FECB8C">
      <w:start w:val="1"/>
      <w:numFmt w:val="bullet"/>
      <w:lvlText w:val="o"/>
      <w:lvlJc w:val="left"/>
      <w:pPr>
        <w:ind w:left="5760" w:hanging="360"/>
      </w:pPr>
      <w:rPr>
        <w:rFonts w:ascii="Courier New" w:hAnsi="Courier New" w:hint="default"/>
      </w:rPr>
    </w:lvl>
    <w:lvl w:ilvl="8" w:tplc="61128318">
      <w:start w:val="1"/>
      <w:numFmt w:val="bullet"/>
      <w:lvlText w:val=""/>
      <w:lvlJc w:val="left"/>
      <w:pPr>
        <w:ind w:left="6480" w:hanging="360"/>
      </w:pPr>
      <w:rPr>
        <w:rFonts w:ascii="Wingdings" w:hAnsi="Wingdings" w:hint="default"/>
      </w:rPr>
    </w:lvl>
  </w:abstractNum>
  <w:abstractNum w:abstractNumId="46" w15:restartNumberingAfterBreak="0">
    <w:nsid w:val="41812A3C"/>
    <w:multiLevelType w:val="hybridMultilevel"/>
    <w:tmpl w:val="0FC0BCCC"/>
    <w:lvl w:ilvl="0" w:tplc="9594CD8A">
      <w:start w:val="1"/>
      <w:numFmt w:val="bullet"/>
      <w:lvlText w:val=""/>
      <w:lvlJc w:val="left"/>
      <w:pPr>
        <w:ind w:left="720" w:hanging="360"/>
      </w:pPr>
      <w:rPr>
        <w:rFonts w:ascii="Symbol" w:hAnsi="Symbol" w:hint="default"/>
      </w:rPr>
    </w:lvl>
    <w:lvl w:ilvl="1" w:tplc="C4883196">
      <w:start w:val="1"/>
      <w:numFmt w:val="bullet"/>
      <w:lvlText w:val="o"/>
      <w:lvlJc w:val="left"/>
      <w:pPr>
        <w:ind w:left="1440" w:hanging="360"/>
      </w:pPr>
      <w:rPr>
        <w:rFonts w:ascii="Courier New" w:hAnsi="Courier New" w:hint="default"/>
      </w:rPr>
    </w:lvl>
    <w:lvl w:ilvl="2" w:tplc="D08E521A">
      <w:start w:val="1"/>
      <w:numFmt w:val="bullet"/>
      <w:lvlText w:val=""/>
      <w:lvlJc w:val="left"/>
      <w:pPr>
        <w:ind w:left="2160" w:hanging="360"/>
      </w:pPr>
      <w:rPr>
        <w:rFonts w:ascii="Wingdings" w:hAnsi="Wingdings" w:hint="default"/>
      </w:rPr>
    </w:lvl>
    <w:lvl w:ilvl="3" w:tplc="00C00BF4">
      <w:start w:val="1"/>
      <w:numFmt w:val="bullet"/>
      <w:lvlText w:val=""/>
      <w:lvlJc w:val="left"/>
      <w:pPr>
        <w:ind w:left="2880" w:hanging="360"/>
      </w:pPr>
      <w:rPr>
        <w:rFonts w:ascii="Symbol" w:hAnsi="Symbol" w:hint="default"/>
      </w:rPr>
    </w:lvl>
    <w:lvl w:ilvl="4" w:tplc="FC32BBE4">
      <w:start w:val="1"/>
      <w:numFmt w:val="bullet"/>
      <w:lvlText w:val="o"/>
      <w:lvlJc w:val="left"/>
      <w:pPr>
        <w:ind w:left="3600" w:hanging="360"/>
      </w:pPr>
      <w:rPr>
        <w:rFonts w:ascii="Courier New" w:hAnsi="Courier New" w:hint="default"/>
      </w:rPr>
    </w:lvl>
    <w:lvl w:ilvl="5" w:tplc="8F449348">
      <w:start w:val="1"/>
      <w:numFmt w:val="bullet"/>
      <w:lvlText w:val=""/>
      <w:lvlJc w:val="left"/>
      <w:pPr>
        <w:ind w:left="4320" w:hanging="360"/>
      </w:pPr>
      <w:rPr>
        <w:rFonts w:ascii="Wingdings" w:hAnsi="Wingdings" w:hint="default"/>
      </w:rPr>
    </w:lvl>
    <w:lvl w:ilvl="6" w:tplc="9B1AB16E">
      <w:start w:val="1"/>
      <w:numFmt w:val="bullet"/>
      <w:lvlText w:val=""/>
      <w:lvlJc w:val="left"/>
      <w:pPr>
        <w:ind w:left="5040" w:hanging="360"/>
      </w:pPr>
      <w:rPr>
        <w:rFonts w:ascii="Symbol" w:hAnsi="Symbol" w:hint="default"/>
      </w:rPr>
    </w:lvl>
    <w:lvl w:ilvl="7" w:tplc="50A2E8CE">
      <w:start w:val="1"/>
      <w:numFmt w:val="bullet"/>
      <w:lvlText w:val="o"/>
      <w:lvlJc w:val="left"/>
      <w:pPr>
        <w:ind w:left="5760" w:hanging="360"/>
      </w:pPr>
      <w:rPr>
        <w:rFonts w:ascii="Courier New" w:hAnsi="Courier New" w:hint="default"/>
      </w:rPr>
    </w:lvl>
    <w:lvl w:ilvl="8" w:tplc="A43C432E">
      <w:start w:val="1"/>
      <w:numFmt w:val="bullet"/>
      <w:lvlText w:val=""/>
      <w:lvlJc w:val="left"/>
      <w:pPr>
        <w:ind w:left="6480" w:hanging="360"/>
      </w:pPr>
      <w:rPr>
        <w:rFonts w:ascii="Wingdings" w:hAnsi="Wingdings" w:hint="default"/>
      </w:rPr>
    </w:lvl>
  </w:abstractNum>
  <w:abstractNum w:abstractNumId="47" w15:restartNumberingAfterBreak="0">
    <w:nsid w:val="41FF08E1"/>
    <w:multiLevelType w:val="hybridMultilevel"/>
    <w:tmpl w:val="808A995E"/>
    <w:lvl w:ilvl="0" w:tplc="7E2E368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2882B7B"/>
    <w:multiLevelType w:val="hybridMultilevel"/>
    <w:tmpl w:val="A3489FBC"/>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4BC354E"/>
    <w:multiLevelType w:val="hybridMultilevel"/>
    <w:tmpl w:val="6ABC2278"/>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4AD2291D"/>
    <w:multiLevelType w:val="hybridMultilevel"/>
    <w:tmpl w:val="EF0072F8"/>
    <w:lvl w:ilvl="0" w:tplc="09D21764">
      <w:start w:val="1"/>
      <w:numFmt w:val="bullet"/>
      <w:lvlText w:val=""/>
      <w:lvlJc w:val="left"/>
      <w:pPr>
        <w:ind w:left="720" w:hanging="360"/>
      </w:pPr>
      <w:rPr>
        <w:rFonts w:ascii="Symbol" w:hAnsi="Symbol" w:hint="default"/>
      </w:rPr>
    </w:lvl>
    <w:lvl w:ilvl="1" w:tplc="DDC0CE84">
      <w:start w:val="1"/>
      <w:numFmt w:val="bullet"/>
      <w:lvlText w:val="o"/>
      <w:lvlJc w:val="left"/>
      <w:pPr>
        <w:ind w:left="1440" w:hanging="360"/>
      </w:pPr>
      <w:rPr>
        <w:rFonts w:ascii="Courier New" w:hAnsi="Courier New" w:hint="default"/>
      </w:rPr>
    </w:lvl>
    <w:lvl w:ilvl="2" w:tplc="253CB04E">
      <w:start w:val="1"/>
      <w:numFmt w:val="bullet"/>
      <w:lvlText w:val=""/>
      <w:lvlJc w:val="left"/>
      <w:pPr>
        <w:ind w:left="2160" w:hanging="360"/>
      </w:pPr>
      <w:rPr>
        <w:rFonts w:ascii="Wingdings" w:hAnsi="Wingdings" w:hint="default"/>
      </w:rPr>
    </w:lvl>
    <w:lvl w:ilvl="3" w:tplc="4C7EE41E">
      <w:start w:val="1"/>
      <w:numFmt w:val="bullet"/>
      <w:lvlText w:val=""/>
      <w:lvlJc w:val="left"/>
      <w:pPr>
        <w:ind w:left="2880" w:hanging="360"/>
      </w:pPr>
      <w:rPr>
        <w:rFonts w:ascii="Symbol" w:hAnsi="Symbol" w:hint="default"/>
      </w:rPr>
    </w:lvl>
    <w:lvl w:ilvl="4" w:tplc="1032CB42">
      <w:start w:val="1"/>
      <w:numFmt w:val="bullet"/>
      <w:lvlText w:val="o"/>
      <w:lvlJc w:val="left"/>
      <w:pPr>
        <w:ind w:left="3600" w:hanging="360"/>
      </w:pPr>
      <w:rPr>
        <w:rFonts w:ascii="Courier New" w:hAnsi="Courier New" w:hint="default"/>
      </w:rPr>
    </w:lvl>
    <w:lvl w:ilvl="5" w:tplc="329E3242">
      <w:start w:val="1"/>
      <w:numFmt w:val="bullet"/>
      <w:lvlText w:val=""/>
      <w:lvlJc w:val="left"/>
      <w:pPr>
        <w:ind w:left="4320" w:hanging="360"/>
      </w:pPr>
      <w:rPr>
        <w:rFonts w:ascii="Wingdings" w:hAnsi="Wingdings" w:hint="default"/>
      </w:rPr>
    </w:lvl>
    <w:lvl w:ilvl="6" w:tplc="7FCE94DC">
      <w:start w:val="1"/>
      <w:numFmt w:val="bullet"/>
      <w:lvlText w:val=""/>
      <w:lvlJc w:val="left"/>
      <w:pPr>
        <w:ind w:left="5040" w:hanging="360"/>
      </w:pPr>
      <w:rPr>
        <w:rFonts w:ascii="Symbol" w:hAnsi="Symbol" w:hint="default"/>
      </w:rPr>
    </w:lvl>
    <w:lvl w:ilvl="7" w:tplc="24E8598E">
      <w:start w:val="1"/>
      <w:numFmt w:val="bullet"/>
      <w:lvlText w:val="o"/>
      <w:lvlJc w:val="left"/>
      <w:pPr>
        <w:ind w:left="5760" w:hanging="360"/>
      </w:pPr>
      <w:rPr>
        <w:rFonts w:ascii="Courier New" w:hAnsi="Courier New" w:hint="default"/>
      </w:rPr>
    </w:lvl>
    <w:lvl w:ilvl="8" w:tplc="03BC8B3C">
      <w:start w:val="1"/>
      <w:numFmt w:val="bullet"/>
      <w:lvlText w:val=""/>
      <w:lvlJc w:val="left"/>
      <w:pPr>
        <w:ind w:left="6480" w:hanging="360"/>
      </w:pPr>
      <w:rPr>
        <w:rFonts w:ascii="Wingdings" w:hAnsi="Wingdings" w:hint="default"/>
      </w:rPr>
    </w:lvl>
  </w:abstractNum>
  <w:abstractNum w:abstractNumId="51" w15:restartNumberingAfterBreak="0">
    <w:nsid w:val="4DE63103"/>
    <w:multiLevelType w:val="hybridMultilevel"/>
    <w:tmpl w:val="DFB84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E166D22"/>
    <w:multiLevelType w:val="hybridMultilevel"/>
    <w:tmpl w:val="14FC57CE"/>
    <w:lvl w:ilvl="0" w:tplc="0C4AEE40">
      <w:start w:val="1"/>
      <w:numFmt w:val="bullet"/>
      <w:lvlText w:val=""/>
      <w:lvlJc w:val="left"/>
      <w:pPr>
        <w:ind w:left="720" w:hanging="360"/>
      </w:pPr>
      <w:rPr>
        <w:rFonts w:ascii="Symbol" w:hAnsi="Symbol" w:hint="default"/>
      </w:rPr>
    </w:lvl>
    <w:lvl w:ilvl="1" w:tplc="C4EC0330">
      <w:start w:val="1"/>
      <w:numFmt w:val="bullet"/>
      <w:lvlText w:val="o"/>
      <w:lvlJc w:val="left"/>
      <w:pPr>
        <w:ind w:left="1440" w:hanging="360"/>
      </w:pPr>
      <w:rPr>
        <w:rFonts w:ascii="Courier New" w:hAnsi="Courier New" w:hint="default"/>
      </w:rPr>
    </w:lvl>
    <w:lvl w:ilvl="2" w:tplc="801AD092">
      <w:start w:val="1"/>
      <w:numFmt w:val="bullet"/>
      <w:lvlText w:val=""/>
      <w:lvlJc w:val="left"/>
      <w:pPr>
        <w:ind w:left="2160" w:hanging="360"/>
      </w:pPr>
      <w:rPr>
        <w:rFonts w:ascii="Wingdings" w:hAnsi="Wingdings" w:hint="default"/>
      </w:rPr>
    </w:lvl>
    <w:lvl w:ilvl="3" w:tplc="0E66A8AE">
      <w:start w:val="1"/>
      <w:numFmt w:val="bullet"/>
      <w:lvlText w:val=""/>
      <w:lvlJc w:val="left"/>
      <w:pPr>
        <w:ind w:left="2880" w:hanging="360"/>
      </w:pPr>
      <w:rPr>
        <w:rFonts w:ascii="Symbol" w:hAnsi="Symbol" w:hint="default"/>
      </w:rPr>
    </w:lvl>
    <w:lvl w:ilvl="4" w:tplc="C00C212A">
      <w:start w:val="1"/>
      <w:numFmt w:val="bullet"/>
      <w:lvlText w:val="o"/>
      <w:lvlJc w:val="left"/>
      <w:pPr>
        <w:ind w:left="3600" w:hanging="360"/>
      </w:pPr>
      <w:rPr>
        <w:rFonts w:ascii="Courier New" w:hAnsi="Courier New" w:hint="default"/>
      </w:rPr>
    </w:lvl>
    <w:lvl w:ilvl="5" w:tplc="B5F61F06">
      <w:start w:val="1"/>
      <w:numFmt w:val="bullet"/>
      <w:lvlText w:val=""/>
      <w:lvlJc w:val="left"/>
      <w:pPr>
        <w:ind w:left="4320" w:hanging="360"/>
      </w:pPr>
      <w:rPr>
        <w:rFonts w:ascii="Wingdings" w:hAnsi="Wingdings" w:hint="default"/>
      </w:rPr>
    </w:lvl>
    <w:lvl w:ilvl="6" w:tplc="7488FBAC">
      <w:start w:val="1"/>
      <w:numFmt w:val="bullet"/>
      <w:lvlText w:val=""/>
      <w:lvlJc w:val="left"/>
      <w:pPr>
        <w:ind w:left="5040" w:hanging="360"/>
      </w:pPr>
      <w:rPr>
        <w:rFonts w:ascii="Symbol" w:hAnsi="Symbol" w:hint="default"/>
      </w:rPr>
    </w:lvl>
    <w:lvl w:ilvl="7" w:tplc="9BC0A064">
      <w:start w:val="1"/>
      <w:numFmt w:val="bullet"/>
      <w:lvlText w:val="o"/>
      <w:lvlJc w:val="left"/>
      <w:pPr>
        <w:ind w:left="5760" w:hanging="360"/>
      </w:pPr>
      <w:rPr>
        <w:rFonts w:ascii="Courier New" w:hAnsi="Courier New" w:hint="default"/>
      </w:rPr>
    </w:lvl>
    <w:lvl w:ilvl="8" w:tplc="B8008D14">
      <w:start w:val="1"/>
      <w:numFmt w:val="bullet"/>
      <w:lvlText w:val=""/>
      <w:lvlJc w:val="left"/>
      <w:pPr>
        <w:ind w:left="6480" w:hanging="360"/>
      </w:pPr>
      <w:rPr>
        <w:rFonts w:ascii="Wingdings" w:hAnsi="Wingdings" w:hint="default"/>
      </w:rPr>
    </w:lvl>
  </w:abstractNum>
  <w:abstractNum w:abstractNumId="53" w15:restartNumberingAfterBreak="0">
    <w:nsid w:val="4F355D59"/>
    <w:multiLevelType w:val="hybridMultilevel"/>
    <w:tmpl w:val="EFA07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1F157A2"/>
    <w:multiLevelType w:val="hybridMultilevel"/>
    <w:tmpl w:val="3C308F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52177EAB"/>
    <w:multiLevelType w:val="hybridMultilevel"/>
    <w:tmpl w:val="87067F70"/>
    <w:lvl w:ilvl="0" w:tplc="7C101738">
      <w:start w:val="1"/>
      <w:numFmt w:val="bullet"/>
      <w:lvlText w:val=""/>
      <w:lvlJc w:val="left"/>
      <w:pPr>
        <w:ind w:left="720" w:hanging="360"/>
      </w:pPr>
      <w:rPr>
        <w:rFonts w:ascii="Symbol" w:hAnsi="Symbol" w:hint="default"/>
      </w:rPr>
    </w:lvl>
    <w:lvl w:ilvl="1" w:tplc="3746DE9A">
      <w:start w:val="1"/>
      <w:numFmt w:val="bullet"/>
      <w:lvlText w:val="o"/>
      <w:lvlJc w:val="left"/>
      <w:pPr>
        <w:ind w:left="1440" w:hanging="360"/>
      </w:pPr>
      <w:rPr>
        <w:rFonts w:ascii="Courier New" w:hAnsi="Courier New" w:hint="default"/>
      </w:rPr>
    </w:lvl>
    <w:lvl w:ilvl="2" w:tplc="7026F292">
      <w:start w:val="1"/>
      <w:numFmt w:val="bullet"/>
      <w:lvlText w:val=""/>
      <w:lvlJc w:val="left"/>
      <w:pPr>
        <w:ind w:left="2160" w:hanging="360"/>
      </w:pPr>
      <w:rPr>
        <w:rFonts w:ascii="Wingdings" w:hAnsi="Wingdings" w:hint="default"/>
      </w:rPr>
    </w:lvl>
    <w:lvl w:ilvl="3" w:tplc="78549E9C">
      <w:start w:val="1"/>
      <w:numFmt w:val="bullet"/>
      <w:lvlText w:val=""/>
      <w:lvlJc w:val="left"/>
      <w:pPr>
        <w:ind w:left="2880" w:hanging="360"/>
      </w:pPr>
      <w:rPr>
        <w:rFonts w:ascii="Symbol" w:hAnsi="Symbol" w:hint="default"/>
      </w:rPr>
    </w:lvl>
    <w:lvl w:ilvl="4" w:tplc="54F00318">
      <w:start w:val="1"/>
      <w:numFmt w:val="bullet"/>
      <w:lvlText w:val="o"/>
      <w:lvlJc w:val="left"/>
      <w:pPr>
        <w:ind w:left="3600" w:hanging="360"/>
      </w:pPr>
      <w:rPr>
        <w:rFonts w:ascii="Courier New" w:hAnsi="Courier New" w:hint="default"/>
      </w:rPr>
    </w:lvl>
    <w:lvl w:ilvl="5" w:tplc="E8EA2094">
      <w:start w:val="1"/>
      <w:numFmt w:val="bullet"/>
      <w:lvlText w:val=""/>
      <w:lvlJc w:val="left"/>
      <w:pPr>
        <w:ind w:left="4320" w:hanging="360"/>
      </w:pPr>
      <w:rPr>
        <w:rFonts w:ascii="Wingdings" w:hAnsi="Wingdings" w:hint="default"/>
      </w:rPr>
    </w:lvl>
    <w:lvl w:ilvl="6" w:tplc="3B348D30">
      <w:start w:val="1"/>
      <w:numFmt w:val="bullet"/>
      <w:lvlText w:val=""/>
      <w:lvlJc w:val="left"/>
      <w:pPr>
        <w:ind w:left="5040" w:hanging="360"/>
      </w:pPr>
      <w:rPr>
        <w:rFonts w:ascii="Symbol" w:hAnsi="Symbol" w:hint="default"/>
      </w:rPr>
    </w:lvl>
    <w:lvl w:ilvl="7" w:tplc="EBCEFA32">
      <w:start w:val="1"/>
      <w:numFmt w:val="bullet"/>
      <w:lvlText w:val="o"/>
      <w:lvlJc w:val="left"/>
      <w:pPr>
        <w:ind w:left="5760" w:hanging="360"/>
      </w:pPr>
      <w:rPr>
        <w:rFonts w:ascii="Courier New" w:hAnsi="Courier New" w:hint="default"/>
      </w:rPr>
    </w:lvl>
    <w:lvl w:ilvl="8" w:tplc="EE1C5E9A">
      <w:start w:val="1"/>
      <w:numFmt w:val="bullet"/>
      <w:lvlText w:val=""/>
      <w:lvlJc w:val="left"/>
      <w:pPr>
        <w:ind w:left="6480" w:hanging="360"/>
      </w:pPr>
      <w:rPr>
        <w:rFonts w:ascii="Wingdings" w:hAnsi="Wingdings" w:hint="default"/>
      </w:rPr>
    </w:lvl>
  </w:abstractNum>
  <w:abstractNum w:abstractNumId="56" w15:restartNumberingAfterBreak="0">
    <w:nsid w:val="558A5EDA"/>
    <w:multiLevelType w:val="hybridMultilevel"/>
    <w:tmpl w:val="1F08C37E"/>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593B6947"/>
    <w:multiLevelType w:val="hybridMultilevel"/>
    <w:tmpl w:val="31A874AE"/>
    <w:lvl w:ilvl="0" w:tplc="7E2E368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C3F2B78"/>
    <w:multiLevelType w:val="hybridMultilevel"/>
    <w:tmpl w:val="9F2253EA"/>
    <w:lvl w:ilvl="0" w:tplc="AA8C2984">
      <w:start w:val="1"/>
      <w:numFmt w:val="bullet"/>
      <w:lvlText w:val=""/>
      <w:lvlJc w:val="left"/>
      <w:pPr>
        <w:ind w:left="720" w:hanging="360"/>
      </w:pPr>
      <w:rPr>
        <w:rFonts w:ascii="Symbol" w:hAnsi="Symbol" w:hint="default"/>
      </w:rPr>
    </w:lvl>
    <w:lvl w:ilvl="1" w:tplc="F3387132">
      <w:start w:val="1"/>
      <w:numFmt w:val="bullet"/>
      <w:lvlText w:val="o"/>
      <w:lvlJc w:val="left"/>
      <w:pPr>
        <w:ind w:left="1440" w:hanging="360"/>
      </w:pPr>
      <w:rPr>
        <w:rFonts w:ascii="Courier New" w:hAnsi="Courier New" w:hint="default"/>
      </w:rPr>
    </w:lvl>
    <w:lvl w:ilvl="2" w:tplc="1B026758">
      <w:start w:val="1"/>
      <w:numFmt w:val="bullet"/>
      <w:lvlText w:val=""/>
      <w:lvlJc w:val="left"/>
      <w:pPr>
        <w:ind w:left="2160" w:hanging="360"/>
      </w:pPr>
      <w:rPr>
        <w:rFonts w:ascii="Wingdings" w:hAnsi="Wingdings" w:hint="default"/>
      </w:rPr>
    </w:lvl>
    <w:lvl w:ilvl="3" w:tplc="270A0068">
      <w:start w:val="1"/>
      <w:numFmt w:val="bullet"/>
      <w:lvlText w:val=""/>
      <w:lvlJc w:val="left"/>
      <w:pPr>
        <w:ind w:left="2880" w:hanging="360"/>
      </w:pPr>
      <w:rPr>
        <w:rFonts w:ascii="Symbol" w:hAnsi="Symbol" w:hint="default"/>
      </w:rPr>
    </w:lvl>
    <w:lvl w:ilvl="4" w:tplc="E2BAB8E6">
      <w:start w:val="1"/>
      <w:numFmt w:val="bullet"/>
      <w:lvlText w:val="o"/>
      <w:lvlJc w:val="left"/>
      <w:pPr>
        <w:ind w:left="3600" w:hanging="360"/>
      </w:pPr>
      <w:rPr>
        <w:rFonts w:ascii="Courier New" w:hAnsi="Courier New" w:hint="default"/>
      </w:rPr>
    </w:lvl>
    <w:lvl w:ilvl="5" w:tplc="0944BD1E">
      <w:start w:val="1"/>
      <w:numFmt w:val="bullet"/>
      <w:lvlText w:val=""/>
      <w:lvlJc w:val="left"/>
      <w:pPr>
        <w:ind w:left="4320" w:hanging="360"/>
      </w:pPr>
      <w:rPr>
        <w:rFonts w:ascii="Wingdings" w:hAnsi="Wingdings" w:hint="default"/>
      </w:rPr>
    </w:lvl>
    <w:lvl w:ilvl="6" w:tplc="9FB08F16">
      <w:start w:val="1"/>
      <w:numFmt w:val="bullet"/>
      <w:lvlText w:val=""/>
      <w:lvlJc w:val="left"/>
      <w:pPr>
        <w:ind w:left="5040" w:hanging="360"/>
      </w:pPr>
      <w:rPr>
        <w:rFonts w:ascii="Symbol" w:hAnsi="Symbol" w:hint="default"/>
      </w:rPr>
    </w:lvl>
    <w:lvl w:ilvl="7" w:tplc="ACF82C62">
      <w:start w:val="1"/>
      <w:numFmt w:val="bullet"/>
      <w:lvlText w:val="o"/>
      <w:lvlJc w:val="left"/>
      <w:pPr>
        <w:ind w:left="5760" w:hanging="360"/>
      </w:pPr>
      <w:rPr>
        <w:rFonts w:ascii="Courier New" w:hAnsi="Courier New" w:hint="default"/>
      </w:rPr>
    </w:lvl>
    <w:lvl w:ilvl="8" w:tplc="1A8250E6">
      <w:start w:val="1"/>
      <w:numFmt w:val="bullet"/>
      <w:lvlText w:val=""/>
      <w:lvlJc w:val="left"/>
      <w:pPr>
        <w:ind w:left="6480" w:hanging="360"/>
      </w:pPr>
      <w:rPr>
        <w:rFonts w:ascii="Wingdings" w:hAnsi="Wingdings" w:hint="default"/>
      </w:rPr>
    </w:lvl>
  </w:abstractNum>
  <w:abstractNum w:abstractNumId="59" w15:restartNumberingAfterBreak="0">
    <w:nsid w:val="5D142239"/>
    <w:multiLevelType w:val="hybridMultilevel"/>
    <w:tmpl w:val="80CEC85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5E6336DF"/>
    <w:multiLevelType w:val="hybridMultilevel"/>
    <w:tmpl w:val="97F8973E"/>
    <w:lvl w:ilvl="0" w:tplc="9E5E038A">
      <w:start w:val="1"/>
      <w:numFmt w:val="bullet"/>
      <w:lvlText w:val=""/>
      <w:lvlJc w:val="left"/>
      <w:pPr>
        <w:ind w:left="720" w:hanging="360"/>
      </w:pPr>
      <w:rPr>
        <w:rFonts w:ascii="Symbol" w:hAnsi="Symbol" w:hint="default"/>
      </w:rPr>
    </w:lvl>
    <w:lvl w:ilvl="1" w:tplc="1690E678">
      <w:start w:val="1"/>
      <w:numFmt w:val="bullet"/>
      <w:lvlText w:val="o"/>
      <w:lvlJc w:val="left"/>
      <w:pPr>
        <w:ind w:left="1440" w:hanging="360"/>
      </w:pPr>
      <w:rPr>
        <w:rFonts w:ascii="Courier New" w:hAnsi="Courier New" w:hint="default"/>
      </w:rPr>
    </w:lvl>
    <w:lvl w:ilvl="2" w:tplc="05223B32">
      <w:start w:val="1"/>
      <w:numFmt w:val="bullet"/>
      <w:lvlText w:val=""/>
      <w:lvlJc w:val="left"/>
      <w:pPr>
        <w:ind w:left="2160" w:hanging="360"/>
      </w:pPr>
      <w:rPr>
        <w:rFonts w:ascii="Wingdings" w:hAnsi="Wingdings" w:hint="default"/>
      </w:rPr>
    </w:lvl>
    <w:lvl w:ilvl="3" w:tplc="651ECF40">
      <w:start w:val="1"/>
      <w:numFmt w:val="bullet"/>
      <w:lvlText w:val=""/>
      <w:lvlJc w:val="left"/>
      <w:pPr>
        <w:ind w:left="2880" w:hanging="360"/>
      </w:pPr>
      <w:rPr>
        <w:rFonts w:ascii="Symbol" w:hAnsi="Symbol" w:hint="default"/>
      </w:rPr>
    </w:lvl>
    <w:lvl w:ilvl="4" w:tplc="8A161982">
      <w:start w:val="1"/>
      <w:numFmt w:val="bullet"/>
      <w:lvlText w:val="o"/>
      <w:lvlJc w:val="left"/>
      <w:pPr>
        <w:ind w:left="3600" w:hanging="360"/>
      </w:pPr>
      <w:rPr>
        <w:rFonts w:ascii="Courier New" w:hAnsi="Courier New" w:hint="default"/>
      </w:rPr>
    </w:lvl>
    <w:lvl w:ilvl="5" w:tplc="E6DC1DA2">
      <w:start w:val="1"/>
      <w:numFmt w:val="bullet"/>
      <w:lvlText w:val=""/>
      <w:lvlJc w:val="left"/>
      <w:pPr>
        <w:ind w:left="4320" w:hanging="360"/>
      </w:pPr>
      <w:rPr>
        <w:rFonts w:ascii="Wingdings" w:hAnsi="Wingdings" w:hint="default"/>
      </w:rPr>
    </w:lvl>
    <w:lvl w:ilvl="6" w:tplc="48E4BA92">
      <w:start w:val="1"/>
      <w:numFmt w:val="bullet"/>
      <w:lvlText w:val=""/>
      <w:lvlJc w:val="left"/>
      <w:pPr>
        <w:ind w:left="5040" w:hanging="360"/>
      </w:pPr>
      <w:rPr>
        <w:rFonts w:ascii="Symbol" w:hAnsi="Symbol" w:hint="default"/>
      </w:rPr>
    </w:lvl>
    <w:lvl w:ilvl="7" w:tplc="02C46248">
      <w:start w:val="1"/>
      <w:numFmt w:val="bullet"/>
      <w:lvlText w:val="o"/>
      <w:lvlJc w:val="left"/>
      <w:pPr>
        <w:ind w:left="5760" w:hanging="360"/>
      </w:pPr>
      <w:rPr>
        <w:rFonts w:ascii="Courier New" w:hAnsi="Courier New" w:hint="default"/>
      </w:rPr>
    </w:lvl>
    <w:lvl w:ilvl="8" w:tplc="FF561DE0">
      <w:start w:val="1"/>
      <w:numFmt w:val="bullet"/>
      <w:lvlText w:val=""/>
      <w:lvlJc w:val="left"/>
      <w:pPr>
        <w:ind w:left="6480" w:hanging="360"/>
      </w:pPr>
      <w:rPr>
        <w:rFonts w:ascii="Wingdings" w:hAnsi="Wingdings" w:hint="default"/>
      </w:rPr>
    </w:lvl>
  </w:abstractNum>
  <w:abstractNum w:abstractNumId="61" w15:restartNumberingAfterBreak="0">
    <w:nsid w:val="5F7441BC"/>
    <w:multiLevelType w:val="hybridMultilevel"/>
    <w:tmpl w:val="7A6ABC6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5FFE53DB"/>
    <w:multiLevelType w:val="hybridMultilevel"/>
    <w:tmpl w:val="A0FC672E"/>
    <w:lvl w:ilvl="0" w:tplc="B6321EBE">
      <w:start w:val="1"/>
      <w:numFmt w:val="decimal"/>
      <w:lvlText w:val="%1."/>
      <w:lvlJc w:val="left"/>
      <w:pPr>
        <w:ind w:left="720" w:hanging="360"/>
      </w:pPr>
    </w:lvl>
    <w:lvl w:ilvl="1" w:tplc="C92A06C8">
      <w:start w:val="1"/>
      <w:numFmt w:val="lowerLetter"/>
      <w:lvlText w:val="%2."/>
      <w:lvlJc w:val="left"/>
      <w:pPr>
        <w:ind w:left="1440" w:hanging="360"/>
      </w:pPr>
    </w:lvl>
    <w:lvl w:ilvl="2" w:tplc="82AA17D2">
      <w:start w:val="1"/>
      <w:numFmt w:val="lowerRoman"/>
      <w:lvlText w:val="%3."/>
      <w:lvlJc w:val="right"/>
      <w:pPr>
        <w:ind w:left="2160" w:hanging="180"/>
      </w:pPr>
    </w:lvl>
    <w:lvl w:ilvl="3" w:tplc="29F86002">
      <w:start w:val="1"/>
      <w:numFmt w:val="decimal"/>
      <w:lvlText w:val="%4."/>
      <w:lvlJc w:val="left"/>
      <w:pPr>
        <w:ind w:left="2880" w:hanging="360"/>
      </w:pPr>
    </w:lvl>
    <w:lvl w:ilvl="4" w:tplc="9B268214">
      <w:start w:val="1"/>
      <w:numFmt w:val="lowerLetter"/>
      <w:lvlText w:val="%5."/>
      <w:lvlJc w:val="left"/>
      <w:pPr>
        <w:ind w:left="3600" w:hanging="360"/>
      </w:pPr>
    </w:lvl>
    <w:lvl w:ilvl="5" w:tplc="C37CFDB6">
      <w:start w:val="1"/>
      <w:numFmt w:val="lowerRoman"/>
      <w:lvlText w:val="%6."/>
      <w:lvlJc w:val="right"/>
      <w:pPr>
        <w:ind w:left="4320" w:hanging="180"/>
      </w:pPr>
    </w:lvl>
    <w:lvl w:ilvl="6" w:tplc="CF94FAFC">
      <w:start w:val="1"/>
      <w:numFmt w:val="decimal"/>
      <w:lvlText w:val="%7."/>
      <w:lvlJc w:val="left"/>
      <w:pPr>
        <w:ind w:left="5040" w:hanging="360"/>
      </w:pPr>
    </w:lvl>
    <w:lvl w:ilvl="7" w:tplc="1B1439C4">
      <w:start w:val="1"/>
      <w:numFmt w:val="lowerLetter"/>
      <w:lvlText w:val="%8."/>
      <w:lvlJc w:val="left"/>
      <w:pPr>
        <w:ind w:left="5760" w:hanging="360"/>
      </w:pPr>
    </w:lvl>
    <w:lvl w:ilvl="8" w:tplc="649ADEBC">
      <w:start w:val="1"/>
      <w:numFmt w:val="lowerRoman"/>
      <w:lvlText w:val="%9."/>
      <w:lvlJc w:val="right"/>
      <w:pPr>
        <w:ind w:left="6480" w:hanging="180"/>
      </w:pPr>
    </w:lvl>
  </w:abstractNum>
  <w:abstractNum w:abstractNumId="63" w15:restartNumberingAfterBreak="0">
    <w:nsid w:val="62D66991"/>
    <w:multiLevelType w:val="hybridMultilevel"/>
    <w:tmpl w:val="6DC218E8"/>
    <w:lvl w:ilvl="0" w:tplc="7E2E3682">
      <w:start w:val="1"/>
      <w:numFmt w:val="bullet"/>
      <w:lvlText w:val=""/>
      <w:lvlJc w:val="left"/>
      <w:pPr>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64" w15:restartNumberingAfterBreak="0">
    <w:nsid w:val="63F45F51"/>
    <w:multiLevelType w:val="hybridMultilevel"/>
    <w:tmpl w:val="AD0E5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7E32E43"/>
    <w:multiLevelType w:val="hybridMultilevel"/>
    <w:tmpl w:val="E95C35A8"/>
    <w:lvl w:ilvl="0" w:tplc="7E2E3682">
      <w:start w:val="1"/>
      <w:numFmt w:val="bullet"/>
      <w:lvlText w:val=""/>
      <w:lvlJc w:val="left"/>
      <w:pPr>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66" w15:restartNumberingAfterBreak="0">
    <w:nsid w:val="680E3741"/>
    <w:multiLevelType w:val="hybridMultilevel"/>
    <w:tmpl w:val="E20682EC"/>
    <w:lvl w:ilvl="0" w:tplc="363E31D6">
      <w:start w:val="1"/>
      <w:numFmt w:val="bullet"/>
      <w:lvlText w:val=""/>
      <w:lvlJc w:val="left"/>
      <w:pPr>
        <w:ind w:left="720" w:hanging="360"/>
      </w:pPr>
      <w:rPr>
        <w:rFonts w:ascii="Symbol" w:hAnsi="Symbol" w:hint="default"/>
      </w:rPr>
    </w:lvl>
    <w:lvl w:ilvl="1" w:tplc="399C8092">
      <w:start w:val="1"/>
      <w:numFmt w:val="bullet"/>
      <w:lvlText w:val="o"/>
      <w:lvlJc w:val="left"/>
      <w:pPr>
        <w:ind w:left="1440" w:hanging="360"/>
      </w:pPr>
      <w:rPr>
        <w:rFonts w:ascii="Courier New" w:hAnsi="Courier New" w:hint="default"/>
      </w:rPr>
    </w:lvl>
    <w:lvl w:ilvl="2" w:tplc="EEAE1E9C">
      <w:start w:val="1"/>
      <w:numFmt w:val="bullet"/>
      <w:lvlText w:val=""/>
      <w:lvlJc w:val="left"/>
      <w:pPr>
        <w:ind w:left="2160" w:hanging="360"/>
      </w:pPr>
      <w:rPr>
        <w:rFonts w:ascii="Wingdings" w:hAnsi="Wingdings" w:hint="default"/>
      </w:rPr>
    </w:lvl>
    <w:lvl w:ilvl="3" w:tplc="B1D26346">
      <w:start w:val="1"/>
      <w:numFmt w:val="bullet"/>
      <w:lvlText w:val=""/>
      <w:lvlJc w:val="left"/>
      <w:pPr>
        <w:ind w:left="2880" w:hanging="360"/>
      </w:pPr>
      <w:rPr>
        <w:rFonts w:ascii="Symbol" w:hAnsi="Symbol" w:hint="default"/>
      </w:rPr>
    </w:lvl>
    <w:lvl w:ilvl="4" w:tplc="0BC879BC">
      <w:start w:val="1"/>
      <w:numFmt w:val="bullet"/>
      <w:lvlText w:val="o"/>
      <w:lvlJc w:val="left"/>
      <w:pPr>
        <w:ind w:left="3600" w:hanging="360"/>
      </w:pPr>
      <w:rPr>
        <w:rFonts w:ascii="Courier New" w:hAnsi="Courier New" w:hint="default"/>
      </w:rPr>
    </w:lvl>
    <w:lvl w:ilvl="5" w:tplc="A15857AC">
      <w:start w:val="1"/>
      <w:numFmt w:val="bullet"/>
      <w:lvlText w:val=""/>
      <w:lvlJc w:val="left"/>
      <w:pPr>
        <w:ind w:left="4320" w:hanging="360"/>
      </w:pPr>
      <w:rPr>
        <w:rFonts w:ascii="Wingdings" w:hAnsi="Wingdings" w:hint="default"/>
      </w:rPr>
    </w:lvl>
    <w:lvl w:ilvl="6" w:tplc="B9A8E42C">
      <w:start w:val="1"/>
      <w:numFmt w:val="bullet"/>
      <w:lvlText w:val=""/>
      <w:lvlJc w:val="left"/>
      <w:pPr>
        <w:ind w:left="5040" w:hanging="360"/>
      </w:pPr>
      <w:rPr>
        <w:rFonts w:ascii="Symbol" w:hAnsi="Symbol" w:hint="default"/>
      </w:rPr>
    </w:lvl>
    <w:lvl w:ilvl="7" w:tplc="1BD03B2E">
      <w:start w:val="1"/>
      <w:numFmt w:val="bullet"/>
      <w:lvlText w:val="o"/>
      <w:lvlJc w:val="left"/>
      <w:pPr>
        <w:ind w:left="5760" w:hanging="360"/>
      </w:pPr>
      <w:rPr>
        <w:rFonts w:ascii="Courier New" w:hAnsi="Courier New" w:hint="default"/>
      </w:rPr>
    </w:lvl>
    <w:lvl w:ilvl="8" w:tplc="E188C3BA">
      <w:start w:val="1"/>
      <w:numFmt w:val="bullet"/>
      <w:lvlText w:val=""/>
      <w:lvlJc w:val="left"/>
      <w:pPr>
        <w:ind w:left="6480" w:hanging="360"/>
      </w:pPr>
      <w:rPr>
        <w:rFonts w:ascii="Wingdings" w:hAnsi="Wingdings" w:hint="default"/>
      </w:rPr>
    </w:lvl>
  </w:abstractNum>
  <w:abstractNum w:abstractNumId="67" w15:restartNumberingAfterBreak="0">
    <w:nsid w:val="69C1594B"/>
    <w:multiLevelType w:val="hybridMultilevel"/>
    <w:tmpl w:val="C8C230B0"/>
    <w:lvl w:ilvl="0" w:tplc="5F140292">
      <w:start w:val="1"/>
      <w:numFmt w:val="bullet"/>
      <w:lvlText w:val=""/>
      <w:lvlJc w:val="left"/>
      <w:pPr>
        <w:ind w:left="720" w:hanging="360"/>
      </w:pPr>
      <w:rPr>
        <w:rFonts w:ascii="Symbol" w:hAnsi="Symbol" w:hint="default"/>
      </w:rPr>
    </w:lvl>
    <w:lvl w:ilvl="1" w:tplc="0C9877C4">
      <w:start w:val="1"/>
      <w:numFmt w:val="bullet"/>
      <w:lvlText w:val="o"/>
      <w:lvlJc w:val="left"/>
      <w:pPr>
        <w:ind w:left="1440" w:hanging="360"/>
      </w:pPr>
      <w:rPr>
        <w:rFonts w:ascii="Courier New" w:hAnsi="Courier New" w:hint="default"/>
      </w:rPr>
    </w:lvl>
    <w:lvl w:ilvl="2" w:tplc="11CAC3C8">
      <w:start w:val="1"/>
      <w:numFmt w:val="bullet"/>
      <w:lvlText w:val=""/>
      <w:lvlJc w:val="left"/>
      <w:pPr>
        <w:ind w:left="2160" w:hanging="360"/>
      </w:pPr>
      <w:rPr>
        <w:rFonts w:ascii="Wingdings" w:hAnsi="Wingdings" w:hint="default"/>
      </w:rPr>
    </w:lvl>
    <w:lvl w:ilvl="3" w:tplc="6C78BE36">
      <w:start w:val="1"/>
      <w:numFmt w:val="bullet"/>
      <w:lvlText w:val=""/>
      <w:lvlJc w:val="left"/>
      <w:pPr>
        <w:ind w:left="2880" w:hanging="360"/>
      </w:pPr>
      <w:rPr>
        <w:rFonts w:ascii="Symbol" w:hAnsi="Symbol" w:hint="default"/>
      </w:rPr>
    </w:lvl>
    <w:lvl w:ilvl="4" w:tplc="D19C0DB8">
      <w:start w:val="1"/>
      <w:numFmt w:val="bullet"/>
      <w:lvlText w:val="o"/>
      <w:lvlJc w:val="left"/>
      <w:pPr>
        <w:ind w:left="3600" w:hanging="360"/>
      </w:pPr>
      <w:rPr>
        <w:rFonts w:ascii="Courier New" w:hAnsi="Courier New" w:hint="default"/>
      </w:rPr>
    </w:lvl>
    <w:lvl w:ilvl="5" w:tplc="8766FA9A">
      <w:start w:val="1"/>
      <w:numFmt w:val="bullet"/>
      <w:lvlText w:val=""/>
      <w:lvlJc w:val="left"/>
      <w:pPr>
        <w:ind w:left="4320" w:hanging="360"/>
      </w:pPr>
      <w:rPr>
        <w:rFonts w:ascii="Wingdings" w:hAnsi="Wingdings" w:hint="default"/>
      </w:rPr>
    </w:lvl>
    <w:lvl w:ilvl="6" w:tplc="82BCD058">
      <w:start w:val="1"/>
      <w:numFmt w:val="bullet"/>
      <w:lvlText w:val=""/>
      <w:lvlJc w:val="left"/>
      <w:pPr>
        <w:ind w:left="5040" w:hanging="360"/>
      </w:pPr>
      <w:rPr>
        <w:rFonts w:ascii="Symbol" w:hAnsi="Symbol" w:hint="default"/>
      </w:rPr>
    </w:lvl>
    <w:lvl w:ilvl="7" w:tplc="796A4852">
      <w:start w:val="1"/>
      <w:numFmt w:val="bullet"/>
      <w:lvlText w:val="o"/>
      <w:lvlJc w:val="left"/>
      <w:pPr>
        <w:ind w:left="5760" w:hanging="360"/>
      </w:pPr>
      <w:rPr>
        <w:rFonts w:ascii="Courier New" w:hAnsi="Courier New" w:hint="default"/>
      </w:rPr>
    </w:lvl>
    <w:lvl w:ilvl="8" w:tplc="E02EED3E">
      <w:start w:val="1"/>
      <w:numFmt w:val="bullet"/>
      <w:lvlText w:val=""/>
      <w:lvlJc w:val="left"/>
      <w:pPr>
        <w:ind w:left="6480" w:hanging="360"/>
      </w:pPr>
      <w:rPr>
        <w:rFonts w:ascii="Wingdings" w:hAnsi="Wingdings" w:hint="default"/>
      </w:rPr>
    </w:lvl>
  </w:abstractNum>
  <w:abstractNum w:abstractNumId="68" w15:restartNumberingAfterBreak="0">
    <w:nsid w:val="6ACF5675"/>
    <w:multiLevelType w:val="hybridMultilevel"/>
    <w:tmpl w:val="1974D316"/>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6C4F6456"/>
    <w:multiLevelType w:val="hybridMultilevel"/>
    <w:tmpl w:val="10B8DBD6"/>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6CFE249F"/>
    <w:multiLevelType w:val="hybridMultilevel"/>
    <w:tmpl w:val="682E3F16"/>
    <w:lvl w:ilvl="0" w:tplc="7E2E3682">
      <w:start w:val="1"/>
      <w:numFmt w:val="bullet"/>
      <w:lvlText w:val=""/>
      <w:lvlJc w:val="left"/>
      <w:pPr>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71" w15:restartNumberingAfterBreak="0">
    <w:nsid w:val="6E1E3B11"/>
    <w:multiLevelType w:val="multilevel"/>
    <w:tmpl w:val="72C8E510"/>
    <w:lvl w:ilvl="0">
      <w:start w:val="5"/>
      <w:numFmt w:val="decimal"/>
      <w:lvlText w:val="%1"/>
      <w:lvlJc w:val="left"/>
      <w:pPr>
        <w:ind w:left="500" w:hanging="500"/>
      </w:pPr>
      <w:rPr>
        <w:rFonts w:hint="default"/>
      </w:rPr>
    </w:lvl>
    <w:lvl w:ilvl="1">
      <w:start w:val="9"/>
      <w:numFmt w:val="decimal"/>
      <w:lvlText w:val="%1.%2"/>
      <w:lvlJc w:val="left"/>
      <w:pPr>
        <w:ind w:left="500" w:hanging="5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73CB7554"/>
    <w:multiLevelType w:val="hybridMultilevel"/>
    <w:tmpl w:val="F2566260"/>
    <w:lvl w:ilvl="0" w:tplc="7E2E3682">
      <w:start w:val="1"/>
      <w:numFmt w:val="bullet"/>
      <w:lvlText w:val=""/>
      <w:lvlJc w:val="left"/>
      <w:pPr>
        <w:ind w:left="720" w:hanging="360"/>
      </w:pPr>
      <w:rPr>
        <w:rFonts w:ascii="Symbol" w:hAnsi="Symbol" w:hint="default"/>
      </w:rPr>
    </w:lvl>
    <w:lvl w:ilvl="1" w:tplc="FFFFFFFF">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start w:val="2625"/>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73" w15:restartNumberingAfterBreak="0">
    <w:nsid w:val="73DF069B"/>
    <w:multiLevelType w:val="hybridMultilevel"/>
    <w:tmpl w:val="254297A4"/>
    <w:lvl w:ilvl="0" w:tplc="7E2E368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77024945"/>
    <w:multiLevelType w:val="hybridMultilevel"/>
    <w:tmpl w:val="4E686DF8"/>
    <w:lvl w:ilvl="0" w:tplc="3E26CB5C">
      <w:start w:val="1"/>
      <w:numFmt w:val="bullet"/>
      <w:lvlText w:val="-"/>
      <w:lvlJc w:val="left"/>
      <w:pPr>
        <w:tabs>
          <w:tab w:val="num" w:pos="720"/>
        </w:tabs>
        <w:ind w:left="720" w:hanging="360"/>
      </w:pPr>
      <w:rPr>
        <w:rFonts w:ascii="Times New Roman" w:hAnsi="Times New Roman" w:hint="default"/>
      </w:rPr>
    </w:lvl>
    <w:lvl w:ilvl="1" w:tplc="3B407BB8" w:tentative="1">
      <w:start w:val="1"/>
      <w:numFmt w:val="bullet"/>
      <w:lvlText w:val="-"/>
      <w:lvlJc w:val="left"/>
      <w:pPr>
        <w:tabs>
          <w:tab w:val="num" w:pos="1440"/>
        </w:tabs>
        <w:ind w:left="1440" w:hanging="360"/>
      </w:pPr>
      <w:rPr>
        <w:rFonts w:ascii="Times New Roman" w:hAnsi="Times New Roman" w:hint="default"/>
      </w:rPr>
    </w:lvl>
    <w:lvl w:ilvl="2" w:tplc="D1DC748E" w:tentative="1">
      <w:start w:val="1"/>
      <w:numFmt w:val="bullet"/>
      <w:lvlText w:val="-"/>
      <w:lvlJc w:val="left"/>
      <w:pPr>
        <w:tabs>
          <w:tab w:val="num" w:pos="2160"/>
        </w:tabs>
        <w:ind w:left="2160" w:hanging="360"/>
      </w:pPr>
      <w:rPr>
        <w:rFonts w:ascii="Times New Roman" w:hAnsi="Times New Roman" w:hint="default"/>
      </w:rPr>
    </w:lvl>
    <w:lvl w:ilvl="3" w:tplc="0AB048E0" w:tentative="1">
      <w:start w:val="1"/>
      <w:numFmt w:val="bullet"/>
      <w:lvlText w:val="-"/>
      <w:lvlJc w:val="left"/>
      <w:pPr>
        <w:tabs>
          <w:tab w:val="num" w:pos="2880"/>
        </w:tabs>
        <w:ind w:left="2880" w:hanging="360"/>
      </w:pPr>
      <w:rPr>
        <w:rFonts w:ascii="Times New Roman" w:hAnsi="Times New Roman" w:hint="default"/>
      </w:rPr>
    </w:lvl>
    <w:lvl w:ilvl="4" w:tplc="313AC67E" w:tentative="1">
      <w:start w:val="1"/>
      <w:numFmt w:val="bullet"/>
      <w:lvlText w:val="-"/>
      <w:lvlJc w:val="left"/>
      <w:pPr>
        <w:tabs>
          <w:tab w:val="num" w:pos="3600"/>
        </w:tabs>
        <w:ind w:left="3600" w:hanging="360"/>
      </w:pPr>
      <w:rPr>
        <w:rFonts w:ascii="Times New Roman" w:hAnsi="Times New Roman" w:hint="default"/>
      </w:rPr>
    </w:lvl>
    <w:lvl w:ilvl="5" w:tplc="509A9B14" w:tentative="1">
      <w:start w:val="1"/>
      <w:numFmt w:val="bullet"/>
      <w:lvlText w:val="-"/>
      <w:lvlJc w:val="left"/>
      <w:pPr>
        <w:tabs>
          <w:tab w:val="num" w:pos="4320"/>
        </w:tabs>
        <w:ind w:left="4320" w:hanging="360"/>
      </w:pPr>
      <w:rPr>
        <w:rFonts w:ascii="Times New Roman" w:hAnsi="Times New Roman" w:hint="default"/>
      </w:rPr>
    </w:lvl>
    <w:lvl w:ilvl="6" w:tplc="F7CACC8E" w:tentative="1">
      <w:start w:val="1"/>
      <w:numFmt w:val="bullet"/>
      <w:lvlText w:val="-"/>
      <w:lvlJc w:val="left"/>
      <w:pPr>
        <w:tabs>
          <w:tab w:val="num" w:pos="5040"/>
        </w:tabs>
        <w:ind w:left="5040" w:hanging="360"/>
      </w:pPr>
      <w:rPr>
        <w:rFonts w:ascii="Times New Roman" w:hAnsi="Times New Roman" w:hint="default"/>
      </w:rPr>
    </w:lvl>
    <w:lvl w:ilvl="7" w:tplc="16E4ADBC" w:tentative="1">
      <w:start w:val="1"/>
      <w:numFmt w:val="bullet"/>
      <w:lvlText w:val="-"/>
      <w:lvlJc w:val="left"/>
      <w:pPr>
        <w:tabs>
          <w:tab w:val="num" w:pos="5760"/>
        </w:tabs>
        <w:ind w:left="5760" w:hanging="360"/>
      </w:pPr>
      <w:rPr>
        <w:rFonts w:ascii="Times New Roman" w:hAnsi="Times New Roman" w:hint="default"/>
      </w:rPr>
    </w:lvl>
    <w:lvl w:ilvl="8" w:tplc="8B1C4D4C" w:tentative="1">
      <w:start w:val="1"/>
      <w:numFmt w:val="bullet"/>
      <w:lvlText w:val="-"/>
      <w:lvlJc w:val="left"/>
      <w:pPr>
        <w:tabs>
          <w:tab w:val="num" w:pos="6480"/>
        </w:tabs>
        <w:ind w:left="6480" w:hanging="360"/>
      </w:pPr>
      <w:rPr>
        <w:rFonts w:ascii="Times New Roman" w:hAnsi="Times New Roman" w:hint="default"/>
      </w:rPr>
    </w:lvl>
  </w:abstractNum>
  <w:abstractNum w:abstractNumId="75" w15:restartNumberingAfterBreak="0">
    <w:nsid w:val="7A9626A4"/>
    <w:multiLevelType w:val="hybridMultilevel"/>
    <w:tmpl w:val="51942718"/>
    <w:lvl w:ilvl="0" w:tplc="1088ADD2">
      <w:start w:val="1"/>
      <w:numFmt w:val="bullet"/>
      <w:lvlText w:val="-"/>
      <w:lvlJc w:val="left"/>
      <w:pPr>
        <w:tabs>
          <w:tab w:val="num" w:pos="720"/>
        </w:tabs>
        <w:ind w:left="720" w:hanging="360"/>
      </w:pPr>
      <w:rPr>
        <w:rFonts w:ascii="Times New Roman" w:hAnsi="Times New Roman" w:hint="default"/>
      </w:rPr>
    </w:lvl>
    <w:lvl w:ilvl="1" w:tplc="EC16C578">
      <w:start w:val="1"/>
      <w:numFmt w:val="bullet"/>
      <w:lvlText w:val="-"/>
      <w:lvlJc w:val="left"/>
      <w:pPr>
        <w:tabs>
          <w:tab w:val="num" w:pos="1440"/>
        </w:tabs>
        <w:ind w:left="1440" w:hanging="360"/>
      </w:pPr>
      <w:rPr>
        <w:rFonts w:ascii="Times New Roman" w:hAnsi="Times New Roman" w:hint="default"/>
      </w:rPr>
    </w:lvl>
    <w:lvl w:ilvl="2" w:tplc="462C7458" w:tentative="1">
      <w:start w:val="1"/>
      <w:numFmt w:val="bullet"/>
      <w:lvlText w:val="-"/>
      <w:lvlJc w:val="left"/>
      <w:pPr>
        <w:tabs>
          <w:tab w:val="num" w:pos="2160"/>
        </w:tabs>
        <w:ind w:left="2160" w:hanging="360"/>
      </w:pPr>
      <w:rPr>
        <w:rFonts w:ascii="Times New Roman" w:hAnsi="Times New Roman" w:hint="default"/>
      </w:rPr>
    </w:lvl>
    <w:lvl w:ilvl="3" w:tplc="C922ADBC">
      <w:start w:val="2625"/>
      <w:numFmt w:val="bullet"/>
      <w:lvlText w:val="-"/>
      <w:lvlJc w:val="left"/>
      <w:pPr>
        <w:tabs>
          <w:tab w:val="num" w:pos="2880"/>
        </w:tabs>
        <w:ind w:left="2880" w:hanging="360"/>
      </w:pPr>
      <w:rPr>
        <w:rFonts w:ascii="Times New Roman" w:hAnsi="Times New Roman" w:hint="default"/>
      </w:rPr>
    </w:lvl>
    <w:lvl w:ilvl="4" w:tplc="A2C86D46" w:tentative="1">
      <w:start w:val="1"/>
      <w:numFmt w:val="bullet"/>
      <w:lvlText w:val="-"/>
      <w:lvlJc w:val="left"/>
      <w:pPr>
        <w:tabs>
          <w:tab w:val="num" w:pos="3600"/>
        </w:tabs>
        <w:ind w:left="3600" w:hanging="360"/>
      </w:pPr>
      <w:rPr>
        <w:rFonts w:ascii="Times New Roman" w:hAnsi="Times New Roman" w:hint="default"/>
      </w:rPr>
    </w:lvl>
    <w:lvl w:ilvl="5" w:tplc="99AC0C14" w:tentative="1">
      <w:start w:val="1"/>
      <w:numFmt w:val="bullet"/>
      <w:lvlText w:val="-"/>
      <w:lvlJc w:val="left"/>
      <w:pPr>
        <w:tabs>
          <w:tab w:val="num" w:pos="4320"/>
        </w:tabs>
        <w:ind w:left="4320" w:hanging="360"/>
      </w:pPr>
      <w:rPr>
        <w:rFonts w:ascii="Times New Roman" w:hAnsi="Times New Roman" w:hint="default"/>
      </w:rPr>
    </w:lvl>
    <w:lvl w:ilvl="6" w:tplc="D4D6B29A" w:tentative="1">
      <w:start w:val="1"/>
      <w:numFmt w:val="bullet"/>
      <w:lvlText w:val="-"/>
      <w:lvlJc w:val="left"/>
      <w:pPr>
        <w:tabs>
          <w:tab w:val="num" w:pos="5040"/>
        </w:tabs>
        <w:ind w:left="5040" w:hanging="360"/>
      </w:pPr>
      <w:rPr>
        <w:rFonts w:ascii="Times New Roman" w:hAnsi="Times New Roman" w:hint="default"/>
      </w:rPr>
    </w:lvl>
    <w:lvl w:ilvl="7" w:tplc="35B0235A" w:tentative="1">
      <w:start w:val="1"/>
      <w:numFmt w:val="bullet"/>
      <w:lvlText w:val="-"/>
      <w:lvlJc w:val="left"/>
      <w:pPr>
        <w:tabs>
          <w:tab w:val="num" w:pos="5760"/>
        </w:tabs>
        <w:ind w:left="5760" w:hanging="360"/>
      </w:pPr>
      <w:rPr>
        <w:rFonts w:ascii="Times New Roman" w:hAnsi="Times New Roman" w:hint="default"/>
      </w:rPr>
    </w:lvl>
    <w:lvl w:ilvl="8" w:tplc="BCEAD3FE" w:tentative="1">
      <w:start w:val="1"/>
      <w:numFmt w:val="bullet"/>
      <w:lvlText w:val="-"/>
      <w:lvlJc w:val="left"/>
      <w:pPr>
        <w:tabs>
          <w:tab w:val="num" w:pos="6480"/>
        </w:tabs>
        <w:ind w:left="6480" w:hanging="360"/>
      </w:pPr>
      <w:rPr>
        <w:rFonts w:ascii="Times New Roman" w:hAnsi="Times New Roman" w:hint="default"/>
      </w:rPr>
    </w:lvl>
  </w:abstractNum>
  <w:num w:numId="1" w16cid:durableId="147290823">
    <w:abstractNumId w:val="50"/>
  </w:num>
  <w:num w:numId="2" w16cid:durableId="12000164">
    <w:abstractNumId w:val="8"/>
  </w:num>
  <w:num w:numId="3" w16cid:durableId="483930709">
    <w:abstractNumId w:val="45"/>
  </w:num>
  <w:num w:numId="4" w16cid:durableId="905918361">
    <w:abstractNumId w:val="62"/>
  </w:num>
  <w:num w:numId="5" w16cid:durableId="98063024">
    <w:abstractNumId w:val="32"/>
  </w:num>
  <w:num w:numId="6" w16cid:durableId="1832674587">
    <w:abstractNumId w:val="26"/>
  </w:num>
  <w:num w:numId="7" w16cid:durableId="1650789700">
    <w:abstractNumId w:val="27"/>
  </w:num>
  <w:num w:numId="8" w16cid:durableId="1375737025">
    <w:abstractNumId w:val="16"/>
  </w:num>
  <w:num w:numId="9" w16cid:durableId="1518809363">
    <w:abstractNumId w:val="19"/>
  </w:num>
  <w:num w:numId="10" w16cid:durableId="335377377">
    <w:abstractNumId w:val="31"/>
  </w:num>
  <w:num w:numId="11" w16cid:durableId="1732390216">
    <w:abstractNumId w:val="10"/>
  </w:num>
  <w:num w:numId="12" w16cid:durableId="616108182">
    <w:abstractNumId w:val="34"/>
  </w:num>
  <w:num w:numId="13" w16cid:durableId="780684188">
    <w:abstractNumId w:val="52"/>
  </w:num>
  <w:num w:numId="14" w16cid:durableId="218057571">
    <w:abstractNumId w:val="58"/>
  </w:num>
  <w:num w:numId="15" w16cid:durableId="1044448057">
    <w:abstractNumId w:val="0"/>
  </w:num>
  <w:num w:numId="16" w16cid:durableId="906262005">
    <w:abstractNumId w:val="46"/>
  </w:num>
  <w:num w:numId="17" w16cid:durableId="1793136020">
    <w:abstractNumId w:val="55"/>
  </w:num>
  <w:num w:numId="18" w16cid:durableId="1943947875">
    <w:abstractNumId w:val="67"/>
  </w:num>
  <w:num w:numId="19" w16cid:durableId="331299195">
    <w:abstractNumId w:val="14"/>
  </w:num>
  <w:num w:numId="20" w16cid:durableId="1916817939">
    <w:abstractNumId w:val="4"/>
  </w:num>
  <w:num w:numId="21" w16cid:durableId="1992559756">
    <w:abstractNumId w:val="1"/>
  </w:num>
  <w:num w:numId="22" w16cid:durableId="1282612808">
    <w:abstractNumId w:val="15"/>
  </w:num>
  <w:num w:numId="23" w16cid:durableId="212161492">
    <w:abstractNumId w:val="13"/>
  </w:num>
  <w:num w:numId="24" w16cid:durableId="1137987889">
    <w:abstractNumId w:val="60"/>
  </w:num>
  <w:num w:numId="25" w16cid:durableId="1540438418">
    <w:abstractNumId w:val="66"/>
  </w:num>
  <w:num w:numId="26" w16cid:durableId="508566266">
    <w:abstractNumId w:val="28"/>
  </w:num>
  <w:num w:numId="27" w16cid:durableId="1851986390">
    <w:abstractNumId w:val="23"/>
  </w:num>
  <w:num w:numId="28" w16cid:durableId="1882134000">
    <w:abstractNumId w:val="5"/>
  </w:num>
  <w:num w:numId="29" w16cid:durableId="1589801318">
    <w:abstractNumId w:val="53"/>
  </w:num>
  <w:num w:numId="30" w16cid:durableId="57826024">
    <w:abstractNumId w:val="54"/>
  </w:num>
  <w:num w:numId="31" w16cid:durableId="1494374875">
    <w:abstractNumId w:val="51"/>
  </w:num>
  <w:num w:numId="32" w16cid:durableId="937643751">
    <w:abstractNumId w:val="74"/>
  </w:num>
  <w:num w:numId="33" w16cid:durableId="1813905899">
    <w:abstractNumId w:val="36"/>
  </w:num>
  <w:num w:numId="34" w16cid:durableId="1619799693">
    <w:abstractNumId w:val="75"/>
  </w:num>
  <w:num w:numId="35" w16cid:durableId="1700206396">
    <w:abstractNumId w:val="42"/>
  </w:num>
  <w:num w:numId="36" w16cid:durableId="912005851">
    <w:abstractNumId w:val="22"/>
  </w:num>
  <w:num w:numId="37" w16cid:durableId="915549891">
    <w:abstractNumId w:val="11"/>
  </w:num>
  <w:num w:numId="38" w16cid:durableId="1930040435">
    <w:abstractNumId w:val="43"/>
  </w:num>
  <w:num w:numId="39" w16cid:durableId="220213777">
    <w:abstractNumId w:val="64"/>
  </w:num>
  <w:num w:numId="40" w16cid:durableId="1996110189">
    <w:abstractNumId w:val="7"/>
  </w:num>
  <w:num w:numId="41" w16cid:durableId="221185776">
    <w:abstractNumId w:val="59"/>
  </w:num>
  <w:num w:numId="42" w16cid:durableId="569538200">
    <w:abstractNumId w:val="3"/>
  </w:num>
  <w:num w:numId="43" w16cid:durableId="247229264">
    <w:abstractNumId w:val="40"/>
  </w:num>
  <w:num w:numId="44" w16cid:durableId="132869110">
    <w:abstractNumId w:val="9"/>
  </w:num>
  <w:num w:numId="45" w16cid:durableId="1014384912">
    <w:abstractNumId w:val="41"/>
  </w:num>
  <w:num w:numId="46" w16cid:durableId="12877206">
    <w:abstractNumId w:val="30"/>
  </w:num>
  <w:num w:numId="47" w16cid:durableId="1123110133">
    <w:abstractNumId w:val="37"/>
  </w:num>
  <w:num w:numId="48" w16cid:durableId="1894389875">
    <w:abstractNumId w:val="35"/>
  </w:num>
  <w:num w:numId="49" w16cid:durableId="1343050884">
    <w:abstractNumId w:val="61"/>
  </w:num>
  <w:num w:numId="50" w16cid:durableId="1255017227">
    <w:abstractNumId w:val="17"/>
  </w:num>
  <w:num w:numId="51" w16cid:durableId="520894484">
    <w:abstractNumId w:val="18"/>
  </w:num>
  <w:num w:numId="52" w16cid:durableId="655649221">
    <w:abstractNumId w:val="56"/>
  </w:num>
  <w:num w:numId="53" w16cid:durableId="493185352">
    <w:abstractNumId w:val="44"/>
  </w:num>
  <w:num w:numId="54" w16cid:durableId="721173231">
    <w:abstractNumId w:val="33"/>
  </w:num>
  <w:num w:numId="55" w16cid:durableId="1555117544">
    <w:abstractNumId w:val="57"/>
  </w:num>
  <w:num w:numId="56" w16cid:durableId="897862047">
    <w:abstractNumId w:val="48"/>
  </w:num>
  <w:num w:numId="57" w16cid:durableId="530343227">
    <w:abstractNumId w:val="69"/>
  </w:num>
  <w:num w:numId="58" w16cid:durableId="618337022">
    <w:abstractNumId w:val="12"/>
  </w:num>
  <w:num w:numId="59" w16cid:durableId="1270966600">
    <w:abstractNumId w:val="21"/>
  </w:num>
  <w:num w:numId="60" w16cid:durableId="1572233724">
    <w:abstractNumId w:val="38"/>
  </w:num>
  <w:num w:numId="61" w16cid:durableId="2099405055">
    <w:abstractNumId w:val="24"/>
  </w:num>
  <w:num w:numId="62" w16cid:durableId="149519657">
    <w:abstractNumId w:val="68"/>
  </w:num>
  <w:num w:numId="63" w16cid:durableId="868686500">
    <w:abstractNumId w:val="20"/>
  </w:num>
  <w:num w:numId="64" w16cid:durableId="569387719">
    <w:abstractNumId w:val="25"/>
  </w:num>
  <w:num w:numId="65" w16cid:durableId="648559094">
    <w:abstractNumId w:val="73"/>
  </w:num>
  <w:num w:numId="66" w16cid:durableId="2140997894">
    <w:abstractNumId w:val="6"/>
  </w:num>
  <w:num w:numId="67" w16cid:durableId="469903262">
    <w:abstractNumId w:val="49"/>
  </w:num>
  <w:num w:numId="68" w16cid:durableId="832843083">
    <w:abstractNumId w:val="65"/>
  </w:num>
  <w:num w:numId="69" w16cid:durableId="1991396892">
    <w:abstractNumId w:val="72"/>
  </w:num>
  <w:num w:numId="70" w16cid:durableId="318003707">
    <w:abstractNumId w:val="39"/>
  </w:num>
  <w:num w:numId="71" w16cid:durableId="2025355315">
    <w:abstractNumId w:val="47"/>
  </w:num>
  <w:num w:numId="72" w16cid:durableId="2063675905">
    <w:abstractNumId w:val="29"/>
  </w:num>
  <w:num w:numId="73" w16cid:durableId="588925766">
    <w:abstractNumId w:val="2"/>
  </w:num>
  <w:num w:numId="74" w16cid:durableId="225797681">
    <w:abstractNumId w:val="71"/>
  </w:num>
  <w:num w:numId="75" w16cid:durableId="1566455966">
    <w:abstractNumId w:val="63"/>
  </w:num>
  <w:num w:numId="76" w16cid:durableId="510683984">
    <w:abstractNumId w:val="70"/>
  </w:num>
  <w:numIdMacAtCleanup w:val="7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opher Honig">
    <w15:presenceInfo w15:providerId="AD" w15:userId="S::christopher.honig@unimelb.edu.au::19b9b83a-5890-49d6-aa12-4c01b1f0692e"/>
  </w15:person>
  <w15:person w15:author="Naomi Bury">
    <w15:presenceInfo w15:providerId="AD" w15:userId="S::nbury@student.unimelb.edu.au::11202038-9a24-400a-9d2f-03b7d57b52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activeWritingStyle w:appName="MSWord" w:lang="en-US" w:vendorID="64" w:dllVersion="0" w:nlCheck="1" w:checkStyle="0"/>
  <w:activeWritingStyle w:appName="MSWord" w:lang="en-AU" w:vendorID="64" w:dllVersion="0" w:nlCheck="1" w:checkStyle="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C17"/>
    <w:rsid w:val="00002774"/>
    <w:rsid w:val="00002A02"/>
    <w:rsid w:val="00011259"/>
    <w:rsid w:val="00011BA9"/>
    <w:rsid w:val="00012E04"/>
    <w:rsid w:val="000142AE"/>
    <w:rsid w:val="0002126C"/>
    <w:rsid w:val="000232CF"/>
    <w:rsid w:val="00023F45"/>
    <w:rsid w:val="00023FAE"/>
    <w:rsid w:val="00031196"/>
    <w:rsid w:val="00034A53"/>
    <w:rsid w:val="00035D9A"/>
    <w:rsid w:val="000374EA"/>
    <w:rsid w:val="00041078"/>
    <w:rsid w:val="00041524"/>
    <w:rsid w:val="00043590"/>
    <w:rsid w:val="00051058"/>
    <w:rsid w:val="00051A40"/>
    <w:rsid w:val="00052F74"/>
    <w:rsid w:val="00053F97"/>
    <w:rsid w:val="00054051"/>
    <w:rsid w:val="00054769"/>
    <w:rsid w:val="00062B59"/>
    <w:rsid w:val="00065EE9"/>
    <w:rsid w:val="000671A7"/>
    <w:rsid w:val="00081338"/>
    <w:rsid w:val="00084B9E"/>
    <w:rsid w:val="00087C51"/>
    <w:rsid w:val="0009142F"/>
    <w:rsid w:val="00091951"/>
    <w:rsid w:val="00091E70"/>
    <w:rsid w:val="00091EC3"/>
    <w:rsid w:val="000A74FC"/>
    <w:rsid w:val="000B1045"/>
    <w:rsid w:val="000B26D4"/>
    <w:rsid w:val="000B3B87"/>
    <w:rsid w:val="000B3FC1"/>
    <w:rsid w:val="000C0915"/>
    <w:rsid w:val="000C10FC"/>
    <w:rsid w:val="000C6659"/>
    <w:rsid w:val="000C78A0"/>
    <w:rsid w:val="000D01FB"/>
    <w:rsid w:val="000D4067"/>
    <w:rsid w:val="000D539B"/>
    <w:rsid w:val="000E08A7"/>
    <w:rsid w:val="000E1FF5"/>
    <w:rsid w:val="000E20EA"/>
    <w:rsid w:val="000E742F"/>
    <w:rsid w:val="000F4AF1"/>
    <w:rsid w:val="000F5673"/>
    <w:rsid w:val="000F7B11"/>
    <w:rsid w:val="001026AF"/>
    <w:rsid w:val="00102C17"/>
    <w:rsid w:val="00107271"/>
    <w:rsid w:val="0010F1DC"/>
    <w:rsid w:val="001121B0"/>
    <w:rsid w:val="00112DFD"/>
    <w:rsid w:val="0012530C"/>
    <w:rsid w:val="0013406C"/>
    <w:rsid w:val="0013782F"/>
    <w:rsid w:val="0014048B"/>
    <w:rsid w:val="00142186"/>
    <w:rsid w:val="001421D6"/>
    <w:rsid w:val="00146E54"/>
    <w:rsid w:val="00150C01"/>
    <w:rsid w:val="00152804"/>
    <w:rsid w:val="00155D4F"/>
    <w:rsid w:val="00156E07"/>
    <w:rsid w:val="001600C9"/>
    <w:rsid w:val="00160745"/>
    <w:rsid w:val="001634A4"/>
    <w:rsid w:val="00163A0D"/>
    <w:rsid w:val="00165C2F"/>
    <w:rsid w:val="001679F8"/>
    <w:rsid w:val="001800CC"/>
    <w:rsid w:val="00181EBF"/>
    <w:rsid w:val="00191434"/>
    <w:rsid w:val="001923BD"/>
    <w:rsid w:val="00192947"/>
    <w:rsid w:val="00193267"/>
    <w:rsid w:val="00197B60"/>
    <w:rsid w:val="001A08EB"/>
    <w:rsid w:val="001A2D37"/>
    <w:rsid w:val="001A5472"/>
    <w:rsid w:val="001A68AD"/>
    <w:rsid w:val="001A6A6A"/>
    <w:rsid w:val="001B2C1C"/>
    <w:rsid w:val="001B404A"/>
    <w:rsid w:val="001B5350"/>
    <w:rsid w:val="001B5A90"/>
    <w:rsid w:val="001C0211"/>
    <w:rsid w:val="001C1F1E"/>
    <w:rsid w:val="001C3657"/>
    <w:rsid w:val="001C4810"/>
    <w:rsid w:val="001C4FF4"/>
    <w:rsid w:val="001C6B97"/>
    <w:rsid w:val="001D029C"/>
    <w:rsid w:val="001D0374"/>
    <w:rsid w:val="001D0BEF"/>
    <w:rsid w:val="001D2ACA"/>
    <w:rsid w:val="001D3B92"/>
    <w:rsid w:val="001D4563"/>
    <w:rsid w:val="001D5EF4"/>
    <w:rsid w:val="001E17DD"/>
    <w:rsid w:val="001E1F17"/>
    <w:rsid w:val="001E2F5A"/>
    <w:rsid w:val="001E6B92"/>
    <w:rsid w:val="001F35C9"/>
    <w:rsid w:val="001F72EB"/>
    <w:rsid w:val="002070E7"/>
    <w:rsid w:val="0021058C"/>
    <w:rsid w:val="00215EF1"/>
    <w:rsid w:val="002171DB"/>
    <w:rsid w:val="002205C6"/>
    <w:rsid w:val="00222850"/>
    <w:rsid w:val="00232C19"/>
    <w:rsid w:val="00235BA2"/>
    <w:rsid w:val="0023623E"/>
    <w:rsid w:val="0024163B"/>
    <w:rsid w:val="0024258D"/>
    <w:rsid w:val="0024363B"/>
    <w:rsid w:val="00247162"/>
    <w:rsid w:val="0025123B"/>
    <w:rsid w:val="002538DD"/>
    <w:rsid w:val="00253A07"/>
    <w:rsid w:val="00253B01"/>
    <w:rsid w:val="002560EF"/>
    <w:rsid w:val="002603C1"/>
    <w:rsid w:val="00260AF4"/>
    <w:rsid w:val="00260C8F"/>
    <w:rsid w:val="0026608A"/>
    <w:rsid w:val="00282869"/>
    <w:rsid w:val="002831C9"/>
    <w:rsid w:val="0028448D"/>
    <w:rsid w:val="0028689C"/>
    <w:rsid w:val="00293EE9"/>
    <w:rsid w:val="002971FD"/>
    <w:rsid w:val="002A36C2"/>
    <w:rsid w:val="002A435B"/>
    <w:rsid w:val="002A4897"/>
    <w:rsid w:val="002A5620"/>
    <w:rsid w:val="002B3DFF"/>
    <w:rsid w:val="002C0D56"/>
    <w:rsid w:val="002C498E"/>
    <w:rsid w:val="002C7E04"/>
    <w:rsid w:val="002D085E"/>
    <w:rsid w:val="002D42DC"/>
    <w:rsid w:val="002D434C"/>
    <w:rsid w:val="002D512F"/>
    <w:rsid w:val="002E0003"/>
    <w:rsid w:val="002E2EEC"/>
    <w:rsid w:val="002E407D"/>
    <w:rsid w:val="002E5A5A"/>
    <w:rsid w:val="002E5F84"/>
    <w:rsid w:val="002E7B64"/>
    <w:rsid w:val="002F0A1F"/>
    <w:rsid w:val="002F0D5C"/>
    <w:rsid w:val="002F2764"/>
    <w:rsid w:val="002F2B2F"/>
    <w:rsid w:val="002F6299"/>
    <w:rsid w:val="002F7C67"/>
    <w:rsid w:val="0030088A"/>
    <w:rsid w:val="00300D48"/>
    <w:rsid w:val="0030221D"/>
    <w:rsid w:val="00304026"/>
    <w:rsid w:val="00307CAD"/>
    <w:rsid w:val="00315664"/>
    <w:rsid w:val="003158D8"/>
    <w:rsid w:val="003161A0"/>
    <w:rsid w:val="00316FFF"/>
    <w:rsid w:val="0032020B"/>
    <w:rsid w:val="0032163E"/>
    <w:rsid w:val="003221B2"/>
    <w:rsid w:val="00322903"/>
    <w:rsid w:val="00324A21"/>
    <w:rsid w:val="00325063"/>
    <w:rsid w:val="00326C8A"/>
    <w:rsid w:val="00331258"/>
    <w:rsid w:val="00332522"/>
    <w:rsid w:val="00335E9C"/>
    <w:rsid w:val="00335FF0"/>
    <w:rsid w:val="003404CC"/>
    <w:rsid w:val="00340AC4"/>
    <w:rsid w:val="00343175"/>
    <w:rsid w:val="0034371A"/>
    <w:rsid w:val="0035153C"/>
    <w:rsid w:val="00351B83"/>
    <w:rsid w:val="00351CE3"/>
    <w:rsid w:val="003520CB"/>
    <w:rsid w:val="00354C3E"/>
    <w:rsid w:val="00360798"/>
    <w:rsid w:val="003619A8"/>
    <w:rsid w:val="00361FE4"/>
    <w:rsid w:val="003656E5"/>
    <w:rsid w:val="0036711B"/>
    <w:rsid w:val="00370A9A"/>
    <w:rsid w:val="00370BB6"/>
    <w:rsid w:val="00371317"/>
    <w:rsid w:val="00371A4A"/>
    <w:rsid w:val="003737AB"/>
    <w:rsid w:val="003805DA"/>
    <w:rsid w:val="003829A9"/>
    <w:rsid w:val="00387EF2"/>
    <w:rsid w:val="00393449"/>
    <w:rsid w:val="0039542E"/>
    <w:rsid w:val="00397EF9"/>
    <w:rsid w:val="003A014A"/>
    <w:rsid w:val="003A1734"/>
    <w:rsid w:val="003B379D"/>
    <w:rsid w:val="003B49FE"/>
    <w:rsid w:val="003D0472"/>
    <w:rsid w:val="003D0A98"/>
    <w:rsid w:val="003E35DB"/>
    <w:rsid w:val="003E529D"/>
    <w:rsid w:val="003E7489"/>
    <w:rsid w:val="003F03E5"/>
    <w:rsid w:val="003F1A70"/>
    <w:rsid w:val="003F1EE0"/>
    <w:rsid w:val="003F3AB6"/>
    <w:rsid w:val="003F3CEA"/>
    <w:rsid w:val="003F4515"/>
    <w:rsid w:val="003F471B"/>
    <w:rsid w:val="0041058A"/>
    <w:rsid w:val="00414C1B"/>
    <w:rsid w:val="004151C1"/>
    <w:rsid w:val="00415625"/>
    <w:rsid w:val="00416F2E"/>
    <w:rsid w:val="00431E99"/>
    <w:rsid w:val="00433938"/>
    <w:rsid w:val="004420AF"/>
    <w:rsid w:val="00442383"/>
    <w:rsid w:val="00442D34"/>
    <w:rsid w:val="0044482A"/>
    <w:rsid w:val="004477BC"/>
    <w:rsid w:val="00452C30"/>
    <w:rsid w:val="00452EAA"/>
    <w:rsid w:val="00457F5E"/>
    <w:rsid w:val="004632DA"/>
    <w:rsid w:val="00465668"/>
    <w:rsid w:val="00471154"/>
    <w:rsid w:val="00471676"/>
    <w:rsid w:val="00471BF4"/>
    <w:rsid w:val="00472385"/>
    <w:rsid w:val="00473001"/>
    <w:rsid w:val="00473828"/>
    <w:rsid w:val="00474EB1"/>
    <w:rsid w:val="0047513B"/>
    <w:rsid w:val="00477FCF"/>
    <w:rsid w:val="0048060B"/>
    <w:rsid w:val="00481AF5"/>
    <w:rsid w:val="00483303"/>
    <w:rsid w:val="004956C2"/>
    <w:rsid w:val="004A014F"/>
    <w:rsid w:val="004A7692"/>
    <w:rsid w:val="004B03A8"/>
    <w:rsid w:val="004B05F1"/>
    <w:rsid w:val="004B211D"/>
    <w:rsid w:val="004B3E86"/>
    <w:rsid w:val="004B79F6"/>
    <w:rsid w:val="004C1D46"/>
    <w:rsid w:val="004C33BF"/>
    <w:rsid w:val="004C70C9"/>
    <w:rsid w:val="004D02C0"/>
    <w:rsid w:val="004D129E"/>
    <w:rsid w:val="004D1313"/>
    <w:rsid w:val="004D4992"/>
    <w:rsid w:val="004E39EC"/>
    <w:rsid w:val="004E74AB"/>
    <w:rsid w:val="004E7688"/>
    <w:rsid w:val="004F1042"/>
    <w:rsid w:val="004F16FB"/>
    <w:rsid w:val="004F1F6B"/>
    <w:rsid w:val="004F4A08"/>
    <w:rsid w:val="00502E4B"/>
    <w:rsid w:val="00505ECA"/>
    <w:rsid w:val="00510A39"/>
    <w:rsid w:val="00510F1F"/>
    <w:rsid w:val="00511F21"/>
    <w:rsid w:val="00515D64"/>
    <w:rsid w:val="00521C10"/>
    <w:rsid w:val="0052D446"/>
    <w:rsid w:val="00530658"/>
    <w:rsid w:val="005335EF"/>
    <w:rsid w:val="00535F75"/>
    <w:rsid w:val="00537054"/>
    <w:rsid w:val="00537286"/>
    <w:rsid w:val="00537DDD"/>
    <w:rsid w:val="00540649"/>
    <w:rsid w:val="00544BAB"/>
    <w:rsid w:val="00544EF8"/>
    <w:rsid w:val="00561073"/>
    <w:rsid w:val="00562EBB"/>
    <w:rsid w:val="0056612B"/>
    <w:rsid w:val="0056765A"/>
    <w:rsid w:val="005679E1"/>
    <w:rsid w:val="00575C3B"/>
    <w:rsid w:val="005842BD"/>
    <w:rsid w:val="0059433B"/>
    <w:rsid w:val="00594903"/>
    <w:rsid w:val="00595CB2"/>
    <w:rsid w:val="0059601B"/>
    <w:rsid w:val="005965B1"/>
    <w:rsid w:val="005A22E2"/>
    <w:rsid w:val="005A310E"/>
    <w:rsid w:val="005A5D96"/>
    <w:rsid w:val="005A69D6"/>
    <w:rsid w:val="005A79E7"/>
    <w:rsid w:val="005B3967"/>
    <w:rsid w:val="005B6A0A"/>
    <w:rsid w:val="005B6C78"/>
    <w:rsid w:val="005C0BFB"/>
    <w:rsid w:val="005C195B"/>
    <w:rsid w:val="005C1A95"/>
    <w:rsid w:val="005C2D79"/>
    <w:rsid w:val="005C55CF"/>
    <w:rsid w:val="005D0698"/>
    <w:rsid w:val="005D61E2"/>
    <w:rsid w:val="005E1C5B"/>
    <w:rsid w:val="005E3351"/>
    <w:rsid w:val="005E6F10"/>
    <w:rsid w:val="005E79F3"/>
    <w:rsid w:val="005F2554"/>
    <w:rsid w:val="005F5106"/>
    <w:rsid w:val="005F74FA"/>
    <w:rsid w:val="0060335C"/>
    <w:rsid w:val="006120B3"/>
    <w:rsid w:val="00613103"/>
    <w:rsid w:val="00627F04"/>
    <w:rsid w:val="00630DD0"/>
    <w:rsid w:val="00631850"/>
    <w:rsid w:val="00634692"/>
    <w:rsid w:val="00635EBD"/>
    <w:rsid w:val="00637EEF"/>
    <w:rsid w:val="00640FAD"/>
    <w:rsid w:val="00641901"/>
    <w:rsid w:val="00641DCC"/>
    <w:rsid w:val="0064697C"/>
    <w:rsid w:val="00647AFF"/>
    <w:rsid w:val="0065210D"/>
    <w:rsid w:val="00653671"/>
    <w:rsid w:val="00654728"/>
    <w:rsid w:val="00656D2C"/>
    <w:rsid w:val="00660246"/>
    <w:rsid w:val="00665BEC"/>
    <w:rsid w:val="0067622F"/>
    <w:rsid w:val="00676B83"/>
    <w:rsid w:val="00680FC7"/>
    <w:rsid w:val="006813A9"/>
    <w:rsid w:val="0068398F"/>
    <w:rsid w:val="00687178"/>
    <w:rsid w:val="00687EB6"/>
    <w:rsid w:val="0069186C"/>
    <w:rsid w:val="006A13DC"/>
    <w:rsid w:val="006A430E"/>
    <w:rsid w:val="006A5B6B"/>
    <w:rsid w:val="006B0647"/>
    <w:rsid w:val="006B5871"/>
    <w:rsid w:val="006B6176"/>
    <w:rsid w:val="006B6D65"/>
    <w:rsid w:val="006B6F2A"/>
    <w:rsid w:val="006B73A2"/>
    <w:rsid w:val="006C4676"/>
    <w:rsid w:val="006C5A42"/>
    <w:rsid w:val="006C627A"/>
    <w:rsid w:val="006D07B1"/>
    <w:rsid w:val="006D0D70"/>
    <w:rsid w:val="006D1667"/>
    <w:rsid w:val="006D1769"/>
    <w:rsid w:val="006D211E"/>
    <w:rsid w:val="006D5127"/>
    <w:rsid w:val="006E022A"/>
    <w:rsid w:val="006E0ACA"/>
    <w:rsid w:val="006E1727"/>
    <w:rsid w:val="006E6474"/>
    <w:rsid w:val="006E770B"/>
    <w:rsid w:val="006F572E"/>
    <w:rsid w:val="00701F7B"/>
    <w:rsid w:val="00705165"/>
    <w:rsid w:val="00705749"/>
    <w:rsid w:val="007078F5"/>
    <w:rsid w:val="00707B74"/>
    <w:rsid w:val="00711080"/>
    <w:rsid w:val="00717137"/>
    <w:rsid w:val="00717B89"/>
    <w:rsid w:val="0072062F"/>
    <w:rsid w:val="00731D9B"/>
    <w:rsid w:val="00731FEC"/>
    <w:rsid w:val="00737F30"/>
    <w:rsid w:val="00740805"/>
    <w:rsid w:val="0074460B"/>
    <w:rsid w:val="00744FD0"/>
    <w:rsid w:val="007452F1"/>
    <w:rsid w:val="00747B91"/>
    <w:rsid w:val="007503E5"/>
    <w:rsid w:val="00750C8C"/>
    <w:rsid w:val="007518EC"/>
    <w:rsid w:val="00751C67"/>
    <w:rsid w:val="00760F1C"/>
    <w:rsid w:val="00761E28"/>
    <w:rsid w:val="00770741"/>
    <w:rsid w:val="007739DF"/>
    <w:rsid w:val="00780FE0"/>
    <w:rsid w:val="00781391"/>
    <w:rsid w:val="007818F6"/>
    <w:rsid w:val="0078496F"/>
    <w:rsid w:val="00784E2A"/>
    <w:rsid w:val="00785474"/>
    <w:rsid w:val="00787BF4"/>
    <w:rsid w:val="00790844"/>
    <w:rsid w:val="00791996"/>
    <w:rsid w:val="00791EC8"/>
    <w:rsid w:val="007922B6"/>
    <w:rsid w:val="00796210"/>
    <w:rsid w:val="007A034D"/>
    <w:rsid w:val="007A3FF8"/>
    <w:rsid w:val="007A511D"/>
    <w:rsid w:val="007A7601"/>
    <w:rsid w:val="007B0F6F"/>
    <w:rsid w:val="007B176D"/>
    <w:rsid w:val="007B2E3E"/>
    <w:rsid w:val="007B4140"/>
    <w:rsid w:val="007B47C2"/>
    <w:rsid w:val="007C03A9"/>
    <w:rsid w:val="007C2534"/>
    <w:rsid w:val="007C5B46"/>
    <w:rsid w:val="007D1B74"/>
    <w:rsid w:val="007D59ED"/>
    <w:rsid w:val="007D6540"/>
    <w:rsid w:val="007E0D3F"/>
    <w:rsid w:val="007E12D3"/>
    <w:rsid w:val="007E282F"/>
    <w:rsid w:val="007E4018"/>
    <w:rsid w:val="007E42B2"/>
    <w:rsid w:val="007E4B0B"/>
    <w:rsid w:val="007E4B80"/>
    <w:rsid w:val="007E674B"/>
    <w:rsid w:val="007F1AA5"/>
    <w:rsid w:val="007F1F58"/>
    <w:rsid w:val="007F517C"/>
    <w:rsid w:val="007F720B"/>
    <w:rsid w:val="00801796"/>
    <w:rsid w:val="00801893"/>
    <w:rsid w:val="008076D9"/>
    <w:rsid w:val="008117A0"/>
    <w:rsid w:val="0081239B"/>
    <w:rsid w:val="00815F73"/>
    <w:rsid w:val="008161D9"/>
    <w:rsid w:val="00816579"/>
    <w:rsid w:val="00817541"/>
    <w:rsid w:val="00823B2F"/>
    <w:rsid w:val="00825AC7"/>
    <w:rsid w:val="008307A0"/>
    <w:rsid w:val="0083093D"/>
    <w:rsid w:val="0083111D"/>
    <w:rsid w:val="00831545"/>
    <w:rsid w:val="00837727"/>
    <w:rsid w:val="008429F4"/>
    <w:rsid w:val="008463DA"/>
    <w:rsid w:val="008474FE"/>
    <w:rsid w:val="00850659"/>
    <w:rsid w:val="00851F0F"/>
    <w:rsid w:val="00852474"/>
    <w:rsid w:val="008526D0"/>
    <w:rsid w:val="008562C2"/>
    <w:rsid w:val="008578A8"/>
    <w:rsid w:val="008600D6"/>
    <w:rsid w:val="008626D4"/>
    <w:rsid w:val="00862B34"/>
    <w:rsid w:val="008641C4"/>
    <w:rsid w:val="008770E2"/>
    <w:rsid w:val="00877B5E"/>
    <w:rsid w:val="00882494"/>
    <w:rsid w:val="00882C8C"/>
    <w:rsid w:val="00886B9E"/>
    <w:rsid w:val="00887F4E"/>
    <w:rsid w:val="008909B0"/>
    <w:rsid w:val="00893FB3"/>
    <w:rsid w:val="008945C5"/>
    <w:rsid w:val="008A0C0C"/>
    <w:rsid w:val="008A0F43"/>
    <w:rsid w:val="008A4152"/>
    <w:rsid w:val="008A6C3E"/>
    <w:rsid w:val="008A732C"/>
    <w:rsid w:val="008B1171"/>
    <w:rsid w:val="008B33C1"/>
    <w:rsid w:val="008B3A59"/>
    <w:rsid w:val="008B4AEC"/>
    <w:rsid w:val="008B674F"/>
    <w:rsid w:val="008B7BEF"/>
    <w:rsid w:val="008C2E17"/>
    <w:rsid w:val="008C4924"/>
    <w:rsid w:val="008C6CEF"/>
    <w:rsid w:val="008E2A10"/>
    <w:rsid w:val="008E5517"/>
    <w:rsid w:val="008E59B3"/>
    <w:rsid w:val="008E7421"/>
    <w:rsid w:val="008F3368"/>
    <w:rsid w:val="00903544"/>
    <w:rsid w:val="00905C80"/>
    <w:rsid w:val="009067E3"/>
    <w:rsid w:val="00913838"/>
    <w:rsid w:val="009146C3"/>
    <w:rsid w:val="0091681A"/>
    <w:rsid w:val="00916DF4"/>
    <w:rsid w:val="00916F75"/>
    <w:rsid w:val="009207E8"/>
    <w:rsid w:val="009240AF"/>
    <w:rsid w:val="00924788"/>
    <w:rsid w:val="00925C72"/>
    <w:rsid w:val="00927465"/>
    <w:rsid w:val="00931400"/>
    <w:rsid w:val="00932358"/>
    <w:rsid w:val="00932847"/>
    <w:rsid w:val="0093479D"/>
    <w:rsid w:val="00941774"/>
    <w:rsid w:val="00946AC4"/>
    <w:rsid w:val="00951003"/>
    <w:rsid w:val="009516A7"/>
    <w:rsid w:val="00956C68"/>
    <w:rsid w:val="00956F36"/>
    <w:rsid w:val="00960220"/>
    <w:rsid w:val="00960A25"/>
    <w:rsid w:val="00962DE4"/>
    <w:rsid w:val="0096338D"/>
    <w:rsid w:val="0096543E"/>
    <w:rsid w:val="00970CB1"/>
    <w:rsid w:val="009725FC"/>
    <w:rsid w:val="00973FB0"/>
    <w:rsid w:val="0098234A"/>
    <w:rsid w:val="009840DD"/>
    <w:rsid w:val="00984BC4"/>
    <w:rsid w:val="009909E4"/>
    <w:rsid w:val="00991A1A"/>
    <w:rsid w:val="009A05AE"/>
    <w:rsid w:val="009A33A5"/>
    <w:rsid w:val="009A3B74"/>
    <w:rsid w:val="009A5D5A"/>
    <w:rsid w:val="009A6BED"/>
    <w:rsid w:val="009B131C"/>
    <w:rsid w:val="009B3E6D"/>
    <w:rsid w:val="009C01FF"/>
    <w:rsid w:val="009C0C19"/>
    <w:rsid w:val="009C5CB5"/>
    <w:rsid w:val="009D1C15"/>
    <w:rsid w:val="009D3F48"/>
    <w:rsid w:val="009D6A5A"/>
    <w:rsid w:val="009D6B6C"/>
    <w:rsid w:val="009E25FE"/>
    <w:rsid w:val="009E3615"/>
    <w:rsid w:val="009E36DE"/>
    <w:rsid w:val="009E7F5D"/>
    <w:rsid w:val="009F0C90"/>
    <w:rsid w:val="009F2165"/>
    <w:rsid w:val="009F431B"/>
    <w:rsid w:val="009F6E6B"/>
    <w:rsid w:val="009F7B3D"/>
    <w:rsid w:val="00A011E6"/>
    <w:rsid w:val="00A02C19"/>
    <w:rsid w:val="00A048FE"/>
    <w:rsid w:val="00A0747F"/>
    <w:rsid w:val="00A076AE"/>
    <w:rsid w:val="00A11940"/>
    <w:rsid w:val="00A12196"/>
    <w:rsid w:val="00A13797"/>
    <w:rsid w:val="00A152B2"/>
    <w:rsid w:val="00A24192"/>
    <w:rsid w:val="00A25BF4"/>
    <w:rsid w:val="00A31088"/>
    <w:rsid w:val="00A32B9F"/>
    <w:rsid w:val="00A3576B"/>
    <w:rsid w:val="00A42A98"/>
    <w:rsid w:val="00A44954"/>
    <w:rsid w:val="00A44D80"/>
    <w:rsid w:val="00A47A32"/>
    <w:rsid w:val="00A52618"/>
    <w:rsid w:val="00A54167"/>
    <w:rsid w:val="00A63607"/>
    <w:rsid w:val="00A64FBF"/>
    <w:rsid w:val="00A66F18"/>
    <w:rsid w:val="00A671E7"/>
    <w:rsid w:val="00A75D28"/>
    <w:rsid w:val="00A76198"/>
    <w:rsid w:val="00A825F5"/>
    <w:rsid w:val="00A8364A"/>
    <w:rsid w:val="00A8782E"/>
    <w:rsid w:val="00A879B5"/>
    <w:rsid w:val="00A97152"/>
    <w:rsid w:val="00A97D8F"/>
    <w:rsid w:val="00AA1F9B"/>
    <w:rsid w:val="00AA24DE"/>
    <w:rsid w:val="00AA32FA"/>
    <w:rsid w:val="00AA4E06"/>
    <w:rsid w:val="00AA5E17"/>
    <w:rsid w:val="00AB4A3B"/>
    <w:rsid w:val="00AB4CAE"/>
    <w:rsid w:val="00AB73B6"/>
    <w:rsid w:val="00AD1318"/>
    <w:rsid w:val="00AD77EF"/>
    <w:rsid w:val="00AF0915"/>
    <w:rsid w:val="00AF1D81"/>
    <w:rsid w:val="00AF42F9"/>
    <w:rsid w:val="00AF4B56"/>
    <w:rsid w:val="00AF7CF1"/>
    <w:rsid w:val="00B01B58"/>
    <w:rsid w:val="00B038A6"/>
    <w:rsid w:val="00B1021A"/>
    <w:rsid w:val="00B10A61"/>
    <w:rsid w:val="00B11EED"/>
    <w:rsid w:val="00B12C18"/>
    <w:rsid w:val="00B14D4F"/>
    <w:rsid w:val="00B2040A"/>
    <w:rsid w:val="00B21872"/>
    <w:rsid w:val="00B32FEF"/>
    <w:rsid w:val="00B35079"/>
    <w:rsid w:val="00B35601"/>
    <w:rsid w:val="00B37782"/>
    <w:rsid w:val="00B37FB6"/>
    <w:rsid w:val="00B4522F"/>
    <w:rsid w:val="00B46860"/>
    <w:rsid w:val="00B50DC0"/>
    <w:rsid w:val="00B525A9"/>
    <w:rsid w:val="00B6151D"/>
    <w:rsid w:val="00B64603"/>
    <w:rsid w:val="00B652C1"/>
    <w:rsid w:val="00B652E9"/>
    <w:rsid w:val="00B73B4D"/>
    <w:rsid w:val="00B82B89"/>
    <w:rsid w:val="00B8639F"/>
    <w:rsid w:val="00B8735C"/>
    <w:rsid w:val="00B8778D"/>
    <w:rsid w:val="00B9168F"/>
    <w:rsid w:val="00B958C1"/>
    <w:rsid w:val="00BA04F0"/>
    <w:rsid w:val="00BA0F27"/>
    <w:rsid w:val="00BA5987"/>
    <w:rsid w:val="00BA5C60"/>
    <w:rsid w:val="00BA6D74"/>
    <w:rsid w:val="00BC504D"/>
    <w:rsid w:val="00BC5A82"/>
    <w:rsid w:val="00BD1B79"/>
    <w:rsid w:val="00BD4124"/>
    <w:rsid w:val="00BD663A"/>
    <w:rsid w:val="00BE0803"/>
    <w:rsid w:val="00BE368B"/>
    <w:rsid w:val="00BE3E3C"/>
    <w:rsid w:val="00BE4B9B"/>
    <w:rsid w:val="00BE52EF"/>
    <w:rsid w:val="00BE5683"/>
    <w:rsid w:val="00BF0DBF"/>
    <w:rsid w:val="00BF3158"/>
    <w:rsid w:val="00BF3AF7"/>
    <w:rsid w:val="00BF5C17"/>
    <w:rsid w:val="00BF5D07"/>
    <w:rsid w:val="00BF6E48"/>
    <w:rsid w:val="00BF7692"/>
    <w:rsid w:val="00BF7BCA"/>
    <w:rsid w:val="00C00C6A"/>
    <w:rsid w:val="00C023F5"/>
    <w:rsid w:val="00C02AC4"/>
    <w:rsid w:val="00C05071"/>
    <w:rsid w:val="00C07258"/>
    <w:rsid w:val="00C11997"/>
    <w:rsid w:val="00C13FDD"/>
    <w:rsid w:val="00C17551"/>
    <w:rsid w:val="00C229B5"/>
    <w:rsid w:val="00C229F3"/>
    <w:rsid w:val="00C23221"/>
    <w:rsid w:val="00C2559C"/>
    <w:rsid w:val="00C273B4"/>
    <w:rsid w:val="00C27B11"/>
    <w:rsid w:val="00C350D1"/>
    <w:rsid w:val="00C373CE"/>
    <w:rsid w:val="00C42591"/>
    <w:rsid w:val="00C4424D"/>
    <w:rsid w:val="00C46D0E"/>
    <w:rsid w:val="00C50E6B"/>
    <w:rsid w:val="00C52148"/>
    <w:rsid w:val="00C52490"/>
    <w:rsid w:val="00C53146"/>
    <w:rsid w:val="00C5560A"/>
    <w:rsid w:val="00C56379"/>
    <w:rsid w:val="00C568E0"/>
    <w:rsid w:val="00C735F4"/>
    <w:rsid w:val="00C7A751"/>
    <w:rsid w:val="00C80C4E"/>
    <w:rsid w:val="00C82EC9"/>
    <w:rsid w:val="00C92F62"/>
    <w:rsid w:val="00C93571"/>
    <w:rsid w:val="00C94434"/>
    <w:rsid w:val="00CA23C3"/>
    <w:rsid w:val="00CA3A62"/>
    <w:rsid w:val="00CA559B"/>
    <w:rsid w:val="00CA5B1E"/>
    <w:rsid w:val="00CB2290"/>
    <w:rsid w:val="00CB22C7"/>
    <w:rsid w:val="00CB22FC"/>
    <w:rsid w:val="00CB2459"/>
    <w:rsid w:val="00CB38BD"/>
    <w:rsid w:val="00CB49D4"/>
    <w:rsid w:val="00CC4615"/>
    <w:rsid w:val="00CC6913"/>
    <w:rsid w:val="00CC772D"/>
    <w:rsid w:val="00CD051F"/>
    <w:rsid w:val="00CD4502"/>
    <w:rsid w:val="00CD61C0"/>
    <w:rsid w:val="00CE0E7A"/>
    <w:rsid w:val="00CE3F6A"/>
    <w:rsid w:val="00CF3285"/>
    <w:rsid w:val="00CF3F3F"/>
    <w:rsid w:val="00CF6CE1"/>
    <w:rsid w:val="00D02B4E"/>
    <w:rsid w:val="00D0707B"/>
    <w:rsid w:val="00D10200"/>
    <w:rsid w:val="00D13075"/>
    <w:rsid w:val="00D1535B"/>
    <w:rsid w:val="00D2028F"/>
    <w:rsid w:val="00D20BF2"/>
    <w:rsid w:val="00D21005"/>
    <w:rsid w:val="00D22340"/>
    <w:rsid w:val="00D2496C"/>
    <w:rsid w:val="00D27A25"/>
    <w:rsid w:val="00D30738"/>
    <w:rsid w:val="00D33681"/>
    <w:rsid w:val="00D34A16"/>
    <w:rsid w:val="00D35067"/>
    <w:rsid w:val="00D3536B"/>
    <w:rsid w:val="00D37540"/>
    <w:rsid w:val="00D4238F"/>
    <w:rsid w:val="00D43767"/>
    <w:rsid w:val="00D5080C"/>
    <w:rsid w:val="00D51A2A"/>
    <w:rsid w:val="00D51FD2"/>
    <w:rsid w:val="00D53273"/>
    <w:rsid w:val="00D62359"/>
    <w:rsid w:val="00D64492"/>
    <w:rsid w:val="00D65F7D"/>
    <w:rsid w:val="00D66145"/>
    <w:rsid w:val="00D6718F"/>
    <w:rsid w:val="00D70F48"/>
    <w:rsid w:val="00D719AA"/>
    <w:rsid w:val="00D72BA1"/>
    <w:rsid w:val="00D74187"/>
    <w:rsid w:val="00D77AFD"/>
    <w:rsid w:val="00D77B3C"/>
    <w:rsid w:val="00D77E51"/>
    <w:rsid w:val="00D80163"/>
    <w:rsid w:val="00D808EF"/>
    <w:rsid w:val="00D80D82"/>
    <w:rsid w:val="00D83591"/>
    <w:rsid w:val="00D85EDE"/>
    <w:rsid w:val="00D90253"/>
    <w:rsid w:val="00D928CF"/>
    <w:rsid w:val="00D95F62"/>
    <w:rsid w:val="00DA1BF3"/>
    <w:rsid w:val="00DA2971"/>
    <w:rsid w:val="00DA30EA"/>
    <w:rsid w:val="00DA4A11"/>
    <w:rsid w:val="00DA7271"/>
    <w:rsid w:val="00DB5BD7"/>
    <w:rsid w:val="00DD24DB"/>
    <w:rsid w:val="00DD550C"/>
    <w:rsid w:val="00DD56FD"/>
    <w:rsid w:val="00DD7080"/>
    <w:rsid w:val="00DE150A"/>
    <w:rsid w:val="00DE2723"/>
    <w:rsid w:val="00DE3714"/>
    <w:rsid w:val="00DE399E"/>
    <w:rsid w:val="00DE780D"/>
    <w:rsid w:val="00E03F89"/>
    <w:rsid w:val="00E04113"/>
    <w:rsid w:val="00E05EC8"/>
    <w:rsid w:val="00E106C0"/>
    <w:rsid w:val="00E10B15"/>
    <w:rsid w:val="00E16D29"/>
    <w:rsid w:val="00E2130C"/>
    <w:rsid w:val="00E23203"/>
    <w:rsid w:val="00E3010C"/>
    <w:rsid w:val="00E316EE"/>
    <w:rsid w:val="00E31FC9"/>
    <w:rsid w:val="00E332D3"/>
    <w:rsid w:val="00E34502"/>
    <w:rsid w:val="00E413C5"/>
    <w:rsid w:val="00E41F0E"/>
    <w:rsid w:val="00E4569D"/>
    <w:rsid w:val="00E45977"/>
    <w:rsid w:val="00E460A3"/>
    <w:rsid w:val="00E4745B"/>
    <w:rsid w:val="00E500D7"/>
    <w:rsid w:val="00E51AD1"/>
    <w:rsid w:val="00E56F47"/>
    <w:rsid w:val="00E64125"/>
    <w:rsid w:val="00E66964"/>
    <w:rsid w:val="00E6774F"/>
    <w:rsid w:val="00E73B14"/>
    <w:rsid w:val="00E75E8E"/>
    <w:rsid w:val="00E761FB"/>
    <w:rsid w:val="00E8063C"/>
    <w:rsid w:val="00E80F84"/>
    <w:rsid w:val="00E83B6E"/>
    <w:rsid w:val="00E83C67"/>
    <w:rsid w:val="00E84226"/>
    <w:rsid w:val="00E84919"/>
    <w:rsid w:val="00E86A42"/>
    <w:rsid w:val="00E90091"/>
    <w:rsid w:val="00E92279"/>
    <w:rsid w:val="00E95599"/>
    <w:rsid w:val="00E95DA9"/>
    <w:rsid w:val="00E96402"/>
    <w:rsid w:val="00E97F6B"/>
    <w:rsid w:val="00EA0A5C"/>
    <w:rsid w:val="00EA5ED1"/>
    <w:rsid w:val="00EB08E0"/>
    <w:rsid w:val="00EB248A"/>
    <w:rsid w:val="00EB2AE9"/>
    <w:rsid w:val="00EB3CFD"/>
    <w:rsid w:val="00EB3E91"/>
    <w:rsid w:val="00EB3EA8"/>
    <w:rsid w:val="00EB576F"/>
    <w:rsid w:val="00EB719E"/>
    <w:rsid w:val="00EB7E5D"/>
    <w:rsid w:val="00EC061A"/>
    <w:rsid w:val="00EC0640"/>
    <w:rsid w:val="00EC246B"/>
    <w:rsid w:val="00EC3933"/>
    <w:rsid w:val="00EC7979"/>
    <w:rsid w:val="00ED2213"/>
    <w:rsid w:val="00ED2E6F"/>
    <w:rsid w:val="00ED39E5"/>
    <w:rsid w:val="00ED41A7"/>
    <w:rsid w:val="00ED5A0B"/>
    <w:rsid w:val="00ED5C24"/>
    <w:rsid w:val="00ED7DD0"/>
    <w:rsid w:val="00EE4283"/>
    <w:rsid w:val="00EF4A99"/>
    <w:rsid w:val="00F013E7"/>
    <w:rsid w:val="00F033B0"/>
    <w:rsid w:val="00F06C00"/>
    <w:rsid w:val="00F07F91"/>
    <w:rsid w:val="00F14504"/>
    <w:rsid w:val="00F174C8"/>
    <w:rsid w:val="00F17A90"/>
    <w:rsid w:val="00F205B0"/>
    <w:rsid w:val="00F21155"/>
    <w:rsid w:val="00F2243C"/>
    <w:rsid w:val="00F22817"/>
    <w:rsid w:val="00F34A66"/>
    <w:rsid w:val="00F36765"/>
    <w:rsid w:val="00F406E6"/>
    <w:rsid w:val="00F46141"/>
    <w:rsid w:val="00F46CF7"/>
    <w:rsid w:val="00F50256"/>
    <w:rsid w:val="00F51244"/>
    <w:rsid w:val="00F512DE"/>
    <w:rsid w:val="00F521C0"/>
    <w:rsid w:val="00F52204"/>
    <w:rsid w:val="00F535C6"/>
    <w:rsid w:val="00F66119"/>
    <w:rsid w:val="00F67BE3"/>
    <w:rsid w:val="00F72897"/>
    <w:rsid w:val="00F72FD9"/>
    <w:rsid w:val="00F749D9"/>
    <w:rsid w:val="00F77B13"/>
    <w:rsid w:val="00F81319"/>
    <w:rsid w:val="00F821EA"/>
    <w:rsid w:val="00F9325C"/>
    <w:rsid w:val="00F95FE2"/>
    <w:rsid w:val="00FB2674"/>
    <w:rsid w:val="00FB3E4B"/>
    <w:rsid w:val="00FD2F56"/>
    <w:rsid w:val="00FD3C5B"/>
    <w:rsid w:val="00FD4B7A"/>
    <w:rsid w:val="00FD57B4"/>
    <w:rsid w:val="00FD6EB7"/>
    <w:rsid w:val="00FE24AE"/>
    <w:rsid w:val="00FE4D5D"/>
    <w:rsid w:val="00FE77FE"/>
    <w:rsid w:val="00FE7B14"/>
    <w:rsid w:val="00FF1803"/>
    <w:rsid w:val="00FF54C7"/>
    <w:rsid w:val="00FF7693"/>
    <w:rsid w:val="015CD877"/>
    <w:rsid w:val="01A2EBF9"/>
    <w:rsid w:val="01ECFE5C"/>
    <w:rsid w:val="021A3FE0"/>
    <w:rsid w:val="02CAC3D3"/>
    <w:rsid w:val="02FC5521"/>
    <w:rsid w:val="035063B6"/>
    <w:rsid w:val="03903A25"/>
    <w:rsid w:val="03A3D903"/>
    <w:rsid w:val="04365323"/>
    <w:rsid w:val="043F76C4"/>
    <w:rsid w:val="044375E4"/>
    <w:rsid w:val="045C4076"/>
    <w:rsid w:val="046D3172"/>
    <w:rsid w:val="04974036"/>
    <w:rsid w:val="049F5625"/>
    <w:rsid w:val="04CC652B"/>
    <w:rsid w:val="051C4C85"/>
    <w:rsid w:val="054DBAB4"/>
    <w:rsid w:val="058AB985"/>
    <w:rsid w:val="05DC16B7"/>
    <w:rsid w:val="05EFF433"/>
    <w:rsid w:val="0682D296"/>
    <w:rsid w:val="0691B017"/>
    <w:rsid w:val="06A61FC6"/>
    <w:rsid w:val="06CE961D"/>
    <w:rsid w:val="073F3CB9"/>
    <w:rsid w:val="074D74F9"/>
    <w:rsid w:val="078C1899"/>
    <w:rsid w:val="079ED652"/>
    <w:rsid w:val="07BA2D49"/>
    <w:rsid w:val="07C36EDB"/>
    <w:rsid w:val="07C43983"/>
    <w:rsid w:val="07CFC644"/>
    <w:rsid w:val="07F704EB"/>
    <w:rsid w:val="081049D6"/>
    <w:rsid w:val="081DEED9"/>
    <w:rsid w:val="0841F027"/>
    <w:rsid w:val="089760FB"/>
    <w:rsid w:val="08A69ABD"/>
    <w:rsid w:val="08A90415"/>
    <w:rsid w:val="08C45E18"/>
    <w:rsid w:val="08CDE9CD"/>
    <w:rsid w:val="0940B267"/>
    <w:rsid w:val="096B96A5"/>
    <w:rsid w:val="096BC084"/>
    <w:rsid w:val="0976EA68"/>
    <w:rsid w:val="09B6FA1A"/>
    <w:rsid w:val="09C3B892"/>
    <w:rsid w:val="09E1A480"/>
    <w:rsid w:val="0A32997F"/>
    <w:rsid w:val="0A8892E0"/>
    <w:rsid w:val="0AC089BC"/>
    <w:rsid w:val="0AEC7CDF"/>
    <w:rsid w:val="0B00F0C4"/>
    <w:rsid w:val="0B362C69"/>
    <w:rsid w:val="0B649B94"/>
    <w:rsid w:val="0B877294"/>
    <w:rsid w:val="0BA5B707"/>
    <w:rsid w:val="0BB78BD9"/>
    <w:rsid w:val="0BE382A4"/>
    <w:rsid w:val="0BF26DF9"/>
    <w:rsid w:val="0C1761B1"/>
    <w:rsid w:val="0C5C7ECC"/>
    <w:rsid w:val="0C7D35B6"/>
    <w:rsid w:val="0CD4A132"/>
    <w:rsid w:val="0CF32EBE"/>
    <w:rsid w:val="0D0A7CE1"/>
    <w:rsid w:val="0D57EE5C"/>
    <w:rsid w:val="0D65A696"/>
    <w:rsid w:val="0D8C46BF"/>
    <w:rsid w:val="0D9C918B"/>
    <w:rsid w:val="0DB388F4"/>
    <w:rsid w:val="0DF84F2D"/>
    <w:rsid w:val="0E072DF0"/>
    <w:rsid w:val="0E128A93"/>
    <w:rsid w:val="0EFE6B01"/>
    <w:rsid w:val="0F440592"/>
    <w:rsid w:val="0F8885CD"/>
    <w:rsid w:val="0FC0D798"/>
    <w:rsid w:val="10231626"/>
    <w:rsid w:val="106798F6"/>
    <w:rsid w:val="109AD671"/>
    <w:rsid w:val="10CBE3EA"/>
    <w:rsid w:val="11115372"/>
    <w:rsid w:val="115874C9"/>
    <w:rsid w:val="11733BFC"/>
    <w:rsid w:val="117D6720"/>
    <w:rsid w:val="11984F3F"/>
    <w:rsid w:val="11ABA8C2"/>
    <w:rsid w:val="1216AD62"/>
    <w:rsid w:val="122924F5"/>
    <w:rsid w:val="1238E462"/>
    <w:rsid w:val="128C2E73"/>
    <w:rsid w:val="1290F719"/>
    <w:rsid w:val="130B91DB"/>
    <w:rsid w:val="132DCAC2"/>
    <w:rsid w:val="1343E2B6"/>
    <w:rsid w:val="1422CA78"/>
    <w:rsid w:val="148FEEF4"/>
    <w:rsid w:val="14A2A8B3"/>
    <w:rsid w:val="14AD8283"/>
    <w:rsid w:val="1541BFB8"/>
    <w:rsid w:val="156D5D62"/>
    <w:rsid w:val="15C24EE7"/>
    <w:rsid w:val="15C5C9BB"/>
    <w:rsid w:val="16288417"/>
    <w:rsid w:val="162B960D"/>
    <w:rsid w:val="163ACCCF"/>
    <w:rsid w:val="16497AA9"/>
    <w:rsid w:val="16A23D5F"/>
    <w:rsid w:val="16CB5C2D"/>
    <w:rsid w:val="17033729"/>
    <w:rsid w:val="174A7066"/>
    <w:rsid w:val="175D62AD"/>
    <w:rsid w:val="179ACCFC"/>
    <w:rsid w:val="187457E9"/>
    <w:rsid w:val="18D61EB3"/>
    <w:rsid w:val="18E143F6"/>
    <w:rsid w:val="18F1B3A7"/>
    <w:rsid w:val="1932C8C1"/>
    <w:rsid w:val="197296A7"/>
    <w:rsid w:val="1998B0E6"/>
    <w:rsid w:val="19A0AFDB"/>
    <w:rsid w:val="19A0C8A8"/>
    <w:rsid w:val="19DAAE0B"/>
    <w:rsid w:val="19E44DE4"/>
    <w:rsid w:val="19E84C4F"/>
    <w:rsid w:val="1A4662CC"/>
    <w:rsid w:val="1A4CDF01"/>
    <w:rsid w:val="1A8C8548"/>
    <w:rsid w:val="1AA5B155"/>
    <w:rsid w:val="1AB73A03"/>
    <w:rsid w:val="1AD24826"/>
    <w:rsid w:val="1BCF7853"/>
    <w:rsid w:val="1C879B35"/>
    <w:rsid w:val="1C9BC1CE"/>
    <w:rsid w:val="1D394EA0"/>
    <w:rsid w:val="1DDBA01D"/>
    <w:rsid w:val="1E6D83F6"/>
    <w:rsid w:val="1E79A7B2"/>
    <w:rsid w:val="1E8D52F8"/>
    <w:rsid w:val="1E93FB63"/>
    <w:rsid w:val="1EB579FB"/>
    <w:rsid w:val="1EBAB008"/>
    <w:rsid w:val="1F0E67D9"/>
    <w:rsid w:val="1F3DD0D2"/>
    <w:rsid w:val="1F5F8B03"/>
    <w:rsid w:val="1F75557F"/>
    <w:rsid w:val="1FAA5761"/>
    <w:rsid w:val="1FBAE597"/>
    <w:rsid w:val="1FFF4729"/>
    <w:rsid w:val="20043D3C"/>
    <w:rsid w:val="200BA916"/>
    <w:rsid w:val="20662DBD"/>
    <w:rsid w:val="206825FB"/>
    <w:rsid w:val="206D33F8"/>
    <w:rsid w:val="21093B06"/>
    <w:rsid w:val="213D8043"/>
    <w:rsid w:val="21505BF0"/>
    <w:rsid w:val="21BC64D6"/>
    <w:rsid w:val="21C4BD44"/>
    <w:rsid w:val="21D881D9"/>
    <w:rsid w:val="21E3024D"/>
    <w:rsid w:val="21FE2977"/>
    <w:rsid w:val="22090459"/>
    <w:rsid w:val="225F5E58"/>
    <w:rsid w:val="2262E5A1"/>
    <w:rsid w:val="227E2610"/>
    <w:rsid w:val="228D230D"/>
    <w:rsid w:val="22DD1D14"/>
    <w:rsid w:val="22F11A00"/>
    <w:rsid w:val="23178BBD"/>
    <w:rsid w:val="2344D4BF"/>
    <w:rsid w:val="23658A73"/>
    <w:rsid w:val="23754567"/>
    <w:rsid w:val="2375FE84"/>
    <w:rsid w:val="23D0EFC5"/>
    <w:rsid w:val="2403374B"/>
    <w:rsid w:val="2496F320"/>
    <w:rsid w:val="24B452C6"/>
    <w:rsid w:val="24B9F0D5"/>
    <w:rsid w:val="24CA3E11"/>
    <w:rsid w:val="24D2B84C"/>
    <w:rsid w:val="24F5F098"/>
    <w:rsid w:val="257D66DF"/>
    <w:rsid w:val="25CCB155"/>
    <w:rsid w:val="25F160DB"/>
    <w:rsid w:val="25FFE2A8"/>
    <w:rsid w:val="263A42D5"/>
    <w:rsid w:val="265C8A64"/>
    <w:rsid w:val="268DB7B6"/>
    <w:rsid w:val="269E8D63"/>
    <w:rsid w:val="26AF8565"/>
    <w:rsid w:val="26DC757C"/>
    <w:rsid w:val="27164E1A"/>
    <w:rsid w:val="271DBF34"/>
    <w:rsid w:val="2725AC61"/>
    <w:rsid w:val="27ED6D26"/>
    <w:rsid w:val="283C7DC4"/>
    <w:rsid w:val="28FF5546"/>
    <w:rsid w:val="29595669"/>
    <w:rsid w:val="29C1EA51"/>
    <w:rsid w:val="29D2AC1F"/>
    <w:rsid w:val="29D90C19"/>
    <w:rsid w:val="29F05B5E"/>
    <w:rsid w:val="2ABA2B6E"/>
    <w:rsid w:val="2B663BC2"/>
    <w:rsid w:val="2B9DF58F"/>
    <w:rsid w:val="2BE59456"/>
    <w:rsid w:val="2BECBC17"/>
    <w:rsid w:val="2BEEA0A1"/>
    <w:rsid w:val="2C1D2BDE"/>
    <w:rsid w:val="2C7710B7"/>
    <w:rsid w:val="2CFA534A"/>
    <w:rsid w:val="2D0C6CB9"/>
    <w:rsid w:val="2D6FCF0E"/>
    <w:rsid w:val="2E1BBBF1"/>
    <w:rsid w:val="2E711C6B"/>
    <w:rsid w:val="2E799A92"/>
    <w:rsid w:val="2E949EEC"/>
    <w:rsid w:val="2EA40269"/>
    <w:rsid w:val="2EC017FA"/>
    <w:rsid w:val="2EE21764"/>
    <w:rsid w:val="2EFEB780"/>
    <w:rsid w:val="2F1BA1D6"/>
    <w:rsid w:val="2F2805DF"/>
    <w:rsid w:val="2F5429E3"/>
    <w:rsid w:val="2F631948"/>
    <w:rsid w:val="2F63F30B"/>
    <w:rsid w:val="2FC058BE"/>
    <w:rsid w:val="3008AB5D"/>
    <w:rsid w:val="3059EF8D"/>
    <w:rsid w:val="305ECA7D"/>
    <w:rsid w:val="307955FE"/>
    <w:rsid w:val="3096B1B8"/>
    <w:rsid w:val="30CCC5F5"/>
    <w:rsid w:val="3167D81C"/>
    <w:rsid w:val="317CC9E5"/>
    <w:rsid w:val="318EC4AB"/>
    <w:rsid w:val="319812F7"/>
    <w:rsid w:val="31C5AEC8"/>
    <w:rsid w:val="31C7AA11"/>
    <w:rsid w:val="31FEF98B"/>
    <w:rsid w:val="321AF238"/>
    <w:rsid w:val="3232480A"/>
    <w:rsid w:val="32662825"/>
    <w:rsid w:val="32890BAF"/>
    <w:rsid w:val="328FC8B1"/>
    <w:rsid w:val="3290CBFD"/>
    <w:rsid w:val="32BFF60B"/>
    <w:rsid w:val="32ECC802"/>
    <w:rsid w:val="32F1EC1D"/>
    <w:rsid w:val="3312EB16"/>
    <w:rsid w:val="333FFD9A"/>
    <w:rsid w:val="33404C1F"/>
    <w:rsid w:val="3359FA45"/>
    <w:rsid w:val="3389544D"/>
    <w:rsid w:val="33CF14CE"/>
    <w:rsid w:val="340EA6F1"/>
    <w:rsid w:val="34188B10"/>
    <w:rsid w:val="342C9C5E"/>
    <w:rsid w:val="34667C9A"/>
    <w:rsid w:val="34A7C8F0"/>
    <w:rsid w:val="35368E25"/>
    <w:rsid w:val="35C86CBF"/>
    <w:rsid w:val="3617D257"/>
    <w:rsid w:val="36A8EE69"/>
    <w:rsid w:val="36AFACFF"/>
    <w:rsid w:val="36E97A8A"/>
    <w:rsid w:val="371B1D99"/>
    <w:rsid w:val="378195E6"/>
    <w:rsid w:val="37866285"/>
    <w:rsid w:val="379171D8"/>
    <w:rsid w:val="37DCE3FB"/>
    <w:rsid w:val="386283DE"/>
    <w:rsid w:val="38AE42EC"/>
    <w:rsid w:val="38C3BBE4"/>
    <w:rsid w:val="38D43747"/>
    <w:rsid w:val="38DD2022"/>
    <w:rsid w:val="390879EE"/>
    <w:rsid w:val="39202E41"/>
    <w:rsid w:val="39558AA5"/>
    <w:rsid w:val="39597A18"/>
    <w:rsid w:val="397DB5BC"/>
    <w:rsid w:val="39A820D2"/>
    <w:rsid w:val="39E6ECDB"/>
    <w:rsid w:val="3A164381"/>
    <w:rsid w:val="3A1910A0"/>
    <w:rsid w:val="3A23B0A1"/>
    <w:rsid w:val="3AC63583"/>
    <w:rsid w:val="3AD83CBE"/>
    <w:rsid w:val="3B3649C6"/>
    <w:rsid w:val="3B40AEF2"/>
    <w:rsid w:val="3B96C5EA"/>
    <w:rsid w:val="3B9BA65D"/>
    <w:rsid w:val="3BE2D6CD"/>
    <w:rsid w:val="3C2B7F04"/>
    <w:rsid w:val="3C55BB64"/>
    <w:rsid w:val="3C77B974"/>
    <w:rsid w:val="3CD63209"/>
    <w:rsid w:val="3CF85D9D"/>
    <w:rsid w:val="3D05C626"/>
    <w:rsid w:val="3D07C9F7"/>
    <w:rsid w:val="3D62D5C9"/>
    <w:rsid w:val="3DD37EA4"/>
    <w:rsid w:val="3DF8E279"/>
    <w:rsid w:val="3E356F25"/>
    <w:rsid w:val="3E6B17E3"/>
    <w:rsid w:val="3ED96DF5"/>
    <w:rsid w:val="3F0D5031"/>
    <w:rsid w:val="3F9B15EE"/>
    <w:rsid w:val="3FD6E5DE"/>
    <w:rsid w:val="40006817"/>
    <w:rsid w:val="40F9EC86"/>
    <w:rsid w:val="411A61ED"/>
    <w:rsid w:val="41616FEA"/>
    <w:rsid w:val="416DECB5"/>
    <w:rsid w:val="4196C819"/>
    <w:rsid w:val="41A9B54B"/>
    <w:rsid w:val="41B62447"/>
    <w:rsid w:val="41CF0C25"/>
    <w:rsid w:val="420A967C"/>
    <w:rsid w:val="425232F0"/>
    <w:rsid w:val="42B3754E"/>
    <w:rsid w:val="42BC51C8"/>
    <w:rsid w:val="42D6F962"/>
    <w:rsid w:val="430A3B8F"/>
    <w:rsid w:val="43178CDE"/>
    <w:rsid w:val="43382F73"/>
    <w:rsid w:val="4343CFAD"/>
    <w:rsid w:val="435E7E19"/>
    <w:rsid w:val="437060B1"/>
    <w:rsid w:val="43E9FEAC"/>
    <w:rsid w:val="43F12EF6"/>
    <w:rsid w:val="441E6DE7"/>
    <w:rsid w:val="444EA8CD"/>
    <w:rsid w:val="44653F1C"/>
    <w:rsid w:val="44E01D80"/>
    <w:rsid w:val="4532C64D"/>
    <w:rsid w:val="4572EBC6"/>
    <w:rsid w:val="45A92CCA"/>
    <w:rsid w:val="45CB02CA"/>
    <w:rsid w:val="461E1F10"/>
    <w:rsid w:val="46D753A1"/>
    <w:rsid w:val="46FBFFF1"/>
    <w:rsid w:val="47180A42"/>
    <w:rsid w:val="47415D64"/>
    <w:rsid w:val="475C427A"/>
    <w:rsid w:val="475CA360"/>
    <w:rsid w:val="4803C965"/>
    <w:rsid w:val="4806099D"/>
    <w:rsid w:val="48513CDA"/>
    <w:rsid w:val="4854C22A"/>
    <w:rsid w:val="48663657"/>
    <w:rsid w:val="48732402"/>
    <w:rsid w:val="488ABB37"/>
    <w:rsid w:val="489AFA8D"/>
    <w:rsid w:val="48D49C52"/>
    <w:rsid w:val="48F6F0E5"/>
    <w:rsid w:val="4900915D"/>
    <w:rsid w:val="49517714"/>
    <w:rsid w:val="497CE063"/>
    <w:rsid w:val="49965826"/>
    <w:rsid w:val="4A25F948"/>
    <w:rsid w:val="4A474E76"/>
    <w:rsid w:val="4A737ABC"/>
    <w:rsid w:val="4A7BB20C"/>
    <w:rsid w:val="4AE5285E"/>
    <w:rsid w:val="4AE97E8F"/>
    <w:rsid w:val="4B25D3AA"/>
    <w:rsid w:val="4B3FC442"/>
    <w:rsid w:val="4B52C787"/>
    <w:rsid w:val="4B548866"/>
    <w:rsid w:val="4B62CC69"/>
    <w:rsid w:val="4BA18B27"/>
    <w:rsid w:val="4BA704A2"/>
    <w:rsid w:val="4BC3D4AB"/>
    <w:rsid w:val="4C0CEA5B"/>
    <w:rsid w:val="4C0EA114"/>
    <w:rsid w:val="4C26B962"/>
    <w:rsid w:val="4C777E82"/>
    <w:rsid w:val="4C77F9BC"/>
    <w:rsid w:val="4C9B7FD0"/>
    <w:rsid w:val="4CA4191E"/>
    <w:rsid w:val="4D419500"/>
    <w:rsid w:val="4D469525"/>
    <w:rsid w:val="4DB2BC87"/>
    <w:rsid w:val="4E2E9CB2"/>
    <w:rsid w:val="4EDEA564"/>
    <w:rsid w:val="4F226D63"/>
    <w:rsid w:val="4F22F9FE"/>
    <w:rsid w:val="4F429C57"/>
    <w:rsid w:val="4F555616"/>
    <w:rsid w:val="4FBC519D"/>
    <w:rsid w:val="501E42BC"/>
    <w:rsid w:val="501E7967"/>
    <w:rsid w:val="502CBDC0"/>
    <w:rsid w:val="514EA559"/>
    <w:rsid w:val="515ACB57"/>
    <w:rsid w:val="5171F8DA"/>
    <w:rsid w:val="517E30F4"/>
    <w:rsid w:val="51989FA2"/>
    <w:rsid w:val="51A95696"/>
    <w:rsid w:val="51AAB785"/>
    <w:rsid w:val="51DF1775"/>
    <w:rsid w:val="5210CCAB"/>
    <w:rsid w:val="5215A166"/>
    <w:rsid w:val="525164FF"/>
    <w:rsid w:val="52904A61"/>
    <w:rsid w:val="52C06D4E"/>
    <w:rsid w:val="52CB9A4F"/>
    <w:rsid w:val="52FE6880"/>
    <w:rsid w:val="53105C74"/>
    <w:rsid w:val="53AC9D0C"/>
    <w:rsid w:val="53BCF186"/>
    <w:rsid w:val="541100F4"/>
    <w:rsid w:val="542CE28F"/>
    <w:rsid w:val="5457B810"/>
    <w:rsid w:val="54CAC63F"/>
    <w:rsid w:val="55197F34"/>
    <w:rsid w:val="55337E88"/>
    <w:rsid w:val="55620DC3"/>
    <w:rsid w:val="556BAB1E"/>
    <w:rsid w:val="558905C1"/>
    <w:rsid w:val="55C4979A"/>
    <w:rsid w:val="55EEEFB2"/>
    <w:rsid w:val="560F004E"/>
    <w:rsid w:val="56298572"/>
    <w:rsid w:val="56316C49"/>
    <w:rsid w:val="5633AB62"/>
    <w:rsid w:val="56543E1A"/>
    <w:rsid w:val="56B1E70D"/>
    <w:rsid w:val="56ED4E98"/>
    <w:rsid w:val="56F9AF7C"/>
    <w:rsid w:val="573485DF"/>
    <w:rsid w:val="573D2F99"/>
    <w:rsid w:val="574F16ED"/>
    <w:rsid w:val="57779717"/>
    <w:rsid w:val="578AFE00"/>
    <w:rsid w:val="57E4C758"/>
    <w:rsid w:val="58134A22"/>
    <w:rsid w:val="5951D4F7"/>
    <w:rsid w:val="59701D14"/>
    <w:rsid w:val="59D08834"/>
    <w:rsid w:val="59DA6AF9"/>
    <w:rsid w:val="59FF3528"/>
    <w:rsid w:val="5A06EFAB"/>
    <w:rsid w:val="5A5B1EDD"/>
    <w:rsid w:val="5A9808BD"/>
    <w:rsid w:val="5AA6B1CB"/>
    <w:rsid w:val="5AB6EA9F"/>
    <w:rsid w:val="5ABCCF0C"/>
    <w:rsid w:val="5ABE7DFD"/>
    <w:rsid w:val="5ACA14F2"/>
    <w:rsid w:val="5AD4B5AB"/>
    <w:rsid w:val="5AE0F65E"/>
    <w:rsid w:val="5AF05208"/>
    <w:rsid w:val="5B02C6B5"/>
    <w:rsid w:val="5B2F23F4"/>
    <w:rsid w:val="5B380B7E"/>
    <w:rsid w:val="5B3FC44B"/>
    <w:rsid w:val="5B40A6FF"/>
    <w:rsid w:val="5B8654BD"/>
    <w:rsid w:val="5B870653"/>
    <w:rsid w:val="5BC8A2EB"/>
    <w:rsid w:val="5BD8CCAA"/>
    <w:rsid w:val="5C2E825A"/>
    <w:rsid w:val="5C94D1F6"/>
    <w:rsid w:val="5D75C72E"/>
    <w:rsid w:val="5D805E2F"/>
    <w:rsid w:val="5DA86E74"/>
    <w:rsid w:val="5DB84EDC"/>
    <w:rsid w:val="5E02D09A"/>
    <w:rsid w:val="5E073CF0"/>
    <w:rsid w:val="5E21C182"/>
    <w:rsid w:val="5EAD964C"/>
    <w:rsid w:val="5EE6D045"/>
    <w:rsid w:val="5EF3892B"/>
    <w:rsid w:val="5F1C2E90"/>
    <w:rsid w:val="5F28D416"/>
    <w:rsid w:val="5FD05567"/>
    <w:rsid w:val="5FFCA6B0"/>
    <w:rsid w:val="606463A7"/>
    <w:rsid w:val="610F37C7"/>
    <w:rsid w:val="613A8390"/>
    <w:rsid w:val="61604CA9"/>
    <w:rsid w:val="61990449"/>
    <w:rsid w:val="61A73D63"/>
    <w:rsid w:val="61B8B123"/>
    <w:rsid w:val="621B2F19"/>
    <w:rsid w:val="621BFCFD"/>
    <w:rsid w:val="623BAE05"/>
    <w:rsid w:val="626409B8"/>
    <w:rsid w:val="62E9247A"/>
    <w:rsid w:val="62FA3411"/>
    <w:rsid w:val="62FC24BE"/>
    <w:rsid w:val="63151272"/>
    <w:rsid w:val="632ABEE7"/>
    <w:rsid w:val="63D77E66"/>
    <w:rsid w:val="63F5840B"/>
    <w:rsid w:val="6412BD1B"/>
    <w:rsid w:val="64613887"/>
    <w:rsid w:val="64CA117B"/>
    <w:rsid w:val="64D4A9EA"/>
    <w:rsid w:val="64DFE166"/>
    <w:rsid w:val="6510DA85"/>
    <w:rsid w:val="65155B37"/>
    <w:rsid w:val="651BEE3C"/>
    <w:rsid w:val="65321720"/>
    <w:rsid w:val="6536D3E4"/>
    <w:rsid w:val="657B3C4D"/>
    <w:rsid w:val="65F4A733"/>
    <w:rsid w:val="65F513F1"/>
    <w:rsid w:val="6610E093"/>
    <w:rsid w:val="663EA548"/>
    <w:rsid w:val="66826D47"/>
    <w:rsid w:val="66CE5693"/>
    <w:rsid w:val="6736F2DC"/>
    <w:rsid w:val="677D79BF"/>
    <w:rsid w:val="677E794B"/>
    <w:rsid w:val="686C6CF9"/>
    <w:rsid w:val="692C47F5"/>
    <w:rsid w:val="694D2DBC"/>
    <w:rsid w:val="6953AED1"/>
    <w:rsid w:val="6966F4DF"/>
    <w:rsid w:val="69BA00D6"/>
    <w:rsid w:val="69E5725B"/>
    <w:rsid w:val="69F159FE"/>
    <w:rsid w:val="6A3EEF77"/>
    <w:rsid w:val="6A53F6A8"/>
    <w:rsid w:val="6A8DF7B7"/>
    <w:rsid w:val="6AD257F3"/>
    <w:rsid w:val="6B0372B6"/>
    <w:rsid w:val="6B0BE055"/>
    <w:rsid w:val="6B0C6528"/>
    <w:rsid w:val="6B7DF5C8"/>
    <w:rsid w:val="6BEA7DD1"/>
    <w:rsid w:val="6BFAF1E2"/>
    <w:rsid w:val="6CB0CE92"/>
    <w:rsid w:val="6CBC2E7B"/>
    <w:rsid w:val="6CC65BDD"/>
    <w:rsid w:val="6D3EE433"/>
    <w:rsid w:val="6D4DE296"/>
    <w:rsid w:val="6D96C243"/>
    <w:rsid w:val="6DA861B9"/>
    <w:rsid w:val="6E382B39"/>
    <w:rsid w:val="6E6BADA9"/>
    <w:rsid w:val="6EED0BF8"/>
    <w:rsid w:val="6FC9A094"/>
    <w:rsid w:val="7009D9CF"/>
    <w:rsid w:val="7094427F"/>
    <w:rsid w:val="70BBA7CF"/>
    <w:rsid w:val="7103C9CA"/>
    <w:rsid w:val="71CBCD71"/>
    <w:rsid w:val="721A9C2C"/>
    <w:rsid w:val="722B637C"/>
    <w:rsid w:val="723012E0"/>
    <w:rsid w:val="7238C117"/>
    <w:rsid w:val="7292C18F"/>
    <w:rsid w:val="7296F9D5"/>
    <w:rsid w:val="72E50266"/>
    <w:rsid w:val="72FE2AC3"/>
    <w:rsid w:val="738A4E48"/>
    <w:rsid w:val="73A76721"/>
    <w:rsid w:val="73FE098E"/>
    <w:rsid w:val="74143F2D"/>
    <w:rsid w:val="7437D25A"/>
    <w:rsid w:val="74774AFC"/>
    <w:rsid w:val="74E10930"/>
    <w:rsid w:val="74FC62A6"/>
    <w:rsid w:val="75054577"/>
    <w:rsid w:val="75086E58"/>
    <w:rsid w:val="7530092F"/>
    <w:rsid w:val="7530CDBB"/>
    <w:rsid w:val="758677C7"/>
    <w:rsid w:val="758E3212"/>
    <w:rsid w:val="75A7D5BD"/>
    <w:rsid w:val="75E3CA45"/>
    <w:rsid w:val="7606D89C"/>
    <w:rsid w:val="7647142A"/>
    <w:rsid w:val="76474E5D"/>
    <w:rsid w:val="7651D6D0"/>
    <w:rsid w:val="767BD6B0"/>
    <w:rsid w:val="76894A18"/>
    <w:rsid w:val="769F97A8"/>
    <w:rsid w:val="76DC1747"/>
    <w:rsid w:val="76F4BF94"/>
    <w:rsid w:val="774A2124"/>
    <w:rsid w:val="7750E2F6"/>
    <w:rsid w:val="77DE1E99"/>
    <w:rsid w:val="77F886F9"/>
    <w:rsid w:val="787C231A"/>
    <w:rsid w:val="788D9EBB"/>
    <w:rsid w:val="792E7F45"/>
    <w:rsid w:val="793DBA59"/>
    <w:rsid w:val="793E6E80"/>
    <w:rsid w:val="79432A75"/>
    <w:rsid w:val="7950EA51"/>
    <w:rsid w:val="795388B7"/>
    <w:rsid w:val="79B1538D"/>
    <w:rsid w:val="7A14882E"/>
    <w:rsid w:val="7A23F0D9"/>
    <w:rsid w:val="7A5CB466"/>
    <w:rsid w:val="7A625B03"/>
    <w:rsid w:val="7AE423BA"/>
    <w:rsid w:val="7B5DA627"/>
    <w:rsid w:val="7BA0833A"/>
    <w:rsid w:val="7BE7793E"/>
    <w:rsid w:val="7CB2CFBF"/>
    <w:rsid w:val="7CCFB83E"/>
    <w:rsid w:val="7CDF7595"/>
    <w:rsid w:val="7D5507FD"/>
    <w:rsid w:val="7D71B5EA"/>
    <w:rsid w:val="7D758CDE"/>
    <w:rsid w:val="7DA64195"/>
    <w:rsid w:val="7DD9C405"/>
    <w:rsid w:val="7DDCB742"/>
    <w:rsid w:val="7DF0DFE2"/>
    <w:rsid w:val="7E23FFFD"/>
    <w:rsid w:val="7E3D6DE3"/>
    <w:rsid w:val="7E475A2C"/>
    <w:rsid w:val="7E736ED1"/>
    <w:rsid w:val="7E8967CE"/>
    <w:rsid w:val="7EDFFEA5"/>
    <w:rsid w:val="7EFA0B4A"/>
    <w:rsid w:val="7F6480F9"/>
    <w:rsid w:val="7F8CB043"/>
    <w:rsid w:val="7F96073E"/>
    <w:rsid w:val="7FC3856E"/>
    <w:rsid w:val="7FF93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DEB5D"/>
  <w15:chartTrackingRefBased/>
  <w15:docId w15:val="{16FCA564-A86F-4FC4-ACA9-BAF4ECE7D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2662825"/>
    <w:rPr>
      <w:lang w:val="en-AU"/>
    </w:rPr>
  </w:style>
  <w:style w:type="paragraph" w:styleId="Heading1">
    <w:name w:val="heading 1"/>
    <w:basedOn w:val="Normal"/>
    <w:next w:val="Normal"/>
    <w:link w:val="Heading1Char"/>
    <w:uiPriority w:val="9"/>
    <w:qFormat/>
    <w:rsid w:val="32662825"/>
    <w:pPr>
      <w:keepNext/>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32662825"/>
    <w:pPr>
      <w:keepNext/>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32662825"/>
    <w:pPr>
      <w:keepNext/>
      <w:spacing w:before="40" w:after="0"/>
      <w:outlineLvl w:val="2"/>
    </w:pPr>
    <w:rPr>
      <w:rFonts w:asciiTheme="majorHAnsi" w:eastAsiaTheme="majorEastAsia" w:hAnsiTheme="majorHAnsi" w:cstheme="majorBidi"/>
      <w:color w:val="1F3763"/>
      <w:sz w:val="24"/>
      <w:szCs w:val="24"/>
    </w:rPr>
  </w:style>
  <w:style w:type="paragraph" w:styleId="Heading4">
    <w:name w:val="heading 4"/>
    <w:basedOn w:val="Normal"/>
    <w:next w:val="Normal"/>
    <w:link w:val="Heading4Char"/>
    <w:uiPriority w:val="9"/>
    <w:unhideWhenUsed/>
    <w:qFormat/>
    <w:rsid w:val="32662825"/>
    <w:pPr>
      <w:keepNext/>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32662825"/>
    <w:pPr>
      <w:keepNext/>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32662825"/>
    <w:pPr>
      <w:keepNext/>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32662825"/>
    <w:pPr>
      <w:keepNext/>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32662825"/>
    <w:pPr>
      <w:keepNext/>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32662825"/>
    <w:pPr>
      <w:keepNext/>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32662825"/>
    <w:pPr>
      <w:spacing w:after="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32662825"/>
    <w:rPr>
      <w:rFonts w:asciiTheme="majorHAnsi" w:eastAsiaTheme="majorEastAsia" w:hAnsiTheme="majorHAnsi" w:cstheme="majorBidi"/>
      <w:noProof w:val="0"/>
      <w:sz w:val="56"/>
      <w:szCs w:val="56"/>
      <w:lang w:val="en-AU"/>
    </w:rPr>
  </w:style>
  <w:style w:type="character" w:styleId="Strong">
    <w:name w:val="Strong"/>
    <w:basedOn w:val="DefaultParagraphFont"/>
    <w:uiPriority w:val="22"/>
    <w:qFormat/>
    <w:rsid w:val="00BF5C17"/>
    <w:rPr>
      <w:b/>
      <w:bCs/>
    </w:rPr>
  </w:style>
  <w:style w:type="character" w:styleId="Emphasis">
    <w:name w:val="Emphasis"/>
    <w:basedOn w:val="DefaultParagraphFont"/>
    <w:uiPriority w:val="20"/>
    <w:qFormat/>
    <w:rsid w:val="00BF5C17"/>
    <w:rPr>
      <w:i/>
      <w:iCs/>
    </w:rPr>
  </w:style>
  <w:style w:type="paragraph" w:styleId="IntenseQuote">
    <w:name w:val="Intense Quote"/>
    <w:basedOn w:val="Normal"/>
    <w:next w:val="Normal"/>
    <w:link w:val="IntenseQuoteChar"/>
    <w:uiPriority w:val="30"/>
    <w:qFormat/>
    <w:rsid w:val="32662825"/>
    <w:pP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32662825"/>
    <w:rPr>
      <w:i/>
      <w:iCs/>
      <w:noProof w:val="0"/>
      <w:color w:val="4472C4" w:themeColor="accent1"/>
      <w:lang w:val="en-AU"/>
    </w:rPr>
  </w:style>
  <w:style w:type="character" w:styleId="BookTitle">
    <w:name w:val="Book Title"/>
    <w:basedOn w:val="DefaultParagraphFont"/>
    <w:uiPriority w:val="33"/>
    <w:qFormat/>
    <w:rsid w:val="00BF5C17"/>
    <w:rPr>
      <w:b/>
      <w:bCs/>
      <w:i/>
      <w:iCs/>
      <w:spacing w:val="5"/>
    </w:rPr>
  </w:style>
  <w:style w:type="paragraph" w:styleId="Subtitle">
    <w:name w:val="Subtitle"/>
    <w:basedOn w:val="Normal"/>
    <w:next w:val="Normal"/>
    <w:link w:val="SubtitleChar"/>
    <w:uiPriority w:val="11"/>
    <w:qFormat/>
    <w:rsid w:val="32662825"/>
    <w:rPr>
      <w:rFonts w:eastAsiaTheme="minorEastAsia"/>
      <w:color w:val="5A5A5A"/>
    </w:rPr>
  </w:style>
  <w:style w:type="character" w:customStyle="1" w:styleId="SubtitleChar">
    <w:name w:val="Subtitle Char"/>
    <w:basedOn w:val="DefaultParagraphFont"/>
    <w:link w:val="Subtitle"/>
    <w:uiPriority w:val="11"/>
    <w:rsid w:val="32662825"/>
    <w:rPr>
      <w:rFonts w:asciiTheme="minorHAnsi" w:eastAsiaTheme="minorEastAsia" w:hAnsiTheme="minorHAnsi" w:cstheme="minorBidi"/>
      <w:noProof w:val="0"/>
      <w:color w:val="5A5A5A"/>
      <w:lang w:val="en-AU"/>
    </w:rPr>
  </w:style>
  <w:style w:type="paragraph" w:styleId="Header">
    <w:name w:val="header"/>
    <w:basedOn w:val="Normal"/>
    <w:link w:val="HeaderChar"/>
    <w:uiPriority w:val="99"/>
    <w:unhideWhenUsed/>
    <w:rsid w:val="32662825"/>
    <w:pPr>
      <w:tabs>
        <w:tab w:val="center" w:pos="4680"/>
        <w:tab w:val="right" w:pos="9360"/>
      </w:tabs>
      <w:spacing w:after="0"/>
    </w:pPr>
  </w:style>
  <w:style w:type="character" w:customStyle="1" w:styleId="HeaderChar">
    <w:name w:val="Header Char"/>
    <w:basedOn w:val="DefaultParagraphFont"/>
    <w:link w:val="Header"/>
    <w:uiPriority w:val="99"/>
    <w:rsid w:val="32662825"/>
    <w:rPr>
      <w:noProof w:val="0"/>
      <w:lang w:val="en-AU"/>
    </w:rPr>
  </w:style>
  <w:style w:type="paragraph" w:styleId="Footer">
    <w:name w:val="footer"/>
    <w:basedOn w:val="Normal"/>
    <w:link w:val="FooterChar"/>
    <w:uiPriority w:val="99"/>
    <w:unhideWhenUsed/>
    <w:rsid w:val="32662825"/>
    <w:pPr>
      <w:tabs>
        <w:tab w:val="center" w:pos="4680"/>
        <w:tab w:val="right" w:pos="9360"/>
      </w:tabs>
      <w:spacing w:after="0"/>
    </w:pPr>
  </w:style>
  <w:style w:type="character" w:customStyle="1" w:styleId="FooterChar">
    <w:name w:val="Footer Char"/>
    <w:basedOn w:val="DefaultParagraphFont"/>
    <w:link w:val="Footer"/>
    <w:uiPriority w:val="99"/>
    <w:rsid w:val="32662825"/>
    <w:rPr>
      <w:noProof w:val="0"/>
      <w:lang w:val="en-AU"/>
    </w:rPr>
  </w:style>
  <w:style w:type="paragraph" w:styleId="ListParagraph">
    <w:name w:val="List Paragraph"/>
    <w:basedOn w:val="Normal"/>
    <w:uiPriority w:val="34"/>
    <w:qFormat/>
    <w:rsid w:val="32662825"/>
    <w:pPr>
      <w:ind w:left="720"/>
      <w:contextualSpacing/>
    </w:pPr>
  </w:style>
  <w:style w:type="character" w:customStyle="1" w:styleId="Heading2Char">
    <w:name w:val="Heading 2 Char"/>
    <w:basedOn w:val="DefaultParagraphFont"/>
    <w:link w:val="Heading2"/>
    <w:uiPriority w:val="9"/>
    <w:rsid w:val="32662825"/>
    <w:rPr>
      <w:rFonts w:asciiTheme="majorHAnsi" w:eastAsiaTheme="majorEastAsia" w:hAnsiTheme="majorHAnsi" w:cstheme="majorBidi"/>
      <w:noProof w:val="0"/>
      <w:color w:val="2F5496" w:themeColor="accent1" w:themeShade="BF"/>
      <w:sz w:val="26"/>
      <w:szCs w:val="26"/>
      <w:lang w:val="en-AU"/>
    </w:rPr>
  </w:style>
  <w:style w:type="character" w:styleId="SubtleEmphasis">
    <w:name w:val="Subtle Emphasis"/>
    <w:basedOn w:val="DefaultParagraphFont"/>
    <w:uiPriority w:val="19"/>
    <w:qFormat/>
    <w:rsid w:val="00146E54"/>
    <w:rPr>
      <w:i/>
      <w:iCs/>
      <w:color w:val="404040" w:themeColor="text1" w:themeTint="BF"/>
    </w:r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sid w:val="00AB4A3B"/>
    <w:rPr>
      <w:color w:val="605E5C"/>
      <w:shd w:val="clear" w:color="auto" w:fill="E1DFDD"/>
    </w:rPr>
  </w:style>
  <w:style w:type="character" w:styleId="CommentReference">
    <w:name w:val="annotation reference"/>
    <w:basedOn w:val="DefaultParagraphFont"/>
    <w:uiPriority w:val="99"/>
    <w:semiHidden/>
    <w:unhideWhenUsed/>
    <w:rsid w:val="00510A39"/>
    <w:rPr>
      <w:sz w:val="16"/>
      <w:szCs w:val="16"/>
    </w:rPr>
  </w:style>
  <w:style w:type="paragraph" w:styleId="CommentText">
    <w:name w:val="annotation text"/>
    <w:basedOn w:val="Normal"/>
    <w:link w:val="CommentTextChar"/>
    <w:uiPriority w:val="99"/>
    <w:semiHidden/>
    <w:unhideWhenUsed/>
    <w:rsid w:val="32662825"/>
    <w:rPr>
      <w:sz w:val="20"/>
      <w:szCs w:val="20"/>
    </w:rPr>
  </w:style>
  <w:style w:type="character" w:customStyle="1" w:styleId="CommentTextChar">
    <w:name w:val="Comment Text Char"/>
    <w:basedOn w:val="DefaultParagraphFont"/>
    <w:link w:val="CommentText"/>
    <w:uiPriority w:val="99"/>
    <w:semiHidden/>
    <w:rsid w:val="32662825"/>
    <w:rPr>
      <w:noProof w:val="0"/>
      <w:sz w:val="20"/>
      <w:szCs w:val="20"/>
      <w:lang w:val="en-AU"/>
    </w:rPr>
  </w:style>
  <w:style w:type="paragraph" w:styleId="CommentSubject">
    <w:name w:val="annotation subject"/>
    <w:basedOn w:val="CommentText"/>
    <w:next w:val="CommentText"/>
    <w:link w:val="CommentSubjectChar"/>
    <w:uiPriority w:val="99"/>
    <w:semiHidden/>
    <w:unhideWhenUsed/>
    <w:rsid w:val="32662825"/>
    <w:rPr>
      <w:b/>
      <w:bCs/>
    </w:rPr>
  </w:style>
  <w:style w:type="character" w:customStyle="1" w:styleId="CommentSubjectChar">
    <w:name w:val="Comment Subject Char"/>
    <w:basedOn w:val="CommentTextChar"/>
    <w:link w:val="CommentSubject"/>
    <w:uiPriority w:val="99"/>
    <w:semiHidden/>
    <w:rsid w:val="32662825"/>
    <w:rPr>
      <w:b/>
      <w:bCs/>
      <w:noProof w:val="0"/>
      <w:sz w:val="20"/>
      <w:szCs w:val="20"/>
      <w:lang w:val="en-AU"/>
    </w:rPr>
  </w:style>
  <w:style w:type="paragraph" w:styleId="BalloonText">
    <w:name w:val="Balloon Text"/>
    <w:basedOn w:val="Normal"/>
    <w:link w:val="BalloonTextChar"/>
    <w:uiPriority w:val="99"/>
    <w:semiHidden/>
    <w:unhideWhenUsed/>
    <w:rsid w:val="32662825"/>
    <w:pPr>
      <w:spacing w:after="0"/>
    </w:pPr>
    <w:rPr>
      <w:rFonts w:ascii="Segoe UI" w:eastAsiaTheme="minorEastAsia" w:hAnsi="Segoe UI" w:cs="Segoe UI"/>
      <w:sz w:val="18"/>
      <w:szCs w:val="18"/>
    </w:rPr>
  </w:style>
  <w:style w:type="character" w:customStyle="1" w:styleId="BalloonTextChar">
    <w:name w:val="Balloon Text Char"/>
    <w:basedOn w:val="DefaultParagraphFont"/>
    <w:link w:val="BalloonText"/>
    <w:uiPriority w:val="99"/>
    <w:semiHidden/>
    <w:rsid w:val="32662825"/>
    <w:rPr>
      <w:rFonts w:ascii="Segoe UI" w:eastAsiaTheme="minorEastAsia" w:hAnsi="Segoe UI" w:cs="Segoe UI"/>
      <w:noProof w:val="0"/>
      <w:sz w:val="18"/>
      <w:szCs w:val="18"/>
      <w:lang w:val="en-AU"/>
    </w:rPr>
  </w:style>
  <w:style w:type="character" w:customStyle="1" w:styleId="Heading1Char">
    <w:name w:val="Heading 1 Char"/>
    <w:basedOn w:val="DefaultParagraphFont"/>
    <w:link w:val="Heading1"/>
    <w:uiPriority w:val="9"/>
    <w:rsid w:val="32662825"/>
    <w:rPr>
      <w:rFonts w:asciiTheme="majorHAnsi" w:eastAsiaTheme="majorEastAsia" w:hAnsiTheme="majorHAnsi" w:cstheme="majorBidi"/>
      <w:noProof w:val="0"/>
      <w:color w:val="2F5496" w:themeColor="accent1" w:themeShade="BF"/>
      <w:sz w:val="32"/>
      <w:szCs w:val="32"/>
      <w:lang w:val="en-AU"/>
    </w:rPr>
  </w:style>
  <w:style w:type="character" w:customStyle="1" w:styleId="Heading3Char">
    <w:name w:val="Heading 3 Char"/>
    <w:basedOn w:val="DefaultParagraphFont"/>
    <w:link w:val="Heading3"/>
    <w:uiPriority w:val="9"/>
    <w:rsid w:val="32662825"/>
    <w:rPr>
      <w:rFonts w:asciiTheme="majorHAnsi" w:eastAsiaTheme="majorEastAsia" w:hAnsiTheme="majorHAnsi" w:cstheme="majorBidi"/>
      <w:noProof w:val="0"/>
      <w:color w:val="1F3763"/>
      <w:sz w:val="24"/>
      <w:szCs w:val="24"/>
      <w:lang w:val="en-AU"/>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Quote">
    <w:name w:val="Quote"/>
    <w:basedOn w:val="Normal"/>
    <w:next w:val="Normal"/>
    <w:link w:val="QuoteChar"/>
    <w:uiPriority w:val="29"/>
    <w:qFormat/>
    <w:rsid w:val="32662825"/>
    <w:pPr>
      <w:spacing w:before="200"/>
      <w:ind w:left="864" w:right="864"/>
      <w:jc w:val="center"/>
    </w:pPr>
    <w:rPr>
      <w:i/>
      <w:iCs/>
      <w:color w:val="404040" w:themeColor="text1" w:themeTint="BF"/>
    </w:rPr>
  </w:style>
  <w:style w:type="character" w:customStyle="1" w:styleId="Heading4Char">
    <w:name w:val="Heading 4 Char"/>
    <w:basedOn w:val="DefaultParagraphFont"/>
    <w:link w:val="Heading4"/>
    <w:uiPriority w:val="9"/>
    <w:rsid w:val="32662825"/>
    <w:rPr>
      <w:rFonts w:asciiTheme="majorHAnsi" w:eastAsiaTheme="majorEastAsia" w:hAnsiTheme="majorHAnsi" w:cstheme="majorBidi"/>
      <w:i/>
      <w:iCs/>
      <w:noProof w:val="0"/>
      <w:color w:val="2F5496" w:themeColor="accent1" w:themeShade="BF"/>
      <w:lang w:val="en-AU"/>
    </w:rPr>
  </w:style>
  <w:style w:type="character" w:customStyle="1" w:styleId="Heading5Char">
    <w:name w:val="Heading 5 Char"/>
    <w:basedOn w:val="DefaultParagraphFont"/>
    <w:link w:val="Heading5"/>
    <w:uiPriority w:val="9"/>
    <w:rsid w:val="32662825"/>
    <w:rPr>
      <w:rFonts w:asciiTheme="majorHAnsi" w:eastAsiaTheme="majorEastAsia" w:hAnsiTheme="majorHAnsi" w:cstheme="majorBidi"/>
      <w:noProof w:val="0"/>
      <w:color w:val="2F5496" w:themeColor="accent1" w:themeShade="BF"/>
      <w:lang w:val="en-AU"/>
    </w:rPr>
  </w:style>
  <w:style w:type="character" w:customStyle="1" w:styleId="Heading6Char">
    <w:name w:val="Heading 6 Char"/>
    <w:basedOn w:val="DefaultParagraphFont"/>
    <w:link w:val="Heading6"/>
    <w:uiPriority w:val="9"/>
    <w:rsid w:val="32662825"/>
    <w:rPr>
      <w:rFonts w:asciiTheme="majorHAnsi" w:eastAsiaTheme="majorEastAsia" w:hAnsiTheme="majorHAnsi" w:cstheme="majorBidi"/>
      <w:noProof w:val="0"/>
      <w:color w:val="1F3763"/>
      <w:lang w:val="en-AU"/>
    </w:rPr>
  </w:style>
  <w:style w:type="character" w:customStyle="1" w:styleId="Heading7Char">
    <w:name w:val="Heading 7 Char"/>
    <w:basedOn w:val="DefaultParagraphFont"/>
    <w:link w:val="Heading7"/>
    <w:uiPriority w:val="9"/>
    <w:rsid w:val="32662825"/>
    <w:rPr>
      <w:rFonts w:asciiTheme="majorHAnsi" w:eastAsiaTheme="majorEastAsia" w:hAnsiTheme="majorHAnsi" w:cstheme="majorBidi"/>
      <w:i/>
      <w:iCs/>
      <w:noProof w:val="0"/>
      <w:color w:val="1F3763"/>
      <w:lang w:val="en-AU"/>
    </w:rPr>
  </w:style>
  <w:style w:type="character" w:customStyle="1" w:styleId="Heading8Char">
    <w:name w:val="Heading 8 Char"/>
    <w:basedOn w:val="DefaultParagraphFont"/>
    <w:link w:val="Heading8"/>
    <w:uiPriority w:val="9"/>
    <w:rsid w:val="32662825"/>
    <w:rPr>
      <w:rFonts w:asciiTheme="majorHAnsi" w:eastAsiaTheme="majorEastAsia" w:hAnsiTheme="majorHAnsi" w:cstheme="majorBidi"/>
      <w:noProof w:val="0"/>
      <w:color w:val="272727"/>
      <w:sz w:val="21"/>
      <w:szCs w:val="21"/>
      <w:lang w:val="en-AU"/>
    </w:rPr>
  </w:style>
  <w:style w:type="character" w:customStyle="1" w:styleId="Heading9Char">
    <w:name w:val="Heading 9 Char"/>
    <w:basedOn w:val="DefaultParagraphFont"/>
    <w:link w:val="Heading9"/>
    <w:uiPriority w:val="9"/>
    <w:rsid w:val="32662825"/>
    <w:rPr>
      <w:rFonts w:asciiTheme="majorHAnsi" w:eastAsiaTheme="majorEastAsia" w:hAnsiTheme="majorHAnsi" w:cstheme="majorBidi"/>
      <w:i/>
      <w:iCs/>
      <w:noProof w:val="0"/>
      <w:color w:val="272727"/>
      <w:sz w:val="21"/>
      <w:szCs w:val="21"/>
      <w:lang w:val="en-AU"/>
    </w:rPr>
  </w:style>
  <w:style w:type="character" w:customStyle="1" w:styleId="QuoteChar">
    <w:name w:val="Quote Char"/>
    <w:basedOn w:val="DefaultParagraphFont"/>
    <w:link w:val="Quote"/>
    <w:uiPriority w:val="29"/>
    <w:rsid w:val="32662825"/>
    <w:rPr>
      <w:i/>
      <w:iCs/>
      <w:noProof w:val="0"/>
      <w:color w:val="404040" w:themeColor="text1" w:themeTint="BF"/>
      <w:lang w:val="en-AU"/>
    </w:rPr>
  </w:style>
  <w:style w:type="paragraph" w:styleId="TOC1">
    <w:name w:val="toc 1"/>
    <w:basedOn w:val="Normal"/>
    <w:next w:val="Normal"/>
    <w:uiPriority w:val="39"/>
    <w:unhideWhenUsed/>
    <w:rsid w:val="32662825"/>
    <w:pPr>
      <w:spacing w:after="100"/>
    </w:pPr>
  </w:style>
  <w:style w:type="paragraph" w:styleId="TOC2">
    <w:name w:val="toc 2"/>
    <w:basedOn w:val="Normal"/>
    <w:next w:val="Normal"/>
    <w:uiPriority w:val="39"/>
    <w:unhideWhenUsed/>
    <w:rsid w:val="32662825"/>
    <w:pPr>
      <w:spacing w:after="100"/>
      <w:ind w:left="220"/>
    </w:pPr>
  </w:style>
  <w:style w:type="paragraph" w:styleId="TOC3">
    <w:name w:val="toc 3"/>
    <w:basedOn w:val="Normal"/>
    <w:next w:val="Normal"/>
    <w:uiPriority w:val="39"/>
    <w:unhideWhenUsed/>
    <w:rsid w:val="32662825"/>
    <w:pPr>
      <w:spacing w:after="100"/>
      <w:ind w:left="440"/>
    </w:pPr>
  </w:style>
  <w:style w:type="paragraph" w:styleId="TOC4">
    <w:name w:val="toc 4"/>
    <w:basedOn w:val="Normal"/>
    <w:next w:val="Normal"/>
    <w:uiPriority w:val="39"/>
    <w:unhideWhenUsed/>
    <w:rsid w:val="32662825"/>
    <w:pPr>
      <w:spacing w:after="100"/>
      <w:ind w:left="660"/>
    </w:pPr>
  </w:style>
  <w:style w:type="paragraph" w:styleId="TOC5">
    <w:name w:val="toc 5"/>
    <w:basedOn w:val="Normal"/>
    <w:next w:val="Normal"/>
    <w:uiPriority w:val="39"/>
    <w:unhideWhenUsed/>
    <w:rsid w:val="32662825"/>
    <w:pPr>
      <w:spacing w:after="100"/>
      <w:ind w:left="880"/>
    </w:pPr>
  </w:style>
  <w:style w:type="paragraph" w:styleId="TOC6">
    <w:name w:val="toc 6"/>
    <w:basedOn w:val="Normal"/>
    <w:next w:val="Normal"/>
    <w:uiPriority w:val="39"/>
    <w:unhideWhenUsed/>
    <w:rsid w:val="32662825"/>
    <w:pPr>
      <w:spacing w:after="100"/>
      <w:ind w:left="1100"/>
    </w:pPr>
  </w:style>
  <w:style w:type="paragraph" w:styleId="TOC7">
    <w:name w:val="toc 7"/>
    <w:basedOn w:val="Normal"/>
    <w:next w:val="Normal"/>
    <w:uiPriority w:val="39"/>
    <w:unhideWhenUsed/>
    <w:rsid w:val="32662825"/>
    <w:pPr>
      <w:spacing w:after="100"/>
      <w:ind w:left="1320"/>
    </w:pPr>
  </w:style>
  <w:style w:type="paragraph" w:styleId="TOC8">
    <w:name w:val="toc 8"/>
    <w:basedOn w:val="Normal"/>
    <w:next w:val="Normal"/>
    <w:uiPriority w:val="39"/>
    <w:unhideWhenUsed/>
    <w:rsid w:val="32662825"/>
    <w:pPr>
      <w:spacing w:after="100"/>
      <w:ind w:left="1540"/>
    </w:pPr>
  </w:style>
  <w:style w:type="paragraph" w:styleId="TOC9">
    <w:name w:val="toc 9"/>
    <w:basedOn w:val="Normal"/>
    <w:next w:val="Normal"/>
    <w:uiPriority w:val="39"/>
    <w:unhideWhenUsed/>
    <w:rsid w:val="32662825"/>
    <w:pPr>
      <w:spacing w:after="100"/>
      <w:ind w:left="1760"/>
    </w:pPr>
  </w:style>
  <w:style w:type="paragraph" w:styleId="EndnoteText">
    <w:name w:val="endnote text"/>
    <w:basedOn w:val="Normal"/>
    <w:link w:val="EndnoteTextChar"/>
    <w:uiPriority w:val="99"/>
    <w:semiHidden/>
    <w:unhideWhenUsed/>
    <w:rsid w:val="32662825"/>
    <w:pPr>
      <w:spacing w:after="0"/>
    </w:pPr>
    <w:rPr>
      <w:sz w:val="20"/>
      <w:szCs w:val="20"/>
    </w:rPr>
  </w:style>
  <w:style w:type="character" w:customStyle="1" w:styleId="EndnoteTextChar">
    <w:name w:val="Endnote Text Char"/>
    <w:basedOn w:val="DefaultParagraphFont"/>
    <w:link w:val="EndnoteText"/>
    <w:uiPriority w:val="99"/>
    <w:semiHidden/>
    <w:rsid w:val="32662825"/>
    <w:rPr>
      <w:noProof w:val="0"/>
      <w:sz w:val="20"/>
      <w:szCs w:val="20"/>
      <w:lang w:val="en-AU"/>
    </w:rPr>
  </w:style>
  <w:style w:type="paragraph" w:styleId="FootnoteText">
    <w:name w:val="footnote text"/>
    <w:basedOn w:val="Normal"/>
    <w:link w:val="FootnoteTextChar"/>
    <w:uiPriority w:val="99"/>
    <w:semiHidden/>
    <w:unhideWhenUsed/>
    <w:rsid w:val="32662825"/>
    <w:pPr>
      <w:spacing w:after="0"/>
    </w:pPr>
    <w:rPr>
      <w:sz w:val="20"/>
      <w:szCs w:val="20"/>
    </w:rPr>
  </w:style>
  <w:style w:type="character" w:customStyle="1" w:styleId="FootnoteTextChar">
    <w:name w:val="Footnote Text Char"/>
    <w:basedOn w:val="DefaultParagraphFont"/>
    <w:link w:val="FootnoteText"/>
    <w:uiPriority w:val="99"/>
    <w:semiHidden/>
    <w:rsid w:val="32662825"/>
    <w:rPr>
      <w:noProof w:val="0"/>
      <w:sz w:val="20"/>
      <w:szCs w:val="20"/>
      <w:lang w:val="en-AU"/>
    </w:rPr>
  </w:style>
  <w:style w:type="character" w:styleId="PlaceholderText">
    <w:name w:val="Placeholder Text"/>
    <w:basedOn w:val="DefaultParagraphFont"/>
    <w:uiPriority w:val="99"/>
    <w:semiHidden/>
    <w:rsid w:val="00BC504D"/>
    <w:rPr>
      <w:color w:val="808080"/>
    </w:rPr>
  </w:style>
  <w:style w:type="paragraph" w:styleId="Caption">
    <w:name w:val="caption"/>
    <w:basedOn w:val="Normal"/>
    <w:next w:val="Normal"/>
    <w:uiPriority w:val="35"/>
    <w:unhideWhenUsed/>
    <w:qFormat/>
    <w:rsid w:val="00E761FB"/>
    <w:pPr>
      <w:spacing w:after="200" w:line="240" w:lineRule="auto"/>
    </w:pPr>
    <w:rPr>
      <w:i/>
      <w:iCs/>
      <w:color w:val="44546A" w:themeColor="text2"/>
      <w:sz w:val="18"/>
      <w:szCs w:val="18"/>
    </w:rPr>
  </w:style>
  <w:style w:type="paragraph" w:styleId="NormalWeb">
    <w:name w:val="Normal (Web)"/>
    <w:basedOn w:val="Normal"/>
    <w:uiPriority w:val="99"/>
    <w:semiHidden/>
    <w:unhideWhenUsed/>
    <w:rsid w:val="00E413C5"/>
    <w:pPr>
      <w:spacing w:before="100" w:beforeAutospacing="1" w:after="100" w:afterAutospacing="1" w:line="240" w:lineRule="auto"/>
    </w:pPr>
    <w:rPr>
      <w:rFonts w:ascii="Times New Roman" w:eastAsiaTheme="minorEastAsia" w:hAnsi="Times New Roman" w:cs="Times New Roman"/>
      <w:sz w:val="24"/>
      <w:szCs w:val="24"/>
      <w:lang w:eastAsia="en-AU"/>
    </w:rPr>
  </w:style>
  <w:style w:type="character" w:styleId="FollowedHyperlink">
    <w:name w:val="FollowedHyperlink"/>
    <w:basedOn w:val="DefaultParagraphFont"/>
    <w:uiPriority w:val="99"/>
    <w:semiHidden/>
    <w:unhideWhenUsed/>
    <w:rsid w:val="00E413C5"/>
    <w:rPr>
      <w:color w:val="954F72" w:themeColor="followedHyperlink"/>
      <w:u w:val="single"/>
    </w:rPr>
  </w:style>
  <w:style w:type="table" w:customStyle="1" w:styleId="GridTable1Light-Accent11">
    <w:name w:val="Grid Table 1 Light - Accent 11"/>
    <w:basedOn w:val="TableNormal"/>
    <w:uiPriority w:val="46"/>
    <w:rsid w:val="00E413C5"/>
    <w:pPr>
      <w:spacing w:after="0" w:line="240" w:lineRule="auto"/>
    </w:pPr>
    <w:rPr>
      <w:sz w:val="24"/>
      <w:szCs w:val="24"/>
      <w:lang w:val="en-AU"/>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7.jpg"/><Relationship Id="rId26" Type="http://schemas.openxmlformats.org/officeDocument/2006/relationships/hyperlink" Target="https://www.youtube.com/watch?v=qHJVK5AHVtw&amp;index=19&amp;list=PLXGHfCedMmsP-pKqop8a1JSvc_2e9hCGe" TargetMode="External"/><Relationship Id="rId39" Type="http://schemas.openxmlformats.org/officeDocument/2006/relationships/image" Target="media/image20.emf"/><Relationship Id="rId21" Type="http://schemas.openxmlformats.org/officeDocument/2006/relationships/image" Target="media/image10.emf"/><Relationship Id="rId34" Type="http://schemas.openxmlformats.org/officeDocument/2006/relationships/image" Target="media/image18.emf"/><Relationship Id="rId42" Type="http://schemas.openxmlformats.org/officeDocument/2006/relationships/hyperlink" Target="https://www.youtube.com/watch?v=b3Ejaip9wMQ&amp;index=28&amp;list=PLXGHfCedMmsP-pKqop8a1JSvc_2e9hCGe"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g"/><Relationship Id="rId29" Type="http://schemas.openxmlformats.org/officeDocument/2006/relationships/image" Target="media/image14.emf"/><Relationship Id="rId11" Type="http://schemas.microsoft.com/office/2018/08/relationships/commentsExtensible" Target="commentsExtensible.xml"/><Relationship Id="rId24" Type="http://schemas.openxmlformats.org/officeDocument/2006/relationships/hyperlink" Target="https://www.youtube.com/watch?v=1itBpArnP5E&amp;list=PLXGHfCedMmsP-pKqop8a1JSvc_2e9hCGe&amp;index=18" TargetMode="External"/><Relationship Id="rId32" Type="http://schemas.openxmlformats.org/officeDocument/2006/relationships/hyperlink" Target="https://www.youtube.com/watch?v=Gi1vWnksgZ8&amp;list=PLXGHfCedMmsP-pKqop8a1JSvc_2e9hCGe&amp;index=21" TargetMode="External"/><Relationship Id="rId37" Type="http://schemas.openxmlformats.org/officeDocument/2006/relationships/hyperlink" Target="https://www.youtube.com/watch?v=e0fbTSEsMEc&amp;index=24&amp;list=PLXGHfCedMmsP-pKqop8a1JSvc_2e9hCGe" TargetMode="External"/><Relationship Id="rId40" Type="http://schemas.openxmlformats.org/officeDocument/2006/relationships/hyperlink" Target="https://www.youtube.com/watch?v=s0aUIRAAwNk&amp;list=PLXGHfCedMmsP-pKqop8a1JSvc_2e9hCGe&amp;index=26" TargetMode="External"/><Relationship Id="rId45" Type="http://schemas.openxmlformats.org/officeDocument/2006/relationships/image" Target="media/image22.emf"/><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11.emf"/><Relationship Id="rId28" Type="http://schemas.openxmlformats.org/officeDocument/2006/relationships/image" Target="media/image13.emf"/><Relationship Id="rId36" Type="http://schemas.openxmlformats.org/officeDocument/2006/relationships/image" Target="media/image19.emf"/><Relationship Id="rId49"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8.wmf"/><Relationship Id="rId31" Type="http://schemas.openxmlformats.org/officeDocument/2006/relationships/image" Target="media/image16.emf"/><Relationship Id="rId44" Type="http://schemas.openxmlformats.org/officeDocument/2006/relationships/image" Target="media/image21.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g"/><Relationship Id="rId22" Type="http://schemas.openxmlformats.org/officeDocument/2006/relationships/hyperlink" Target="https://www.youtube.com/watch?v=Cvi_70sZV-c" TargetMode="External"/><Relationship Id="rId27" Type="http://schemas.openxmlformats.org/officeDocument/2006/relationships/hyperlink" Target="https://www.youtube.com/watch?v=UgUUeL_JzUo&amp;list=PLXGHfCedMmsP-pKqop8a1JSvc_2e9hCGe&amp;index=20" TargetMode="External"/><Relationship Id="rId30" Type="http://schemas.openxmlformats.org/officeDocument/2006/relationships/image" Target="media/image15.png"/><Relationship Id="rId35" Type="http://schemas.openxmlformats.org/officeDocument/2006/relationships/hyperlink" Target="https://www.youtube.com/watch?v=i_Y9kHZhxoc&amp;list=PL25CBC8287575CFB4&amp;index=34" TargetMode="External"/><Relationship Id="rId43" Type="http://schemas.openxmlformats.org/officeDocument/2006/relationships/hyperlink" Target="https://www.youtube.com/watch?v=gnoI6o3E_Yw&amp;index=29&amp;list=PLXGHfCedMmsP-pKqop8a1JSvc_2e9hCGe" TargetMode="External"/><Relationship Id="rId48" Type="http://schemas.openxmlformats.org/officeDocument/2006/relationships/fontTable" Target="fontTable.xml"/><Relationship Id="rId8" Type="http://schemas.openxmlformats.org/officeDocument/2006/relationships/comments" Target="comments.xml"/><Relationship Id="rId51" Type="http://schemas.microsoft.com/office/2020/10/relationships/intelligence" Target="intelligence2.xml"/><Relationship Id="rId3"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image" Target="media/image6.jpg"/><Relationship Id="rId25" Type="http://schemas.openxmlformats.org/officeDocument/2006/relationships/image" Target="media/image12.png"/><Relationship Id="rId33" Type="http://schemas.openxmlformats.org/officeDocument/2006/relationships/image" Target="media/image17.emf"/><Relationship Id="rId38" Type="http://schemas.openxmlformats.org/officeDocument/2006/relationships/hyperlink" Target="https://www.youtube.com/watch?v=XuPieV3FRDk&amp;index=25&amp;list=PLXGHfCedMmsP-pKqop8a1JSvc_2e9hCGe" TargetMode="External"/><Relationship Id="rId46" Type="http://schemas.openxmlformats.org/officeDocument/2006/relationships/image" Target="media/image23.emf"/><Relationship Id="rId20" Type="http://schemas.openxmlformats.org/officeDocument/2006/relationships/image" Target="media/image9.emf"/><Relationship Id="rId41" Type="http://schemas.openxmlformats.org/officeDocument/2006/relationships/hyperlink" Target="https://www.youtube.com/watch?v=ayS8dC995cA&amp;list=PLXGHfCedMmsP-pKqop8a1JSvc_2e9hCGe&amp;index=27"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37228-792C-471E-8596-6692D94CA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37</Pages>
  <Words>7666</Words>
  <Characters>43702</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51266</CharactersWithSpaces>
  <SharedDoc>false</SharedDoc>
  <HLinks>
    <vt:vector size="84" baseType="variant">
      <vt:variant>
        <vt:i4>720981</vt:i4>
      </vt:variant>
      <vt:variant>
        <vt:i4>87</vt:i4>
      </vt:variant>
      <vt:variant>
        <vt:i4>0</vt:i4>
      </vt:variant>
      <vt:variant>
        <vt:i4>5</vt:i4>
      </vt:variant>
      <vt:variant>
        <vt:lpwstr>https://www.youtube.com/watch?v=gnoI6o3E_Yw&amp;index=29&amp;list=PLXGHfCedMmsP-pKqop8a1JSvc_2e9hCGe</vt:lpwstr>
      </vt:variant>
      <vt:variant>
        <vt:lpwstr/>
      </vt:variant>
      <vt:variant>
        <vt:i4>1704032</vt:i4>
      </vt:variant>
      <vt:variant>
        <vt:i4>84</vt:i4>
      </vt:variant>
      <vt:variant>
        <vt:i4>0</vt:i4>
      </vt:variant>
      <vt:variant>
        <vt:i4>5</vt:i4>
      </vt:variant>
      <vt:variant>
        <vt:lpwstr>https://www.youtube.com/watch?v=b3Ejaip9wMQ&amp;index=28&amp;list=PLXGHfCedMmsP-pKqop8a1JSvc_2e9hCGe</vt:lpwstr>
      </vt:variant>
      <vt:variant>
        <vt:lpwstr/>
      </vt:variant>
      <vt:variant>
        <vt:i4>7864346</vt:i4>
      </vt:variant>
      <vt:variant>
        <vt:i4>81</vt:i4>
      </vt:variant>
      <vt:variant>
        <vt:i4>0</vt:i4>
      </vt:variant>
      <vt:variant>
        <vt:i4>5</vt:i4>
      </vt:variant>
      <vt:variant>
        <vt:lpwstr>https://www.youtube.com/watch?v=ayS8dC995cA&amp;list=PLXGHfCedMmsP-pKqop8a1JSvc_2e9hCGe&amp;index=27</vt:lpwstr>
      </vt:variant>
      <vt:variant>
        <vt:lpwstr/>
      </vt:variant>
      <vt:variant>
        <vt:i4>3735559</vt:i4>
      </vt:variant>
      <vt:variant>
        <vt:i4>78</vt:i4>
      </vt:variant>
      <vt:variant>
        <vt:i4>0</vt:i4>
      </vt:variant>
      <vt:variant>
        <vt:i4>5</vt:i4>
      </vt:variant>
      <vt:variant>
        <vt:lpwstr>https://www.youtube.com/watch?v=s0aUIRAAwNk&amp;list=PLXGHfCedMmsP-pKqop8a1JSvc_2e9hCGe&amp;index=26</vt:lpwstr>
      </vt:variant>
      <vt:variant>
        <vt:lpwstr/>
      </vt:variant>
      <vt:variant>
        <vt:i4>1769527</vt:i4>
      </vt:variant>
      <vt:variant>
        <vt:i4>75</vt:i4>
      </vt:variant>
      <vt:variant>
        <vt:i4>0</vt:i4>
      </vt:variant>
      <vt:variant>
        <vt:i4>5</vt:i4>
      </vt:variant>
      <vt:variant>
        <vt:lpwstr>https://www.youtube.com/watch?v=XuPieV3FRDk&amp;index=25&amp;list=PLXGHfCedMmsP-pKqop8a1JSvc_2e9hCGe</vt:lpwstr>
      </vt:variant>
      <vt:variant>
        <vt:lpwstr/>
      </vt:variant>
      <vt:variant>
        <vt:i4>4522092</vt:i4>
      </vt:variant>
      <vt:variant>
        <vt:i4>72</vt:i4>
      </vt:variant>
      <vt:variant>
        <vt:i4>0</vt:i4>
      </vt:variant>
      <vt:variant>
        <vt:i4>5</vt:i4>
      </vt:variant>
      <vt:variant>
        <vt:lpwstr>https://www.youtube.com/watch?v=e0fbTSEsMEc&amp;index=24&amp;list=PLXGHfCedMmsP-pKqop8a1JSvc_2e9hCGe</vt:lpwstr>
      </vt:variant>
      <vt:variant>
        <vt:lpwstr/>
      </vt:variant>
      <vt:variant>
        <vt:i4>3670104</vt:i4>
      </vt:variant>
      <vt:variant>
        <vt:i4>69</vt:i4>
      </vt:variant>
      <vt:variant>
        <vt:i4>0</vt:i4>
      </vt:variant>
      <vt:variant>
        <vt:i4>5</vt:i4>
      </vt:variant>
      <vt:variant>
        <vt:lpwstr>https://www.youtube.com/watch?v=i_Y9kHZhxoc&amp;list=PL25CBC8287575CFB4&amp;index=34</vt:lpwstr>
      </vt:variant>
      <vt:variant>
        <vt:lpwstr/>
      </vt:variant>
      <vt:variant>
        <vt:i4>8257556</vt:i4>
      </vt:variant>
      <vt:variant>
        <vt:i4>66</vt:i4>
      </vt:variant>
      <vt:variant>
        <vt:i4>0</vt:i4>
      </vt:variant>
      <vt:variant>
        <vt:i4>5</vt:i4>
      </vt:variant>
      <vt:variant>
        <vt:lpwstr>https://www.youtube.com/watch?v=Gi1vWnksgZ8&amp;list=PLXGHfCedMmsP-pKqop8a1JSvc_2e9hCGe&amp;index=21</vt:lpwstr>
      </vt:variant>
      <vt:variant>
        <vt:lpwstr/>
      </vt:variant>
      <vt:variant>
        <vt:i4>6684718</vt:i4>
      </vt:variant>
      <vt:variant>
        <vt:i4>63</vt:i4>
      </vt:variant>
      <vt:variant>
        <vt:i4>0</vt:i4>
      </vt:variant>
      <vt:variant>
        <vt:i4>5</vt:i4>
      </vt:variant>
      <vt:variant>
        <vt:lpwstr>https://www.youtube.com/watch?v=UgUUeL_JzUo&amp;list=PLXGHfCedMmsP-pKqop8a1JSvc_2e9hCGe&amp;index=20</vt:lpwstr>
      </vt:variant>
      <vt:variant>
        <vt:lpwstr/>
      </vt:variant>
      <vt:variant>
        <vt:i4>4718691</vt:i4>
      </vt:variant>
      <vt:variant>
        <vt:i4>60</vt:i4>
      </vt:variant>
      <vt:variant>
        <vt:i4>0</vt:i4>
      </vt:variant>
      <vt:variant>
        <vt:i4>5</vt:i4>
      </vt:variant>
      <vt:variant>
        <vt:lpwstr>https://www.youtube.com/watch?v=qHJVK5AHVtw&amp;index=19&amp;list=PLXGHfCedMmsP-pKqop8a1JSvc_2e9hCGe</vt:lpwstr>
      </vt:variant>
      <vt:variant>
        <vt:lpwstr/>
      </vt:variant>
      <vt:variant>
        <vt:i4>4063312</vt:i4>
      </vt:variant>
      <vt:variant>
        <vt:i4>57</vt:i4>
      </vt:variant>
      <vt:variant>
        <vt:i4>0</vt:i4>
      </vt:variant>
      <vt:variant>
        <vt:i4>5</vt:i4>
      </vt:variant>
      <vt:variant>
        <vt:lpwstr>https://www.youtube.com/watch?v=1itBpArnP5E&amp;list=PLXGHfCedMmsP-pKqop8a1JSvc_2e9hCGe&amp;index=18</vt:lpwstr>
      </vt:variant>
      <vt:variant>
        <vt:lpwstr/>
      </vt:variant>
      <vt:variant>
        <vt:i4>1114231</vt:i4>
      </vt:variant>
      <vt:variant>
        <vt:i4>54</vt:i4>
      </vt:variant>
      <vt:variant>
        <vt:i4>0</vt:i4>
      </vt:variant>
      <vt:variant>
        <vt:i4>5</vt:i4>
      </vt:variant>
      <vt:variant>
        <vt:lpwstr>https://www.youtube.com/watch?v=Cvi_70sZV-c</vt:lpwstr>
      </vt:variant>
      <vt:variant>
        <vt:lpwstr/>
      </vt:variant>
      <vt:variant>
        <vt:i4>655460</vt:i4>
      </vt:variant>
      <vt:variant>
        <vt:i4>15</vt:i4>
      </vt:variant>
      <vt:variant>
        <vt:i4>0</vt:i4>
      </vt:variant>
      <vt:variant>
        <vt:i4>5</vt:i4>
      </vt:variant>
      <vt:variant>
        <vt:lpwstr>https://en.wikipedia.org/wiki/Deepwater_Horizon</vt:lpwstr>
      </vt:variant>
      <vt:variant>
        <vt:lpwstr/>
      </vt:variant>
      <vt:variant>
        <vt:i4>196634</vt:i4>
      </vt:variant>
      <vt:variant>
        <vt:i4>12</vt:i4>
      </vt:variant>
      <vt:variant>
        <vt:i4>0</vt:i4>
      </vt:variant>
      <vt:variant>
        <vt:i4>5</vt:i4>
      </vt:variant>
      <vt:variant>
        <vt:lpwstr>https://sdgs.un.org/goals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Honig</dc:creator>
  <cp:keywords/>
  <dc:description/>
  <cp:lastModifiedBy>Bronson Hill</cp:lastModifiedBy>
  <cp:revision>3</cp:revision>
  <dcterms:created xsi:type="dcterms:W3CDTF">2025-02-27T04:22:00Z</dcterms:created>
  <dcterms:modified xsi:type="dcterms:W3CDTF">2025-03-18T02:58:00Z</dcterms:modified>
</cp:coreProperties>
</file>