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4915" w14:textId="0AAFAC5B" w:rsidR="00CD051F" w:rsidRPr="007503E5" w:rsidRDefault="00CD051F" w:rsidP="00335FF0">
      <w:pPr>
        <w:pStyle w:val="Heading1"/>
      </w:pPr>
      <w:r w:rsidRPr="007503E5">
        <w:t>Module 6 – Large Kit: Thermodynamic Cycles</w:t>
      </w:r>
    </w:p>
    <w:p w14:paraId="779BC9DA" w14:textId="6DBC9394" w:rsidR="00CD051F" w:rsidRPr="00335FF0" w:rsidRDefault="00CD051F" w:rsidP="00CD051F">
      <w:pPr>
        <w:spacing w:afterLines="40" w:after="96"/>
        <w:rPr>
          <w:i/>
          <w:iCs/>
        </w:rPr>
      </w:pPr>
      <w:r w:rsidRPr="00335FF0">
        <w:rPr>
          <w:i/>
          <w:iCs/>
        </w:rPr>
        <w:t xml:space="preserve">Thermodynamic cycles are used to model </w:t>
      </w:r>
      <w:r w:rsidR="00E56F47" w:rsidRPr="00335FF0">
        <w:rPr>
          <w:i/>
          <w:iCs/>
        </w:rPr>
        <w:t>engines and heat pumps that we all use every day. A combustion engine (in a car) can be described accurately using this theory</w:t>
      </w:r>
      <w:r w:rsidR="00AD77EF" w:rsidRPr="00335FF0">
        <w:rPr>
          <w:i/>
          <w:iCs/>
        </w:rPr>
        <w:t>, as well as refrigerators, reverse-cycle heaters</w:t>
      </w:r>
      <w:r w:rsidR="00CC6913" w:rsidRPr="00335FF0">
        <w:rPr>
          <w:i/>
          <w:iCs/>
        </w:rPr>
        <w:t>, jet engines</w:t>
      </w:r>
      <w:r w:rsidR="00AD77EF" w:rsidRPr="00335FF0">
        <w:rPr>
          <w:i/>
          <w:iCs/>
        </w:rPr>
        <w:t xml:space="preserve"> and power generators</w:t>
      </w:r>
      <w:r w:rsidR="00CC6913" w:rsidRPr="00335FF0">
        <w:rPr>
          <w:i/>
          <w:iCs/>
        </w:rPr>
        <w:t xml:space="preserve">. So </w:t>
      </w:r>
      <w:r w:rsidR="00473001" w:rsidRPr="00335FF0">
        <w:rPr>
          <w:i/>
          <w:iCs/>
        </w:rPr>
        <w:t>thermodynamic cycles are</w:t>
      </w:r>
      <w:r w:rsidR="00CC6913" w:rsidRPr="00335FF0">
        <w:rPr>
          <w:i/>
          <w:iCs/>
        </w:rPr>
        <w:t xml:space="preserve"> essential to many aspects of our society and economy.</w:t>
      </w:r>
    </w:p>
    <w:p w14:paraId="6B291672" w14:textId="77777777" w:rsidR="00CD051F" w:rsidRPr="007503E5" w:rsidRDefault="00CD051F" w:rsidP="00CD051F">
      <w:pPr>
        <w:spacing w:afterLines="40" w:after="96"/>
        <w:rPr>
          <w:iCs/>
          <w:sz w:val="24"/>
          <w:szCs w:val="24"/>
        </w:rPr>
      </w:pPr>
    </w:p>
    <w:p w14:paraId="2E9B978F" w14:textId="77777777" w:rsidR="00CD051F" w:rsidRPr="007503E5" w:rsidRDefault="00CD051F" w:rsidP="00335FF0">
      <w:pPr>
        <w:pStyle w:val="Heading2"/>
      </w:pPr>
      <w:r w:rsidRPr="007503E5">
        <w:t>Outline</w:t>
      </w:r>
    </w:p>
    <w:p w14:paraId="5E6920BB" w14:textId="77777777" w:rsidR="00E84919" w:rsidRPr="004632DA" w:rsidRDefault="00E84919" w:rsidP="00E84919">
      <w:pPr>
        <w:rPr>
          <w:rFonts w:cstheme="minorHAnsi"/>
        </w:rPr>
      </w:pPr>
      <w:r w:rsidRPr="004632DA">
        <w:rPr>
          <w:rFonts w:cstheme="minorHAnsi"/>
        </w:rPr>
        <w:t>Primary learning outcomes for the module:</w:t>
      </w:r>
    </w:p>
    <w:p w14:paraId="0219882B" w14:textId="45EEE04F" w:rsidR="00E84919" w:rsidRPr="004632DA" w:rsidRDefault="00E84919" w:rsidP="007B176D">
      <w:pPr>
        <w:pStyle w:val="ListParagraph"/>
        <w:numPr>
          <w:ilvl w:val="0"/>
          <w:numId w:val="46"/>
        </w:numPr>
        <w:spacing w:after="200" w:line="276" w:lineRule="auto"/>
        <w:rPr>
          <w:rFonts w:cstheme="minorHAnsi"/>
        </w:rPr>
      </w:pPr>
      <w:r w:rsidRPr="004632DA">
        <w:rPr>
          <w:rFonts w:cstheme="minorHAnsi"/>
        </w:rPr>
        <w:t>Understand a range of thermodynamic cycles; heat engines, refrigeration cycles and a series of idealized thermodynamic cycles (</w:t>
      </w:r>
      <w:r w:rsidR="1541BFB8" w:rsidRPr="004632DA">
        <w:rPr>
          <w:rFonts w:cstheme="minorHAnsi"/>
        </w:rPr>
        <w:t>e.g., Carnot</w:t>
      </w:r>
      <w:r w:rsidRPr="004632DA">
        <w:rPr>
          <w:rFonts w:cstheme="minorHAnsi"/>
        </w:rPr>
        <w:t xml:space="preserve"> cycle, </w:t>
      </w:r>
      <w:r w:rsidR="1541BFB8" w:rsidRPr="004632DA">
        <w:rPr>
          <w:rFonts w:cstheme="minorHAnsi"/>
        </w:rPr>
        <w:t>Otto</w:t>
      </w:r>
      <w:r w:rsidRPr="004632DA">
        <w:rPr>
          <w:rFonts w:cstheme="minorHAnsi"/>
        </w:rPr>
        <w:t xml:space="preserve"> cycle, </w:t>
      </w:r>
      <w:r w:rsidR="1541BFB8" w:rsidRPr="004632DA">
        <w:rPr>
          <w:rFonts w:cstheme="minorHAnsi"/>
        </w:rPr>
        <w:t>Diesel</w:t>
      </w:r>
      <w:r w:rsidR="00E75E8E" w:rsidRPr="004632DA">
        <w:rPr>
          <w:rFonts w:cstheme="minorHAnsi"/>
        </w:rPr>
        <w:t>,</w:t>
      </w:r>
      <w:r w:rsidRPr="004632DA">
        <w:rPr>
          <w:rFonts w:cstheme="minorHAnsi"/>
        </w:rPr>
        <w:t xml:space="preserve"> and others)</w:t>
      </w:r>
    </w:p>
    <w:p w14:paraId="2889921E" w14:textId="78202211" w:rsidR="00E84919" w:rsidRPr="004632DA" w:rsidRDefault="00E84919" w:rsidP="007B176D">
      <w:pPr>
        <w:pStyle w:val="ListParagraph"/>
        <w:numPr>
          <w:ilvl w:val="0"/>
          <w:numId w:val="46"/>
        </w:numPr>
        <w:spacing w:after="200" w:line="276" w:lineRule="auto"/>
        <w:rPr>
          <w:rFonts w:cstheme="minorHAnsi"/>
        </w:rPr>
      </w:pPr>
      <w:r w:rsidRPr="004632DA">
        <w:rPr>
          <w:rFonts w:cstheme="minorHAnsi"/>
        </w:rPr>
        <w:t>Be able to solve basic problems around thermodynamic cycles (</w:t>
      </w:r>
      <w:r w:rsidR="1541BFB8" w:rsidRPr="004632DA">
        <w:rPr>
          <w:rFonts w:cstheme="minorHAnsi"/>
        </w:rPr>
        <w:t>e.g.,</w:t>
      </w:r>
      <w:r w:rsidRPr="004632DA">
        <w:rPr>
          <w:rFonts w:cstheme="minorHAnsi"/>
        </w:rPr>
        <w:t xml:space="preserve"> efficiency, coefficient of performance, work, heat, change in internal energy, enthalpy</w:t>
      </w:r>
      <w:r w:rsidR="00E75E8E" w:rsidRPr="004632DA">
        <w:rPr>
          <w:rFonts w:cstheme="minorHAnsi"/>
        </w:rPr>
        <w:t>,</w:t>
      </w:r>
      <w:r w:rsidRPr="004632DA">
        <w:rPr>
          <w:rFonts w:cstheme="minorHAnsi"/>
        </w:rPr>
        <w:t xml:space="preserve"> and entropy)</w:t>
      </w:r>
    </w:p>
    <w:p w14:paraId="5614982E" w14:textId="77777777" w:rsidR="00E84919" w:rsidRPr="004632DA" w:rsidRDefault="00E84919" w:rsidP="00E84919">
      <w:pPr>
        <w:rPr>
          <w:rFonts w:cstheme="minorHAnsi"/>
        </w:rPr>
      </w:pPr>
      <w:r w:rsidRPr="004632DA">
        <w:rPr>
          <w:rFonts w:cstheme="minorHAnsi"/>
        </w:rPr>
        <w:t>In completing a cycle, the change in all state functions becomes zero (but path functions can retain a finite value). So for example in a thermodynamic cycle, the change in internal energy (</w:t>
      </w:r>
      <w:r w:rsidRPr="004632DA">
        <w:rPr>
          <w:rFonts w:cstheme="minorHAnsi"/>
          <w:i/>
        </w:rPr>
        <w:t>ΔE</w:t>
      </w:r>
      <w:r w:rsidRPr="004632DA">
        <w:rPr>
          <w:rFonts w:cstheme="minorHAnsi"/>
        </w:rPr>
        <w:t xml:space="preserve">) becomes zero but work and heat are finite and further </w:t>
      </w:r>
      <w:proofErr w:type="spellStart"/>
      <w:r w:rsidRPr="004632DA">
        <w:rPr>
          <w:rFonts w:cstheme="minorHAnsi"/>
          <w:i/>
        </w:rPr>
        <w:t>W</w:t>
      </w:r>
      <w:r w:rsidRPr="004632DA">
        <w:rPr>
          <w:rFonts w:cstheme="minorHAnsi"/>
          <w:i/>
          <w:vertAlign w:val="subscript"/>
        </w:rPr>
        <w:t>Net</w:t>
      </w:r>
      <w:proofErr w:type="spellEnd"/>
      <w:r w:rsidRPr="004632DA">
        <w:rPr>
          <w:rFonts w:cstheme="minorHAnsi"/>
        </w:rPr>
        <w:t xml:space="preserve"> = -</w:t>
      </w:r>
      <w:proofErr w:type="spellStart"/>
      <w:proofErr w:type="gramStart"/>
      <w:r w:rsidRPr="004632DA">
        <w:rPr>
          <w:rFonts w:cstheme="minorHAnsi"/>
          <w:i/>
        </w:rPr>
        <w:t>Q</w:t>
      </w:r>
      <w:r w:rsidRPr="004632DA">
        <w:rPr>
          <w:rFonts w:cstheme="minorHAnsi"/>
          <w:i/>
          <w:vertAlign w:val="subscript"/>
        </w:rPr>
        <w:t>Net</w:t>
      </w:r>
      <w:proofErr w:type="spellEnd"/>
      <w:r w:rsidRPr="004632DA">
        <w:rPr>
          <w:rFonts w:cstheme="minorHAnsi"/>
          <w:i/>
          <w:vertAlign w:val="subscript"/>
        </w:rPr>
        <w:t xml:space="preserve"> </w:t>
      </w:r>
      <w:r w:rsidRPr="004632DA">
        <w:rPr>
          <w:rFonts w:cstheme="minorHAnsi"/>
        </w:rPr>
        <w:t>;</w:t>
      </w:r>
      <w:proofErr w:type="gramEnd"/>
      <w:r w:rsidRPr="004632DA">
        <w:rPr>
          <w:rFonts w:cstheme="minorHAnsi"/>
        </w:rPr>
        <w:t xml:space="preserve"> heat added to the system can be converted into useful work (in the case of an engine). </w:t>
      </w:r>
    </w:p>
    <w:p w14:paraId="6F1EFAF8" w14:textId="03C7F18C" w:rsidR="00E84919" w:rsidRPr="004632DA" w:rsidRDefault="00E84919" w:rsidP="00E84919">
      <w:pPr>
        <w:rPr>
          <w:rFonts w:cstheme="minorHAnsi"/>
        </w:rPr>
      </w:pPr>
      <w:r w:rsidRPr="004632DA">
        <w:rPr>
          <w:rFonts w:cstheme="minorHAnsi"/>
        </w:rPr>
        <w:t>Ultimately</w:t>
      </w:r>
      <w:r w:rsidR="00E75E8E" w:rsidRPr="004632DA">
        <w:rPr>
          <w:rFonts w:cstheme="minorHAnsi"/>
        </w:rPr>
        <w:t>,</w:t>
      </w:r>
      <w:r w:rsidRPr="004632DA">
        <w:rPr>
          <w:rFonts w:cstheme="minorHAnsi"/>
        </w:rPr>
        <w:t xml:space="preserve"> we want to answer questions like, for a given amount of available heat, what is the maximum amount of useful work an engine can produce? If I fill up a car tank with fuel, what is the maximum distance it can drive?</w:t>
      </w:r>
    </w:p>
    <w:p w14:paraId="7F412233" w14:textId="77777777" w:rsidR="00B958C1" w:rsidRPr="007503E5" w:rsidRDefault="00B958C1" w:rsidP="00D64492">
      <w:pPr>
        <w:spacing w:afterLines="40" w:after="96"/>
        <w:rPr>
          <w:iCs/>
          <w:sz w:val="24"/>
          <w:szCs w:val="24"/>
        </w:rPr>
      </w:pPr>
    </w:p>
    <w:p w14:paraId="76D0A12D" w14:textId="71956890" w:rsidR="000D4067" w:rsidRPr="007503E5" w:rsidRDefault="000D4067" w:rsidP="00335FF0">
      <w:pPr>
        <w:pStyle w:val="Heading2"/>
      </w:pPr>
      <w:r w:rsidRPr="007503E5">
        <w:t>6.1 Recap of your pre-existing knowledge</w:t>
      </w:r>
      <w:r w:rsidR="00C00C6A" w:rsidRPr="007503E5">
        <w:t xml:space="preserve"> (you may choose to skip to 6.2)</w:t>
      </w:r>
    </w:p>
    <w:p w14:paraId="750183E0" w14:textId="3F288A51" w:rsidR="000D4067" w:rsidRPr="004632DA" w:rsidRDefault="00731D9B" w:rsidP="00D64492">
      <w:pPr>
        <w:spacing w:afterLines="40" w:after="96"/>
        <w:rPr>
          <w:iCs/>
        </w:rPr>
      </w:pPr>
      <w:r w:rsidRPr="004632DA">
        <w:rPr>
          <w:iCs/>
        </w:rPr>
        <w:t xml:space="preserve">Student can come into Fun CE from a range of different backgrounds and </w:t>
      </w:r>
      <w:r w:rsidR="00D65F7D" w:rsidRPr="004632DA">
        <w:rPr>
          <w:iCs/>
        </w:rPr>
        <w:t xml:space="preserve">so here we will just do a quick recap of </w:t>
      </w:r>
      <w:r w:rsidR="00D62359" w:rsidRPr="004632DA">
        <w:rPr>
          <w:iCs/>
        </w:rPr>
        <w:t xml:space="preserve">the </w:t>
      </w:r>
      <w:r w:rsidR="00D65F7D" w:rsidRPr="004632DA">
        <w:rPr>
          <w:iCs/>
        </w:rPr>
        <w:t>thermodynami</w:t>
      </w:r>
      <w:r w:rsidR="00D62359" w:rsidRPr="004632DA">
        <w:rPr>
          <w:iCs/>
        </w:rPr>
        <w:t>cs you probably already know.</w:t>
      </w:r>
    </w:p>
    <w:p w14:paraId="1E24C361" w14:textId="28B9A2C2" w:rsidR="00932358" w:rsidRPr="004632DA" w:rsidRDefault="00932358" w:rsidP="00D64492">
      <w:pPr>
        <w:spacing w:afterLines="40" w:after="96"/>
        <w:rPr>
          <w:iCs/>
        </w:rPr>
      </w:pPr>
      <w:r w:rsidRPr="004632DA">
        <w:rPr>
          <w:iCs/>
        </w:rPr>
        <w:t>If you already feel comfortable with this content</w:t>
      </w:r>
      <w:r w:rsidR="0081239B" w:rsidRPr="004632DA">
        <w:rPr>
          <w:iCs/>
        </w:rPr>
        <w:t>, please skip ahead to 6.2. This sub-section (6.1) is not directly examinable, it’s just assumed background knowledge, so it will not be covered in detail in the course.</w:t>
      </w:r>
    </w:p>
    <w:p w14:paraId="7CE21422" w14:textId="77777777" w:rsidR="0096338D" w:rsidRPr="004632DA" w:rsidRDefault="0096338D" w:rsidP="0096338D">
      <w:r w:rsidRPr="004632DA">
        <w:t>Before we can begin, we need to define a series of terms that will be used throughout the course (and throughout your degree) that are essential to describing thermodynamics:</w:t>
      </w:r>
    </w:p>
    <w:p w14:paraId="767176C2" w14:textId="77777777" w:rsidR="006D5127" w:rsidRPr="004632DA" w:rsidRDefault="0096338D" w:rsidP="007B176D">
      <w:pPr>
        <w:pStyle w:val="ListParagraph"/>
        <w:numPr>
          <w:ilvl w:val="0"/>
          <w:numId w:val="48"/>
        </w:numPr>
        <w:spacing w:after="200" w:line="276" w:lineRule="auto"/>
      </w:pPr>
      <w:r w:rsidRPr="004632DA">
        <w:t>System vs surroundings</w:t>
      </w:r>
    </w:p>
    <w:p w14:paraId="2EE659B0" w14:textId="77777777" w:rsidR="006D5127" w:rsidRPr="004632DA" w:rsidRDefault="0096338D" w:rsidP="007B176D">
      <w:pPr>
        <w:pStyle w:val="ListParagraph"/>
        <w:numPr>
          <w:ilvl w:val="0"/>
          <w:numId w:val="48"/>
        </w:numPr>
        <w:spacing w:after="200" w:line="276" w:lineRule="auto"/>
      </w:pPr>
      <w:r w:rsidRPr="004632DA">
        <w:t>The system is the object we want to study</w:t>
      </w:r>
    </w:p>
    <w:p w14:paraId="032C1CBF" w14:textId="6AD5F5A5" w:rsidR="0096338D" w:rsidRPr="004632DA" w:rsidRDefault="0096338D" w:rsidP="007B176D">
      <w:pPr>
        <w:pStyle w:val="ListParagraph"/>
        <w:numPr>
          <w:ilvl w:val="0"/>
          <w:numId w:val="48"/>
        </w:numPr>
        <w:spacing w:after="200" w:line="276" w:lineRule="auto"/>
      </w:pPr>
      <w:r w:rsidRPr="004632DA">
        <w:t xml:space="preserve">The surroundings </w:t>
      </w:r>
      <w:r w:rsidR="006D5127" w:rsidRPr="004632DA">
        <w:t>are</w:t>
      </w:r>
      <w:r w:rsidRPr="004632DA">
        <w:t xml:space="preserve"> the rest of the universe (everything that is not the system)</w:t>
      </w:r>
    </w:p>
    <w:p w14:paraId="4E5784B5" w14:textId="37242E08" w:rsidR="0096338D" w:rsidRPr="004632DA" w:rsidRDefault="0096338D" w:rsidP="007B176D">
      <w:pPr>
        <w:pStyle w:val="ListParagraph"/>
        <w:numPr>
          <w:ilvl w:val="0"/>
          <w:numId w:val="48"/>
        </w:numPr>
      </w:pPr>
      <w:r w:rsidRPr="004632DA">
        <w:t>The boundary represents the interface between the system and surroundings</w:t>
      </w:r>
    </w:p>
    <w:p w14:paraId="0E8AEBE0" w14:textId="4C584C1D" w:rsidR="0096338D" w:rsidRPr="004632DA" w:rsidRDefault="0096338D" w:rsidP="007B176D">
      <w:pPr>
        <w:pStyle w:val="ListParagraph"/>
        <w:numPr>
          <w:ilvl w:val="0"/>
          <w:numId w:val="48"/>
        </w:numPr>
      </w:pPr>
      <w:r w:rsidRPr="004632DA">
        <w:t xml:space="preserve">If we were studying a train’s efficiency to convert coal into </w:t>
      </w:r>
      <w:r w:rsidR="006D5127" w:rsidRPr="004632DA">
        <w:t>kilometres</w:t>
      </w:r>
      <w:r w:rsidRPr="004632DA">
        <w:t xml:space="preserve"> travelled, the train would be the system (coal as fuel is put in and work is taken out)</w:t>
      </w:r>
    </w:p>
    <w:p w14:paraId="0287ABDF" w14:textId="77777777" w:rsidR="0096338D" w:rsidRPr="004632DA" w:rsidRDefault="0096338D" w:rsidP="007B176D">
      <w:pPr>
        <w:pStyle w:val="ListParagraph"/>
        <w:numPr>
          <w:ilvl w:val="0"/>
          <w:numId w:val="48"/>
        </w:numPr>
      </w:pPr>
      <w:r w:rsidRPr="004632DA">
        <w:t>By convention, a positive energy flow is always into the system (from the surroundings into the system). A negative energy flow implies the system is losing energy.</w:t>
      </w:r>
    </w:p>
    <w:p w14:paraId="29D94608" w14:textId="77777777" w:rsidR="0096338D" w:rsidRPr="004632DA" w:rsidRDefault="00E3112D" w:rsidP="0096338D">
      <w:r w:rsidRPr="004632DA">
        <w:rPr>
          <w:noProof/>
        </w:rPr>
        <w:object w:dxaOrig="5399" w:dyaOrig="4319" w14:anchorId="084291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9.7pt;height:3in;mso-width-percent:0;mso-height-percent:0;mso-width-percent:0;mso-height-percent:0" o:ole="">
            <v:imagedata r:id="rId8" o:title=""/>
          </v:shape>
          <o:OLEObject Type="Embed" ProgID="Photoshop.Image.12" ShapeID="_x0000_i1026" DrawAspect="Content" ObjectID="_1803811649" r:id="rId9">
            <o:FieldCodes>\s</o:FieldCodes>
          </o:OLEObject>
        </w:object>
      </w:r>
    </w:p>
    <w:p w14:paraId="0F606758" w14:textId="77777777" w:rsidR="0096338D" w:rsidRPr="004632DA" w:rsidRDefault="0096338D" w:rsidP="007B176D">
      <w:pPr>
        <w:pStyle w:val="ListParagraph"/>
        <w:numPr>
          <w:ilvl w:val="0"/>
          <w:numId w:val="47"/>
        </w:numPr>
        <w:spacing w:after="200" w:line="276" w:lineRule="auto"/>
      </w:pPr>
      <w:r w:rsidRPr="004632DA">
        <w:t>Open system: Mass transfer may occur across the system boundary</w:t>
      </w:r>
    </w:p>
    <w:p w14:paraId="00695B90" w14:textId="77777777" w:rsidR="0096338D" w:rsidRPr="004632DA" w:rsidRDefault="0096338D" w:rsidP="007B176D">
      <w:pPr>
        <w:pStyle w:val="ListParagraph"/>
        <w:numPr>
          <w:ilvl w:val="0"/>
          <w:numId w:val="47"/>
        </w:numPr>
        <w:spacing w:after="200" w:line="276" w:lineRule="auto"/>
      </w:pPr>
      <w:r w:rsidRPr="004632DA">
        <w:t>Closed system: Mass transfer may not occur across the system boundary</w:t>
      </w:r>
    </w:p>
    <w:p w14:paraId="64EA4674" w14:textId="77777777" w:rsidR="0096338D" w:rsidRPr="004632DA" w:rsidRDefault="0096338D" w:rsidP="007B176D">
      <w:pPr>
        <w:pStyle w:val="ListParagraph"/>
        <w:numPr>
          <w:ilvl w:val="0"/>
          <w:numId w:val="47"/>
        </w:numPr>
        <w:spacing w:after="200" w:line="276" w:lineRule="auto"/>
      </w:pPr>
      <w:r w:rsidRPr="004632DA">
        <w:t>Isolated system: No mass or heat transfer across the system boundary</w:t>
      </w:r>
    </w:p>
    <w:p w14:paraId="0A9DB141" w14:textId="77777777" w:rsidR="0096338D" w:rsidRPr="004632DA" w:rsidRDefault="0096338D" w:rsidP="007B176D">
      <w:pPr>
        <w:pStyle w:val="ListParagraph"/>
        <w:numPr>
          <w:ilvl w:val="0"/>
          <w:numId w:val="47"/>
        </w:numPr>
        <w:spacing w:after="200" w:line="276" w:lineRule="auto"/>
      </w:pPr>
      <w:r w:rsidRPr="004632DA">
        <w:t>State: the conditions of the system (for example temperature, phase, enthalpy etc)</w:t>
      </w:r>
    </w:p>
    <w:p w14:paraId="5EA5B5B2" w14:textId="77777777" w:rsidR="0096338D" w:rsidRPr="004632DA" w:rsidRDefault="0096338D" w:rsidP="007B176D">
      <w:pPr>
        <w:pStyle w:val="ListParagraph"/>
        <w:numPr>
          <w:ilvl w:val="0"/>
          <w:numId w:val="47"/>
        </w:numPr>
        <w:spacing w:after="200" w:line="276" w:lineRule="auto"/>
      </w:pPr>
      <w:r w:rsidRPr="004632DA">
        <w:t>Phase: How the system exists (solid, liquid or gas).</w:t>
      </w:r>
    </w:p>
    <w:p w14:paraId="16385884" w14:textId="77777777" w:rsidR="0096338D" w:rsidRPr="004632DA" w:rsidRDefault="0096338D" w:rsidP="007B176D">
      <w:pPr>
        <w:pStyle w:val="ListParagraph"/>
        <w:numPr>
          <w:ilvl w:val="0"/>
          <w:numId w:val="47"/>
        </w:numPr>
        <w:spacing w:after="200" w:line="276" w:lineRule="auto"/>
      </w:pPr>
      <w:r w:rsidRPr="004632DA">
        <w:t>Substance: Pure substance is made up of a uniform composition</w:t>
      </w:r>
    </w:p>
    <w:p w14:paraId="0AA8742F" w14:textId="104E601C" w:rsidR="0096338D" w:rsidRPr="004632DA" w:rsidRDefault="0096338D" w:rsidP="007B176D">
      <w:pPr>
        <w:pStyle w:val="ListParagraph"/>
        <w:numPr>
          <w:ilvl w:val="0"/>
          <w:numId w:val="47"/>
        </w:numPr>
        <w:spacing w:after="200" w:line="276" w:lineRule="auto"/>
      </w:pPr>
      <w:r w:rsidRPr="004632DA">
        <w:t>Homogeneous System: The properties are consistent throughout (</w:t>
      </w:r>
      <w:r w:rsidR="00D51FD2" w:rsidRPr="004632DA">
        <w:t xml:space="preserve">e.g., </w:t>
      </w:r>
      <w:r w:rsidRPr="004632DA">
        <w:t>density, phase, temperature)</w:t>
      </w:r>
    </w:p>
    <w:p w14:paraId="7B7DD356" w14:textId="08B27674" w:rsidR="0096338D" w:rsidRPr="004632DA" w:rsidRDefault="0096338D" w:rsidP="007B176D">
      <w:pPr>
        <w:pStyle w:val="ListParagraph"/>
        <w:numPr>
          <w:ilvl w:val="0"/>
          <w:numId w:val="47"/>
        </w:numPr>
        <w:spacing w:after="200" w:line="276" w:lineRule="auto"/>
      </w:pPr>
      <w:r w:rsidRPr="004632DA">
        <w:t>Heterogeneous System: Properties of the system vary throughout (</w:t>
      </w:r>
      <w:r w:rsidR="00D51FD2" w:rsidRPr="004632DA">
        <w:t>e.g.,</w:t>
      </w:r>
      <w:r w:rsidRPr="004632DA">
        <w:t xml:space="preserve"> if the system is a </w:t>
      </w:r>
      <w:r w:rsidR="00D51FD2" w:rsidRPr="004632DA">
        <w:t>2-phase</w:t>
      </w:r>
      <w:r w:rsidRPr="004632DA">
        <w:t xml:space="preserve"> mixture)</w:t>
      </w:r>
    </w:p>
    <w:p w14:paraId="25218726" w14:textId="77777777" w:rsidR="0096338D" w:rsidRPr="004632DA" w:rsidRDefault="0096338D" w:rsidP="007B176D">
      <w:pPr>
        <w:pStyle w:val="ListParagraph"/>
        <w:numPr>
          <w:ilvl w:val="0"/>
          <w:numId w:val="47"/>
        </w:numPr>
        <w:spacing w:after="200" w:line="276" w:lineRule="auto"/>
      </w:pPr>
      <w:r w:rsidRPr="004632DA">
        <w:t>Equilibrium: This has a range of meanings in thermodynamics but here we will use the definition that the system properties do not change with time (</w:t>
      </w:r>
      <w:proofErr w:type="spellStart"/>
      <w:r w:rsidRPr="004632DA">
        <w:t>ie</w:t>
      </w:r>
      <w:proofErr w:type="spellEnd"/>
      <w:r w:rsidRPr="004632DA">
        <w:t xml:space="preserve"> it is in a fixed, stable state).</w:t>
      </w:r>
    </w:p>
    <w:p w14:paraId="7948030F" w14:textId="77777777" w:rsidR="00041524" w:rsidRPr="004632DA" w:rsidRDefault="0096338D" w:rsidP="007B176D">
      <w:pPr>
        <w:pStyle w:val="ListParagraph"/>
        <w:numPr>
          <w:ilvl w:val="0"/>
          <w:numId w:val="47"/>
        </w:numPr>
        <w:spacing w:after="200" w:line="276" w:lineRule="auto"/>
      </w:pPr>
      <w:r w:rsidRPr="004632DA">
        <w:t>State Variable vs Path Variable</w:t>
      </w:r>
    </w:p>
    <w:p w14:paraId="290AE205" w14:textId="77777777" w:rsidR="00041524" w:rsidRPr="004632DA" w:rsidRDefault="0096338D" w:rsidP="007B176D">
      <w:pPr>
        <w:pStyle w:val="ListParagraph"/>
        <w:numPr>
          <w:ilvl w:val="1"/>
          <w:numId w:val="47"/>
        </w:numPr>
        <w:spacing w:after="200" w:line="276" w:lineRule="auto"/>
      </w:pPr>
      <w:r w:rsidRPr="004632DA">
        <w:t xml:space="preserve">For a </w:t>
      </w:r>
      <w:r w:rsidR="00041524" w:rsidRPr="004632DA">
        <w:t>state variable</w:t>
      </w:r>
      <w:r w:rsidRPr="004632DA">
        <w:t>, their value only depends on the final state of the system</w:t>
      </w:r>
      <w:r w:rsidR="00041524" w:rsidRPr="004632DA">
        <w:t>.</w:t>
      </w:r>
    </w:p>
    <w:p w14:paraId="51BC8206" w14:textId="2543FBD2" w:rsidR="00041524" w:rsidRPr="004632DA" w:rsidRDefault="0096338D" w:rsidP="007B176D">
      <w:pPr>
        <w:pStyle w:val="ListParagraph"/>
        <w:numPr>
          <w:ilvl w:val="1"/>
          <w:numId w:val="47"/>
        </w:numPr>
        <w:spacing w:after="200" w:line="276" w:lineRule="auto"/>
      </w:pPr>
      <w:r w:rsidRPr="004632DA">
        <w:t>For a path variable, their value depends on how the system has moved from the initial state to the final state.</w:t>
      </w:r>
    </w:p>
    <w:p w14:paraId="032CE6A5" w14:textId="77777777" w:rsidR="009E3615" w:rsidRPr="004632DA" w:rsidRDefault="009E3615" w:rsidP="009E3615">
      <w:pPr>
        <w:spacing w:after="200" w:line="276" w:lineRule="auto"/>
      </w:pPr>
    </w:p>
    <w:p w14:paraId="06517FBD" w14:textId="791CECA6" w:rsidR="0096338D" w:rsidRPr="004632DA" w:rsidRDefault="0096338D" w:rsidP="00041524">
      <w:pPr>
        <w:pStyle w:val="ListParagraph"/>
        <w:ind w:left="360"/>
      </w:pPr>
      <w:r w:rsidRPr="004632DA">
        <w:t>For example, a variable like work is a path variable: if I want to push a large block across a room, I could expend a small amount of energy by pushing it in a straight line from start to finish. Alternatively</w:t>
      </w:r>
      <w:r w:rsidR="009E3615" w:rsidRPr="004632DA">
        <w:t>,</w:t>
      </w:r>
      <w:r w:rsidRPr="004632DA">
        <w:t xml:space="preserve"> I could push the block through a large detour, out of the room, down to the shops, then back again before I arrive at the final position and hence would expend much more energy to move the block from the initial to final position. As the amount of energy expended to move the block (the work) depends on the path to get the block from the initial to final position, we would say it is a path variable.</w:t>
      </w:r>
    </w:p>
    <w:p w14:paraId="1CDD5B5C" w14:textId="77777777" w:rsidR="009E3615" w:rsidRPr="004632DA" w:rsidRDefault="009E3615" w:rsidP="00041524">
      <w:pPr>
        <w:pStyle w:val="ListParagraph"/>
        <w:ind w:left="360"/>
      </w:pPr>
    </w:p>
    <w:p w14:paraId="7F9E3007" w14:textId="77777777" w:rsidR="0096338D" w:rsidRPr="004632DA" w:rsidRDefault="0096338D" w:rsidP="00041524">
      <w:pPr>
        <w:pStyle w:val="ListParagraph"/>
        <w:ind w:left="360"/>
      </w:pPr>
      <w:r w:rsidRPr="004632DA">
        <w:t>Alternatively, variables like temperature or density are not a function of how I move between states. A glass of water would be heated directly from 25</w:t>
      </w:r>
      <w:r w:rsidRPr="004632DA">
        <w:rPr>
          <w:vertAlign w:val="superscript"/>
        </w:rPr>
        <w:t>o</w:t>
      </w:r>
      <w:r w:rsidRPr="004632DA">
        <w:t>C to 100</w:t>
      </w:r>
      <w:r w:rsidRPr="004632DA">
        <w:rPr>
          <w:vertAlign w:val="superscript"/>
        </w:rPr>
        <w:t>o</w:t>
      </w:r>
      <w:r w:rsidRPr="004632DA">
        <w:t>C or it could be heated and cooled many times, before finally being heated to 100</w:t>
      </w:r>
      <w:r w:rsidRPr="004632DA">
        <w:rPr>
          <w:vertAlign w:val="superscript"/>
        </w:rPr>
        <w:t>o</w:t>
      </w:r>
      <w:r w:rsidRPr="004632DA">
        <w:t>C. The final temperature is always still 100</w:t>
      </w:r>
      <w:r w:rsidRPr="004632DA">
        <w:rPr>
          <w:vertAlign w:val="superscript"/>
        </w:rPr>
        <w:t>o</w:t>
      </w:r>
      <w:r w:rsidRPr="004632DA">
        <w:t>C (hence temperature is a state variable) however the amount of energy supplied to the system (the heat) would not be the same in both scenarios and hence heat is a path variable.</w:t>
      </w:r>
    </w:p>
    <w:p w14:paraId="5D5CE649" w14:textId="77777777" w:rsidR="009E3615" w:rsidRPr="004632DA" w:rsidRDefault="009E3615" w:rsidP="00041524">
      <w:pPr>
        <w:pStyle w:val="ListParagraph"/>
        <w:ind w:left="360"/>
      </w:pPr>
    </w:p>
    <w:p w14:paraId="72A5697C" w14:textId="77777777" w:rsidR="0096338D" w:rsidRPr="004632DA" w:rsidRDefault="0096338D" w:rsidP="007B176D">
      <w:pPr>
        <w:pStyle w:val="ListParagraph"/>
        <w:numPr>
          <w:ilvl w:val="0"/>
          <w:numId w:val="47"/>
        </w:numPr>
        <w:spacing w:after="200" w:line="276" w:lineRule="auto"/>
      </w:pPr>
      <w:r w:rsidRPr="004632DA">
        <w:t>Intensive property: The value of the property is independent of the amount of material present. Examples would be density or temperature. Whether we have 1kg or 2kg, the density of the material is the same.</w:t>
      </w:r>
    </w:p>
    <w:p w14:paraId="4ECCBE72" w14:textId="77777777" w:rsidR="0096338D" w:rsidRPr="004632DA" w:rsidRDefault="0096338D" w:rsidP="007B176D">
      <w:pPr>
        <w:pStyle w:val="ListParagraph"/>
        <w:numPr>
          <w:ilvl w:val="0"/>
          <w:numId w:val="47"/>
        </w:numPr>
        <w:spacing w:after="200" w:line="276" w:lineRule="auto"/>
      </w:pPr>
      <w:r w:rsidRPr="004632DA">
        <w:lastRenderedPageBreak/>
        <w:t>Extensive property: The property does depend on how much material is present. Examples would be volume or mass; 1kg and 2kg of a material will not have the same volume or the same mass.</w:t>
      </w:r>
    </w:p>
    <w:p w14:paraId="1FB2F3C2" w14:textId="77777777" w:rsidR="0096338D" w:rsidRPr="004632DA" w:rsidRDefault="0096338D" w:rsidP="007B176D">
      <w:pPr>
        <w:pStyle w:val="ListParagraph"/>
        <w:numPr>
          <w:ilvl w:val="0"/>
          <w:numId w:val="47"/>
        </w:numPr>
        <w:spacing w:after="200" w:line="276" w:lineRule="auto"/>
      </w:pPr>
      <w:r w:rsidRPr="004632DA">
        <w:t xml:space="preserve">Process: When a system moves from one state to another. </w:t>
      </w:r>
    </w:p>
    <w:p w14:paraId="2F3E12DF" w14:textId="77777777" w:rsidR="0096338D" w:rsidRPr="004632DA" w:rsidRDefault="0096338D" w:rsidP="007B176D">
      <w:pPr>
        <w:pStyle w:val="ListParagraph"/>
        <w:numPr>
          <w:ilvl w:val="0"/>
          <w:numId w:val="47"/>
        </w:numPr>
        <w:spacing w:after="200" w:line="276" w:lineRule="auto"/>
      </w:pPr>
      <w:r w:rsidRPr="004632DA">
        <w:t xml:space="preserve">Cyclical process: In the next module we will look at a series of </w:t>
      </w:r>
      <w:r w:rsidRPr="004632DA">
        <w:rPr>
          <w:i/>
        </w:rPr>
        <w:t>cyclical processes</w:t>
      </w:r>
      <w:r w:rsidRPr="004632DA">
        <w:t xml:space="preserve"> (where the system returns to its initial conditions), for example a heat engine which converts heat into work. </w:t>
      </w:r>
    </w:p>
    <w:p w14:paraId="7B66D418" w14:textId="77777777" w:rsidR="0096338D" w:rsidRPr="004632DA" w:rsidRDefault="0096338D" w:rsidP="007B176D">
      <w:pPr>
        <w:pStyle w:val="ListParagraph"/>
        <w:numPr>
          <w:ilvl w:val="0"/>
          <w:numId w:val="47"/>
        </w:numPr>
        <w:spacing w:after="200" w:line="276" w:lineRule="auto"/>
      </w:pPr>
      <w:r w:rsidRPr="004632DA">
        <w:t>Reversible process: The system can always be returned to its initial condition and there is no entropy change in the process.</w:t>
      </w:r>
    </w:p>
    <w:p w14:paraId="32E389D1" w14:textId="77777777" w:rsidR="0096338D" w:rsidRPr="004632DA" w:rsidRDefault="0096338D" w:rsidP="007B176D">
      <w:pPr>
        <w:pStyle w:val="ListParagraph"/>
        <w:numPr>
          <w:ilvl w:val="0"/>
          <w:numId w:val="47"/>
        </w:numPr>
        <w:spacing w:after="200" w:line="276" w:lineRule="auto"/>
      </w:pPr>
      <w:r w:rsidRPr="004632DA">
        <w:t>Adiabatic: No heat flow into the system during the process</w:t>
      </w:r>
    </w:p>
    <w:p w14:paraId="5E2ADC62" w14:textId="77777777" w:rsidR="0096338D" w:rsidRPr="004632DA" w:rsidRDefault="0096338D" w:rsidP="007B176D">
      <w:pPr>
        <w:pStyle w:val="ListParagraph"/>
        <w:numPr>
          <w:ilvl w:val="0"/>
          <w:numId w:val="47"/>
        </w:numPr>
        <w:spacing w:after="200" w:line="276" w:lineRule="auto"/>
      </w:pPr>
      <w:r w:rsidRPr="004632DA">
        <w:t>Isothermal: Constant temperature (isothermal process implies the temperature does not change)</w:t>
      </w:r>
    </w:p>
    <w:p w14:paraId="2D55840E" w14:textId="77777777" w:rsidR="0096338D" w:rsidRPr="004632DA" w:rsidRDefault="0096338D" w:rsidP="007B176D">
      <w:pPr>
        <w:pStyle w:val="ListParagraph"/>
        <w:numPr>
          <w:ilvl w:val="0"/>
          <w:numId w:val="47"/>
        </w:numPr>
        <w:spacing w:after="200" w:line="276" w:lineRule="auto"/>
      </w:pPr>
      <w:r w:rsidRPr="004632DA">
        <w:t>Isochoric (isometric): Constant volume (a process occurs but the total volume of the system does not change during the process)</w:t>
      </w:r>
    </w:p>
    <w:p w14:paraId="44B7C881" w14:textId="77777777" w:rsidR="0096338D" w:rsidRPr="004632DA" w:rsidRDefault="0096338D" w:rsidP="007B176D">
      <w:pPr>
        <w:pStyle w:val="ListParagraph"/>
        <w:numPr>
          <w:ilvl w:val="0"/>
          <w:numId w:val="47"/>
        </w:numPr>
        <w:spacing w:after="200" w:line="276" w:lineRule="auto"/>
      </w:pPr>
      <w:r w:rsidRPr="004632DA">
        <w:t>Isobaric: Constant pressure</w:t>
      </w:r>
    </w:p>
    <w:p w14:paraId="5993D846" w14:textId="77777777" w:rsidR="0096338D" w:rsidRPr="004632DA" w:rsidRDefault="0096338D" w:rsidP="007B176D">
      <w:pPr>
        <w:pStyle w:val="ListParagraph"/>
        <w:numPr>
          <w:ilvl w:val="0"/>
          <w:numId w:val="47"/>
        </w:numPr>
        <w:spacing w:after="200" w:line="276" w:lineRule="auto"/>
      </w:pPr>
      <w:r w:rsidRPr="004632DA">
        <w:t>Isenthalpic: Constant enthalpy</w:t>
      </w:r>
    </w:p>
    <w:p w14:paraId="17DCE659" w14:textId="77777777" w:rsidR="0096338D" w:rsidRPr="004632DA" w:rsidRDefault="0096338D" w:rsidP="007B176D">
      <w:pPr>
        <w:pStyle w:val="ListParagraph"/>
        <w:numPr>
          <w:ilvl w:val="0"/>
          <w:numId w:val="47"/>
        </w:numPr>
        <w:spacing w:after="200" w:line="276" w:lineRule="auto"/>
      </w:pPr>
      <w:r w:rsidRPr="004632DA">
        <w:t>Isentropic: Constant entropy</w:t>
      </w:r>
    </w:p>
    <w:p w14:paraId="107DB3E9" w14:textId="77777777" w:rsidR="0096338D" w:rsidRPr="004632DA" w:rsidRDefault="0096338D" w:rsidP="007B176D">
      <w:pPr>
        <w:pStyle w:val="ListParagraph"/>
        <w:numPr>
          <w:ilvl w:val="0"/>
          <w:numId w:val="47"/>
        </w:numPr>
        <w:spacing w:after="200" w:line="276" w:lineRule="auto"/>
      </w:pPr>
      <w:r w:rsidRPr="004632DA">
        <w:t>Heat: Transfer of energy related to a temperature difference</w:t>
      </w:r>
    </w:p>
    <w:p w14:paraId="416BA160" w14:textId="77777777" w:rsidR="0096338D" w:rsidRPr="004632DA" w:rsidRDefault="0096338D" w:rsidP="007B176D">
      <w:pPr>
        <w:pStyle w:val="ListParagraph"/>
        <w:numPr>
          <w:ilvl w:val="0"/>
          <w:numId w:val="47"/>
        </w:numPr>
        <w:spacing w:after="200" w:line="276" w:lineRule="auto"/>
      </w:pPr>
      <w:r w:rsidRPr="004632DA">
        <w:t>Work: Transfer of energy involving mechanical motion across a system boundary</w:t>
      </w:r>
    </w:p>
    <w:p w14:paraId="591AAE66" w14:textId="77777777" w:rsidR="0096338D" w:rsidRPr="007503E5" w:rsidRDefault="0096338D" w:rsidP="0096338D">
      <w:pPr>
        <w:ind w:left="360"/>
        <w:rPr>
          <w:sz w:val="24"/>
          <w:szCs w:val="24"/>
        </w:rPr>
      </w:pPr>
    </w:p>
    <w:p w14:paraId="6FA166AE" w14:textId="57F266C0" w:rsidR="0096338D" w:rsidRPr="007503E5" w:rsidRDefault="007518EC" w:rsidP="00335FF0">
      <w:pPr>
        <w:pStyle w:val="Heading3"/>
      </w:pPr>
      <w:r w:rsidRPr="007503E5">
        <w:t xml:space="preserve">6.1.1 </w:t>
      </w:r>
      <w:r w:rsidR="0096338D" w:rsidRPr="007503E5">
        <w:t>Temperature</w:t>
      </w:r>
    </w:p>
    <w:p w14:paraId="1DED0312" w14:textId="77777777" w:rsidR="0096338D" w:rsidRPr="004632DA" w:rsidRDefault="0096338D" w:rsidP="0096338D">
      <w:r w:rsidRPr="004632DA">
        <w:t>We’re familiar with the concept of temperature (we can look up the daily temperature on our phone), but how would you describe what temperature is physically?</w:t>
      </w:r>
    </w:p>
    <w:p w14:paraId="289B85B5" w14:textId="2B41999A" w:rsidR="0096338D" w:rsidRPr="004632DA" w:rsidRDefault="0096338D" w:rsidP="0096338D">
      <w:r w:rsidRPr="004632DA">
        <w:t xml:space="preserve">Descriptions of temperature tend to rely on </w:t>
      </w:r>
      <w:r w:rsidR="009F431B" w:rsidRPr="004632DA">
        <w:t>implicit thermodynamics</w:t>
      </w:r>
      <w:r w:rsidRPr="004632DA">
        <w:t xml:space="preserve"> understanding:</w:t>
      </w:r>
    </w:p>
    <w:p w14:paraId="7165451F" w14:textId="77777777" w:rsidR="0096338D" w:rsidRPr="004632DA" w:rsidRDefault="0096338D" w:rsidP="0096338D">
      <w:r w:rsidRPr="004632DA">
        <w:t>A classical thermodynamic description: temperature is related to the thermal energy of the system and indicates the direction of heat flow; energy always flows from high to low (never spontaneously from low to high) to maximise an overall entropic condition. When 2 objects are at the same temperature, they are said to be at thermal equilibrium and there is no heat flow (this is a restatement of the zeroth law of thermodynamics).</w:t>
      </w:r>
    </w:p>
    <w:p w14:paraId="5519A455" w14:textId="77777777" w:rsidR="0096338D" w:rsidRPr="004632DA" w:rsidRDefault="0096338D" w:rsidP="0096338D">
      <w:r w:rsidRPr="004632DA">
        <w:t>A statistical thermodynamic description: temperature is related to the vibrational motion of atoms within matter. When atoms have no vibrational motion, this constitutes a fundamental lower limit on temperature (defined as absolute zero). Heat tends to flow from high concentration (high temperature) to low concentration (low temperature) because of the transfer of vibrational motion between adjacent atoms; atoms knock adjacent atoms. Given all atoms are equivalent, distributing the vibrational energy evenly between all atoms in the system represents the most probably final state for the system (thus why the thermal energy tends to distribute evenly throughout the system).</w:t>
      </w:r>
    </w:p>
    <w:p w14:paraId="53C22446" w14:textId="77777777" w:rsidR="0096338D" w:rsidRPr="007503E5" w:rsidRDefault="0096338D" w:rsidP="0096338D">
      <w:pPr>
        <w:rPr>
          <w:sz w:val="24"/>
          <w:szCs w:val="24"/>
        </w:rPr>
      </w:pPr>
    </w:p>
    <w:p w14:paraId="59F671A3" w14:textId="29B799BC" w:rsidR="0096338D" w:rsidRPr="007503E5" w:rsidRDefault="007518EC" w:rsidP="00335FF0">
      <w:pPr>
        <w:pStyle w:val="Heading3"/>
      </w:pPr>
      <w:r w:rsidRPr="007503E5">
        <w:t xml:space="preserve">6.1.2 </w:t>
      </w:r>
      <w:r w:rsidR="0096338D" w:rsidRPr="007503E5">
        <w:t>Zeroth Law of Thermodynamics</w:t>
      </w:r>
    </w:p>
    <w:p w14:paraId="5E725CBE" w14:textId="77777777" w:rsidR="0096338D" w:rsidRPr="004632DA" w:rsidRDefault="0096338D" w:rsidP="0096338D">
      <w:r w:rsidRPr="004632DA">
        <w:t>If object A is in thermal equilibrium with object B and object B is in thermal equilibrium with object C, then objects A and C must also be in thermal equilibrium.</w:t>
      </w:r>
    </w:p>
    <w:p w14:paraId="645CDFC1" w14:textId="77777777" w:rsidR="0096338D" w:rsidRPr="004632DA" w:rsidRDefault="0096338D" w:rsidP="0096338D">
      <w:r w:rsidRPr="004632DA">
        <w:t>This is a basic formal definition and doesn’t really allow us to show anything particularly interesting or solve useful problems.</w:t>
      </w:r>
    </w:p>
    <w:p w14:paraId="5A00DD2F" w14:textId="77777777" w:rsidR="0096338D" w:rsidRPr="007503E5" w:rsidRDefault="0096338D" w:rsidP="0096338D">
      <w:pPr>
        <w:rPr>
          <w:b/>
          <w:sz w:val="24"/>
          <w:szCs w:val="24"/>
        </w:rPr>
      </w:pPr>
    </w:p>
    <w:p w14:paraId="6E322764" w14:textId="4F47C0AE" w:rsidR="0096338D" w:rsidRPr="007503E5" w:rsidRDefault="007518EC" w:rsidP="00335FF0">
      <w:pPr>
        <w:pStyle w:val="Heading3"/>
      </w:pPr>
      <w:r w:rsidRPr="007503E5">
        <w:t xml:space="preserve">6.1.3 </w:t>
      </w:r>
      <w:r w:rsidR="0096338D" w:rsidRPr="007503E5">
        <w:t>Internal Energy</w:t>
      </w:r>
    </w:p>
    <w:p w14:paraId="151E26EF" w14:textId="4CA5F651" w:rsidR="0096338D" w:rsidRPr="004632DA" w:rsidRDefault="0096338D" w:rsidP="0096338D">
      <w:r w:rsidRPr="004632DA">
        <w:t xml:space="preserve">The internal energy represents the energy contained within the system. It does not include the kinetic energy of the </w:t>
      </w:r>
      <w:proofErr w:type="gramStart"/>
      <w:r w:rsidRPr="004632DA">
        <w:t>system as a whole</w:t>
      </w:r>
      <w:proofErr w:type="gramEnd"/>
      <w:r w:rsidRPr="004632DA">
        <w:t xml:space="preserve"> (if the whole system were moving) or the potential energy of the whole system (in an external field) </w:t>
      </w:r>
      <w:r w:rsidRPr="004632DA">
        <w:lastRenderedPageBreak/>
        <w:t>because this would require a reference frame outside of the system. Internal energy is the energy contained within the system relative to the reference frame of the system (</w:t>
      </w:r>
      <w:r w:rsidR="006B6176" w:rsidRPr="004632DA">
        <w:t>i.e.,</w:t>
      </w:r>
      <w:r w:rsidRPr="004632DA">
        <w:t xml:space="preserve"> the system boundary).</w:t>
      </w:r>
    </w:p>
    <w:p w14:paraId="40C85F30" w14:textId="77777777" w:rsidR="0096338D" w:rsidRPr="007503E5" w:rsidRDefault="0096338D" w:rsidP="0096338D">
      <w:pPr>
        <w:rPr>
          <w:sz w:val="24"/>
          <w:szCs w:val="24"/>
        </w:rPr>
      </w:pPr>
      <w:r w:rsidRPr="004632DA">
        <w:t>Thinking about the statistical thermodynamic model, internal energy would represent things like the translational kinetic energy of individual molecules, vibrational and rotational states as well as the potential energy of intermolecular forces.</w:t>
      </w:r>
    </w:p>
    <w:p w14:paraId="61F88F66" w14:textId="77777777" w:rsidR="0096338D" w:rsidRPr="007503E5" w:rsidRDefault="0096338D" w:rsidP="0096338D">
      <w:pPr>
        <w:rPr>
          <w:sz w:val="24"/>
          <w:szCs w:val="24"/>
        </w:rPr>
      </w:pPr>
    </w:p>
    <w:p w14:paraId="17A22987" w14:textId="4662A7CD" w:rsidR="0096338D" w:rsidRPr="007503E5" w:rsidRDefault="007518EC" w:rsidP="00335FF0">
      <w:pPr>
        <w:pStyle w:val="Heading3"/>
      </w:pPr>
      <w:r w:rsidRPr="007503E5">
        <w:t xml:space="preserve">6.1.4 </w:t>
      </w:r>
      <w:r w:rsidR="0096338D" w:rsidRPr="007503E5">
        <w:t>First Law of Thermodynamics</w:t>
      </w:r>
    </w:p>
    <w:p w14:paraId="431FE1FB" w14:textId="77777777" w:rsidR="0096338D" w:rsidRPr="004632DA" w:rsidRDefault="0096338D" w:rsidP="0096338D">
      <w:r w:rsidRPr="004632DA">
        <w:t>Sometimes called conservation of energy, it says the total energy of an isolated system must be constant. It is the law that prohibits perpetual motion machines. It is usually formulated to say that the change in internal energy of a closed system must equal the work supplied plus the heat supplied.</w:t>
      </w:r>
    </w:p>
    <w:p w14:paraId="392D2E07" w14:textId="77777777" w:rsidR="0096338D" w:rsidRPr="004632DA" w:rsidRDefault="0096338D" w:rsidP="0096338D">
      <m:oMathPara>
        <m:oMath>
          <m:r>
            <w:rPr>
              <w:rFonts w:ascii="Cambria Math" w:hAnsi="Cambria Math"/>
            </w:rPr>
            <m:t>∆U=Q+W</m:t>
          </m:r>
        </m:oMath>
      </m:oMathPara>
    </w:p>
    <w:p w14:paraId="154BA633" w14:textId="77777777" w:rsidR="0096338D" w:rsidRPr="004632DA" w:rsidRDefault="0096338D" w:rsidP="0096338D">
      <w:r w:rsidRPr="004632DA">
        <w:t xml:space="preserve">Where </w:t>
      </w:r>
      <w:r w:rsidRPr="004632DA">
        <w:tab/>
      </w:r>
      <w:r w:rsidRPr="004632DA">
        <w:rPr>
          <w:rFonts w:ascii="Times New Roman" w:hAnsi="Times New Roman" w:cs="Times New Roman"/>
        </w:rPr>
        <w:t>Δ</w:t>
      </w:r>
      <w:r w:rsidRPr="004632DA">
        <w:t xml:space="preserve">U: Change in internal energy of the system </w:t>
      </w:r>
      <w:r w:rsidRPr="004632DA">
        <w:br/>
      </w:r>
      <w:r w:rsidRPr="004632DA">
        <w:tab/>
        <w:t>Q: Heat flow into the system (flow of energy from a temperature gradient)</w:t>
      </w:r>
      <w:r w:rsidRPr="004632DA">
        <w:br/>
      </w:r>
      <w:r w:rsidRPr="004632DA">
        <w:tab/>
        <w:t>W: Work put into the system (flow of energy from motion)</w:t>
      </w:r>
    </w:p>
    <w:p w14:paraId="1233BC56" w14:textId="77777777" w:rsidR="0096338D" w:rsidRPr="004632DA" w:rsidRDefault="0096338D" w:rsidP="0096338D">
      <w:r w:rsidRPr="004632DA">
        <w:t xml:space="preserve">Note that we refer to the </w:t>
      </w:r>
      <w:r w:rsidRPr="004632DA">
        <w:rPr>
          <w:i/>
        </w:rPr>
        <w:t>change</w:t>
      </w:r>
      <w:r w:rsidRPr="004632DA">
        <w:t xml:space="preserve"> in internal energy and there is no absolute measure for internal energy itself (only relative to a datum).</w:t>
      </w:r>
    </w:p>
    <w:p w14:paraId="65CCDF7E" w14:textId="77777777" w:rsidR="0096338D" w:rsidRPr="007503E5" w:rsidRDefault="0096338D" w:rsidP="0096338D">
      <w:pPr>
        <w:rPr>
          <w:b/>
          <w:i/>
          <w:sz w:val="24"/>
          <w:szCs w:val="24"/>
        </w:rPr>
      </w:pPr>
    </w:p>
    <w:p w14:paraId="7FA6E413" w14:textId="312FFDE2" w:rsidR="0096338D" w:rsidRPr="00335FF0" w:rsidRDefault="0096338D" w:rsidP="00335FF0">
      <w:pPr>
        <w:pStyle w:val="Heading4"/>
      </w:pPr>
      <w:r w:rsidRPr="00335FF0">
        <w:t>Calculating work</w:t>
      </w:r>
    </w:p>
    <w:p w14:paraId="40889E0B" w14:textId="77777777" w:rsidR="0096338D" w:rsidRPr="004632DA" w:rsidRDefault="0096338D" w:rsidP="0096338D">
      <w:r w:rsidRPr="004632DA">
        <w:t>Hopefully from previous physical based subjects, you know that work is the integral of force (</w:t>
      </w:r>
      <w:r w:rsidRPr="004632DA">
        <w:rPr>
          <w:i/>
        </w:rPr>
        <w:t>F</w:t>
      </w:r>
      <w:r w:rsidRPr="004632DA">
        <w:t>) with respect to distance (</w:t>
      </w:r>
      <w:r w:rsidRPr="004632DA">
        <w:rPr>
          <w:i/>
        </w:rPr>
        <w:t>x</w:t>
      </w:r>
      <w:r w:rsidRPr="004632DA">
        <w:t>).</w:t>
      </w:r>
    </w:p>
    <w:p w14:paraId="5423F0A0" w14:textId="77777777" w:rsidR="0096338D" w:rsidRPr="004632DA" w:rsidRDefault="0096338D" w:rsidP="0096338D">
      <w:pPr>
        <w:rPr>
          <w:rFonts w:eastAsiaTheme="minorEastAsia"/>
        </w:rPr>
      </w:pPr>
      <m:oMathPara>
        <m:oMath>
          <m:r>
            <w:rPr>
              <w:rFonts w:ascii="Cambria Math" w:hAnsi="Cambria Math"/>
            </w:rPr>
            <m:t>W= -</m:t>
          </m:r>
          <m:nary>
            <m:naryPr>
              <m:limLoc m:val="undOvr"/>
              <m:subHide m:val="1"/>
              <m:supHide m:val="1"/>
              <m:ctrlPr>
                <w:rPr>
                  <w:rFonts w:ascii="Cambria Math" w:hAnsi="Cambria Math"/>
                  <w:i/>
                </w:rPr>
              </m:ctrlPr>
            </m:naryPr>
            <m:sub/>
            <m:sup/>
            <m:e>
              <m:r>
                <w:rPr>
                  <w:rFonts w:ascii="Cambria Math" w:hAnsi="Cambria Math"/>
                </w:rPr>
                <m:t>Fdx</m:t>
              </m:r>
            </m:e>
          </m:nary>
        </m:oMath>
      </m:oMathPara>
    </w:p>
    <w:p w14:paraId="01D301CC" w14:textId="77777777" w:rsidR="0096338D" w:rsidRPr="004632DA" w:rsidRDefault="0096338D" w:rsidP="0096338D">
      <w:pPr>
        <w:rPr>
          <w:rFonts w:eastAsiaTheme="minorEastAsia"/>
        </w:rPr>
      </w:pPr>
      <w:r w:rsidRPr="004632DA">
        <w:rPr>
          <w:rFonts w:eastAsiaTheme="minorEastAsia"/>
        </w:rPr>
        <w:t>Given that pressure (</w:t>
      </w:r>
      <w:r w:rsidRPr="004632DA">
        <w:rPr>
          <w:rFonts w:eastAsiaTheme="minorEastAsia"/>
          <w:i/>
        </w:rPr>
        <w:t>P</w:t>
      </w:r>
      <w:r w:rsidRPr="004632DA">
        <w:rPr>
          <w:rFonts w:eastAsiaTheme="minorEastAsia"/>
        </w:rPr>
        <w:t>) is force per unit area, and volume (</w:t>
      </w:r>
      <w:r w:rsidRPr="004632DA">
        <w:rPr>
          <w:rFonts w:eastAsiaTheme="minorEastAsia"/>
          <w:i/>
        </w:rPr>
        <w:t>V</w:t>
      </w:r>
      <w:r w:rsidRPr="004632DA">
        <w:rPr>
          <w:rFonts w:eastAsiaTheme="minorEastAsia"/>
        </w:rPr>
        <w:t>) is length x area, this can be rearranged to give:</w:t>
      </w:r>
    </w:p>
    <w:p w14:paraId="16F89028" w14:textId="77777777" w:rsidR="0096338D" w:rsidRPr="004632DA" w:rsidRDefault="0096338D" w:rsidP="0096338D">
      <w:pPr>
        <w:rPr>
          <w:rFonts w:eastAsiaTheme="minorEastAsia"/>
        </w:rPr>
      </w:pPr>
      <m:oMathPara>
        <m:oMath>
          <m:r>
            <w:rPr>
              <w:rFonts w:ascii="Cambria Math" w:eastAsiaTheme="minorEastAsia" w:hAnsi="Cambria Math"/>
            </w:rPr>
            <m:t>W= -</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PdV</m:t>
              </m:r>
            </m:e>
          </m:nary>
        </m:oMath>
      </m:oMathPara>
    </w:p>
    <w:p w14:paraId="58BF05FB" w14:textId="05D016AF" w:rsidR="0096338D" w:rsidRPr="004632DA" w:rsidRDefault="0096338D" w:rsidP="0096338D">
      <w:pPr>
        <w:rPr>
          <w:rFonts w:eastAsiaTheme="minorEastAsia"/>
        </w:rPr>
      </w:pPr>
      <w:r w:rsidRPr="004632DA">
        <w:rPr>
          <w:rFonts w:eastAsiaTheme="minorEastAsia"/>
        </w:rPr>
        <w:t xml:space="preserve">NB Note the minus sign to indicate work being done on the system. If the final volume is smaller than the initial volume the integral would be </w:t>
      </w:r>
      <w:r w:rsidR="006B6176" w:rsidRPr="004632DA">
        <w:rPr>
          <w:rFonts w:eastAsiaTheme="minorEastAsia"/>
        </w:rPr>
        <w:t>negative,</w:t>
      </w:r>
      <w:r w:rsidRPr="004632DA">
        <w:rPr>
          <w:rFonts w:eastAsiaTheme="minorEastAsia"/>
        </w:rPr>
        <w:t xml:space="preserve"> but the system has gained energy (work has been done on it). The minus sign is required to set the sign of work to be consistent with our definition that positive energy implies the system has gained energy.</w:t>
      </w:r>
    </w:p>
    <w:p w14:paraId="3EA836A6" w14:textId="77777777" w:rsidR="00956C68" w:rsidRPr="007503E5" w:rsidRDefault="00956C68" w:rsidP="00956C68">
      <w:pPr>
        <w:rPr>
          <w:b/>
          <w:sz w:val="24"/>
          <w:szCs w:val="24"/>
        </w:rPr>
      </w:pPr>
    </w:p>
    <w:p w14:paraId="39736F4F" w14:textId="3C31F2B8" w:rsidR="00956C68" w:rsidRPr="007503E5" w:rsidRDefault="1290F719" w:rsidP="00335FF0">
      <w:pPr>
        <w:pStyle w:val="Heading3"/>
      </w:pPr>
      <w:r w:rsidRPr="007503E5">
        <w:t>6.1.5 Enthalpy</w:t>
      </w:r>
    </w:p>
    <w:p w14:paraId="1C81EAE4" w14:textId="77777777" w:rsidR="00956C68" w:rsidRPr="004632DA" w:rsidRDefault="00956C68" w:rsidP="00956C68">
      <w:r w:rsidRPr="004632DA">
        <w:t>So far in the notes we have invoked the concept of internal energy (in the first law of thermodynamics). The internal energy is the energy contained within the system boundary (how much energy the system has) but it doesn’t consider anything beyond the system boundary.</w:t>
      </w:r>
    </w:p>
    <w:p w14:paraId="3F1CE15A" w14:textId="77777777" w:rsidR="00956C68" w:rsidRPr="004632DA" w:rsidRDefault="00956C68" w:rsidP="00956C68">
      <w:r w:rsidRPr="004632DA">
        <w:t xml:space="preserve">Now we introduce the concept of enthalpy, which is the internal energy of the system, plus some extra energy beyond the system boundary. This extra energy we include is the work required to </w:t>
      </w:r>
      <w:r w:rsidRPr="004632DA">
        <w:rPr>
          <w:u w:val="single"/>
        </w:rPr>
        <w:t>create room for the system in the universe</w:t>
      </w:r>
      <w:r w:rsidRPr="004632DA">
        <w:t>. Unless the system is created in a vacuum, there will be some energy required to displace the surrounding atmosphere, for the system to exist within (which would not be considered in the internal energy term). For this reason, enthalpy is sometimes called the thermodynamic potential of a system.</w:t>
      </w:r>
    </w:p>
    <w:p w14:paraId="51FE2032" w14:textId="77777777" w:rsidR="00956C68" w:rsidRPr="004632DA" w:rsidRDefault="00956C68" w:rsidP="00956C68">
      <w:pPr>
        <w:rPr>
          <w:rFonts w:eastAsiaTheme="minorEastAsia"/>
        </w:rPr>
      </w:pPr>
      <m:oMathPara>
        <m:oMath>
          <m:r>
            <w:rPr>
              <w:rFonts w:ascii="Cambria Math" w:hAnsi="Cambria Math"/>
            </w:rPr>
            <m:t>H=U+PV</m:t>
          </m:r>
        </m:oMath>
      </m:oMathPara>
    </w:p>
    <w:p w14:paraId="6567BF02" w14:textId="77777777" w:rsidR="003F4515" w:rsidRDefault="003F4515" w:rsidP="006B6176">
      <w:pPr>
        <w:rPr>
          <w:rFonts w:eastAsiaTheme="minorEastAsia"/>
        </w:rPr>
      </w:pPr>
    </w:p>
    <w:p w14:paraId="7712D75D" w14:textId="2916A940" w:rsidR="006B6176" w:rsidRPr="004632DA" w:rsidRDefault="00956C68" w:rsidP="006B6176">
      <w:pPr>
        <w:rPr>
          <w:rFonts w:eastAsiaTheme="minorEastAsia"/>
        </w:rPr>
      </w:pPr>
      <w:r w:rsidRPr="004632DA">
        <w:rPr>
          <w:rFonts w:eastAsiaTheme="minorEastAsia"/>
        </w:rPr>
        <w:lastRenderedPageBreak/>
        <w:t>Where,</w:t>
      </w:r>
    </w:p>
    <w:p w14:paraId="4CC9149B" w14:textId="77777777" w:rsidR="006B6176" w:rsidRPr="004632DA" w:rsidRDefault="00956C68" w:rsidP="007B176D">
      <w:pPr>
        <w:pStyle w:val="ListParagraph"/>
        <w:numPr>
          <w:ilvl w:val="0"/>
          <w:numId w:val="63"/>
        </w:numPr>
        <w:rPr>
          <w:rFonts w:eastAsiaTheme="minorEastAsia"/>
        </w:rPr>
      </w:pPr>
      <w:r w:rsidRPr="004632DA">
        <w:rPr>
          <w:rFonts w:eastAsiaTheme="minorEastAsia"/>
        </w:rPr>
        <w:t>H: Enthalpy</w:t>
      </w:r>
    </w:p>
    <w:p w14:paraId="6CE22B7C" w14:textId="77777777" w:rsidR="006B6176" w:rsidRPr="004632DA" w:rsidRDefault="00956C68" w:rsidP="007B176D">
      <w:pPr>
        <w:pStyle w:val="ListParagraph"/>
        <w:numPr>
          <w:ilvl w:val="0"/>
          <w:numId w:val="63"/>
        </w:numPr>
        <w:rPr>
          <w:rFonts w:eastAsiaTheme="minorEastAsia"/>
        </w:rPr>
      </w:pPr>
      <w:r w:rsidRPr="004632DA">
        <w:rPr>
          <w:rFonts w:eastAsiaTheme="minorEastAsia"/>
        </w:rPr>
        <w:t>U: Internal Energy</w:t>
      </w:r>
    </w:p>
    <w:p w14:paraId="7DCA8DBE" w14:textId="77777777" w:rsidR="006B6176" w:rsidRPr="004632DA" w:rsidRDefault="00956C68" w:rsidP="007B176D">
      <w:pPr>
        <w:pStyle w:val="ListParagraph"/>
        <w:numPr>
          <w:ilvl w:val="0"/>
          <w:numId w:val="63"/>
        </w:numPr>
        <w:rPr>
          <w:rFonts w:eastAsiaTheme="minorEastAsia"/>
        </w:rPr>
      </w:pPr>
      <w:r w:rsidRPr="004632DA">
        <w:rPr>
          <w:rFonts w:eastAsiaTheme="minorEastAsia"/>
        </w:rPr>
        <w:t>P: Pressure</w:t>
      </w:r>
    </w:p>
    <w:p w14:paraId="1D260A96" w14:textId="328A46CA" w:rsidR="00956C68" w:rsidRPr="004632DA" w:rsidRDefault="00956C68" w:rsidP="007B176D">
      <w:pPr>
        <w:pStyle w:val="ListParagraph"/>
        <w:numPr>
          <w:ilvl w:val="0"/>
          <w:numId w:val="63"/>
        </w:numPr>
        <w:rPr>
          <w:rFonts w:eastAsiaTheme="minorEastAsia"/>
        </w:rPr>
      </w:pPr>
      <w:r w:rsidRPr="004632DA">
        <w:rPr>
          <w:rFonts w:eastAsiaTheme="minorEastAsia"/>
        </w:rPr>
        <w:t>V: Volume</w:t>
      </w:r>
    </w:p>
    <w:p w14:paraId="5770EFF6" w14:textId="77777777" w:rsidR="00956C68" w:rsidRPr="004632DA" w:rsidRDefault="00956C68" w:rsidP="00956C68">
      <w:pPr>
        <w:rPr>
          <w:rFonts w:eastAsiaTheme="minorEastAsia"/>
        </w:rPr>
      </w:pPr>
      <w:r w:rsidRPr="004632DA">
        <w:rPr>
          <w:rFonts w:eastAsiaTheme="minorEastAsia"/>
        </w:rPr>
        <w:t>In Mass and Energy Balances, you used the concept of specific enthalpy widely (h, enthalpy per unit mass). As a reminder, you would have determined enthalpy 3 different ways: 1) By integrating specific heat values over a temperature range (dh = C</w:t>
      </w:r>
      <w:r w:rsidRPr="004632DA">
        <w:rPr>
          <w:rFonts w:eastAsiaTheme="minorEastAsia"/>
          <w:vertAlign w:val="subscript"/>
        </w:rPr>
        <w:t>P</w:t>
      </w:r>
      <w:r w:rsidRPr="004632DA">
        <w:rPr>
          <w:rFonts w:eastAsiaTheme="minorEastAsia"/>
        </w:rPr>
        <w:t xml:space="preserve"> dT) 2) By using averaged specific heat values and 3) By looking up enthalpy values in the steam tables (for water and steam).</w:t>
      </w:r>
    </w:p>
    <w:p w14:paraId="37BB52A9" w14:textId="3F4F8D1E" w:rsidR="00A0747F" w:rsidRDefault="00956C68" w:rsidP="00956C68">
      <w:pPr>
        <w:rPr>
          <w:rFonts w:eastAsiaTheme="minorEastAsia"/>
        </w:rPr>
      </w:pPr>
      <w:r w:rsidRPr="004632DA">
        <w:rPr>
          <w:rFonts w:eastAsiaTheme="minorEastAsia"/>
        </w:rPr>
        <w:t xml:space="preserve">We will use all this assumed knowledge in </w:t>
      </w:r>
      <w:r w:rsidR="00A0747F" w:rsidRPr="004632DA">
        <w:rPr>
          <w:rFonts w:eastAsiaTheme="minorEastAsia"/>
        </w:rPr>
        <w:t>Fun CE</w:t>
      </w:r>
      <w:r w:rsidRPr="004632DA">
        <w:rPr>
          <w:rFonts w:eastAsiaTheme="minorEastAsia"/>
        </w:rPr>
        <w:t>.</w:t>
      </w:r>
    </w:p>
    <w:p w14:paraId="23E3062A" w14:textId="77777777" w:rsidR="003F4515" w:rsidRPr="003F4515" w:rsidRDefault="003F4515" w:rsidP="00956C68">
      <w:pPr>
        <w:rPr>
          <w:rFonts w:eastAsiaTheme="minorEastAsia"/>
        </w:rPr>
      </w:pPr>
    </w:p>
    <w:p w14:paraId="42FD61B4" w14:textId="5D37429B" w:rsidR="00DA7271" w:rsidRPr="00335FF0" w:rsidRDefault="00DA7271" w:rsidP="00335FF0">
      <w:pPr>
        <w:pStyle w:val="Heading3"/>
      </w:pPr>
      <w:r w:rsidRPr="00335FF0">
        <w:t>6.1.6 Simple Mass and Energy Balances</w:t>
      </w:r>
    </w:p>
    <w:p w14:paraId="0D9A0DAF" w14:textId="1654D03B" w:rsidR="00DA7271" w:rsidRPr="004632DA" w:rsidRDefault="00DA7271" w:rsidP="00DA7271">
      <w:pPr>
        <w:rPr>
          <w:rFonts w:eastAsiaTheme="minorEastAsia"/>
        </w:rPr>
      </w:pPr>
      <w:r w:rsidRPr="004632DA">
        <w:rPr>
          <w:rFonts w:eastAsiaTheme="minorEastAsia"/>
        </w:rPr>
        <w:t xml:space="preserve">The subject Mass and Energy Balances </w:t>
      </w:r>
      <w:r w:rsidR="00801893" w:rsidRPr="004632DA">
        <w:rPr>
          <w:rFonts w:eastAsiaTheme="minorEastAsia"/>
        </w:rPr>
        <w:t xml:space="preserve">(CHEN20010) </w:t>
      </w:r>
      <w:r w:rsidRPr="004632DA">
        <w:rPr>
          <w:rFonts w:eastAsiaTheme="minorEastAsia"/>
        </w:rPr>
        <w:t xml:space="preserve">covers how to do mass and energy balances (unsurprisingly). You don’t need to know all the content from M&amp;EB to do </w:t>
      </w:r>
      <w:r w:rsidR="00801893" w:rsidRPr="004632DA">
        <w:rPr>
          <w:rFonts w:eastAsiaTheme="minorEastAsia"/>
        </w:rPr>
        <w:t>Fun CE</w:t>
      </w:r>
      <w:r w:rsidRPr="004632DA">
        <w:rPr>
          <w:rFonts w:eastAsiaTheme="minorEastAsia"/>
        </w:rPr>
        <w:t>, but it’s helpful to understand the very basics:</w:t>
      </w:r>
    </w:p>
    <w:p w14:paraId="6A0BBD80" w14:textId="22F5AD4A" w:rsidR="00DA7271" w:rsidRPr="004632DA" w:rsidRDefault="00DA7271" w:rsidP="00DA7271">
      <w:pPr>
        <w:rPr>
          <w:rFonts w:eastAsiaTheme="minorEastAsia"/>
        </w:rPr>
      </w:pPr>
      <w:r w:rsidRPr="004632DA">
        <w:rPr>
          <w:rFonts w:eastAsiaTheme="minorEastAsia"/>
        </w:rPr>
        <w:t xml:space="preserve">In </w:t>
      </w:r>
      <w:r w:rsidR="006B6176" w:rsidRPr="004632DA">
        <w:rPr>
          <w:rFonts w:eastAsiaTheme="minorEastAsia"/>
        </w:rPr>
        <w:t>c</w:t>
      </w:r>
      <w:r w:rsidRPr="004632DA">
        <w:rPr>
          <w:rFonts w:eastAsiaTheme="minorEastAsia"/>
        </w:rPr>
        <w:t xml:space="preserve">hemical </w:t>
      </w:r>
      <w:r w:rsidR="006B6176" w:rsidRPr="004632DA">
        <w:rPr>
          <w:rFonts w:eastAsiaTheme="minorEastAsia"/>
        </w:rPr>
        <w:t>e</w:t>
      </w:r>
      <w:r w:rsidRPr="004632DA">
        <w:rPr>
          <w:rFonts w:eastAsiaTheme="minorEastAsia"/>
        </w:rPr>
        <w:t>ngineering problems, we usually assume mass in conserved, meaning that although matter can be transformed from one type of molecule into another (by chemical reaction) the mass can’t disappear or be destroyed. One kilogram of matter can change into other chemicals, but it’s still 1 kilogram. In 1905, Einstein showed this was not true (with the famous formula E = mc</w:t>
      </w:r>
      <w:r w:rsidRPr="004632DA">
        <w:rPr>
          <w:rFonts w:eastAsiaTheme="minorEastAsia"/>
          <w:vertAlign w:val="superscript"/>
        </w:rPr>
        <w:t>2</w:t>
      </w:r>
      <w:r w:rsidRPr="004632DA">
        <w:rPr>
          <w:rFonts w:eastAsiaTheme="minorEastAsia"/>
        </w:rPr>
        <w:t>) meaning mass can be transformed into energy, but we’ll just put this on hold for the moment. Ignoring nuclear reactions, we assume mass is conserved and it’s (almost) always true.</w:t>
      </w:r>
    </w:p>
    <w:p w14:paraId="5F71C9EA" w14:textId="77777777" w:rsidR="00DA7271" w:rsidRPr="004632DA" w:rsidRDefault="00DA7271" w:rsidP="00DA7271">
      <w:pPr>
        <w:rPr>
          <w:rFonts w:eastAsiaTheme="minorEastAsia"/>
        </w:rPr>
      </w:pPr>
      <w:r w:rsidRPr="004632DA">
        <w:rPr>
          <w:rFonts w:eastAsiaTheme="minorEastAsia"/>
        </w:rPr>
        <w:t>An energy balance is based on the first law of thermodynamics. Energy can be transformed into other forms, but the total amount of energy is always the same.</w:t>
      </w:r>
    </w:p>
    <w:p w14:paraId="0326B153" w14:textId="246A249F" w:rsidR="00DA7271" w:rsidRPr="003F4515" w:rsidRDefault="00DA7271" w:rsidP="00DA7271">
      <w:pPr>
        <w:rPr>
          <w:rFonts w:eastAsiaTheme="minorEastAsia"/>
        </w:rPr>
      </w:pPr>
      <w:r w:rsidRPr="004632DA">
        <w:rPr>
          <w:rFonts w:eastAsiaTheme="minorEastAsia"/>
        </w:rPr>
        <w:t>Using these 2 concepts, we can do a balance, to calculate the amount of mass coming out of a system (mass balance) or the temperature (or enthalpy) of mass when it leaves a system (from the energy balance).</w:t>
      </w:r>
    </w:p>
    <w:p w14:paraId="7E6D6CCE" w14:textId="197A031E" w:rsidR="00DA7271" w:rsidRPr="007503E5" w:rsidRDefault="00DA7271" w:rsidP="00335FF0">
      <w:pPr>
        <w:pStyle w:val="Heading4"/>
        <w:rPr>
          <w:rFonts w:eastAsiaTheme="minorEastAsia"/>
        </w:rPr>
      </w:pPr>
      <w:r w:rsidRPr="007503E5">
        <w:rPr>
          <w:rFonts w:eastAsiaTheme="minorEastAsia"/>
        </w:rPr>
        <w:t>Mass and Energy Balance Case Study: Heat Exchanger</w:t>
      </w:r>
    </w:p>
    <w:p w14:paraId="46F408C2" w14:textId="4E362FFE" w:rsidR="00DA7271" w:rsidRPr="004632DA" w:rsidRDefault="00801893" w:rsidP="00DA7271">
      <w:pPr>
        <w:rPr>
          <w:rFonts w:eastAsiaTheme="minorEastAsia"/>
        </w:rPr>
      </w:pPr>
      <w:r w:rsidRPr="004632DA">
        <w:rPr>
          <w:rFonts w:eastAsiaTheme="minorEastAsia"/>
        </w:rPr>
        <w:t xml:space="preserve">In Fun CE </w:t>
      </w:r>
      <w:r w:rsidR="00DA7271" w:rsidRPr="004632DA">
        <w:rPr>
          <w:rFonts w:eastAsiaTheme="minorEastAsia"/>
        </w:rPr>
        <w:t xml:space="preserve">we look at </w:t>
      </w:r>
      <w:r w:rsidRPr="004632DA">
        <w:rPr>
          <w:rFonts w:eastAsiaTheme="minorEastAsia"/>
        </w:rPr>
        <w:t>building and testing a heat exchanger in the practical</w:t>
      </w:r>
      <w:r w:rsidR="00DA7271" w:rsidRPr="004632DA">
        <w:rPr>
          <w:rFonts w:eastAsiaTheme="minorEastAsia"/>
        </w:rPr>
        <w:t xml:space="preserve">. The purpose of a heat exchange is to move energy from one stream to another, but without mixing the steams. In the figure below, a hot stream (fluid 2) flows through a tube. Around the tube is a second larger tube (called the shell) that contains a cold fluid. If the tube is </w:t>
      </w:r>
      <w:r w:rsidR="003404CC" w:rsidRPr="004632DA">
        <w:rPr>
          <w:rFonts w:eastAsiaTheme="minorEastAsia"/>
        </w:rPr>
        <w:t>made of</w:t>
      </w:r>
      <w:r w:rsidR="00DA7271" w:rsidRPr="004632DA">
        <w:rPr>
          <w:rFonts w:eastAsiaTheme="minorEastAsia"/>
        </w:rPr>
        <w:t xml:space="preserve"> a highly conducting material (a metal like copper) then energy can flow from the hot steam (fluid 2) into the cooler stream (fluid 1). In this context, the energy moving from fluid 2 to fluid 1 is called </w:t>
      </w:r>
      <w:r w:rsidR="00DA7271" w:rsidRPr="004632DA">
        <w:rPr>
          <w:rFonts w:eastAsiaTheme="minorEastAsia"/>
          <w:i/>
        </w:rPr>
        <w:t>heat</w:t>
      </w:r>
      <w:r w:rsidR="00DA7271" w:rsidRPr="004632DA">
        <w:rPr>
          <w:rFonts w:eastAsiaTheme="minorEastAsia"/>
        </w:rPr>
        <w:t xml:space="preserve">. Fluid 1 will be warmer when it </w:t>
      </w:r>
      <w:r w:rsidR="003404CC" w:rsidRPr="004632DA">
        <w:rPr>
          <w:rFonts w:eastAsiaTheme="minorEastAsia"/>
        </w:rPr>
        <w:t>leaves</w:t>
      </w:r>
      <w:r w:rsidR="00DA7271" w:rsidRPr="004632DA">
        <w:rPr>
          <w:rFonts w:eastAsiaTheme="minorEastAsia"/>
        </w:rPr>
        <w:t xml:space="preserve"> the system and fluid 2 will be cooled.</w:t>
      </w:r>
    </w:p>
    <w:p w14:paraId="1B00D6DE" w14:textId="77777777" w:rsidR="00DA7271" w:rsidRPr="004632DA" w:rsidRDefault="00DA7271" w:rsidP="00DA7271">
      <w:pPr>
        <w:rPr>
          <w:rFonts w:eastAsiaTheme="minorEastAsia"/>
        </w:rPr>
      </w:pPr>
      <w:r w:rsidRPr="004632DA">
        <w:rPr>
          <w:rFonts w:eastAsiaTheme="minorEastAsia"/>
          <w:noProof/>
          <w:lang w:eastAsia="en-AU"/>
        </w:rPr>
        <w:drawing>
          <wp:inline distT="0" distB="0" distL="0" distR="0" wp14:anchorId="053D74A0" wp14:editId="21AFD7D2">
            <wp:extent cx="3819525" cy="16383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upload_215.jpg"/>
                    <pic:cNvPicPr/>
                  </pic:nvPicPr>
                  <pic:blipFill>
                    <a:blip r:embed="rId10">
                      <a:extLst>
                        <a:ext uri="{28A0092B-C50C-407E-A947-70E740481C1C}">
                          <a14:useLocalDpi xmlns:a14="http://schemas.microsoft.com/office/drawing/2010/main" val="0"/>
                        </a:ext>
                      </a:extLst>
                    </a:blip>
                    <a:stretch>
                      <a:fillRect/>
                    </a:stretch>
                  </pic:blipFill>
                  <pic:spPr>
                    <a:xfrm>
                      <a:off x="0" y="0"/>
                      <a:ext cx="3819525" cy="1638300"/>
                    </a:xfrm>
                    <a:prstGeom prst="rect">
                      <a:avLst/>
                    </a:prstGeom>
                  </pic:spPr>
                </pic:pic>
              </a:graphicData>
            </a:graphic>
          </wp:inline>
        </w:drawing>
      </w:r>
    </w:p>
    <w:p w14:paraId="387C6937" w14:textId="77777777" w:rsidR="003F4515" w:rsidRDefault="003F4515" w:rsidP="00DA7271">
      <w:pPr>
        <w:rPr>
          <w:rFonts w:eastAsiaTheme="minorEastAsia"/>
        </w:rPr>
      </w:pPr>
    </w:p>
    <w:p w14:paraId="1A625945" w14:textId="77777777" w:rsidR="003F4515" w:rsidRDefault="003F4515" w:rsidP="00DA7271">
      <w:pPr>
        <w:rPr>
          <w:rFonts w:eastAsiaTheme="minorEastAsia"/>
        </w:rPr>
      </w:pPr>
    </w:p>
    <w:p w14:paraId="0A3FB4B4" w14:textId="17DD285E" w:rsidR="00DA7271" w:rsidRPr="004632DA" w:rsidRDefault="00DA7271" w:rsidP="00DA7271">
      <w:pPr>
        <w:rPr>
          <w:rFonts w:eastAsiaTheme="minorEastAsia"/>
        </w:rPr>
      </w:pPr>
      <w:r w:rsidRPr="004632DA">
        <w:rPr>
          <w:rFonts w:eastAsiaTheme="minorEastAsia"/>
        </w:rPr>
        <w:lastRenderedPageBreak/>
        <w:t>A basic mass and energy balance problem can be set up as below:</w:t>
      </w:r>
    </w:p>
    <w:p w14:paraId="49041DC1" w14:textId="77777777" w:rsidR="00DA7271" w:rsidRPr="004632DA" w:rsidRDefault="00DA7271" w:rsidP="00DA7271">
      <w:pPr>
        <w:rPr>
          <w:rFonts w:eastAsiaTheme="minorEastAsia"/>
          <w:b/>
        </w:rPr>
      </w:pPr>
      <w:r w:rsidRPr="004632DA">
        <w:rPr>
          <w:rFonts w:eastAsiaTheme="minorEastAsia"/>
          <w:b/>
          <w:noProof/>
          <w:lang w:eastAsia="en-AU"/>
        </w:rPr>
        <w:drawing>
          <wp:inline distT="0" distB="0" distL="0" distR="0" wp14:anchorId="71F767E1" wp14:editId="3B5925B7">
            <wp:extent cx="4496177" cy="2438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jpg"/>
                    <pic:cNvPicPr/>
                  </pic:nvPicPr>
                  <pic:blipFill>
                    <a:blip r:embed="rId11">
                      <a:extLst>
                        <a:ext uri="{28A0092B-C50C-407E-A947-70E740481C1C}">
                          <a14:useLocalDpi xmlns:a14="http://schemas.microsoft.com/office/drawing/2010/main" val="0"/>
                        </a:ext>
                      </a:extLst>
                    </a:blip>
                    <a:stretch>
                      <a:fillRect/>
                    </a:stretch>
                  </pic:blipFill>
                  <pic:spPr>
                    <a:xfrm>
                      <a:off x="0" y="0"/>
                      <a:ext cx="4500934" cy="2440980"/>
                    </a:xfrm>
                    <a:prstGeom prst="rect">
                      <a:avLst/>
                    </a:prstGeom>
                  </pic:spPr>
                </pic:pic>
              </a:graphicData>
            </a:graphic>
          </wp:inline>
        </w:drawing>
      </w:r>
    </w:p>
    <w:p w14:paraId="3DF65014" w14:textId="77777777" w:rsidR="00DA7271" w:rsidRPr="004632DA" w:rsidRDefault="00DA7271" w:rsidP="00DA7271">
      <w:pPr>
        <w:rPr>
          <w:rFonts w:eastAsiaTheme="minorEastAsia"/>
        </w:rPr>
      </w:pPr>
      <w:r w:rsidRPr="004632DA">
        <w:rPr>
          <w:rFonts w:eastAsiaTheme="minorEastAsia"/>
        </w:rPr>
        <w:t>As the 2 fluids do not physically mix and only transfer heat, if we assume steady state (nothing is changing with time and so there is no accumulation of mass within the system) we can write:</w:t>
      </w:r>
    </w:p>
    <w:p w14:paraId="2D6AD660" w14:textId="77777777" w:rsidR="00DA7271" w:rsidRPr="004632DA" w:rsidRDefault="00DA7271" w:rsidP="00DA7271">
      <w:pPr>
        <w:rPr>
          <w:rFonts w:eastAsiaTheme="minorEastAsia"/>
          <w:i/>
        </w:rPr>
      </w:pPr>
      <w:r w:rsidRPr="004632DA">
        <w:rPr>
          <w:rFonts w:eastAsiaTheme="minorEastAsia"/>
          <w:i/>
        </w:rPr>
        <w:t>m</w:t>
      </w:r>
      <w:r w:rsidRPr="004632DA">
        <w:rPr>
          <w:rFonts w:eastAsiaTheme="minorEastAsia"/>
          <w:i/>
          <w:vertAlign w:val="subscript"/>
        </w:rPr>
        <w:t>1</w:t>
      </w:r>
      <w:r w:rsidRPr="004632DA">
        <w:rPr>
          <w:rFonts w:eastAsiaTheme="minorEastAsia"/>
          <w:i/>
        </w:rPr>
        <w:t xml:space="preserve"> = m</w:t>
      </w:r>
      <w:r w:rsidRPr="004632DA">
        <w:rPr>
          <w:rFonts w:eastAsiaTheme="minorEastAsia"/>
          <w:i/>
          <w:vertAlign w:val="subscript"/>
        </w:rPr>
        <w:t>2</w:t>
      </w:r>
    </w:p>
    <w:p w14:paraId="76AEE2CF" w14:textId="77777777" w:rsidR="00DA7271" w:rsidRPr="004632DA" w:rsidRDefault="00DA7271" w:rsidP="00DA7271">
      <w:pPr>
        <w:rPr>
          <w:rFonts w:eastAsiaTheme="minorEastAsia"/>
          <w:i/>
        </w:rPr>
      </w:pPr>
      <w:r w:rsidRPr="004632DA">
        <w:rPr>
          <w:rFonts w:eastAsiaTheme="minorEastAsia"/>
          <w:i/>
        </w:rPr>
        <w:t>m</w:t>
      </w:r>
      <w:r w:rsidRPr="004632DA">
        <w:rPr>
          <w:rFonts w:eastAsiaTheme="minorEastAsia"/>
          <w:i/>
          <w:vertAlign w:val="subscript"/>
        </w:rPr>
        <w:t>3</w:t>
      </w:r>
      <w:r w:rsidRPr="004632DA">
        <w:rPr>
          <w:rFonts w:eastAsiaTheme="minorEastAsia"/>
          <w:i/>
        </w:rPr>
        <w:t xml:space="preserve"> = m</w:t>
      </w:r>
      <w:r w:rsidRPr="004632DA">
        <w:rPr>
          <w:rFonts w:eastAsiaTheme="minorEastAsia"/>
          <w:i/>
          <w:vertAlign w:val="subscript"/>
        </w:rPr>
        <w:t>4</w:t>
      </w:r>
    </w:p>
    <w:p w14:paraId="2E401969" w14:textId="77777777" w:rsidR="00DA7271" w:rsidRPr="004632DA" w:rsidRDefault="00DA7271" w:rsidP="00DA7271">
      <w:pPr>
        <w:rPr>
          <w:rFonts w:eastAsiaTheme="minorEastAsia"/>
        </w:rPr>
      </w:pPr>
      <w:r w:rsidRPr="004632DA">
        <w:rPr>
          <w:rFonts w:eastAsiaTheme="minorEastAsia"/>
        </w:rPr>
        <w:t>The mass flow in through each tube must equal the mass flowrate out. We can also complete an energy balance by saying the energy lost by the hot stream must equal the energy gained by the cold stream, plus the energy lost to the environment (through the walls of the shell). In this case, the energy balance becomes:</w:t>
      </w:r>
    </w:p>
    <w:p w14:paraId="6C1B8E82" w14:textId="77777777" w:rsidR="00DA7271" w:rsidRPr="004632DA" w:rsidRDefault="00DA7271" w:rsidP="00DA7271">
      <w:pPr>
        <w:rPr>
          <w:rFonts w:eastAsiaTheme="minorEastAsia"/>
        </w:rPr>
      </w:pPr>
      <w:r w:rsidRPr="004632DA">
        <w:rPr>
          <w:rFonts w:eastAsiaTheme="minorEastAsia"/>
        </w:rPr>
        <w:t>Energy In - Energy Out + Accumulation = 0</w:t>
      </w:r>
    </w:p>
    <w:p w14:paraId="7837085C" w14:textId="5C19B3EB" w:rsidR="00DA7271" w:rsidRPr="004632DA" w:rsidRDefault="00DA7271" w:rsidP="00DA7271">
      <w:pPr>
        <w:rPr>
          <w:rFonts w:eastAsiaTheme="minorEastAsia"/>
        </w:rPr>
      </w:pPr>
      <w:r w:rsidRPr="004632DA">
        <w:rPr>
          <w:rFonts w:eastAsiaTheme="minorEastAsia"/>
        </w:rPr>
        <w:t>Again</w:t>
      </w:r>
      <w:r w:rsidR="002C0D56" w:rsidRPr="004632DA">
        <w:rPr>
          <w:rFonts w:eastAsiaTheme="minorEastAsia"/>
        </w:rPr>
        <w:t>,</w:t>
      </w:r>
      <w:r w:rsidRPr="004632DA">
        <w:rPr>
          <w:rFonts w:eastAsiaTheme="minorEastAsia"/>
        </w:rPr>
        <w:t xml:space="preserve"> assuming steady state, accumulation = 0</w:t>
      </w:r>
    </w:p>
    <w:p w14:paraId="7248AA6E" w14:textId="77777777" w:rsidR="00DA7271" w:rsidRPr="004632DA" w:rsidRDefault="00DA7271" w:rsidP="00DA7271">
      <w:pPr>
        <w:rPr>
          <w:rFonts w:eastAsiaTheme="minorEastAsia"/>
          <w:i/>
        </w:rPr>
      </w:pPr>
      <w:r w:rsidRPr="004632DA">
        <w:rPr>
          <w:rFonts w:eastAsiaTheme="minorEastAsia"/>
          <w:i/>
        </w:rPr>
        <w:t>m</w:t>
      </w:r>
      <w:r w:rsidRPr="004632DA">
        <w:rPr>
          <w:rFonts w:eastAsiaTheme="minorEastAsia"/>
          <w:i/>
          <w:vertAlign w:val="subscript"/>
        </w:rPr>
        <w:t>1</w:t>
      </w:r>
      <w:r w:rsidRPr="004632DA">
        <w:rPr>
          <w:rFonts w:eastAsiaTheme="minorEastAsia"/>
          <w:i/>
        </w:rPr>
        <w:t>h</w:t>
      </w:r>
      <w:r w:rsidRPr="004632DA">
        <w:rPr>
          <w:rFonts w:eastAsiaTheme="minorEastAsia"/>
          <w:i/>
          <w:vertAlign w:val="subscript"/>
        </w:rPr>
        <w:t>1</w:t>
      </w:r>
      <w:r w:rsidRPr="004632DA">
        <w:rPr>
          <w:rFonts w:eastAsiaTheme="minorEastAsia"/>
          <w:i/>
        </w:rPr>
        <w:t xml:space="preserve"> + m</w:t>
      </w:r>
      <w:r w:rsidRPr="004632DA">
        <w:rPr>
          <w:rFonts w:eastAsiaTheme="minorEastAsia"/>
          <w:i/>
          <w:vertAlign w:val="subscript"/>
        </w:rPr>
        <w:t>3</w:t>
      </w:r>
      <w:r w:rsidRPr="004632DA">
        <w:rPr>
          <w:rFonts w:eastAsiaTheme="minorEastAsia"/>
          <w:i/>
        </w:rPr>
        <w:t>h</w:t>
      </w:r>
      <w:r w:rsidRPr="004632DA">
        <w:rPr>
          <w:rFonts w:eastAsiaTheme="minorEastAsia"/>
          <w:i/>
          <w:vertAlign w:val="subscript"/>
        </w:rPr>
        <w:t>3</w:t>
      </w:r>
      <w:r w:rsidRPr="004632DA">
        <w:rPr>
          <w:rFonts w:eastAsiaTheme="minorEastAsia"/>
          <w:i/>
        </w:rPr>
        <w:t xml:space="preserve"> - m</w:t>
      </w:r>
      <w:r w:rsidRPr="004632DA">
        <w:rPr>
          <w:rFonts w:eastAsiaTheme="minorEastAsia"/>
          <w:i/>
          <w:vertAlign w:val="subscript"/>
        </w:rPr>
        <w:t>2</w:t>
      </w:r>
      <w:r w:rsidRPr="004632DA">
        <w:rPr>
          <w:rFonts w:eastAsiaTheme="minorEastAsia"/>
          <w:i/>
        </w:rPr>
        <w:t>h</w:t>
      </w:r>
      <w:r w:rsidRPr="004632DA">
        <w:rPr>
          <w:rFonts w:eastAsiaTheme="minorEastAsia"/>
          <w:i/>
          <w:vertAlign w:val="subscript"/>
        </w:rPr>
        <w:t>2</w:t>
      </w:r>
      <w:r w:rsidRPr="004632DA">
        <w:rPr>
          <w:rFonts w:eastAsiaTheme="minorEastAsia"/>
          <w:i/>
        </w:rPr>
        <w:t xml:space="preserve"> - m</w:t>
      </w:r>
      <w:r w:rsidRPr="004632DA">
        <w:rPr>
          <w:rFonts w:eastAsiaTheme="minorEastAsia"/>
          <w:i/>
          <w:vertAlign w:val="subscript"/>
        </w:rPr>
        <w:t>4</w:t>
      </w:r>
      <w:r w:rsidRPr="004632DA">
        <w:rPr>
          <w:rFonts w:eastAsiaTheme="minorEastAsia"/>
          <w:i/>
        </w:rPr>
        <w:t>h</w:t>
      </w:r>
      <w:r w:rsidRPr="004632DA">
        <w:rPr>
          <w:rFonts w:eastAsiaTheme="minorEastAsia"/>
          <w:i/>
          <w:vertAlign w:val="subscript"/>
        </w:rPr>
        <w:t>4</w:t>
      </w:r>
      <w:r w:rsidRPr="004632DA">
        <w:rPr>
          <w:rFonts w:eastAsiaTheme="minorEastAsia"/>
          <w:i/>
        </w:rPr>
        <w:t xml:space="preserve"> – </w:t>
      </w:r>
      <w:proofErr w:type="spellStart"/>
      <w:r w:rsidRPr="004632DA">
        <w:rPr>
          <w:rFonts w:eastAsiaTheme="minorEastAsia"/>
          <w:i/>
        </w:rPr>
        <w:t>Q</w:t>
      </w:r>
      <w:r w:rsidRPr="004632DA">
        <w:rPr>
          <w:rFonts w:eastAsiaTheme="minorEastAsia"/>
          <w:i/>
          <w:vertAlign w:val="subscript"/>
        </w:rPr>
        <w:t>loss</w:t>
      </w:r>
      <w:proofErr w:type="spellEnd"/>
      <w:r w:rsidRPr="004632DA">
        <w:rPr>
          <w:rFonts w:eastAsiaTheme="minorEastAsia"/>
          <w:i/>
        </w:rPr>
        <w:t xml:space="preserve"> = 0</w:t>
      </w:r>
    </w:p>
    <w:p w14:paraId="68BF2549" w14:textId="77777777" w:rsidR="00DA7271" w:rsidRPr="004632DA" w:rsidRDefault="00DA7271" w:rsidP="00DA7271">
      <w:pPr>
        <w:rPr>
          <w:rFonts w:eastAsiaTheme="minorEastAsia"/>
        </w:rPr>
      </w:pPr>
      <w:r w:rsidRPr="004632DA">
        <w:rPr>
          <w:rFonts w:eastAsiaTheme="minorEastAsia"/>
        </w:rPr>
        <w:t>Just a reminder about the temperature profiles, T</w:t>
      </w:r>
      <w:r w:rsidRPr="004632DA">
        <w:rPr>
          <w:rFonts w:eastAsiaTheme="minorEastAsia"/>
          <w:vertAlign w:val="subscript"/>
        </w:rPr>
        <w:t>3</w:t>
      </w:r>
      <w:r w:rsidRPr="004632DA">
        <w:rPr>
          <w:rFonts w:eastAsiaTheme="minorEastAsia"/>
        </w:rPr>
        <w:t xml:space="preserve"> &gt; T</w:t>
      </w:r>
      <w:r w:rsidRPr="004632DA">
        <w:rPr>
          <w:rFonts w:eastAsiaTheme="minorEastAsia"/>
          <w:vertAlign w:val="subscript"/>
        </w:rPr>
        <w:t>4</w:t>
      </w:r>
      <w:r w:rsidRPr="004632DA">
        <w:rPr>
          <w:rFonts w:eastAsiaTheme="minorEastAsia"/>
        </w:rPr>
        <w:t xml:space="preserve"> (the hot stream is being cooled); T</w:t>
      </w:r>
      <w:r w:rsidRPr="004632DA">
        <w:rPr>
          <w:rFonts w:eastAsiaTheme="minorEastAsia"/>
          <w:vertAlign w:val="subscript"/>
        </w:rPr>
        <w:t>2</w:t>
      </w:r>
      <w:r w:rsidRPr="004632DA">
        <w:rPr>
          <w:rFonts w:eastAsiaTheme="minorEastAsia"/>
        </w:rPr>
        <w:t xml:space="preserve"> &gt; T</w:t>
      </w:r>
      <w:r w:rsidRPr="004632DA">
        <w:rPr>
          <w:rFonts w:eastAsiaTheme="minorEastAsia"/>
          <w:vertAlign w:val="subscript"/>
        </w:rPr>
        <w:t>1</w:t>
      </w:r>
      <w:r w:rsidRPr="004632DA">
        <w:rPr>
          <w:rFonts w:eastAsiaTheme="minorEastAsia"/>
        </w:rPr>
        <w:t xml:space="preserve"> (the cold stream is being heated). Substituting in the mass balance relationships and collecting common terms on a single side, we can write:</w:t>
      </w:r>
    </w:p>
    <w:p w14:paraId="08064DF2" w14:textId="77777777" w:rsidR="00DA7271" w:rsidRPr="004632DA" w:rsidRDefault="00DA7271" w:rsidP="00DA7271">
      <w:pPr>
        <w:rPr>
          <w:rFonts w:eastAsiaTheme="minorEastAsia"/>
          <w:i/>
          <w:vertAlign w:val="subscript"/>
        </w:rPr>
      </w:pPr>
      <w:r w:rsidRPr="004632DA">
        <w:rPr>
          <w:rFonts w:eastAsiaTheme="minorEastAsia"/>
          <w:i/>
        </w:rPr>
        <w:t>m</w:t>
      </w:r>
      <w:r w:rsidRPr="004632DA">
        <w:rPr>
          <w:rFonts w:eastAsiaTheme="minorEastAsia"/>
          <w:i/>
          <w:vertAlign w:val="subscript"/>
        </w:rPr>
        <w:t>3</w:t>
      </w:r>
      <w:r w:rsidRPr="004632DA">
        <w:rPr>
          <w:rFonts w:eastAsiaTheme="minorEastAsia"/>
          <w:i/>
        </w:rPr>
        <w:t>(h</w:t>
      </w:r>
      <w:r w:rsidRPr="004632DA">
        <w:rPr>
          <w:rFonts w:eastAsiaTheme="minorEastAsia"/>
          <w:i/>
          <w:vertAlign w:val="subscript"/>
        </w:rPr>
        <w:t>3</w:t>
      </w:r>
      <w:r w:rsidRPr="004632DA">
        <w:rPr>
          <w:rFonts w:eastAsiaTheme="minorEastAsia"/>
          <w:i/>
        </w:rPr>
        <w:t xml:space="preserve"> - h</w:t>
      </w:r>
      <w:r w:rsidRPr="004632DA">
        <w:rPr>
          <w:rFonts w:eastAsiaTheme="minorEastAsia"/>
          <w:i/>
          <w:vertAlign w:val="subscript"/>
        </w:rPr>
        <w:t>4</w:t>
      </w:r>
      <w:r w:rsidRPr="004632DA">
        <w:rPr>
          <w:rFonts w:eastAsiaTheme="minorEastAsia"/>
          <w:i/>
        </w:rPr>
        <w:t>) = m</w:t>
      </w:r>
      <w:r w:rsidRPr="004632DA">
        <w:rPr>
          <w:rFonts w:eastAsiaTheme="minorEastAsia"/>
          <w:i/>
          <w:vertAlign w:val="subscript"/>
        </w:rPr>
        <w:t>1</w:t>
      </w:r>
      <w:r w:rsidRPr="004632DA">
        <w:rPr>
          <w:rFonts w:eastAsiaTheme="minorEastAsia"/>
          <w:i/>
        </w:rPr>
        <w:t xml:space="preserve"> (h</w:t>
      </w:r>
      <w:r w:rsidRPr="004632DA">
        <w:rPr>
          <w:rFonts w:eastAsiaTheme="minorEastAsia"/>
          <w:i/>
          <w:vertAlign w:val="subscript"/>
        </w:rPr>
        <w:t>2</w:t>
      </w:r>
      <w:r w:rsidRPr="004632DA">
        <w:rPr>
          <w:rFonts w:eastAsiaTheme="minorEastAsia"/>
          <w:i/>
        </w:rPr>
        <w:t xml:space="preserve"> – h</w:t>
      </w:r>
      <w:r w:rsidRPr="004632DA">
        <w:rPr>
          <w:rFonts w:eastAsiaTheme="minorEastAsia"/>
          <w:i/>
          <w:vertAlign w:val="subscript"/>
        </w:rPr>
        <w:t>1</w:t>
      </w:r>
      <w:r w:rsidRPr="004632DA">
        <w:rPr>
          <w:rFonts w:eastAsiaTheme="minorEastAsia"/>
          <w:i/>
        </w:rPr>
        <w:t xml:space="preserve">) + </w:t>
      </w:r>
      <w:proofErr w:type="spellStart"/>
      <w:r w:rsidRPr="004632DA">
        <w:rPr>
          <w:rFonts w:eastAsiaTheme="minorEastAsia"/>
          <w:i/>
        </w:rPr>
        <w:t>Q</w:t>
      </w:r>
      <w:r w:rsidRPr="004632DA">
        <w:rPr>
          <w:rFonts w:eastAsiaTheme="minorEastAsia"/>
          <w:i/>
          <w:vertAlign w:val="subscript"/>
        </w:rPr>
        <w:t>loss</w:t>
      </w:r>
      <w:proofErr w:type="spellEnd"/>
    </w:p>
    <w:p w14:paraId="74E8EA05" w14:textId="287BC3C5" w:rsidR="00DA7271" w:rsidRPr="004632DA" w:rsidRDefault="00DA7271" w:rsidP="00DA7271">
      <w:pPr>
        <w:rPr>
          <w:rFonts w:eastAsiaTheme="minorEastAsia"/>
        </w:rPr>
      </w:pPr>
      <w:r w:rsidRPr="004632DA">
        <w:rPr>
          <w:rFonts w:eastAsiaTheme="minorEastAsia"/>
        </w:rPr>
        <w:t xml:space="preserve">The energy lost by the hot stream must be greater than the energy gained by the cold stream. In the diagram we have defined </w:t>
      </w:r>
      <w:proofErr w:type="spellStart"/>
      <w:r w:rsidRPr="004632DA">
        <w:rPr>
          <w:rFonts w:eastAsiaTheme="minorEastAsia"/>
        </w:rPr>
        <w:t>Q</w:t>
      </w:r>
      <w:r w:rsidRPr="004632DA">
        <w:rPr>
          <w:rFonts w:eastAsiaTheme="minorEastAsia"/>
          <w:vertAlign w:val="subscript"/>
        </w:rPr>
        <w:t>loss</w:t>
      </w:r>
      <w:proofErr w:type="spellEnd"/>
      <w:r w:rsidRPr="004632DA">
        <w:rPr>
          <w:rFonts w:eastAsiaTheme="minorEastAsia"/>
        </w:rPr>
        <w:t xml:space="preserve"> as being out of the system, so if </w:t>
      </w:r>
      <w:proofErr w:type="spellStart"/>
      <w:r w:rsidRPr="004632DA">
        <w:rPr>
          <w:rFonts w:eastAsiaTheme="minorEastAsia"/>
        </w:rPr>
        <w:t>Q</w:t>
      </w:r>
      <w:r w:rsidRPr="004632DA">
        <w:rPr>
          <w:rFonts w:eastAsiaTheme="minorEastAsia"/>
          <w:vertAlign w:val="subscript"/>
        </w:rPr>
        <w:t>loss</w:t>
      </w:r>
      <w:proofErr w:type="spellEnd"/>
      <w:r w:rsidRPr="004632DA">
        <w:rPr>
          <w:rFonts w:eastAsiaTheme="minorEastAsia"/>
        </w:rPr>
        <w:t xml:space="preserve"> is positive, it means the system is losing energy. If we drew the arrow the other day (going into the system) a Q would need to be negative for the system to lose energy. Direction is important in thermodynamic problems. </w:t>
      </w:r>
      <w:r w:rsidR="000142AE" w:rsidRPr="004632DA">
        <w:rPr>
          <w:rFonts w:eastAsiaTheme="minorEastAsia"/>
        </w:rPr>
        <w:t>In this module,</w:t>
      </w:r>
      <w:r w:rsidRPr="004632DA">
        <w:rPr>
          <w:rFonts w:eastAsiaTheme="minorEastAsia"/>
        </w:rPr>
        <w:t xml:space="preserve"> we will use the convention that positive Q is always into the system (a positive heat flow implies the system is gaining energy).</w:t>
      </w:r>
    </w:p>
    <w:p w14:paraId="2666A8FF" w14:textId="77777777" w:rsidR="00DA7271" w:rsidRPr="004632DA" w:rsidRDefault="00DA7271" w:rsidP="00DA7271">
      <w:pPr>
        <w:rPr>
          <w:rFonts w:eastAsiaTheme="minorEastAsia"/>
        </w:rPr>
      </w:pPr>
      <w:r w:rsidRPr="004632DA">
        <w:rPr>
          <w:rFonts w:eastAsiaTheme="minorEastAsia"/>
        </w:rPr>
        <w:t>We can now define an efficiency of the exchanger. 100% would imply all energy is transferred usefully from the hot stream to the cold. Less than 100% efficiency would imply some loss to the environment (the exchanger is not doing what it is designed to do).</w:t>
      </w:r>
    </w:p>
    <w:p w14:paraId="4B6DF6C2" w14:textId="77777777" w:rsidR="00DA7271" w:rsidRPr="004632DA" w:rsidRDefault="00000000" w:rsidP="00DA727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HEX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d>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d>
            </m:den>
          </m:f>
          <m:r>
            <w:rPr>
              <w:rFonts w:ascii="Cambria Math" w:eastAsiaTheme="minorEastAsia" w:hAnsi="Cambria Math"/>
            </w:rPr>
            <m:t xml:space="preserve"> ×100</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HEX</m:t>
              </m:r>
            </m:sub>
          </m:sSub>
          <m:r>
            <w:rPr>
              <w:rFonts w:ascii="Cambria Math" w:eastAsiaTheme="minorEastAsia" w:hAnsi="Cambria Math"/>
            </w:rPr>
            <m:t xml:space="preserve">=1-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loss</m:t>
                  </m:r>
                </m:sub>
              </m:sSub>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3</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d>
            </m:den>
          </m:f>
          <m:r>
            <w:rPr>
              <w:rFonts w:ascii="Cambria Math" w:eastAsiaTheme="minorEastAsia" w:hAnsi="Cambria Math"/>
            </w:rPr>
            <m:t xml:space="preserve"> </m:t>
          </m:r>
        </m:oMath>
      </m:oMathPara>
    </w:p>
    <w:p w14:paraId="54A04C30" w14:textId="77777777" w:rsidR="00DA7271" w:rsidRPr="004632DA" w:rsidRDefault="00DA7271" w:rsidP="00DA7271">
      <w:pPr>
        <w:rPr>
          <w:rFonts w:eastAsiaTheme="minorEastAsia"/>
        </w:rPr>
      </w:pPr>
    </w:p>
    <w:p w14:paraId="6ADC0ABC" w14:textId="59DE3082" w:rsidR="00DA7271" w:rsidRPr="004632DA" w:rsidRDefault="00932358" w:rsidP="00DA7271">
      <w:pPr>
        <w:rPr>
          <w:rFonts w:eastAsiaTheme="minorEastAsia"/>
        </w:rPr>
      </w:pPr>
      <w:r w:rsidRPr="004632DA">
        <w:rPr>
          <w:rFonts w:eastAsiaTheme="minorEastAsia"/>
        </w:rPr>
        <w:lastRenderedPageBreak/>
        <w:t>We also know that:</w:t>
      </w:r>
    </w:p>
    <w:p w14:paraId="1694CC41" w14:textId="77777777" w:rsidR="00DA7271" w:rsidRPr="004632DA" w:rsidRDefault="00DA7271" w:rsidP="00DA7271">
      <w:pPr>
        <w:rPr>
          <w:rFonts w:eastAsiaTheme="minorEastAsia"/>
          <w:i/>
        </w:rPr>
      </w:pPr>
      <w:r w:rsidRPr="004632DA">
        <w:rPr>
          <w:rFonts w:eastAsiaTheme="minorEastAsia"/>
          <w:i/>
        </w:rPr>
        <w:t xml:space="preserve">Q </w:t>
      </w:r>
      <w:r w:rsidRPr="004632DA">
        <w:rPr>
          <w:rFonts w:eastAsiaTheme="minorEastAsia"/>
        </w:rPr>
        <w:t xml:space="preserve">= </w:t>
      </w:r>
      <w:r w:rsidRPr="004632DA">
        <w:rPr>
          <w:rFonts w:eastAsiaTheme="minorEastAsia"/>
          <w:i/>
        </w:rPr>
        <w:t xml:space="preserve">U A </w:t>
      </w:r>
      <w:r w:rsidRPr="004632DA">
        <w:rPr>
          <w:rFonts w:ascii="Times New Roman" w:eastAsiaTheme="minorEastAsia" w:hAnsi="Times New Roman" w:cs="Times New Roman"/>
          <w:i/>
        </w:rPr>
        <w:t>Δ</w:t>
      </w:r>
      <w:r w:rsidRPr="004632DA">
        <w:rPr>
          <w:rFonts w:eastAsiaTheme="minorEastAsia"/>
          <w:i/>
        </w:rPr>
        <w:t>T</w:t>
      </w:r>
      <w:r w:rsidRPr="004632DA">
        <w:rPr>
          <w:rFonts w:eastAsiaTheme="minorEastAsia"/>
          <w:i/>
          <w:vertAlign w:val="subscript"/>
        </w:rPr>
        <w:t>LM</w:t>
      </w:r>
    </w:p>
    <w:p w14:paraId="656C9A20" w14:textId="77777777" w:rsidR="00DA7271" w:rsidRPr="004632DA" w:rsidRDefault="00DA7271" w:rsidP="00DA7271">
      <w:pPr>
        <w:spacing w:line="240" w:lineRule="auto"/>
        <w:ind w:left="720" w:hanging="720"/>
        <w:rPr>
          <w:rFonts w:eastAsiaTheme="minorEastAsia"/>
        </w:rPr>
      </w:pPr>
      <w:r w:rsidRPr="004632DA">
        <w:rPr>
          <w:rFonts w:eastAsiaTheme="minorEastAsia"/>
        </w:rPr>
        <w:t xml:space="preserve">Q: </w:t>
      </w:r>
      <w:r w:rsidRPr="004632DA">
        <w:rPr>
          <w:rFonts w:eastAsiaTheme="minorEastAsia"/>
        </w:rPr>
        <w:tab/>
        <w:t xml:space="preserve">Heat flow between the hot and cold streams (usually expressed as joules/sec aka watts). This is not the same as </w:t>
      </w:r>
      <w:proofErr w:type="spellStart"/>
      <w:r w:rsidRPr="004632DA">
        <w:rPr>
          <w:rFonts w:eastAsiaTheme="minorEastAsia"/>
        </w:rPr>
        <w:t>Q</w:t>
      </w:r>
      <w:r w:rsidRPr="004632DA">
        <w:rPr>
          <w:rFonts w:eastAsiaTheme="minorEastAsia"/>
          <w:vertAlign w:val="subscript"/>
        </w:rPr>
        <w:t>loss</w:t>
      </w:r>
      <w:proofErr w:type="spellEnd"/>
      <w:r w:rsidRPr="004632DA">
        <w:rPr>
          <w:rFonts w:eastAsiaTheme="minorEastAsia"/>
        </w:rPr>
        <w:t>, it is the heat flow through the inner tube (between the tube and shell from hot to cold).</w:t>
      </w:r>
    </w:p>
    <w:p w14:paraId="1261A687" w14:textId="77777777" w:rsidR="00DA7271" w:rsidRPr="004632DA" w:rsidRDefault="00DA7271" w:rsidP="00DA7271">
      <w:pPr>
        <w:spacing w:line="240" w:lineRule="auto"/>
        <w:ind w:left="720" w:hanging="720"/>
        <w:rPr>
          <w:rFonts w:eastAsiaTheme="minorEastAsia"/>
        </w:rPr>
      </w:pPr>
      <w:r w:rsidRPr="004632DA">
        <w:rPr>
          <w:rFonts w:eastAsiaTheme="minorEastAsia"/>
        </w:rPr>
        <w:t xml:space="preserve">U: </w:t>
      </w:r>
      <w:r w:rsidRPr="004632DA">
        <w:rPr>
          <w:rFonts w:eastAsiaTheme="minorEastAsia"/>
        </w:rPr>
        <w:tab/>
        <w:t>Heat transfer coefficient (a material property of the wall material, here the inner tube, as well as the fluid properties- you will learn to calculate this in Heat and Mass Transport Processes CHEN30005)</w:t>
      </w:r>
    </w:p>
    <w:p w14:paraId="473E47E8" w14:textId="77777777" w:rsidR="00DA7271" w:rsidRPr="004632DA" w:rsidRDefault="00DA7271" w:rsidP="00DA7271">
      <w:pPr>
        <w:spacing w:line="240" w:lineRule="auto"/>
        <w:ind w:left="720" w:hanging="720"/>
        <w:rPr>
          <w:rFonts w:eastAsiaTheme="minorEastAsia"/>
        </w:rPr>
      </w:pPr>
      <w:r w:rsidRPr="004632DA">
        <w:rPr>
          <w:rFonts w:ascii="Times New Roman" w:eastAsiaTheme="minorEastAsia" w:hAnsi="Times New Roman" w:cs="Times New Roman"/>
        </w:rPr>
        <w:t>Δ</w:t>
      </w:r>
      <w:r w:rsidRPr="004632DA">
        <w:rPr>
          <w:rFonts w:eastAsiaTheme="minorEastAsia"/>
        </w:rPr>
        <w:t>T</w:t>
      </w:r>
      <w:r w:rsidRPr="004632DA">
        <w:rPr>
          <w:rFonts w:eastAsiaTheme="minorEastAsia"/>
          <w:vertAlign w:val="subscript"/>
        </w:rPr>
        <w:t>LM</w:t>
      </w:r>
      <w:r w:rsidRPr="004632DA">
        <w:rPr>
          <w:rFonts w:eastAsiaTheme="minorEastAsia"/>
        </w:rPr>
        <w:t xml:space="preserve">: </w:t>
      </w:r>
      <w:r w:rsidRPr="004632DA">
        <w:rPr>
          <w:rFonts w:eastAsiaTheme="minorEastAsia"/>
        </w:rPr>
        <w:tab/>
        <w:t>The log-mean temperature difference between the hot and cold stream sides. As the hot steam is getting colder and the cold stream is getting hotter, we need to take an average temperature difference between the 2 sides. You will learn about the origin of the log-mean temperature difference in Transport Processes.</w:t>
      </w:r>
    </w:p>
    <w:p w14:paraId="3B597855" w14:textId="3FA200EE" w:rsidR="00DA7271" w:rsidRPr="004632DA" w:rsidRDefault="00DA7271" w:rsidP="00DA7271">
      <w:pPr>
        <w:rPr>
          <w:rFonts w:eastAsiaTheme="minorEastAsia"/>
        </w:rPr>
      </w:pPr>
      <w:r w:rsidRPr="004632DA">
        <w:rPr>
          <w:rFonts w:eastAsiaTheme="minorEastAsia"/>
        </w:rPr>
        <w:t>So</w:t>
      </w:r>
      <w:r w:rsidR="000142AE" w:rsidRPr="004632DA">
        <w:rPr>
          <w:rFonts w:eastAsiaTheme="minorEastAsia"/>
        </w:rPr>
        <w:t>,</w:t>
      </w:r>
      <w:r w:rsidRPr="004632DA">
        <w:rPr>
          <w:rFonts w:eastAsiaTheme="minorEastAsia"/>
        </w:rPr>
        <w:t xml:space="preserve"> the heat transferred between streams (Q) can be increased by:</w:t>
      </w:r>
    </w:p>
    <w:p w14:paraId="726A21AD" w14:textId="77777777" w:rsidR="00DA7271" w:rsidRPr="004632DA" w:rsidRDefault="00DA7271" w:rsidP="007B176D">
      <w:pPr>
        <w:pStyle w:val="ListParagraph"/>
        <w:numPr>
          <w:ilvl w:val="0"/>
          <w:numId w:val="49"/>
        </w:numPr>
        <w:spacing w:after="200" w:line="276" w:lineRule="auto"/>
        <w:rPr>
          <w:rFonts w:eastAsiaTheme="minorEastAsia"/>
        </w:rPr>
      </w:pPr>
      <w:r w:rsidRPr="004632DA">
        <w:rPr>
          <w:rFonts w:eastAsiaTheme="minorEastAsia"/>
        </w:rPr>
        <w:t>Increasing the temperature difference between hot and cold streams (</w:t>
      </w:r>
      <w:r w:rsidRPr="004632DA">
        <w:rPr>
          <w:rFonts w:ascii="Times New Roman" w:eastAsiaTheme="minorEastAsia" w:hAnsi="Times New Roman" w:cs="Times New Roman"/>
        </w:rPr>
        <w:t>Δ</w:t>
      </w:r>
      <w:r w:rsidRPr="004632DA">
        <w:rPr>
          <w:rFonts w:eastAsiaTheme="minorEastAsia"/>
        </w:rPr>
        <w:t>T</w:t>
      </w:r>
      <w:r w:rsidRPr="004632DA">
        <w:rPr>
          <w:rFonts w:eastAsiaTheme="minorEastAsia"/>
          <w:vertAlign w:val="subscript"/>
        </w:rPr>
        <w:t>LM</w:t>
      </w:r>
      <w:r w:rsidRPr="004632DA">
        <w:rPr>
          <w:rFonts w:eastAsiaTheme="minorEastAsia"/>
        </w:rPr>
        <w:t>). A large temperature difference leads to a larger driving force for heat transfer. Touching something hot leads to a lot of energy being transferred into your hand (which scolds you fingers).</w:t>
      </w:r>
    </w:p>
    <w:p w14:paraId="6C9AF104" w14:textId="77777777" w:rsidR="00DA7271" w:rsidRPr="004632DA" w:rsidRDefault="00DA7271" w:rsidP="007B176D">
      <w:pPr>
        <w:pStyle w:val="ListParagraph"/>
        <w:numPr>
          <w:ilvl w:val="0"/>
          <w:numId w:val="49"/>
        </w:numPr>
        <w:spacing w:after="200" w:line="276" w:lineRule="auto"/>
        <w:rPr>
          <w:rFonts w:eastAsiaTheme="minorEastAsia"/>
        </w:rPr>
      </w:pPr>
      <w:r w:rsidRPr="004632DA">
        <w:rPr>
          <w:rFonts w:eastAsiaTheme="minorEastAsia"/>
        </w:rPr>
        <w:t>Increasing the heat transfer area (A). If there is more area of contact between the hot and cold streams, the total amount of energy transferred will be greater. If the length of pipe of the HEX is very short, the stream temperatures will only change a little bit. If the length of pipe is very long, they will have more time to come to thermal equilibrium.</w:t>
      </w:r>
    </w:p>
    <w:p w14:paraId="0F1D1A5F" w14:textId="450A8D37" w:rsidR="00DA7271" w:rsidRPr="004632DA" w:rsidRDefault="00DA7271" w:rsidP="007B176D">
      <w:pPr>
        <w:pStyle w:val="ListParagraph"/>
        <w:numPr>
          <w:ilvl w:val="0"/>
          <w:numId w:val="49"/>
        </w:numPr>
        <w:spacing w:after="200" w:line="276" w:lineRule="auto"/>
        <w:rPr>
          <w:rFonts w:eastAsiaTheme="minorEastAsia"/>
        </w:rPr>
      </w:pPr>
      <w:r w:rsidRPr="004632DA">
        <w:rPr>
          <w:rFonts w:eastAsiaTheme="minorEastAsia"/>
        </w:rPr>
        <w:t>Lowering the resistance to heat transfer (U). Typically</w:t>
      </w:r>
      <w:r w:rsidR="000142AE" w:rsidRPr="004632DA">
        <w:rPr>
          <w:rFonts w:eastAsiaTheme="minorEastAsia"/>
        </w:rPr>
        <w:t>,</w:t>
      </w:r>
      <w:r w:rsidRPr="004632DA">
        <w:rPr>
          <w:rFonts w:eastAsiaTheme="minorEastAsia"/>
        </w:rPr>
        <w:t xml:space="preserve"> this means making the tube out of a highly conducting material. You can also lower U by agitating the fluid flow so no stagnant boundary layer of fluid forms near the wall to provide more heat transfer resistance.</w:t>
      </w:r>
    </w:p>
    <w:p w14:paraId="6A8961FC" w14:textId="77777777" w:rsidR="00DA7271" w:rsidRPr="007503E5" w:rsidRDefault="00DA7271" w:rsidP="00DA7271">
      <w:pPr>
        <w:rPr>
          <w:rFonts w:eastAsiaTheme="minorEastAsia"/>
          <w:b/>
          <w:sz w:val="24"/>
          <w:szCs w:val="24"/>
        </w:rPr>
      </w:pPr>
    </w:p>
    <w:p w14:paraId="3380F895" w14:textId="1B5B1081" w:rsidR="00DA7271" w:rsidRPr="007503E5" w:rsidRDefault="00932358" w:rsidP="00335FF0">
      <w:pPr>
        <w:pStyle w:val="Heading3"/>
        <w:rPr>
          <w:rFonts w:eastAsiaTheme="minorEastAsia"/>
        </w:rPr>
      </w:pPr>
      <w:r w:rsidRPr="007503E5">
        <w:rPr>
          <w:rFonts w:eastAsiaTheme="minorEastAsia"/>
        </w:rPr>
        <w:t xml:space="preserve">6.1.7 </w:t>
      </w:r>
      <w:r w:rsidR="00DA7271" w:rsidRPr="007503E5">
        <w:rPr>
          <w:rFonts w:eastAsiaTheme="minorEastAsia"/>
        </w:rPr>
        <w:t>Second Law of Thermodynamics</w:t>
      </w:r>
    </w:p>
    <w:p w14:paraId="75CD4584" w14:textId="16AE413C" w:rsidR="00DA7271" w:rsidRPr="004632DA" w:rsidRDefault="00DA7271" w:rsidP="00DA7271">
      <w:pPr>
        <w:rPr>
          <w:rFonts w:eastAsiaTheme="minorEastAsia"/>
        </w:rPr>
      </w:pPr>
      <w:r w:rsidRPr="004632DA">
        <w:rPr>
          <w:rFonts w:eastAsiaTheme="minorEastAsia"/>
        </w:rPr>
        <w:t xml:space="preserve">The second law of thermodynamics establishes the concept of entropy and then requires that for any isolated system the entropy always tends to a maximum.  This has a number of important consequences: 1) the condition that heat flows from hot to cold (it never flows spontaneously from cold to hot) and 2) heat (a </w:t>
      </w:r>
      <w:r w:rsidR="000142AE" w:rsidRPr="004632DA">
        <w:rPr>
          <w:rFonts w:eastAsiaTheme="minorEastAsia"/>
        </w:rPr>
        <w:t>low-grade</w:t>
      </w:r>
      <w:r w:rsidRPr="004632DA">
        <w:rPr>
          <w:rFonts w:eastAsiaTheme="minorEastAsia"/>
        </w:rPr>
        <w:t xml:space="preserve"> energy) cannot be completely converted into work (a </w:t>
      </w:r>
      <w:proofErr w:type="gramStart"/>
      <w:r w:rsidRPr="004632DA">
        <w:rPr>
          <w:rFonts w:eastAsiaTheme="minorEastAsia"/>
        </w:rPr>
        <w:t>high grade</w:t>
      </w:r>
      <w:proofErr w:type="gramEnd"/>
      <w:r w:rsidRPr="004632DA">
        <w:rPr>
          <w:rFonts w:eastAsiaTheme="minorEastAsia"/>
        </w:rPr>
        <w:t xml:space="preserve"> energy).</w:t>
      </w:r>
    </w:p>
    <w:p w14:paraId="5EF0CD8A" w14:textId="77777777" w:rsidR="00DA7271" w:rsidRPr="004632DA" w:rsidRDefault="00DA7271" w:rsidP="00DA7271">
      <w:pPr>
        <w:rPr>
          <w:rFonts w:eastAsiaTheme="minorEastAsia"/>
        </w:rPr>
      </w:pPr>
      <w:r w:rsidRPr="004632DA">
        <w:rPr>
          <w:rFonts w:eastAsiaTheme="minorEastAsia"/>
        </w:rPr>
        <w:t>Entropy was developed as a concept first in the classical thermodynamic description when describing the isothermal step in a Carnot cycle (discussed in next module).</w:t>
      </w:r>
    </w:p>
    <w:p w14:paraId="570A193F" w14:textId="77777777" w:rsidR="00DA7271" w:rsidRPr="004632DA" w:rsidRDefault="00DA7271" w:rsidP="00DA7271">
      <w:pPr>
        <w:rPr>
          <w:rFonts w:eastAsiaTheme="minorEastAsia"/>
        </w:rPr>
      </w:pPr>
      <m:oMathPara>
        <m:oMath>
          <m:r>
            <w:rPr>
              <w:rFonts w:ascii="Cambria Math" w:eastAsiaTheme="minorEastAsia" w:hAnsi="Cambria Math"/>
            </w:rPr>
            <m:t>dS=</m:t>
          </m:r>
          <m:f>
            <m:fPr>
              <m:ctrlPr>
                <w:rPr>
                  <w:rFonts w:ascii="Cambria Math" w:eastAsiaTheme="minorEastAsia" w:hAnsi="Cambria Math"/>
                  <w:i/>
                </w:rPr>
              </m:ctrlPr>
            </m:fPr>
            <m:num>
              <m:r>
                <w:rPr>
                  <w:rFonts w:ascii="Cambria Math" w:eastAsiaTheme="minorEastAsia" w:hAnsi="Cambria Math"/>
                </w:rPr>
                <m:t>dQ</m:t>
              </m:r>
            </m:num>
            <m:den>
              <m:r>
                <w:rPr>
                  <w:rFonts w:ascii="Cambria Math" w:eastAsiaTheme="minorEastAsia" w:hAnsi="Cambria Math"/>
                </w:rPr>
                <m:t>T</m:t>
              </m:r>
            </m:den>
          </m:f>
        </m:oMath>
      </m:oMathPara>
    </w:p>
    <w:p w14:paraId="3977783A" w14:textId="77777777" w:rsidR="00DA7271" w:rsidRPr="004632DA" w:rsidRDefault="00DA7271" w:rsidP="00DA7271">
      <w:pPr>
        <w:rPr>
          <w:rFonts w:eastAsiaTheme="minorEastAsia"/>
        </w:rPr>
      </w:pPr>
      <w:r w:rsidRPr="004632DA">
        <w:rPr>
          <w:rFonts w:eastAsiaTheme="minorEastAsia"/>
        </w:rPr>
        <w:t>Around a closed loop:</w:t>
      </w:r>
    </w:p>
    <w:p w14:paraId="374C29F4" w14:textId="77777777" w:rsidR="00DA7271" w:rsidRPr="004632DA" w:rsidRDefault="00000000" w:rsidP="00DA7271">
      <w:pPr>
        <w:rPr>
          <w:rFonts w:eastAsiaTheme="minorEastAsia"/>
        </w:rPr>
      </w:pPr>
      <m:oMathPara>
        <m:oMath>
          <m:nary>
            <m:naryPr>
              <m:chr m:val="∮"/>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dQ</m:t>
                  </m:r>
                </m:num>
                <m:den>
                  <m:r>
                    <w:rPr>
                      <w:rFonts w:ascii="Cambria Math" w:eastAsiaTheme="minorEastAsia" w:hAnsi="Cambria Math"/>
                    </w:rPr>
                    <m:t>T</m:t>
                  </m:r>
                </m:den>
              </m:f>
              <m:r>
                <w:rPr>
                  <w:rFonts w:ascii="Cambria Math" w:eastAsiaTheme="minorEastAsia" w:hAnsi="Cambria Math"/>
                </w:rPr>
                <m:t>=0</m:t>
              </m:r>
            </m:e>
          </m:nary>
        </m:oMath>
      </m:oMathPara>
    </w:p>
    <w:p w14:paraId="7FF24A28" w14:textId="7ECAFBE8" w:rsidR="00DA7271" w:rsidRPr="004632DA" w:rsidRDefault="00DA7271" w:rsidP="00DA7271">
      <w:pPr>
        <w:rPr>
          <w:rFonts w:eastAsiaTheme="minorEastAsia"/>
        </w:rPr>
      </w:pPr>
      <w:r w:rsidRPr="004632DA">
        <w:rPr>
          <w:rFonts w:eastAsiaTheme="minorEastAsia"/>
        </w:rPr>
        <w:t>So</w:t>
      </w:r>
      <w:r w:rsidR="00951003" w:rsidRPr="004632DA">
        <w:rPr>
          <w:rFonts w:eastAsiaTheme="minorEastAsia"/>
        </w:rPr>
        <w:t>,</w:t>
      </w:r>
      <w:r w:rsidRPr="004632DA">
        <w:rPr>
          <w:rFonts w:eastAsiaTheme="minorEastAsia"/>
        </w:rPr>
        <w:t xml:space="preserve"> entropy (</w:t>
      </w:r>
      <w:r w:rsidRPr="004632DA">
        <w:rPr>
          <w:rFonts w:eastAsiaTheme="minorEastAsia"/>
          <w:i/>
        </w:rPr>
        <w:t>S</w:t>
      </w:r>
      <w:r w:rsidRPr="004632DA">
        <w:rPr>
          <w:rFonts w:eastAsiaTheme="minorEastAsia"/>
        </w:rPr>
        <w:t>) is path independent and can be defined as a state function.</w:t>
      </w:r>
    </w:p>
    <w:p w14:paraId="0D13DC8A" w14:textId="77777777" w:rsidR="00DA7271" w:rsidRPr="004632DA" w:rsidRDefault="00DA7271" w:rsidP="00DA7271">
      <w:pPr>
        <w:rPr>
          <w:rFonts w:eastAsiaTheme="minorEastAsia"/>
        </w:rPr>
      </w:pPr>
    </w:p>
    <w:p w14:paraId="4E006549" w14:textId="77777777" w:rsidR="00DA7271" w:rsidRPr="004632DA" w:rsidRDefault="00DA7271" w:rsidP="00DA7271">
      <w:pPr>
        <w:rPr>
          <w:rFonts w:eastAsiaTheme="minorEastAsia"/>
        </w:rPr>
      </w:pPr>
      <w:r w:rsidRPr="004632DA">
        <w:rPr>
          <w:rFonts w:eastAsiaTheme="minorEastAsia"/>
        </w:rPr>
        <w:t>To illustrate how entropy tends to a maximum with a simple example:</w:t>
      </w:r>
    </w:p>
    <w:p w14:paraId="003A827B" w14:textId="4C2EEBB1" w:rsidR="00DA7271" w:rsidRPr="004632DA" w:rsidRDefault="00DA7271" w:rsidP="00DA7271">
      <w:pPr>
        <w:rPr>
          <w:rFonts w:eastAsiaTheme="minorEastAsia"/>
        </w:rPr>
      </w:pPr>
      <w:r w:rsidRPr="004632DA">
        <w:rPr>
          <w:rFonts w:eastAsiaTheme="minorEastAsia"/>
        </w:rPr>
        <w:t xml:space="preserve">Imagine a heat sink in contact with a hot reservoir and isolated from the universe. Initially an insulated divider separates the sink and reservoir to prevent heat flow. The divider insulation is then removed allowing heat to flow between the 2 </w:t>
      </w:r>
      <w:r w:rsidRPr="004632DA">
        <w:rPr>
          <w:rFonts w:eastAsiaTheme="minorEastAsia"/>
        </w:rPr>
        <w:lastRenderedPageBreak/>
        <w:t>systems. For energy to flow into the sink, the temperature of the sink must be less than the reservoir. So</w:t>
      </w:r>
      <w:r w:rsidR="00951003" w:rsidRPr="004632DA">
        <w:rPr>
          <w:rFonts w:eastAsiaTheme="minorEastAsia"/>
        </w:rPr>
        <w:t>,</w:t>
      </w:r>
      <w:r w:rsidRPr="004632DA">
        <w:rPr>
          <w:rFonts w:eastAsiaTheme="minorEastAsia"/>
        </w:rPr>
        <w:t xml:space="preserve"> imagine that T</w:t>
      </w:r>
      <w:r w:rsidRPr="004632DA">
        <w:rPr>
          <w:rFonts w:eastAsiaTheme="minorEastAsia"/>
          <w:vertAlign w:val="subscript"/>
        </w:rPr>
        <w:t>SINK</w:t>
      </w:r>
      <w:r w:rsidRPr="004632DA">
        <w:rPr>
          <w:rFonts w:eastAsiaTheme="minorEastAsia"/>
        </w:rPr>
        <w:t xml:space="preserve"> &lt; T</w:t>
      </w:r>
      <w:r w:rsidRPr="004632DA">
        <w:rPr>
          <w:rFonts w:eastAsiaTheme="minorEastAsia"/>
          <w:vertAlign w:val="subscript"/>
        </w:rPr>
        <w:t>RES</w:t>
      </w:r>
      <w:r w:rsidRPr="004632DA">
        <w:rPr>
          <w:rFonts w:eastAsiaTheme="minorEastAsia"/>
        </w:rPr>
        <w:t>.</w:t>
      </w:r>
    </w:p>
    <w:p w14:paraId="5FAC5DCE" w14:textId="77777777" w:rsidR="00DA7271" w:rsidRPr="004632DA" w:rsidRDefault="00E3112D" w:rsidP="00DA7271">
      <w:pPr>
        <w:rPr>
          <w:rFonts w:eastAsiaTheme="minorEastAsia"/>
        </w:rPr>
      </w:pPr>
      <w:r w:rsidRPr="004632DA">
        <w:rPr>
          <w:noProof/>
        </w:rPr>
        <w:object w:dxaOrig="5399" w:dyaOrig="3239" w14:anchorId="3C026585">
          <v:shape id="_x0000_i1025" type="#_x0000_t75" alt="" style="width:269.7pt;height:162.3pt;mso-width-percent:0;mso-height-percent:0;mso-width-percent:0;mso-height-percent:0" o:ole="">
            <v:imagedata r:id="rId12" o:title=""/>
          </v:shape>
          <o:OLEObject Type="Embed" ProgID="Photoshop.Image.12" ShapeID="_x0000_i1025" DrawAspect="Content" ObjectID="_1803811650" r:id="rId13">
            <o:FieldCodes>\s</o:FieldCodes>
          </o:OLEObject>
        </w:object>
      </w:r>
    </w:p>
    <w:p w14:paraId="72979FB8" w14:textId="77777777" w:rsidR="00DA7271" w:rsidRPr="004632DA" w:rsidRDefault="00DA7271" w:rsidP="00DA7271">
      <w:pPr>
        <w:rPr>
          <w:rFonts w:eastAsiaTheme="minorEastAsia"/>
        </w:rPr>
      </w:pPr>
      <w:r w:rsidRPr="004632DA">
        <w:rPr>
          <w:rFonts w:eastAsiaTheme="minorEastAsia"/>
        </w:rPr>
        <w:t xml:space="preserve">From the first law of thermodynamics, the energy lost by the reservoir must equal the energy gained by the sink. </w:t>
      </w:r>
      <w:r w:rsidRPr="004632DA">
        <w:rPr>
          <w:rFonts w:ascii="Symbol" w:eastAsiaTheme="minorEastAsia" w:hAnsi="Symbol" w:cs="Symbol"/>
          <w:i/>
        </w:rPr>
        <w:t></w:t>
      </w:r>
      <w:r w:rsidRPr="004632DA">
        <w:rPr>
          <w:rFonts w:eastAsiaTheme="minorEastAsia"/>
          <w:i/>
        </w:rPr>
        <w:t>Q</w:t>
      </w:r>
      <w:r w:rsidRPr="004632DA">
        <w:rPr>
          <w:rFonts w:eastAsiaTheme="minorEastAsia"/>
          <w:i/>
          <w:vertAlign w:val="subscript"/>
        </w:rPr>
        <w:t>SINK</w:t>
      </w:r>
      <w:r w:rsidRPr="004632DA">
        <w:rPr>
          <w:rFonts w:eastAsiaTheme="minorEastAsia"/>
        </w:rPr>
        <w:t xml:space="preserve"> = -</w:t>
      </w:r>
      <w:r w:rsidRPr="004632DA">
        <w:rPr>
          <w:rFonts w:ascii="Symbol" w:eastAsiaTheme="minorEastAsia" w:hAnsi="Symbol" w:cs="Symbol"/>
          <w:i/>
        </w:rPr>
        <w:t></w:t>
      </w:r>
      <w:r w:rsidRPr="004632DA">
        <w:rPr>
          <w:rFonts w:eastAsiaTheme="minorEastAsia"/>
          <w:i/>
        </w:rPr>
        <w:t>Q</w:t>
      </w:r>
      <w:r w:rsidRPr="004632DA">
        <w:rPr>
          <w:rFonts w:eastAsiaTheme="minorEastAsia"/>
          <w:i/>
          <w:vertAlign w:val="subscript"/>
        </w:rPr>
        <w:t>RES</w:t>
      </w:r>
    </w:p>
    <w:p w14:paraId="3DD7560C" w14:textId="77777777" w:rsidR="00DA7271" w:rsidRPr="004632DA" w:rsidRDefault="00DA7271" w:rsidP="00DA7271">
      <w:pPr>
        <w:rPr>
          <w:rFonts w:eastAsiaTheme="minorEastAsia"/>
        </w:rPr>
      </w:pPr>
      <w:r w:rsidRPr="004632DA">
        <w:rPr>
          <w:rFonts w:eastAsiaTheme="minorEastAsia"/>
        </w:rPr>
        <w:t>Considering the sink and reservoir as a single isolated system (within the surrounding insulation):</w:t>
      </w:r>
    </w:p>
    <w:p w14:paraId="090CDC1C" w14:textId="77777777" w:rsidR="00DA7271" w:rsidRPr="004632DA" w:rsidRDefault="00DA7271" w:rsidP="00DA7271">
      <w:pPr>
        <w:rPr>
          <w:rFonts w:eastAsiaTheme="minorEastAsia"/>
        </w:rPr>
      </w:pPr>
      <w:r w:rsidRPr="004632DA">
        <w:rPr>
          <w:rFonts w:eastAsiaTheme="minorEastAsia"/>
        </w:rPr>
        <w:t>The total change of heat of the system becomes:</w:t>
      </w:r>
    </w:p>
    <w:p w14:paraId="4D64D82A" w14:textId="77777777" w:rsidR="00DA7271" w:rsidRPr="004632DA" w:rsidRDefault="00DA7271" w:rsidP="00DA7271">
      <w:pPr>
        <w:rPr>
          <w:rFonts w:eastAsiaTheme="minorEastAsia"/>
        </w:rPr>
      </w:pPr>
      <w:r w:rsidRPr="004632DA">
        <w:rPr>
          <w:rFonts w:ascii="Symbol" w:eastAsiaTheme="minorEastAsia" w:hAnsi="Symbol" w:cs="Symbol"/>
          <w:i/>
        </w:rPr>
        <w:t></w:t>
      </w:r>
      <w:r w:rsidRPr="004632DA">
        <w:rPr>
          <w:rFonts w:eastAsiaTheme="minorEastAsia"/>
          <w:i/>
        </w:rPr>
        <w:t>Q</w:t>
      </w:r>
      <w:r w:rsidRPr="004632DA">
        <w:rPr>
          <w:rFonts w:eastAsiaTheme="minorEastAsia"/>
          <w:i/>
          <w:vertAlign w:val="subscript"/>
        </w:rPr>
        <w:t>SYS</w:t>
      </w:r>
      <w:r w:rsidRPr="004632DA">
        <w:rPr>
          <w:rFonts w:eastAsiaTheme="minorEastAsia"/>
          <w:i/>
        </w:rPr>
        <w:t xml:space="preserve"> = </w:t>
      </w:r>
      <w:r w:rsidRPr="004632DA">
        <w:rPr>
          <w:rFonts w:ascii="Symbol" w:eastAsiaTheme="minorEastAsia" w:hAnsi="Symbol" w:cs="Symbol"/>
          <w:i/>
        </w:rPr>
        <w:t></w:t>
      </w:r>
      <w:r w:rsidRPr="004632DA">
        <w:rPr>
          <w:rFonts w:eastAsiaTheme="minorEastAsia"/>
          <w:i/>
        </w:rPr>
        <w:t>Q</w:t>
      </w:r>
      <w:r w:rsidRPr="004632DA">
        <w:rPr>
          <w:rFonts w:eastAsiaTheme="minorEastAsia"/>
          <w:i/>
          <w:vertAlign w:val="subscript"/>
        </w:rPr>
        <w:t>SINK</w:t>
      </w:r>
      <w:r w:rsidRPr="004632DA">
        <w:rPr>
          <w:rFonts w:eastAsiaTheme="minorEastAsia"/>
        </w:rPr>
        <w:t xml:space="preserve"> + </w:t>
      </w:r>
      <w:r w:rsidRPr="004632DA">
        <w:rPr>
          <w:rFonts w:ascii="Symbol" w:eastAsiaTheme="minorEastAsia" w:hAnsi="Symbol" w:cs="Symbol"/>
          <w:i/>
        </w:rPr>
        <w:t></w:t>
      </w:r>
      <w:r w:rsidRPr="004632DA">
        <w:rPr>
          <w:rFonts w:eastAsiaTheme="minorEastAsia"/>
          <w:i/>
        </w:rPr>
        <w:t>Q</w:t>
      </w:r>
      <w:r w:rsidRPr="004632DA">
        <w:rPr>
          <w:rFonts w:eastAsiaTheme="minorEastAsia"/>
          <w:i/>
          <w:vertAlign w:val="subscript"/>
        </w:rPr>
        <w:t>RES</w:t>
      </w:r>
      <w:r w:rsidRPr="004632DA">
        <w:rPr>
          <w:rFonts w:eastAsiaTheme="minorEastAsia"/>
          <w:i/>
        </w:rPr>
        <w:t xml:space="preserve"> = 0</w:t>
      </w:r>
    </w:p>
    <w:p w14:paraId="30C5B3BA" w14:textId="77777777" w:rsidR="00DA7271" w:rsidRPr="004632DA" w:rsidRDefault="00DA7271" w:rsidP="00DA7271">
      <w:pPr>
        <w:rPr>
          <w:rFonts w:eastAsiaTheme="minorEastAsia"/>
        </w:rPr>
      </w:pPr>
    </w:p>
    <w:p w14:paraId="2B8CB2B3" w14:textId="77777777" w:rsidR="00DA7271" w:rsidRPr="004632DA" w:rsidRDefault="00DA7271" w:rsidP="00DA7271">
      <w:pPr>
        <w:rPr>
          <w:rFonts w:eastAsiaTheme="minorEastAsia"/>
        </w:rPr>
      </w:pPr>
      <w:r w:rsidRPr="004632DA">
        <w:rPr>
          <w:rFonts w:eastAsiaTheme="minorEastAsia"/>
        </w:rPr>
        <w:t>Now consider the entropy change:</w:t>
      </w:r>
    </w:p>
    <w:p w14:paraId="4FB0457B" w14:textId="77777777" w:rsidR="00DA7271" w:rsidRPr="004632DA" w:rsidRDefault="00DA7271" w:rsidP="00DA7271">
      <w:pPr>
        <w:rPr>
          <w:rFonts w:eastAsiaTheme="minorEastAsia"/>
        </w:rPr>
      </w:pPr>
      <w:r w:rsidRPr="004632DA">
        <w:rPr>
          <w:rFonts w:eastAsiaTheme="minorEastAsia"/>
        </w:rPr>
        <w:t>S</w:t>
      </w:r>
      <w:r w:rsidRPr="004632DA">
        <w:rPr>
          <w:rFonts w:eastAsiaTheme="minorEastAsia"/>
          <w:vertAlign w:val="subscript"/>
        </w:rPr>
        <w:t>SYS</w:t>
      </w:r>
      <w:r w:rsidRPr="004632DA">
        <w:rPr>
          <w:rFonts w:eastAsiaTheme="minorEastAsia"/>
        </w:rPr>
        <w:t xml:space="preserve"> = S</w:t>
      </w:r>
      <w:r w:rsidRPr="004632DA">
        <w:rPr>
          <w:rFonts w:eastAsiaTheme="minorEastAsia"/>
          <w:vertAlign w:val="subscript"/>
        </w:rPr>
        <w:t>SINK</w:t>
      </w:r>
      <w:r w:rsidRPr="004632DA">
        <w:rPr>
          <w:rFonts w:eastAsiaTheme="minorEastAsia"/>
        </w:rPr>
        <w:t xml:space="preserve"> + S</w:t>
      </w:r>
      <w:r w:rsidRPr="004632DA">
        <w:rPr>
          <w:rFonts w:eastAsiaTheme="minorEastAsia"/>
          <w:vertAlign w:val="subscript"/>
        </w:rPr>
        <w:t>RES</w:t>
      </w:r>
    </w:p>
    <w:p w14:paraId="38667253" w14:textId="77777777" w:rsidR="00DA7271" w:rsidRPr="004632DA" w:rsidRDefault="00DA7271" w:rsidP="00DA7271">
      <w:pPr>
        <w:rPr>
          <w:rFonts w:eastAsiaTheme="minorEastAsia"/>
          <w:i/>
          <w:vertAlign w:val="subscript"/>
        </w:rPr>
      </w:pPr>
      <w:r w:rsidRPr="004632DA">
        <w:rPr>
          <w:rFonts w:eastAsiaTheme="minorEastAsia"/>
        </w:rPr>
        <w:t xml:space="preserve">= </w:t>
      </w:r>
      <w:r w:rsidRPr="004632DA">
        <w:rPr>
          <w:rFonts w:ascii="Symbol" w:eastAsiaTheme="minorEastAsia" w:hAnsi="Symbol" w:cs="Symbol"/>
          <w:i/>
        </w:rPr>
        <w:t></w:t>
      </w:r>
      <w:r w:rsidRPr="004632DA">
        <w:rPr>
          <w:rFonts w:eastAsiaTheme="minorEastAsia"/>
          <w:i/>
        </w:rPr>
        <w:t>Q</w:t>
      </w:r>
      <w:r w:rsidRPr="004632DA">
        <w:rPr>
          <w:rFonts w:eastAsiaTheme="minorEastAsia"/>
          <w:i/>
          <w:vertAlign w:val="subscript"/>
        </w:rPr>
        <w:t>SINK</w:t>
      </w:r>
      <w:r w:rsidRPr="004632DA">
        <w:rPr>
          <w:rFonts w:eastAsiaTheme="minorEastAsia"/>
        </w:rPr>
        <w:t>/</w:t>
      </w:r>
      <w:r w:rsidRPr="004632DA">
        <w:rPr>
          <w:rFonts w:eastAsiaTheme="minorEastAsia"/>
          <w:i/>
        </w:rPr>
        <w:t>T</w:t>
      </w:r>
      <w:r w:rsidRPr="004632DA">
        <w:rPr>
          <w:rFonts w:eastAsiaTheme="minorEastAsia"/>
          <w:i/>
          <w:vertAlign w:val="subscript"/>
        </w:rPr>
        <w:t xml:space="preserve">SINK </w:t>
      </w:r>
      <w:r w:rsidRPr="004632DA">
        <w:rPr>
          <w:rFonts w:eastAsiaTheme="minorEastAsia"/>
        </w:rPr>
        <w:t xml:space="preserve">+ </w:t>
      </w:r>
      <w:r w:rsidRPr="004632DA">
        <w:rPr>
          <w:rFonts w:ascii="Symbol" w:eastAsiaTheme="minorEastAsia" w:hAnsi="Symbol" w:cs="Symbol"/>
          <w:i/>
        </w:rPr>
        <w:t></w:t>
      </w:r>
      <w:r w:rsidRPr="004632DA">
        <w:rPr>
          <w:rFonts w:eastAsiaTheme="minorEastAsia"/>
          <w:i/>
        </w:rPr>
        <w:t>Q</w:t>
      </w:r>
      <w:r w:rsidRPr="004632DA">
        <w:rPr>
          <w:rFonts w:eastAsiaTheme="minorEastAsia"/>
          <w:i/>
          <w:vertAlign w:val="subscript"/>
        </w:rPr>
        <w:t>RES</w:t>
      </w:r>
      <w:r w:rsidRPr="004632DA">
        <w:rPr>
          <w:rFonts w:eastAsiaTheme="minorEastAsia"/>
        </w:rPr>
        <w:t>/</w:t>
      </w:r>
      <w:r w:rsidRPr="004632DA">
        <w:rPr>
          <w:rFonts w:eastAsiaTheme="minorEastAsia"/>
          <w:i/>
        </w:rPr>
        <w:t>T</w:t>
      </w:r>
      <w:r w:rsidRPr="004632DA">
        <w:rPr>
          <w:rFonts w:eastAsiaTheme="minorEastAsia"/>
          <w:i/>
          <w:vertAlign w:val="subscript"/>
        </w:rPr>
        <w:t>RES</w:t>
      </w:r>
    </w:p>
    <w:p w14:paraId="4D3CB08B" w14:textId="77777777" w:rsidR="00DA7271" w:rsidRPr="004632DA" w:rsidRDefault="00DA7271" w:rsidP="00DA7271">
      <w:pPr>
        <w:rPr>
          <w:rFonts w:eastAsiaTheme="minorEastAsia"/>
        </w:rPr>
      </w:pPr>
      <w:r w:rsidRPr="004632DA">
        <w:rPr>
          <w:rFonts w:eastAsiaTheme="minorEastAsia"/>
        </w:rPr>
        <w:t xml:space="preserve">As </w:t>
      </w:r>
      <w:r w:rsidRPr="004632DA">
        <w:rPr>
          <w:rFonts w:ascii="Symbol" w:eastAsiaTheme="minorEastAsia" w:hAnsi="Symbol" w:cs="Symbol"/>
          <w:i/>
        </w:rPr>
        <w:t></w:t>
      </w:r>
      <w:r w:rsidRPr="004632DA">
        <w:rPr>
          <w:rFonts w:eastAsiaTheme="minorEastAsia"/>
          <w:i/>
        </w:rPr>
        <w:t>Q</w:t>
      </w:r>
      <w:r w:rsidRPr="004632DA">
        <w:rPr>
          <w:rFonts w:eastAsiaTheme="minorEastAsia"/>
          <w:i/>
          <w:vertAlign w:val="subscript"/>
        </w:rPr>
        <w:t>SINK</w:t>
      </w:r>
      <w:r w:rsidRPr="004632DA">
        <w:rPr>
          <w:rFonts w:eastAsiaTheme="minorEastAsia"/>
        </w:rPr>
        <w:t xml:space="preserve"> = -</w:t>
      </w:r>
      <w:r w:rsidRPr="004632DA">
        <w:rPr>
          <w:rFonts w:ascii="Symbol" w:eastAsiaTheme="minorEastAsia" w:hAnsi="Symbol" w:cs="Symbol"/>
          <w:i/>
        </w:rPr>
        <w:t></w:t>
      </w:r>
      <w:r w:rsidRPr="004632DA">
        <w:rPr>
          <w:rFonts w:eastAsiaTheme="minorEastAsia"/>
          <w:i/>
        </w:rPr>
        <w:t>Q</w:t>
      </w:r>
      <w:r w:rsidRPr="004632DA">
        <w:rPr>
          <w:rFonts w:eastAsiaTheme="minorEastAsia"/>
          <w:i/>
          <w:vertAlign w:val="subscript"/>
        </w:rPr>
        <w:t>RES</w:t>
      </w:r>
      <w:r w:rsidRPr="004632DA">
        <w:rPr>
          <w:rFonts w:eastAsiaTheme="minorEastAsia"/>
        </w:rPr>
        <w:t xml:space="preserve"> and T</w:t>
      </w:r>
      <w:r w:rsidRPr="004632DA">
        <w:rPr>
          <w:rFonts w:eastAsiaTheme="minorEastAsia"/>
          <w:vertAlign w:val="subscript"/>
        </w:rPr>
        <w:t>SINK</w:t>
      </w:r>
      <w:r w:rsidRPr="004632DA">
        <w:rPr>
          <w:rFonts w:eastAsiaTheme="minorEastAsia"/>
        </w:rPr>
        <w:t xml:space="preserve"> &lt; T</w:t>
      </w:r>
      <w:r w:rsidRPr="004632DA">
        <w:rPr>
          <w:rFonts w:eastAsiaTheme="minorEastAsia"/>
          <w:vertAlign w:val="subscript"/>
        </w:rPr>
        <w:t>RES</w:t>
      </w:r>
      <w:r w:rsidRPr="004632DA">
        <w:rPr>
          <w:rFonts w:eastAsiaTheme="minorEastAsia"/>
        </w:rPr>
        <w:t>, S</w:t>
      </w:r>
      <w:r w:rsidRPr="004632DA">
        <w:rPr>
          <w:rFonts w:eastAsiaTheme="minorEastAsia"/>
          <w:vertAlign w:val="subscript"/>
        </w:rPr>
        <w:t>SYS</w:t>
      </w:r>
      <w:r w:rsidRPr="004632DA">
        <w:rPr>
          <w:rFonts w:eastAsiaTheme="minorEastAsia"/>
        </w:rPr>
        <w:t xml:space="preserve"> must be &gt; 0.</w:t>
      </w:r>
    </w:p>
    <w:p w14:paraId="2C4DAEE5" w14:textId="59A1C232" w:rsidR="00DA7271" w:rsidRPr="004632DA" w:rsidRDefault="00951003" w:rsidP="00DA7271">
      <w:pPr>
        <w:rPr>
          <w:rFonts w:eastAsiaTheme="minorEastAsia"/>
        </w:rPr>
      </w:pPr>
      <w:r w:rsidRPr="004632DA">
        <w:rPr>
          <w:rFonts w:eastAsiaTheme="minorEastAsia"/>
        </w:rPr>
        <w:t>i.e.,</w:t>
      </w:r>
      <w:r w:rsidR="00DA7271" w:rsidRPr="004632DA">
        <w:rPr>
          <w:rFonts w:eastAsiaTheme="minorEastAsia"/>
        </w:rPr>
        <w:t xml:space="preserve"> the entropy of the system </w:t>
      </w:r>
      <w:proofErr w:type="gramStart"/>
      <w:r w:rsidR="00DA7271" w:rsidRPr="004632DA">
        <w:rPr>
          <w:rFonts w:eastAsiaTheme="minorEastAsia"/>
        </w:rPr>
        <w:t>as a whole must</w:t>
      </w:r>
      <w:proofErr w:type="gramEnd"/>
      <w:r w:rsidR="00DA7271" w:rsidRPr="004632DA">
        <w:rPr>
          <w:rFonts w:eastAsiaTheme="minorEastAsia"/>
        </w:rPr>
        <w:t xml:space="preserve"> increase. This is the classical thermodynamic description of entropy; it is a parameter that is useful for describing heat flow, because it can be differentiated from energy (it came about from a description of the Carnot thermodynamic cycle, discussed in the next module). Although enthalpy change within the isolated system has remained zero, the entropy change has increased during the process of removing the thermal divider.</w:t>
      </w:r>
    </w:p>
    <w:p w14:paraId="3B3B5E55" w14:textId="77777777" w:rsidR="00DA7271" w:rsidRPr="004632DA" w:rsidRDefault="00DA7271" w:rsidP="00DA7271">
      <w:pPr>
        <w:rPr>
          <w:rFonts w:eastAsiaTheme="minorEastAsia"/>
        </w:rPr>
      </w:pPr>
    </w:p>
    <w:p w14:paraId="6F9EC63B" w14:textId="77777777" w:rsidR="00DA7271" w:rsidRPr="004632DA" w:rsidRDefault="00DA7271" w:rsidP="00DA7271">
      <w:pPr>
        <w:rPr>
          <w:rFonts w:eastAsiaTheme="minorEastAsia"/>
        </w:rPr>
      </w:pPr>
      <w:r w:rsidRPr="004632DA">
        <w:rPr>
          <w:rFonts w:eastAsiaTheme="minorEastAsia"/>
        </w:rPr>
        <w:t xml:space="preserve">Entropy can also be described from a statistical thermodynamic perspective. </w:t>
      </w:r>
    </w:p>
    <w:p w14:paraId="3927C018" w14:textId="4E8AE0DE" w:rsidR="00DA7271" w:rsidRPr="004632DA" w:rsidRDefault="00DA7271" w:rsidP="00DA7271">
      <w:pPr>
        <w:rPr>
          <w:rFonts w:eastAsiaTheme="minorEastAsia"/>
          <w:noProof/>
          <w:lang w:eastAsia="en-AU"/>
        </w:rPr>
      </w:pPr>
      <w:r w:rsidRPr="004632DA">
        <w:rPr>
          <w:rFonts w:eastAsiaTheme="minorEastAsia"/>
        </w:rPr>
        <w:t xml:space="preserve">Imagine a box containing 8 </w:t>
      </w:r>
      <w:r w:rsidR="00951003" w:rsidRPr="004632DA">
        <w:rPr>
          <w:rFonts w:eastAsiaTheme="minorEastAsia"/>
        </w:rPr>
        <w:t>atoms:</w:t>
      </w:r>
      <w:r w:rsidRPr="004632DA">
        <w:rPr>
          <w:rFonts w:eastAsiaTheme="minorEastAsia"/>
        </w:rPr>
        <w:t xml:space="preserve"> 4 fixed on the </w:t>
      </w:r>
      <w:r w:rsidR="00951003" w:rsidRPr="004632DA">
        <w:rPr>
          <w:rFonts w:eastAsiaTheme="minorEastAsia"/>
        </w:rPr>
        <w:t>left-hand</w:t>
      </w:r>
      <w:r w:rsidRPr="004632DA">
        <w:rPr>
          <w:rFonts w:eastAsiaTheme="minorEastAsia"/>
        </w:rPr>
        <w:t xml:space="preserve"> side of the box and 4 fixed on the right</w:t>
      </w:r>
      <w:r w:rsidR="00951003" w:rsidRPr="004632DA">
        <w:rPr>
          <w:rFonts w:eastAsiaTheme="minorEastAsia"/>
        </w:rPr>
        <w:t>-</w:t>
      </w:r>
      <w:r w:rsidRPr="004632DA">
        <w:rPr>
          <w:rFonts w:eastAsiaTheme="minorEastAsia"/>
        </w:rPr>
        <w:t>hand size.</w:t>
      </w:r>
      <w:r w:rsidRPr="004632DA">
        <w:rPr>
          <w:rFonts w:eastAsiaTheme="minorEastAsia"/>
          <w:noProof/>
          <w:lang w:eastAsia="en-AU"/>
        </w:rPr>
        <w:t xml:space="preserve"> </w:t>
      </w:r>
    </w:p>
    <w:p w14:paraId="45011988" w14:textId="77777777" w:rsidR="00DA7271" w:rsidRPr="004632DA" w:rsidRDefault="00DA7271" w:rsidP="00DA7271">
      <w:pPr>
        <w:rPr>
          <w:rFonts w:eastAsiaTheme="minorEastAsia"/>
        </w:rPr>
      </w:pPr>
      <w:r w:rsidRPr="004632DA">
        <w:rPr>
          <w:rFonts w:eastAsiaTheme="minorEastAsia"/>
          <w:noProof/>
          <w:lang w:eastAsia="en-AU"/>
        </w:rPr>
        <w:lastRenderedPageBreak/>
        <w:drawing>
          <wp:inline distT="0" distB="0" distL="0" distR="0" wp14:anchorId="6608A470" wp14:editId="7499370C">
            <wp:extent cx="2718000" cy="1810800"/>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opy example 2.jpg"/>
                    <pic:cNvPicPr/>
                  </pic:nvPicPr>
                  <pic:blipFill>
                    <a:blip r:embed="rId14">
                      <a:extLst>
                        <a:ext uri="{28A0092B-C50C-407E-A947-70E740481C1C}">
                          <a14:useLocalDpi xmlns:a14="http://schemas.microsoft.com/office/drawing/2010/main" val="0"/>
                        </a:ext>
                      </a:extLst>
                    </a:blip>
                    <a:stretch>
                      <a:fillRect/>
                    </a:stretch>
                  </pic:blipFill>
                  <pic:spPr>
                    <a:xfrm>
                      <a:off x="0" y="0"/>
                      <a:ext cx="2718000" cy="1810800"/>
                    </a:xfrm>
                    <a:prstGeom prst="rect">
                      <a:avLst/>
                    </a:prstGeom>
                  </pic:spPr>
                </pic:pic>
              </a:graphicData>
            </a:graphic>
          </wp:inline>
        </w:drawing>
      </w:r>
    </w:p>
    <w:p w14:paraId="563D54D1" w14:textId="5DA8A5E7" w:rsidR="00DA7271" w:rsidRPr="004632DA" w:rsidRDefault="00DA7271" w:rsidP="00DA7271">
      <w:pPr>
        <w:rPr>
          <w:rFonts w:eastAsiaTheme="minorEastAsia"/>
        </w:rPr>
      </w:pPr>
      <w:r w:rsidRPr="004632DA">
        <w:rPr>
          <w:rFonts w:eastAsiaTheme="minorEastAsia"/>
        </w:rPr>
        <w:t>Imagine 4 quanta of energy are dropped into the box. One quanta of energy can associate with any one atom. The probability of all 4 units of energy going into the right</w:t>
      </w:r>
      <w:r w:rsidR="00951003" w:rsidRPr="004632DA">
        <w:rPr>
          <w:rFonts w:eastAsiaTheme="minorEastAsia"/>
        </w:rPr>
        <w:t>-</w:t>
      </w:r>
      <w:r w:rsidRPr="004632DA">
        <w:rPr>
          <w:rFonts w:eastAsiaTheme="minorEastAsia"/>
        </w:rPr>
        <w:t>hand side of the box is very low (1/70). But the probability that 2 units of energy land on the right</w:t>
      </w:r>
      <w:r w:rsidR="00951003" w:rsidRPr="004632DA">
        <w:rPr>
          <w:rFonts w:eastAsiaTheme="minorEastAsia"/>
        </w:rPr>
        <w:t>-</w:t>
      </w:r>
      <w:r w:rsidRPr="004632DA">
        <w:rPr>
          <w:rFonts w:eastAsiaTheme="minorEastAsia"/>
        </w:rPr>
        <w:t>hand side and 2 units land on the left</w:t>
      </w:r>
      <w:r w:rsidR="00951003" w:rsidRPr="004632DA">
        <w:rPr>
          <w:rFonts w:eastAsiaTheme="minorEastAsia"/>
        </w:rPr>
        <w:t>-</w:t>
      </w:r>
      <w:r w:rsidRPr="004632DA">
        <w:rPr>
          <w:rFonts w:eastAsiaTheme="minorEastAsia"/>
        </w:rPr>
        <w:t>hand side is comparatively high (there are 36 configurations out of 70 total that give this outcome).</w:t>
      </w:r>
    </w:p>
    <w:p w14:paraId="09EBAAAC" w14:textId="57A36C67" w:rsidR="00DA7271" w:rsidRPr="004632DA" w:rsidRDefault="00DA7271" w:rsidP="00DA7271">
      <w:pPr>
        <w:rPr>
          <w:rFonts w:eastAsiaTheme="minorEastAsia"/>
        </w:rPr>
      </w:pPr>
      <w:r w:rsidRPr="004632DA">
        <w:rPr>
          <w:rFonts w:eastAsiaTheme="minorEastAsia"/>
        </w:rPr>
        <w:t xml:space="preserve">In essence there are many more ways for the energy to organize so that 2 atoms on the left and 2 on the right have energy (rather than all the energy on one side). If each configuration is equally probably and random, then the chance is it divided into 2 units of energy on the LHS and RHS is much more likely than it </w:t>
      </w:r>
      <w:r w:rsidR="00951003" w:rsidRPr="004632DA">
        <w:rPr>
          <w:rFonts w:eastAsiaTheme="minorEastAsia"/>
        </w:rPr>
        <w:t>is dividing</w:t>
      </w:r>
      <w:r w:rsidRPr="004632DA">
        <w:rPr>
          <w:rFonts w:eastAsiaTheme="minorEastAsia"/>
        </w:rPr>
        <w:t xml:space="preserve"> so that all energy is on a the RHS (36/70 vs 1/70).</w:t>
      </w:r>
    </w:p>
    <w:p w14:paraId="30FF4CAC" w14:textId="77777777" w:rsidR="00DA7271" w:rsidRPr="004632DA" w:rsidRDefault="00DA7271" w:rsidP="00DA7271">
      <w:pPr>
        <w:rPr>
          <w:rFonts w:eastAsiaTheme="minorEastAsia"/>
        </w:rPr>
      </w:pPr>
      <w:r w:rsidRPr="004632DA">
        <w:rPr>
          <w:rFonts w:eastAsiaTheme="minorEastAsia"/>
          <w:noProof/>
          <w:lang w:eastAsia="en-AU"/>
        </w:rPr>
        <w:drawing>
          <wp:inline distT="0" distB="0" distL="0" distR="0" wp14:anchorId="34E1C9CF" wp14:editId="5507ED2E">
            <wp:extent cx="2714400" cy="181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opy example 2B.jpg"/>
                    <pic:cNvPicPr/>
                  </pic:nvPicPr>
                  <pic:blipFill>
                    <a:blip r:embed="rId15">
                      <a:extLst>
                        <a:ext uri="{28A0092B-C50C-407E-A947-70E740481C1C}">
                          <a14:useLocalDpi xmlns:a14="http://schemas.microsoft.com/office/drawing/2010/main" val="0"/>
                        </a:ext>
                      </a:extLst>
                    </a:blip>
                    <a:stretch>
                      <a:fillRect/>
                    </a:stretch>
                  </pic:blipFill>
                  <pic:spPr>
                    <a:xfrm>
                      <a:off x="0" y="0"/>
                      <a:ext cx="2714400" cy="1810800"/>
                    </a:xfrm>
                    <a:prstGeom prst="rect">
                      <a:avLst/>
                    </a:prstGeom>
                  </pic:spPr>
                </pic:pic>
              </a:graphicData>
            </a:graphic>
          </wp:inline>
        </w:drawing>
      </w:r>
      <w:r w:rsidRPr="004632DA">
        <w:rPr>
          <w:rFonts w:eastAsiaTheme="minorEastAsia"/>
          <w:noProof/>
          <w:lang w:eastAsia="en-AU"/>
        </w:rPr>
        <w:t xml:space="preserve"> </w:t>
      </w:r>
      <w:r w:rsidRPr="004632DA">
        <w:rPr>
          <w:rFonts w:eastAsiaTheme="minorEastAsia"/>
          <w:noProof/>
          <w:lang w:eastAsia="en-AU"/>
        </w:rPr>
        <w:drawing>
          <wp:inline distT="0" distB="0" distL="0" distR="0" wp14:anchorId="2C22D587" wp14:editId="4F667163">
            <wp:extent cx="2714400" cy="181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opy example 2A.jpg"/>
                    <pic:cNvPicPr/>
                  </pic:nvPicPr>
                  <pic:blipFill>
                    <a:blip r:embed="rId16">
                      <a:extLst>
                        <a:ext uri="{28A0092B-C50C-407E-A947-70E740481C1C}">
                          <a14:useLocalDpi xmlns:a14="http://schemas.microsoft.com/office/drawing/2010/main" val="0"/>
                        </a:ext>
                      </a:extLst>
                    </a:blip>
                    <a:stretch>
                      <a:fillRect/>
                    </a:stretch>
                  </pic:blipFill>
                  <pic:spPr>
                    <a:xfrm>
                      <a:off x="0" y="0"/>
                      <a:ext cx="2714400" cy="1810800"/>
                    </a:xfrm>
                    <a:prstGeom prst="rect">
                      <a:avLst/>
                    </a:prstGeom>
                  </pic:spPr>
                </pic:pic>
              </a:graphicData>
            </a:graphic>
          </wp:inline>
        </w:drawing>
      </w:r>
    </w:p>
    <w:p w14:paraId="4D2D2133" w14:textId="3421256D" w:rsidR="00DA7271" w:rsidRPr="004632DA" w:rsidRDefault="00DA7271" w:rsidP="00DA7271">
      <w:pPr>
        <w:rPr>
          <w:rFonts w:eastAsiaTheme="minorEastAsia"/>
        </w:rPr>
      </w:pPr>
      <w:r w:rsidRPr="004632DA">
        <w:rPr>
          <w:rFonts w:eastAsiaTheme="minorEastAsia"/>
        </w:rPr>
        <w:t>Imagine a thermal barrier in placed in the cent</w:t>
      </w:r>
      <w:r w:rsidR="00E90091" w:rsidRPr="004632DA">
        <w:rPr>
          <w:rFonts w:eastAsiaTheme="minorEastAsia"/>
        </w:rPr>
        <w:t>re</w:t>
      </w:r>
      <w:r w:rsidRPr="004632DA">
        <w:rPr>
          <w:rFonts w:eastAsiaTheme="minorEastAsia"/>
        </w:rPr>
        <w:t xml:space="preserve"> of the box. Energy in transferred from an external source into the right</w:t>
      </w:r>
      <w:r w:rsidR="00E90091" w:rsidRPr="004632DA">
        <w:rPr>
          <w:rFonts w:eastAsiaTheme="minorEastAsia"/>
        </w:rPr>
        <w:t>-</w:t>
      </w:r>
      <w:r w:rsidRPr="004632DA">
        <w:rPr>
          <w:rFonts w:eastAsiaTheme="minorEastAsia"/>
        </w:rPr>
        <w:t>hand side of the box. The thermal divider is then removed. If the energy is free to move between atoms, then over time it will organize itself to divide approximately evenly between the 2 halves. Why, because if the energy is free to move between atoms, then the probability of this outcome is much higher than all energy staying on one side of the box; there are more ways for the energy to configure itself. As the number of atoms increases and the amount of energy increases, the probability of dividing only increases.</w:t>
      </w:r>
    </w:p>
    <w:p w14:paraId="575F7CA4" w14:textId="4A84804F" w:rsidR="00DA7271" w:rsidRPr="004632DA" w:rsidRDefault="00DA7271" w:rsidP="00DA7271">
      <w:pPr>
        <w:rPr>
          <w:rFonts w:eastAsiaTheme="minorEastAsia"/>
        </w:rPr>
      </w:pPr>
      <w:r w:rsidRPr="004632DA">
        <w:rPr>
          <w:rFonts w:eastAsiaTheme="minorEastAsia"/>
        </w:rPr>
        <w:t xml:space="preserve">This is why entropy is sometimes called a measure of the disorder of the system; the energy isolated in one half of the box represents an ordered state. This stored, concentrated energy can be used to extract useful work when it flows. Once the entropy of the system has been maximised (the energy </w:t>
      </w:r>
      <w:proofErr w:type="spellStart"/>
      <w:r w:rsidRPr="004632DA">
        <w:rPr>
          <w:rFonts w:eastAsiaTheme="minorEastAsia"/>
        </w:rPr>
        <w:t>quantas</w:t>
      </w:r>
      <w:proofErr w:type="spellEnd"/>
      <w:r w:rsidRPr="004632DA">
        <w:rPr>
          <w:rFonts w:eastAsiaTheme="minorEastAsia"/>
        </w:rPr>
        <w:t xml:space="preserve"> have been evenly distributed, the system has come to equilibrium, </w:t>
      </w:r>
      <w:r w:rsidRPr="004632DA">
        <w:rPr>
          <w:rFonts w:ascii="Symbol" w:eastAsiaTheme="minorEastAsia" w:hAnsi="Symbol" w:cs="Symbol"/>
          <w:i/>
        </w:rPr>
        <w:t></w:t>
      </w:r>
      <w:r w:rsidRPr="004632DA">
        <w:rPr>
          <w:rFonts w:eastAsiaTheme="minorEastAsia"/>
          <w:i/>
        </w:rPr>
        <w:t>Q/T</w:t>
      </w:r>
      <w:r w:rsidRPr="004632DA">
        <w:rPr>
          <w:rFonts w:eastAsiaTheme="minorEastAsia"/>
        </w:rPr>
        <w:t xml:space="preserve"> inside the box is maximised) it can no longer extract work; our key resource is not energy, but an energy </w:t>
      </w:r>
      <w:r w:rsidR="00E90091" w:rsidRPr="004632DA">
        <w:rPr>
          <w:rFonts w:eastAsiaTheme="minorEastAsia"/>
        </w:rPr>
        <w:t>gradient</w:t>
      </w:r>
      <w:r w:rsidRPr="004632DA">
        <w:rPr>
          <w:rFonts w:eastAsiaTheme="minorEastAsia"/>
        </w:rPr>
        <w:t>. Energy evenly distributed throughout the universe has no use to us (this is sometimes called the entropic heat death of the universe and represents a theoretical point where the universe has reached its maximum entropic state and cannot sustain life and where no further work can be extracted).</w:t>
      </w:r>
    </w:p>
    <w:p w14:paraId="2D15E517" w14:textId="77777777" w:rsidR="00DA7271" w:rsidRPr="007503E5" w:rsidRDefault="00DA7271" w:rsidP="00956C68">
      <w:pPr>
        <w:rPr>
          <w:rFonts w:eastAsiaTheme="minorEastAsia"/>
          <w:sz w:val="24"/>
          <w:szCs w:val="24"/>
        </w:rPr>
      </w:pPr>
    </w:p>
    <w:p w14:paraId="6FEFD749" w14:textId="4E1C526E" w:rsidR="00C373CE" w:rsidRPr="007503E5" w:rsidRDefault="00C373CE" w:rsidP="00335FF0">
      <w:pPr>
        <w:pStyle w:val="Heading2"/>
      </w:pPr>
      <w:r w:rsidRPr="007503E5">
        <w:lastRenderedPageBreak/>
        <w:t>6.2 Thermal Efficiency</w:t>
      </w:r>
    </w:p>
    <w:p w14:paraId="5F22EFEC" w14:textId="4D88AD66" w:rsidR="00C373CE" w:rsidRPr="004632DA" w:rsidRDefault="00C373CE" w:rsidP="00C373CE">
      <w:r w:rsidRPr="004632DA">
        <w:t>Consider a steam engine. A furnace burns coal to release energy: some of this energy boils water to produce steam, which drives a piston/turbine to extract some useful work (</w:t>
      </w:r>
      <w:r w:rsidR="00E90091" w:rsidRPr="004632DA">
        <w:t>e.g.,</w:t>
      </w:r>
      <w:r w:rsidRPr="004632DA">
        <w:t xml:space="preserve"> for power generation in a coal-fired power plant, moving a locomotive in a steam train etc). However</w:t>
      </w:r>
      <w:r w:rsidR="00E90091" w:rsidRPr="004632DA">
        <w:t>,</w:t>
      </w:r>
      <w:r w:rsidRPr="004632DA">
        <w:t xml:space="preserve"> some of the energy from the combustion of the coal cannot be recovered; it leaves in the flue gases as an exhaust. As this exhaust gas is not at absolute zero, we </w:t>
      </w:r>
      <w:r w:rsidR="00E90091" w:rsidRPr="004632DA">
        <w:t>must</w:t>
      </w:r>
      <w:r w:rsidRPr="004632DA">
        <w:t xml:space="preserve"> consider this as lost energy that returns to the atmosphere and is not recovered for useful work.</w:t>
      </w:r>
    </w:p>
    <w:p w14:paraId="5A5B19DC" w14:textId="77777777" w:rsidR="00C373CE" w:rsidRPr="004632DA" w:rsidRDefault="00C373CE" w:rsidP="00C373CE">
      <w:r w:rsidRPr="004632DA">
        <w:t>A simplified way of thinking about the engine is shown below. The furnace represents a high temperature thermal source. Heat flows from this thermal source into the engine (Q</w:t>
      </w:r>
      <w:r w:rsidRPr="004632DA">
        <w:rPr>
          <w:vertAlign w:val="subscript"/>
        </w:rPr>
        <w:t>H</w:t>
      </w:r>
      <w:r w:rsidRPr="004632DA">
        <w:t>) which extracts some useful work (W) but not all the energy from the heat source can be recovered and some of the heat is lost to a low temperature thermal sink (Q</w:t>
      </w:r>
      <w:r w:rsidRPr="004632DA">
        <w:rPr>
          <w:vertAlign w:val="subscript"/>
        </w:rPr>
        <w:t>L</w:t>
      </w:r>
      <w:r w:rsidRPr="004632DA">
        <w:t>).</w:t>
      </w:r>
    </w:p>
    <w:p w14:paraId="73FBE0B0" w14:textId="77777777" w:rsidR="00C373CE" w:rsidRPr="007503E5" w:rsidRDefault="00C373CE" w:rsidP="00C373CE">
      <w:pPr>
        <w:rPr>
          <w:sz w:val="24"/>
          <w:szCs w:val="24"/>
        </w:rPr>
      </w:pPr>
      <w:r w:rsidRPr="007503E5">
        <w:rPr>
          <w:noProof/>
          <w:sz w:val="24"/>
          <w:szCs w:val="24"/>
          <w:lang w:eastAsia="en-AU"/>
        </w:rPr>
        <w:drawing>
          <wp:inline distT="0" distB="0" distL="0" distR="0" wp14:anchorId="02166DE7" wp14:editId="3182F050">
            <wp:extent cx="1752600" cy="244319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 Example.jpg"/>
                    <pic:cNvPicPr/>
                  </pic:nvPicPr>
                  <pic:blipFill>
                    <a:blip r:embed="rId17">
                      <a:extLst>
                        <a:ext uri="{28A0092B-C50C-407E-A947-70E740481C1C}">
                          <a14:useLocalDpi xmlns:a14="http://schemas.microsoft.com/office/drawing/2010/main" val="0"/>
                        </a:ext>
                      </a:extLst>
                    </a:blip>
                    <a:stretch>
                      <a:fillRect/>
                    </a:stretch>
                  </pic:blipFill>
                  <pic:spPr>
                    <a:xfrm>
                      <a:off x="0" y="0"/>
                      <a:ext cx="1759805" cy="2453238"/>
                    </a:xfrm>
                    <a:prstGeom prst="rect">
                      <a:avLst/>
                    </a:prstGeom>
                  </pic:spPr>
                </pic:pic>
              </a:graphicData>
            </a:graphic>
          </wp:inline>
        </w:drawing>
      </w:r>
    </w:p>
    <w:p w14:paraId="20E7C2FD" w14:textId="77777777" w:rsidR="00C373CE" w:rsidRPr="004632DA" w:rsidRDefault="00C373CE" w:rsidP="00C373CE">
      <w:r w:rsidRPr="004632DA">
        <w:t>We will define the efficiency of the engine (</w:t>
      </w:r>
      <w:r w:rsidRPr="004632DA">
        <w:rPr>
          <w:rFonts w:ascii="Times New Roman" w:hAnsi="Times New Roman" w:cs="Times New Roman"/>
          <w:i/>
        </w:rPr>
        <w:t>η</w:t>
      </w:r>
      <w:r w:rsidRPr="004632DA">
        <w:t xml:space="preserve">) as the amount of useful energy recovered (work, </w:t>
      </w:r>
      <w:r w:rsidRPr="004632DA">
        <w:rPr>
          <w:i/>
        </w:rPr>
        <w:t>W</w:t>
      </w:r>
      <w:r w:rsidRPr="004632DA">
        <w:t>) over the amount of heat supplied (</w:t>
      </w:r>
      <w:r w:rsidRPr="004632DA">
        <w:rPr>
          <w:i/>
        </w:rPr>
        <w:t>Q</w:t>
      </w:r>
      <w:r w:rsidRPr="004632DA">
        <w:rPr>
          <w:i/>
          <w:vertAlign w:val="subscript"/>
        </w:rPr>
        <w:t>H</w:t>
      </w:r>
      <w:r w:rsidRPr="004632DA">
        <w:t>) so that:</w:t>
      </w:r>
    </w:p>
    <w:p w14:paraId="763031E8" w14:textId="77777777" w:rsidR="00C373CE" w:rsidRPr="004632DA" w:rsidRDefault="00C373CE" w:rsidP="00C373CE">
      <w:pPr>
        <w:rPr>
          <w:rFonts w:eastAsiaTheme="minorEastAsia"/>
        </w:rPr>
      </w:pPr>
      <m:oMathPara>
        <m:oMath>
          <m:r>
            <w:rPr>
              <w:rFonts w:ascii="Cambria Math" w:hAnsi="Cambria Math"/>
            </w:rPr>
            <m:t>η=</m:t>
          </m:r>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Q</m:t>
                  </m:r>
                </m:e>
                <m:sub>
                  <m:r>
                    <w:rPr>
                      <w:rFonts w:ascii="Cambria Math" w:hAnsi="Cambria Math"/>
                    </w:rPr>
                    <m:t>H</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H</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L</m:t>
                      </m:r>
                    </m:sub>
                  </m:sSub>
                </m:e>
              </m:d>
            </m:num>
            <m:den>
              <m:sSub>
                <m:sSubPr>
                  <m:ctrlPr>
                    <w:rPr>
                      <w:rFonts w:ascii="Cambria Math" w:hAnsi="Cambria Math"/>
                      <w:i/>
                    </w:rPr>
                  </m:ctrlPr>
                </m:sSubPr>
                <m:e>
                  <m:r>
                    <w:rPr>
                      <w:rFonts w:ascii="Cambria Math" w:hAnsi="Cambria Math"/>
                    </w:rPr>
                    <m:t>Q</m:t>
                  </m:r>
                </m:e>
                <m:sub>
                  <m:r>
                    <w:rPr>
                      <w:rFonts w:ascii="Cambria Math" w:hAnsi="Cambria Math"/>
                    </w:rPr>
                    <m:t>H</m:t>
                  </m:r>
                </m:sub>
              </m:sSub>
            </m:den>
          </m:f>
          <m:r>
            <w:rPr>
              <w:rFonts w:ascii="Cambria Math" w:hAnsi="Cambria Math"/>
            </w:rPr>
            <m:t>=1-</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L</m:t>
                      </m:r>
                    </m:sub>
                  </m:sSub>
                </m:e>
              </m:d>
            </m:num>
            <m:den>
              <m:sSub>
                <m:sSubPr>
                  <m:ctrlPr>
                    <w:rPr>
                      <w:rFonts w:ascii="Cambria Math" w:hAnsi="Cambria Math"/>
                      <w:i/>
                    </w:rPr>
                  </m:ctrlPr>
                </m:sSubPr>
                <m:e>
                  <m:r>
                    <w:rPr>
                      <w:rFonts w:ascii="Cambria Math" w:hAnsi="Cambria Math"/>
                    </w:rPr>
                    <m:t>Q</m:t>
                  </m:r>
                </m:e>
                <m:sub>
                  <m:r>
                    <w:rPr>
                      <w:rFonts w:ascii="Cambria Math" w:hAnsi="Cambria Math"/>
                    </w:rPr>
                    <m:t>H</m:t>
                  </m:r>
                </m:sub>
              </m:sSub>
            </m:den>
          </m:f>
        </m:oMath>
      </m:oMathPara>
    </w:p>
    <w:p w14:paraId="257A6DD7" w14:textId="7E2F4EAC" w:rsidR="00D62359" w:rsidRPr="004632DA" w:rsidRDefault="00C373CE" w:rsidP="00C373CE">
      <w:pPr>
        <w:spacing w:afterLines="40" w:after="96"/>
        <w:rPr>
          <w:rFonts w:eastAsiaTheme="minorEastAsia"/>
        </w:rPr>
      </w:pPr>
      <w:r w:rsidRPr="004632DA">
        <w:rPr>
          <w:rFonts w:eastAsiaTheme="minorEastAsia"/>
        </w:rPr>
        <w:t>We could only obtain an efficiency of 100% if Q</w:t>
      </w:r>
      <w:r w:rsidRPr="004632DA">
        <w:rPr>
          <w:rFonts w:eastAsiaTheme="minorEastAsia"/>
          <w:vertAlign w:val="subscript"/>
        </w:rPr>
        <w:t>L</w:t>
      </w:r>
      <w:r w:rsidRPr="004632DA">
        <w:rPr>
          <w:rFonts w:eastAsiaTheme="minorEastAsia"/>
        </w:rPr>
        <w:t xml:space="preserve"> = 0 </w:t>
      </w:r>
      <w:r w:rsidR="00631850" w:rsidRPr="004632DA">
        <w:rPr>
          <w:rFonts w:eastAsiaTheme="minorEastAsia"/>
        </w:rPr>
        <w:t>(i.e.,</w:t>
      </w:r>
      <w:r w:rsidRPr="004632DA">
        <w:rPr>
          <w:rFonts w:eastAsiaTheme="minorEastAsia"/>
        </w:rPr>
        <w:t xml:space="preserve"> the exhaust gas left the system at absolute zero, 0 K). We put the modulus around Q</w:t>
      </w:r>
      <w:r w:rsidRPr="004632DA">
        <w:rPr>
          <w:rFonts w:eastAsiaTheme="minorEastAsia"/>
          <w:vertAlign w:val="subscript"/>
        </w:rPr>
        <w:t>L</w:t>
      </w:r>
      <w:r w:rsidRPr="004632DA">
        <w:rPr>
          <w:rFonts w:eastAsiaTheme="minorEastAsia"/>
        </w:rPr>
        <w:t xml:space="preserve"> to emphasise that it has a positive value in the context of the calculation here (</w:t>
      </w:r>
      <w:r w:rsidR="00631850" w:rsidRPr="004632DA">
        <w:rPr>
          <w:rFonts w:eastAsiaTheme="minorEastAsia"/>
        </w:rPr>
        <w:t>i.e.,</w:t>
      </w:r>
      <w:r w:rsidRPr="004632DA">
        <w:rPr>
          <w:rFonts w:eastAsiaTheme="minorEastAsia"/>
        </w:rPr>
        <w:t xml:space="preserve"> we do not expect an efficiency above 100% because heat is leaving the system).</w:t>
      </w:r>
    </w:p>
    <w:p w14:paraId="6E4AF76D" w14:textId="718E5B86" w:rsidR="004A7692" w:rsidRPr="007503E5" w:rsidRDefault="004A7692" w:rsidP="7DA64195">
      <w:pPr>
        <w:spacing w:afterLines="40" w:after="96"/>
        <w:rPr>
          <w:sz w:val="24"/>
          <w:szCs w:val="24"/>
        </w:rPr>
      </w:pPr>
    </w:p>
    <w:p w14:paraId="2E8454B5" w14:textId="108B73A6" w:rsidR="008E7421" w:rsidRPr="00631850" w:rsidRDefault="00335FF0" w:rsidP="00335FF0">
      <w:pPr>
        <w:pStyle w:val="Heading2"/>
        <w:rPr>
          <w:rFonts w:eastAsiaTheme="minorEastAsia"/>
        </w:rPr>
      </w:pPr>
      <w:r>
        <w:rPr>
          <w:rFonts w:eastAsiaTheme="minorEastAsia"/>
        </w:rPr>
        <w:t xml:space="preserve">6.3 </w:t>
      </w:r>
      <w:r w:rsidR="008E7421" w:rsidRPr="00631850">
        <w:rPr>
          <w:rFonts w:eastAsiaTheme="minorEastAsia"/>
        </w:rPr>
        <w:t>Thermodynamic Processes</w:t>
      </w:r>
    </w:p>
    <w:p w14:paraId="236475B9" w14:textId="77777777" w:rsidR="00631850" w:rsidRPr="004632DA" w:rsidRDefault="008E7421" w:rsidP="00631850">
      <w:pPr>
        <w:rPr>
          <w:rFonts w:eastAsiaTheme="minorEastAsia"/>
        </w:rPr>
      </w:pPr>
      <w:r w:rsidRPr="004632DA">
        <w:rPr>
          <w:rFonts w:eastAsiaTheme="minorEastAsia"/>
        </w:rPr>
        <w:t xml:space="preserve">Simulating a real engine can often be so complex that it becomes impossible. To make problems solvable, we make </w:t>
      </w:r>
      <w:r w:rsidR="00631850" w:rsidRPr="004632DA">
        <w:rPr>
          <w:rFonts w:eastAsiaTheme="minorEastAsia"/>
        </w:rPr>
        <w:t>a few</w:t>
      </w:r>
      <w:r w:rsidRPr="004632DA">
        <w:rPr>
          <w:rFonts w:eastAsiaTheme="minorEastAsia"/>
        </w:rPr>
        <w:t xml:space="preserve"> simplifying assumptions. These assumptions are usually about the process taking place in each step in the cycle (usually that one parameter is constant), which comes to represent an optimal limit of the </w:t>
      </w:r>
      <w:r w:rsidR="00631850" w:rsidRPr="004632DA">
        <w:rPr>
          <w:rFonts w:eastAsiaTheme="minorEastAsia"/>
        </w:rPr>
        <w:t>engine but</w:t>
      </w:r>
      <w:r w:rsidRPr="004632DA">
        <w:rPr>
          <w:rFonts w:eastAsiaTheme="minorEastAsia"/>
        </w:rPr>
        <w:t xml:space="preserve"> are practically unattainable. This doesn’t make the thermodynamic simulation unrealistic or useless; it sets an upper limit on efficiency, for the best possible case and functions as a guide to how the performance of the engine will be affected when certain conditions are tuned.</w:t>
      </w:r>
    </w:p>
    <w:p w14:paraId="4690804F" w14:textId="6C19587C" w:rsidR="00631850" w:rsidRPr="004632DA" w:rsidRDefault="008E7421" w:rsidP="00631850">
      <w:pPr>
        <w:rPr>
          <w:rFonts w:eastAsiaTheme="minorEastAsia"/>
        </w:rPr>
      </w:pPr>
      <w:r w:rsidRPr="004632DA">
        <w:rPr>
          <w:rFonts w:eastAsiaTheme="minorEastAsia"/>
        </w:rPr>
        <w:t>We now want to derive the</w:t>
      </w:r>
      <w:r w:rsidRPr="004632DA">
        <w:t xml:space="preserve"> work, heat, change in internal energy and change in enthalpy for a range of processes:</w:t>
      </w:r>
    </w:p>
    <w:p w14:paraId="168F9189" w14:textId="77777777" w:rsidR="00631850" w:rsidRPr="004632DA" w:rsidRDefault="008E7421" w:rsidP="007B176D">
      <w:pPr>
        <w:pStyle w:val="ListParagraph"/>
        <w:numPr>
          <w:ilvl w:val="0"/>
          <w:numId w:val="65"/>
        </w:numPr>
        <w:rPr>
          <w:rFonts w:eastAsiaTheme="minorEastAsia"/>
        </w:rPr>
      </w:pPr>
      <w:r w:rsidRPr="004632DA">
        <w:rPr>
          <w:rFonts w:eastAsiaTheme="minorEastAsia"/>
        </w:rPr>
        <w:t>Isochoric</w:t>
      </w:r>
    </w:p>
    <w:p w14:paraId="1CB7E627" w14:textId="77777777" w:rsidR="00631850" w:rsidRPr="004632DA" w:rsidRDefault="008E7421" w:rsidP="007B176D">
      <w:pPr>
        <w:pStyle w:val="ListParagraph"/>
        <w:numPr>
          <w:ilvl w:val="0"/>
          <w:numId w:val="65"/>
        </w:numPr>
        <w:rPr>
          <w:rFonts w:eastAsiaTheme="minorEastAsia"/>
        </w:rPr>
      </w:pPr>
      <w:r w:rsidRPr="004632DA">
        <w:rPr>
          <w:rFonts w:eastAsiaTheme="minorEastAsia"/>
        </w:rPr>
        <w:t>Isobaric</w:t>
      </w:r>
    </w:p>
    <w:p w14:paraId="67606CF4" w14:textId="77777777" w:rsidR="00631850" w:rsidRPr="004632DA" w:rsidRDefault="008E7421" w:rsidP="007B176D">
      <w:pPr>
        <w:pStyle w:val="ListParagraph"/>
        <w:numPr>
          <w:ilvl w:val="0"/>
          <w:numId w:val="65"/>
        </w:numPr>
        <w:rPr>
          <w:rFonts w:eastAsiaTheme="minorEastAsia"/>
        </w:rPr>
      </w:pPr>
      <w:r w:rsidRPr="004632DA">
        <w:rPr>
          <w:rFonts w:eastAsiaTheme="minorEastAsia"/>
        </w:rPr>
        <w:t>Isothermal</w:t>
      </w:r>
    </w:p>
    <w:p w14:paraId="678C1584" w14:textId="77777777" w:rsidR="00631850" w:rsidRPr="004632DA" w:rsidRDefault="008E7421" w:rsidP="007B176D">
      <w:pPr>
        <w:pStyle w:val="ListParagraph"/>
        <w:numPr>
          <w:ilvl w:val="0"/>
          <w:numId w:val="65"/>
        </w:numPr>
        <w:rPr>
          <w:rFonts w:eastAsiaTheme="minorEastAsia"/>
        </w:rPr>
      </w:pPr>
      <w:r w:rsidRPr="004632DA">
        <w:rPr>
          <w:rFonts w:eastAsiaTheme="minorEastAsia"/>
        </w:rPr>
        <w:t>Adiabatic</w:t>
      </w:r>
    </w:p>
    <w:p w14:paraId="659DC676" w14:textId="77777777" w:rsidR="00631850" w:rsidRPr="004632DA" w:rsidRDefault="008E7421" w:rsidP="007B176D">
      <w:pPr>
        <w:pStyle w:val="ListParagraph"/>
        <w:numPr>
          <w:ilvl w:val="0"/>
          <w:numId w:val="65"/>
        </w:numPr>
        <w:rPr>
          <w:rFonts w:eastAsiaTheme="minorEastAsia"/>
        </w:rPr>
      </w:pPr>
      <w:r w:rsidRPr="004632DA">
        <w:rPr>
          <w:rFonts w:eastAsiaTheme="minorEastAsia"/>
        </w:rPr>
        <w:t>Isenthalpic</w:t>
      </w:r>
    </w:p>
    <w:p w14:paraId="470E157E" w14:textId="62DD79FD" w:rsidR="008E7421" w:rsidRPr="004632DA" w:rsidRDefault="008E7421" w:rsidP="007B176D">
      <w:pPr>
        <w:pStyle w:val="ListParagraph"/>
        <w:numPr>
          <w:ilvl w:val="0"/>
          <w:numId w:val="65"/>
        </w:numPr>
        <w:rPr>
          <w:rFonts w:eastAsiaTheme="minorEastAsia"/>
        </w:rPr>
      </w:pPr>
      <w:r w:rsidRPr="004632DA">
        <w:rPr>
          <w:rFonts w:eastAsiaTheme="minorEastAsia"/>
        </w:rPr>
        <w:lastRenderedPageBreak/>
        <w:t>Isentropic</w:t>
      </w:r>
    </w:p>
    <w:p w14:paraId="025B56D9" w14:textId="77777777" w:rsidR="008E7421" w:rsidRPr="004632DA" w:rsidRDefault="008E7421" w:rsidP="008E7421">
      <w:r w:rsidRPr="004632DA">
        <w:t>For an ideal gas, the internal energy and enthalpy can be expressed as:</w:t>
      </w:r>
      <w:r w:rsidRPr="004632DA">
        <w:br/>
      </w:r>
      <w:proofErr w:type="spellStart"/>
      <w:r w:rsidRPr="004632DA">
        <w:rPr>
          <w:rFonts w:cs="Times New Roman"/>
        </w:rPr>
        <w:t>dU</w:t>
      </w:r>
      <w:proofErr w:type="spellEnd"/>
      <w:r w:rsidRPr="004632DA">
        <w:rPr>
          <w:rFonts w:cs="Times New Roman"/>
        </w:rPr>
        <w:t xml:space="preserve"> </w:t>
      </w:r>
      <w:proofErr w:type="gramStart"/>
      <w:r w:rsidRPr="004632DA">
        <w:t>=  m</w:t>
      </w:r>
      <w:proofErr w:type="gramEnd"/>
      <w:r w:rsidRPr="004632DA">
        <w:t xml:space="preserve"> C</w:t>
      </w:r>
      <w:r w:rsidRPr="004632DA">
        <w:rPr>
          <w:vertAlign w:val="subscript"/>
        </w:rPr>
        <w:t>V</w:t>
      </w:r>
      <w:r w:rsidRPr="004632DA">
        <w:t xml:space="preserve"> dT</w:t>
      </w:r>
      <w:r w:rsidRPr="004632DA">
        <w:br/>
      </w:r>
      <w:proofErr w:type="spellStart"/>
      <w:r w:rsidRPr="004632DA">
        <w:t>dH</w:t>
      </w:r>
      <w:proofErr w:type="spellEnd"/>
      <w:r w:rsidRPr="004632DA">
        <w:t xml:space="preserve"> =  m C</w:t>
      </w:r>
      <w:r w:rsidRPr="004632DA">
        <w:rPr>
          <w:vertAlign w:val="subscript"/>
        </w:rPr>
        <w:t>P</w:t>
      </w:r>
      <w:r w:rsidRPr="004632DA">
        <w:t xml:space="preserve"> dT</w:t>
      </w:r>
    </w:p>
    <w:p w14:paraId="051F6EAB" w14:textId="77777777" w:rsidR="008E7421" w:rsidRPr="004632DA" w:rsidRDefault="008E7421" w:rsidP="008E7421">
      <w:r w:rsidRPr="004632DA">
        <w:t>Where C</w:t>
      </w:r>
      <w:r w:rsidRPr="004632DA">
        <w:rPr>
          <w:vertAlign w:val="subscript"/>
        </w:rPr>
        <w:t>V</w:t>
      </w:r>
      <w:r w:rsidRPr="004632DA">
        <w:t xml:space="preserve"> is the specific heat capacity at constant volume and C</w:t>
      </w:r>
      <w:r w:rsidRPr="004632DA">
        <w:rPr>
          <w:vertAlign w:val="subscript"/>
        </w:rPr>
        <w:t>P</w:t>
      </w:r>
      <w:r w:rsidRPr="004632DA">
        <w:t xml:space="preserve"> is the specific heat capacity at constant pressure. The derivation for the internal energy relationship is provided in Appendix A.</w:t>
      </w:r>
    </w:p>
    <w:p w14:paraId="21E55391" w14:textId="77777777" w:rsidR="008E7421" w:rsidRPr="004632DA" w:rsidRDefault="008E7421" w:rsidP="008E7421">
      <w:r w:rsidRPr="004632DA">
        <w:t>For an ideal monatomic gas, C</w:t>
      </w:r>
      <w:r w:rsidRPr="004632DA">
        <w:rPr>
          <w:vertAlign w:val="subscript"/>
        </w:rPr>
        <w:t>V</w:t>
      </w:r>
      <w:r w:rsidRPr="004632DA">
        <w:t xml:space="preserve"> and C</w:t>
      </w:r>
      <w:r w:rsidRPr="004632DA">
        <w:rPr>
          <w:vertAlign w:val="subscript"/>
        </w:rPr>
        <w:t>P</w:t>
      </w:r>
      <w:r w:rsidRPr="004632DA">
        <w:t xml:space="preserve"> are related to the degrees of freedom of the atoms and so C</w:t>
      </w:r>
      <w:r w:rsidRPr="004632DA">
        <w:rPr>
          <w:vertAlign w:val="subscript"/>
        </w:rPr>
        <w:t>V</w:t>
      </w:r>
      <w:r w:rsidRPr="004632DA">
        <w:t xml:space="preserve"> = 3/2R and C</w:t>
      </w:r>
      <w:r w:rsidRPr="004632DA">
        <w:rPr>
          <w:vertAlign w:val="subscript"/>
        </w:rPr>
        <w:t>P</w:t>
      </w:r>
      <w:r w:rsidRPr="004632DA">
        <w:t xml:space="preserve"> = 5/2R. The ratio of C</w:t>
      </w:r>
      <w:r w:rsidRPr="004632DA">
        <w:rPr>
          <w:vertAlign w:val="subscript"/>
        </w:rPr>
        <w:t>P</w:t>
      </w:r>
      <w:r w:rsidRPr="004632DA">
        <w:t xml:space="preserve"> / C</w:t>
      </w:r>
      <w:r w:rsidRPr="004632DA">
        <w:rPr>
          <w:vertAlign w:val="subscript"/>
        </w:rPr>
        <w:t>V</w:t>
      </w:r>
      <w:r w:rsidRPr="004632DA">
        <w:t xml:space="preserve"> is sometimes called the polytropic index and can be used to calculate the energy change in adiabatic systems. </w:t>
      </w:r>
    </w:p>
    <w:p w14:paraId="75C3AA0B" w14:textId="08996573" w:rsidR="008E7421" w:rsidRPr="004632DA" w:rsidRDefault="008E7421" w:rsidP="008E7421">
      <w:pPr>
        <w:rPr>
          <w:i/>
        </w:rPr>
      </w:pPr>
      <w:r w:rsidRPr="004632DA">
        <w:t>Using these simplifications</w:t>
      </w:r>
      <w:r w:rsidR="00631850" w:rsidRPr="004632DA">
        <w:t>,</w:t>
      </w:r>
      <w:r w:rsidRPr="004632DA">
        <w:t xml:space="preserve"> we can complete the following derivations for ideal gases in the following processes: </w:t>
      </w:r>
    </w:p>
    <w:p w14:paraId="6E5F6AC8" w14:textId="77777777" w:rsidR="008E7421" w:rsidRPr="004632DA" w:rsidRDefault="008E7421" w:rsidP="008E7421">
      <w:pPr>
        <w:rPr>
          <w:rFonts w:eastAsiaTheme="minorEastAsia"/>
        </w:rPr>
      </w:pPr>
      <w:r w:rsidRPr="004632DA">
        <w:rPr>
          <w:i/>
        </w:rPr>
        <w:t>Isochoric: Constant Volume</w:t>
      </w:r>
      <w:r w:rsidRPr="004632DA">
        <w:rPr>
          <w:i/>
        </w:rPr>
        <w:br/>
      </w:r>
      <m:oMathPara>
        <m:oMath>
          <m:r>
            <w:rPr>
              <w:rFonts w:ascii="Cambria Math" w:hAnsi="Cambria Math"/>
            </w:rPr>
            <m:t>W= -</m:t>
          </m:r>
          <m:nary>
            <m:naryPr>
              <m:limLoc m:val="undOvr"/>
              <m:subHide m:val="1"/>
              <m:supHide m:val="1"/>
              <m:ctrlPr>
                <w:rPr>
                  <w:rFonts w:ascii="Cambria Math" w:hAnsi="Cambria Math"/>
                  <w:i/>
                </w:rPr>
              </m:ctrlPr>
            </m:naryPr>
            <m:sub/>
            <m:sup/>
            <m:e>
              <m:r>
                <w:rPr>
                  <w:rFonts w:ascii="Cambria Math" w:hAnsi="Cambria Math"/>
                </w:rPr>
                <m:t>PdV</m:t>
              </m:r>
            </m:e>
          </m:nary>
          <m:r>
            <m:rPr>
              <m:sty m:val="p"/>
            </m:rPr>
            <w:rPr>
              <w:rFonts w:eastAsiaTheme="minorEastAsia"/>
            </w:rPr>
            <w:br/>
          </m:r>
        </m:oMath>
      </m:oMathPara>
      <w:r w:rsidRPr="004632DA">
        <w:t>=0</w:t>
      </w:r>
      <w:r w:rsidRPr="004632DA">
        <w:rPr>
          <w:rFonts w:eastAsiaTheme="minorEastAsia"/>
        </w:rPr>
        <w:br/>
      </w:r>
      <w:r w:rsidRPr="004632DA">
        <w:rPr>
          <w:rFonts w:ascii="Times New Roman" w:hAnsi="Times New Roman" w:cs="Times New Roman"/>
        </w:rPr>
        <w:t>Δ</w:t>
      </w:r>
      <w:r w:rsidRPr="004632DA">
        <w:t xml:space="preserve">U = Q + W, so </w:t>
      </w:r>
      <w:r w:rsidRPr="004632DA">
        <w:rPr>
          <w:rFonts w:ascii="Times New Roman" w:hAnsi="Times New Roman" w:cs="Times New Roman"/>
        </w:rPr>
        <w:t>Δ</w:t>
      </w:r>
      <w:r w:rsidRPr="004632DA">
        <w:t>U = Q = m C</w:t>
      </w:r>
      <w:r w:rsidRPr="004632DA">
        <w:rPr>
          <w:vertAlign w:val="subscript"/>
        </w:rPr>
        <w:t>V</w:t>
      </w:r>
      <w:r w:rsidRPr="004632DA">
        <w:t xml:space="preserve"> </w:t>
      </w:r>
      <w:r w:rsidRPr="004632DA">
        <w:rPr>
          <w:rFonts w:ascii="Times New Roman" w:hAnsi="Times New Roman" w:cs="Times New Roman"/>
        </w:rPr>
        <w:t>Δ</w:t>
      </w:r>
      <w:r w:rsidRPr="004632DA">
        <w:t>T</w:t>
      </w:r>
    </w:p>
    <w:p w14:paraId="5D9069C6" w14:textId="77777777" w:rsidR="008E7421" w:rsidRPr="004632DA" w:rsidRDefault="008E7421" w:rsidP="008E7421">
      <w:pPr>
        <w:rPr>
          <w:i/>
        </w:rPr>
      </w:pPr>
    </w:p>
    <w:p w14:paraId="0836B929" w14:textId="77777777" w:rsidR="008E7421" w:rsidRPr="004632DA" w:rsidRDefault="008E7421" w:rsidP="008E7421">
      <w:pPr>
        <w:rPr>
          <w:i/>
        </w:rPr>
      </w:pPr>
      <w:r w:rsidRPr="004632DA">
        <w:rPr>
          <w:i/>
        </w:rPr>
        <w:t>Isobaric: Constant Pressure</w:t>
      </w:r>
    </w:p>
    <w:p w14:paraId="366A0069" w14:textId="77777777" w:rsidR="008E7421" w:rsidRPr="004632DA" w:rsidRDefault="008E7421" w:rsidP="008E7421">
      <w:pPr>
        <w:rPr>
          <w:rFonts w:eastAsiaTheme="minorEastAsia"/>
          <w:i/>
        </w:rPr>
      </w:pPr>
      <m:oMathPara>
        <m:oMath>
          <m:r>
            <w:rPr>
              <w:rFonts w:ascii="Cambria Math" w:hAnsi="Cambria Math"/>
            </w:rPr>
            <m:t>W= -</m:t>
          </m:r>
          <m:nary>
            <m:naryPr>
              <m:limLoc m:val="undOvr"/>
              <m:subHide m:val="1"/>
              <m:supHide m:val="1"/>
              <m:ctrlPr>
                <w:rPr>
                  <w:rFonts w:ascii="Cambria Math" w:hAnsi="Cambria Math"/>
                  <w:i/>
                </w:rPr>
              </m:ctrlPr>
            </m:naryPr>
            <m:sub/>
            <m:sup/>
            <m:e>
              <m:r>
                <w:rPr>
                  <w:rFonts w:ascii="Cambria Math" w:hAnsi="Cambria Math"/>
                </w:rPr>
                <m:t>PdV</m:t>
              </m:r>
            </m:e>
          </m:nary>
        </m:oMath>
      </m:oMathPara>
    </w:p>
    <w:p w14:paraId="1B9E7D8F" w14:textId="77777777" w:rsidR="008E7421" w:rsidRPr="004632DA" w:rsidRDefault="008E7421" w:rsidP="008E7421">
      <w:r w:rsidRPr="004632DA">
        <w:rPr>
          <w:rFonts w:eastAsiaTheme="minorEastAsia"/>
        </w:rPr>
        <w:t xml:space="preserve">= - P </w:t>
      </w:r>
      <w:r w:rsidRPr="004632DA">
        <w:rPr>
          <w:rFonts w:ascii="Times New Roman" w:eastAsiaTheme="minorEastAsia" w:hAnsi="Times New Roman" w:cs="Times New Roman"/>
        </w:rPr>
        <w:t>Δ</w:t>
      </w:r>
      <w:r w:rsidRPr="004632DA">
        <w:rPr>
          <w:rFonts w:eastAsiaTheme="minorEastAsia"/>
        </w:rPr>
        <w:t>V</w:t>
      </w:r>
      <w:r w:rsidRPr="004632DA">
        <w:rPr>
          <w:rFonts w:eastAsiaTheme="minorEastAsia"/>
        </w:rPr>
        <w:br/>
      </w:r>
      <w:r w:rsidRPr="004632DA">
        <w:rPr>
          <w:rFonts w:ascii="Times New Roman" w:hAnsi="Times New Roman" w:cs="Times New Roman"/>
        </w:rPr>
        <w:t>Δ</w:t>
      </w:r>
      <w:r w:rsidRPr="004632DA">
        <w:t xml:space="preserve">H = </w:t>
      </w:r>
      <w:r w:rsidRPr="004632DA">
        <w:rPr>
          <w:rFonts w:ascii="Times New Roman" w:hAnsi="Times New Roman" w:cs="Times New Roman"/>
        </w:rPr>
        <w:t>Δ</w:t>
      </w:r>
      <w:r w:rsidRPr="004632DA">
        <w:t xml:space="preserve">U + </w:t>
      </w:r>
      <w:r w:rsidRPr="004632DA">
        <w:rPr>
          <w:rFonts w:ascii="Times New Roman" w:hAnsi="Times New Roman" w:cs="Times New Roman"/>
        </w:rPr>
        <w:t>Δ</w:t>
      </w:r>
      <w:r w:rsidRPr="004632DA">
        <w:t>(PV) = Q + W + V</w:t>
      </w:r>
      <w:r w:rsidRPr="004632DA">
        <w:rPr>
          <w:rFonts w:ascii="Times New Roman" w:hAnsi="Times New Roman" w:cs="Times New Roman"/>
        </w:rPr>
        <w:t>Δ</w:t>
      </w:r>
      <w:r w:rsidRPr="004632DA">
        <w:t>P + P</w:t>
      </w:r>
      <w:r w:rsidRPr="004632DA">
        <w:rPr>
          <w:rFonts w:ascii="Times New Roman" w:hAnsi="Times New Roman" w:cs="Times New Roman"/>
        </w:rPr>
        <w:t>Δ</w:t>
      </w:r>
      <w:r w:rsidRPr="004632DA">
        <w:t>V</w:t>
      </w:r>
      <w:r w:rsidRPr="004632DA">
        <w:br/>
        <w:t>Substituting in our solution for work.</w:t>
      </w:r>
      <w:r w:rsidRPr="004632DA">
        <w:br/>
      </w:r>
      <w:r w:rsidRPr="004632DA">
        <w:rPr>
          <w:rFonts w:ascii="Times New Roman" w:hAnsi="Times New Roman" w:cs="Times New Roman"/>
        </w:rPr>
        <w:t>Δ</w:t>
      </w:r>
      <w:r w:rsidRPr="004632DA">
        <w:t xml:space="preserve">H = Q – </w:t>
      </w:r>
      <w:r w:rsidRPr="004632DA">
        <w:rPr>
          <w:strike/>
        </w:rPr>
        <w:t>P</w:t>
      </w:r>
      <w:r w:rsidRPr="004632DA">
        <w:rPr>
          <w:rFonts w:ascii="Times New Roman" w:hAnsi="Times New Roman" w:cs="Times New Roman"/>
          <w:strike/>
        </w:rPr>
        <w:t>Δ</w:t>
      </w:r>
      <w:r w:rsidRPr="004632DA">
        <w:rPr>
          <w:strike/>
        </w:rPr>
        <w:t>V</w:t>
      </w:r>
      <w:r w:rsidRPr="004632DA">
        <w:t xml:space="preserve"> + V</w:t>
      </w:r>
      <w:r w:rsidRPr="004632DA">
        <w:rPr>
          <w:rFonts w:ascii="Times New Roman" w:hAnsi="Times New Roman" w:cs="Times New Roman"/>
        </w:rPr>
        <w:t>Δ</w:t>
      </w:r>
      <w:r w:rsidRPr="004632DA">
        <w:t xml:space="preserve">P + </w:t>
      </w:r>
      <w:r w:rsidRPr="004632DA">
        <w:rPr>
          <w:strike/>
        </w:rPr>
        <w:t>P</w:t>
      </w:r>
      <w:r w:rsidRPr="004632DA">
        <w:rPr>
          <w:rFonts w:ascii="Times New Roman" w:hAnsi="Times New Roman" w:cs="Times New Roman"/>
          <w:strike/>
        </w:rPr>
        <w:t>Δ</w:t>
      </w:r>
      <w:r w:rsidRPr="004632DA">
        <w:rPr>
          <w:strike/>
        </w:rPr>
        <w:t>V</w:t>
      </w:r>
      <w:r w:rsidRPr="004632DA">
        <w:rPr>
          <w:strike/>
        </w:rPr>
        <w:br/>
      </w:r>
      <w:r w:rsidRPr="004632DA">
        <w:t>And as P is constant</w:t>
      </w:r>
      <w:r w:rsidRPr="004632DA">
        <w:br/>
      </w:r>
      <w:r w:rsidRPr="004632DA">
        <w:rPr>
          <w:rFonts w:ascii="Times New Roman" w:hAnsi="Times New Roman" w:cs="Times New Roman"/>
        </w:rPr>
        <w:t>Δ</w:t>
      </w:r>
      <w:r w:rsidRPr="004632DA">
        <w:t>H = Q = m C</w:t>
      </w:r>
      <w:r w:rsidRPr="004632DA">
        <w:rPr>
          <w:vertAlign w:val="subscript"/>
        </w:rPr>
        <w:t>P</w:t>
      </w:r>
      <w:r w:rsidRPr="004632DA">
        <w:t xml:space="preserve"> </w:t>
      </w:r>
      <w:r w:rsidRPr="004632DA">
        <w:rPr>
          <w:rFonts w:ascii="Times New Roman" w:hAnsi="Times New Roman" w:cs="Times New Roman"/>
        </w:rPr>
        <w:t>Δ</w:t>
      </w:r>
      <w:r w:rsidRPr="004632DA">
        <w:t>T</w:t>
      </w:r>
    </w:p>
    <w:p w14:paraId="2A43A061" w14:textId="77777777" w:rsidR="008E7421" w:rsidRPr="004632DA" w:rsidRDefault="008E7421" w:rsidP="008E7421">
      <w:pPr>
        <w:rPr>
          <w:rFonts w:eastAsiaTheme="minorEastAsia"/>
        </w:rPr>
      </w:pPr>
    </w:p>
    <w:p w14:paraId="7F6C8360" w14:textId="77777777" w:rsidR="008E7421" w:rsidRPr="004632DA" w:rsidRDefault="008E7421" w:rsidP="008E7421">
      <w:r w:rsidRPr="004632DA">
        <w:rPr>
          <w:i/>
        </w:rPr>
        <w:t>Isothermal: Constant Temperature</w:t>
      </w:r>
    </w:p>
    <w:p w14:paraId="00F8E76D" w14:textId="77777777" w:rsidR="008E7421" w:rsidRPr="004632DA" w:rsidRDefault="008E7421" w:rsidP="008E7421">
      <w:pPr>
        <w:rPr>
          <w:rFonts w:eastAsiaTheme="minorEastAsia"/>
          <w:i/>
        </w:rPr>
      </w:pPr>
      <m:oMathPara>
        <m:oMath>
          <m:r>
            <w:rPr>
              <w:rFonts w:ascii="Cambria Math" w:hAnsi="Cambria Math"/>
            </w:rPr>
            <m:t>W= -</m:t>
          </m:r>
          <m:nary>
            <m:naryPr>
              <m:limLoc m:val="undOvr"/>
              <m:subHide m:val="1"/>
              <m:supHide m:val="1"/>
              <m:ctrlPr>
                <w:rPr>
                  <w:rFonts w:ascii="Cambria Math" w:hAnsi="Cambria Math"/>
                  <w:i/>
                </w:rPr>
              </m:ctrlPr>
            </m:naryPr>
            <m:sub/>
            <m:sup/>
            <m:e>
              <m:r>
                <w:rPr>
                  <w:rFonts w:ascii="Cambria Math" w:hAnsi="Cambria Math"/>
                </w:rPr>
                <m:t>PdV</m:t>
              </m:r>
            </m:e>
          </m:nary>
        </m:oMath>
      </m:oMathPara>
    </w:p>
    <w:p w14:paraId="67D2E34A" w14:textId="77777777" w:rsidR="008E7421" w:rsidRPr="004632DA" w:rsidRDefault="008E7421" w:rsidP="008E7421">
      <w:pPr>
        <w:rPr>
          <w:rFonts w:eastAsiaTheme="minorEastAsia"/>
        </w:rPr>
      </w:pPr>
      <w:r w:rsidRPr="004632DA">
        <w:rPr>
          <w:rFonts w:eastAsiaTheme="minorEastAsia"/>
        </w:rPr>
        <w:t>Using the ideal gas law</w:t>
      </w:r>
      <w:r w:rsidRPr="004632DA">
        <w:rPr>
          <w:rFonts w:eastAsiaTheme="minorEastAsia"/>
        </w:rPr>
        <w:br/>
        <w:t xml:space="preserve">PV = </w:t>
      </w:r>
      <w:proofErr w:type="spellStart"/>
      <w:r w:rsidRPr="004632DA">
        <w:rPr>
          <w:rFonts w:eastAsiaTheme="minorEastAsia"/>
        </w:rPr>
        <w:t>nRT</w:t>
      </w:r>
      <w:proofErr w:type="spellEnd"/>
      <w:r w:rsidRPr="004632DA">
        <w:rPr>
          <w:rFonts w:eastAsiaTheme="minorEastAsia"/>
        </w:rPr>
        <w:br/>
        <w:t xml:space="preserve">P = </w:t>
      </w:r>
      <w:proofErr w:type="spellStart"/>
      <w:r w:rsidRPr="004632DA">
        <w:rPr>
          <w:rFonts w:eastAsiaTheme="minorEastAsia"/>
        </w:rPr>
        <w:t>nRT</w:t>
      </w:r>
      <w:proofErr w:type="spellEnd"/>
      <w:r w:rsidRPr="004632DA">
        <w:rPr>
          <w:rFonts w:eastAsiaTheme="minorEastAsia"/>
        </w:rPr>
        <w:t>/V</w:t>
      </w:r>
      <w:r w:rsidRPr="004632DA">
        <w:rPr>
          <w:rFonts w:eastAsiaTheme="minorEastAsia"/>
        </w:rPr>
        <w:br/>
        <w:t>Substitute into the work</w:t>
      </w:r>
      <w:r w:rsidRPr="004632DA">
        <w:rPr>
          <w:rFonts w:eastAsiaTheme="minorEastAsia"/>
        </w:rPr>
        <w:br/>
      </w:r>
      <m:oMathPara>
        <m:oMath>
          <m:r>
            <w:rPr>
              <w:rFonts w:ascii="Cambria Math" w:hAnsi="Cambria Math"/>
            </w:rPr>
            <m:t>W= -</m:t>
          </m:r>
          <m:nary>
            <m:naryPr>
              <m:limLoc m:val="undOv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nRT</m:t>
                  </m:r>
                </m:num>
                <m:den>
                  <m:r>
                    <w:rPr>
                      <w:rFonts w:ascii="Cambria Math" w:hAnsi="Cambria Math"/>
                    </w:rPr>
                    <m:t>V</m:t>
                  </m:r>
                </m:den>
              </m:f>
              <m:r>
                <w:rPr>
                  <w:rFonts w:ascii="Cambria Math" w:hAnsi="Cambria Math"/>
                </w:rPr>
                <m:t>dV</m:t>
              </m:r>
            </m:e>
          </m:nary>
        </m:oMath>
      </m:oMathPara>
    </w:p>
    <w:p w14:paraId="20666B8C" w14:textId="77777777" w:rsidR="008E7421" w:rsidRPr="004632DA" w:rsidRDefault="008E7421" w:rsidP="008E7421">
      <w:pPr>
        <w:rPr>
          <w:rFonts w:eastAsiaTheme="minorEastAsia"/>
        </w:rPr>
      </w:pPr>
      <w:r w:rsidRPr="004632DA">
        <w:rPr>
          <w:rFonts w:eastAsiaTheme="minorEastAsia"/>
        </w:rPr>
        <w:t xml:space="preserve">W = - </w:t>
      </w:r>
      <w:proofErr w:type="spellStart"/>
      <w:r w:rsidRPr="004632DA">
        <w:rPr>
          <w:rFonts w:eastAsiaTheme="minorEastAsia"/>
        </w:rPr>
        <w:t>nRT</w:t>
      </w:r>
      <w:proofErr w:type="spellEnd"/>
      <w:r w:rsidRPr="004632DA">
        <w:rPr>
          <w:rFonts w:eastAsiaTheme="minorEastAsia"/>
        </w:rPr>
        <w:t xml:space="preserve"> ln (V</w:t>
      </w:r>
      <w:r w:rsidRPr="004632DA">
        <w:rPr>
          <w:rFonts w:eastAsiaTheme="minorEastAsia"/>
          <w:vertAlign w:val="subscript"/>
        </w:rPr>
        <w:t>2</w:t>
      </w:r>
      <w:r w:rsidRPr="004632DA">
        <w:rPr>
          <w:rFonts w:eastAsiaTheme="minorEastAsia"/>
        </w:rPr>
        <w:t>/V</w:t>
      </w:r>
      <w:r w:rsidRPr="004632DA">
        <w:rPr>
          <w:rFonts w:eastAsiaTheme="minorEastAsia"/>
          <w:vertAlign w:val="subscript"/>
        </w:rPr>
        <w:t>1</w:t>
      </w:r>
      <w:r w:rsidRPr="004632DA">
        <w:rPr>
          <w:rFonts w:eastAsiaTheme="minorEastAsia"/>
        </w:rPr>
        <w:t>)</w:t>
      </w:r>
      <w:r w:rsidRPr="004632DA">
        <w:rPr>
          <w:rFonts w:eastAsiaTheme="minorEastAsia"/>
        </w:rPr>
        <w:br/>
        <w:t xml:space="preserve">Constant temperature, so </w:t>
      </w:r>
      <w:r w:rsidRPr="004632DA">
        <w:rPr>
          <w:rFonts w:ascii="Times New Roman" w:eastAsiaTheme="minorEastAsia" w:hAnsi="Times New Roman" w:cs="Times New Roman"/>
        </w:rPr>
        <w:t>Δ</w:t>
      </w:r>
      <w:r w:rsidRPr="004632DA">
        <w:rPr>
          <w:rFonts w:eastAsiaTheme="minorEastAsia"/>
        </w:rPr>
        <w:t xml:space="preserve">U = </w:t>
      </w:r>
      <w:r w:rsidRPr="004632DA">
        <w:rPr>
          <w:rFonts w:ascii="Times New Roman" w:eastAsiaTheme="minorEastAsia" w:hAnsi="Times New Roman" w:cs="Times New Roman"/>
        </w:rPr>
        <w:t>Δ</w:t>
      </w:r>
      <w:r w:rsidRPr="004632DA">
        <w:rPr>
          <w:rFonts w:eastAsiaTheme="minorEastAsia"/>
        </w:rPr>
        <w:t>H = 0</w:t>
      </w:r>
      <w:r w:rsidRPr="004632DA">
        <w:rPr>
          <w:rFonts w:eastAsiaTheme="minorEastAsia"/>
        </w:rPr>
        <w:br/>
        <w:t xml:space="preserve">So Q = </w:t>
      </w:r>
      <w:proofErr w:type="spellStart"/>
      <w:r w:rsidRPr="004632DA">
        <w:rPr>
          <w:rFonts w:eastAsiaTheme="minorEastAsia"/>
        </w:rPr>
        <w:t>nRT</w:t>
      </w:r>
      <w:proofErr w:type="spellEnd"/>
      <w:r w:rsidRPr="004632DA">
        <w:rPr>
          <w:rFonts w:eastAsiaTheme="minorEastAsia"/>
        </w:rPr>
        <w:t xml:space="preserve"> ln (V</w:t>
      </w:r>
      <w:r w:rsidRPr="004632DA">
        <w:rPr>
          <w:rFonts w:eastAsiaTheme="minorEastAsia"/>
          <w:vertAlign w:val="subscript"/>
        </w:rPr>
        <w:t>2</w:t>
      </w:r>
      <w:r w:rsidRPr="004632DA">
        <w:rPr>
          <w:rFonts w:eastAsiaTheme="minorEastAsia"/>
        </w:rPr>
        <w:t>/V</w:t>
      </w:r>
      <w:r w:rsidRPr="004632DA">
        <w:rPr>
          <w:rFonts w:eastAsiaTheme="minorEastAsia"/>
          <w:vertAlign w:val="subscript"/>
        </w:rPr>
        <w:t>1</w:t>
      </w:r>
      <w:r w:rsidRPr="004632DA">
        <w:rPr>
          <w:rFonts w:eastAsiaTheme="minorEastAsia"/>
        </w:rPr>
        <w:t>)</w:t>
      </w:r>
    </w:p>
    <w:p w14:paraId="14389AC0" w14:textId="77777777" w:rsidR="008E7421" w:rsidRPr="004632DA" w:rsidRDefault="008E7421" w:rsidP="008E7421">
      <w:pPr>
        <w:rPr>
          <w:rFonts w:eastAsiaTheme="minorEastAsia"/>
          <w:i/>
        </w:rPr>
      </w:pPr>
    </w:p>
    <w:p w14:paraId="5A9576C3" w14:textId="77777777" w:rsidR="008E7421" w:rsidRPr="004632DA" w:rsidRDefault="008E7421" w:rsidP="008E7421">
      <w:pPr>
        <w:rPr>
          <w:rFonts w:eastAsiaTheme="minorEastAsia"/>
        </w:rPr>
      </w:pPr>
      <w:r w:rsidRPr="004632DA">
        <w:rPr>
          <w:rFonts w:eastAsiaTheme="minorEastAsia"/>
          <w:i/>
        </w:rPr>
        <w:lastRenderedPageBreak/>
        <w:t>Adiabatic:</w:t>
      </w:r>
      <w:r w:rsidRPr="004632DA">
        <w:rPr>
          <w:rFonts w:eastAsiaTheme="minorEastAsia"/>
        </w:rPr>
        <w:t xml:space="preserve"> </w:t>
      </w:r>
      <w:r w:rsidRPr="004632DA">
        <w:rPr>
          <w:rFonts w:eastAsiaTheme="minorEastAsia"/>
          <w:i/>
        </w:rPr>
        <w:t>No heat flow (perfect insulation)</w:t>
      </w:r>
      <w:r w:rsidRPr="004632DA">
        <w:rPr>
          <w:rFonts w:eastAsiaTheme="minorEastAsia"/>
        </w:rPr>
        <w:br/>
        <w:t>For adiabatic processes, we can make use of the polytropic relationship.</w:t>
      </w:r>
      <w:r w:rsidRPr="004632DA">
        <w:rPr>
          <w:rFonts w:eastAsiaTheme="minorEastAsia"/>
        </w:rPr>
        <w:br/>
      </w:r>
      <w:proofErr w:type="spellStart"/>
      <w:r w:rsidRPr="004632DA">
        <w:rPr>
          <w:rFonts w:eastAsiaTheme="minorEastAsia"/>
        </w:rPr>
        <w:t>PV</w:t>
      </w:r>
      <w:r w:rsidRPr="004632DA">
        <w:rPr>
          <w:rFonts w:ascii="Times New Roman" w:eastAsiaTheme="minorEastAsia" w:hAnsi="Times New Roman" w:cs="Times New Roman"/>
          <w:vertAlign w:val="superscript"/>
        </w:rPr>
        <w:t>γ</w:t>
      </w:r>
      <w:proofErr w:type="spellEnd"/>
      <w:r w:rsidRPr="004632DA">
        <w:rPr>
          <w:rFonts w:eastAsiaTheme="minorEastAsia"/>
        </w:rPr>
        <w:t xml:space="preserve"> = constant</w:t>
      </w:r>
      <w:r w:rsidRPr="004632DA">
        <w:rPr>
          <w:rFonts w:eastAsiaTheme="minorEastAsia"/>
        </w:rPr>
        <w:br/>
        <w:t xml:space="preserve">Where </w:t>
      </w:r>
      <w:r w:rsidRPr="004632DA">
        <w:rPr>
          <w:rFonts w:ascii="Times New Roman" w:eastAsiaTheme="minorEastAsia" w:hAnsi="Times New Roman" w:cs="Times New Roman"/>
        </w:rPr>
        <w:t>γ</w:t>
      </w:r>
      <w:r w:rsidRPr="004632DA">
        <w:rPr>
          <w:rFonts w:eastAsiaTheme="minorEastAsia"/>
        </w:rPr>
        <w:t xml:space="preserve"> is the polytropic index. The polytropic index is the ratio of the specific heat capacity at constant pressure over the specific heat capacity at constant volume, so for monatomic ideal gases, this is usually assumed to be 5/3. But the specific value of </w:t>
      </w:r>
      <w:r w:rsidRPr="004632DA">
        <w:rPr>
          <w:rFonts w:ascii="Times New Roman" w:eastAsiaTheme="minorEastAsia" w:hAnsi="Times New Roman" w:cs="Times New Roman"/>
        </w:rPr>
        <w:t>γ</w:t>
      </w:r>
      <w:r w:rsidRPr="004632DA">
        <w:rPr>
          <w:rFonts w:eastAsiaTheme="minorEastAsia"/>
        </w:rPr>
        <w:t xml:space="preserve"> makes no difference to the derivation here.</w:t>
      </w:r>
      <w:r w:rsidRPr="004632DA">
        <w:rPr>
          <w:rFonts w:eastAsiaTheme="minorEastAsia"/>
        </w:rPr>
        <w:br/>
      </w:r>
      <m:oMathPara>
        <m:oMath>
          <m:r>
            <w:rPr>
              <w:rFonts w:ascii="Cambria Math" w:hAnsi="Cambria Math"/>
            </w:rPr>
            <m:t>W= -</m:t>
          </m:r>
          <m:nary>
            <m:naryPr>
              <m:limLoc m:val="undOvr"/>
              <m:subHide m:val="1"/>
              <m:supHide m:val="1"/>
              <m:ctrlPr>
                <w:rPr>
                  <w:rFonts w:ascii="Cambria Math" w:hAnsi="Cambria Math"/>
                  <w:i/>
                </w:rPr>
              </m:ctrlPr>
            </m:naryPr>
            <m:sub/>
            <m:sup/>
            <m:e>
              <m:r>
                <w:rPr>
                  <w:rFonts w:ascii="Cambria Math" w:hAnsi="Cambria Math"/>
                </w:rPr>
                <m:t>PdV</m:t>
              </m:r>
            </m:e>
          </m:nary>
          <m:r>
            <m:rPr>
              <m:sty m:val="p"/>
            </m:rPr>
            <w:rPr>
              <w:rFonts w:eastAsiaTheme="minorEastAsia"/>
            </w:rPr>
            <w:br/>
          </m:r>
        </m:oMath>
      </m:oMathPara>
      <w:r w:rsidRPr="004632DA">
        <w:rPr>
          <w:rFonts w:eastAsiaTheme="minorEastAsia"/>
        </w:rPr>
        <w:t>PV</w:t>
      </w:r>
      <w:r w:rsidRPr="004632DA">
        <w:rPr>
          <w:rFonts w:ascii="Times New Roman" w:eastAsiaTheme="minorEastAsia" w:hAnsi="Times New Roman" w:cs="Times New Roman"/>
          <w:vertAlign w:val="superscript"/>
        </w:rPr>
        <w:t>γ</w:t>
      </w:r>
      <w:r w:rsidRPr="004632DA">
        <w:rPr>
          <w:rFonts w:eastAsiaTheme="minorEastAsia"/>
        </w:rPr>
        <w:t xml:space="preserve"> = constant (only for adiabatic processes)</w:t>
      </w:r>
      <w:r w:rsidRPr="004632DA">
        <w:rPr>
          <w:rFonts w:eastAsiaTheme="minorEastAsia"/>
        </w:rPr>
        <w:br/>
        <w:t xml:space="preserve">So, C = </w:t>
      </w:r>
      <w:proofErr w:type="spellStart"/>
      <w:r w:rsidRPr="004632DA">
        <w:rPr>
          <w:rFonts w:eastAsiaTheme="minorEastAsia"/>
        </w:rPr>
        <w:t>PV</w:t>
      </w:r>
      <w:r w:rsidRPr="004632DA">
        <w:rPr>
          <w:rFonts w:ascii="Times New Roman" w:eastAsiaTheme="minorEastAsia" w:hAnsi="Times New Roman" w:cs="Times New Roman"/>
          <w:vertAlign w:val="superscript"/>
        </w:rPr>
        <w:t>γ</w:t>
      </w:r>
      <w:proofErr w:type="spellEnd"/>
      <w:r w:rsidRPr="004632DA">
        <w:rPr>
          <w:rFonts w:ascii="Times New Roman" w:eastAsiaTheme="minorEastAsia" w:hAnsi="Times New Roman" w:cs="Times New Roman"/>
        </w:rPr>
        <w:t xml:space="preserve"> = </w:t>
      </w:r>
      <w:r w:rsidRPr="004632DA">
        <w:rPr>
          <w:rFonts w:eastAsiaTheme="minorEastAsia"/>
        </w:rPr>
        <w:t>P</w:t>
      </w:r>
      <w:r w:rsidRPr="004632DA">
        <w:rPr>
          <w:rFonts w:eastAsiaTheme="minorEastAsia"/>
          <w:vertAlign w:val="subscript"/>
        </w:rPr>
        <w:t>1</w:t>
      </w:r>
      <w:r w:rsidRPr="004632DA">
        <w:rPr>
          <w:rFonts w:eastAsiaTheme="minorEastAsia"/>
        </w:rPr>
        <w:t>V</w:t>
      </w:r>
      <w:r w:rsidRPr="004632DA">
        <w:rPr>
          <w:rFonts w:eastAsiaTheme="minorEastAsia"/>
          <w:vertAlign w:val="subscript"/>
        </w:rPr>
        <w:t>1</w:t>
      </w:r>
      <w:r w:rsidRPr="004632DA">
        <w:rPr>
          <w:rFonts w:ascii="Times New Roman" w:eastAsiaTheme="minorEastAsia" w:hAnsi="Times New Roman" w:cs="Times New Roman"/>
          <w:vertAlign w:val="superscript"/>
        </w:rPr>
        <w:t>γ</w:t>
      </w:r>
      <w:r w:rsidRPr="004632DA">
        <w:rPr>
          <w:rFonts w:ascii="Times New Roman" w:eastAsiaTheme="minorEastAsia" w:hAnsi="Times New Roman" w:cs="Times New Roman"/>
        </w:rPr>
        <w:t xml:space="preserve"> = </w:t>
      </w:r>
      <w:r w:rsidRPr="004632DA">
        <w:rPr>
          <w:rFonts w:eastAsiaTheme="minorEastAsia"/>
        </w:rPr>
        <w:t>P</w:t>
      </w:r>
      <w:r w:rsidRPr="004632DA">
        <w:rPr>
          <w:rFonts w:eastAsiaTheme="minorEastAsia"/>
          <w:vertAlign w:val="subscript"/>
        </w:rPr>
        <w:t>2</w:t>
      </w:r>
      <w:r w:rsidRPr="004632DA">
        <w:rPr>
          <w:rFonts w:eastAsiaTheme="minorEastAsia"/>
        </w:rPr>
        <w:t>V</w:t>
      </w:r>
      <w:r w:rsidRPr="004632DA">
        <w:rPr>
          <w:rFonts w:eastAsiaTheme="minorEastAsia"/>
          <w:vertAlign w:val="subscript"/>
        </w:rPr>
        <w:t>2</w:t>
      </w:r>
      <w:r w:rsidRPr="004632DA">
        <w:rPr>
          <w:rFonts w:ascii="Times New Roman" w:eastAsiaTheme="minorEastAsia" w:hAnsi="Times New Roman" w:cs="Times New Roman"/>
          <w:vertAlign w:val="superscript"/>
        </w:rPr>
        <w:t>γ</w:t>
      </w:r>
      <w:r w:rsidRPr="004632DA">
        <w:rPr>
          <w:rFonts w:eastAsiaTheme="minorEastAsia"/>
        </w:rPr>
        <w:br/>
      </w:r>
      <m:oMathPara>
        <m:oMath>
          <m:r>
            <w:rPr>
              <w:rFonts w:ascii="Cambria Math" w:hAnsi="Cambria Math"/>
            </w:rPr>
            <m:t>W= -</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1</m:t>
                  </m:r>
                </m:sub>
              </m:sSub>
            </m:sub>
            <m:sup>
              <m:sSub>
                <m:sSubPr>
                  <m:ctrlPr>
                    <w:rPr>
                      <w:rFonts w:ascii="Cambria Math" w:hAnsi="Cambria Math"/>
                      <w:i/>
                    </w:rPr>
                  </m:ctrlPr>
                </m:sSubPr>
                <m:e>
                  <m:r>
                    <w:rPr>
                      <w:rFonts w:ascii="Cambria Math" w:hAnsi="Cambria Math"/>
                    </w:rPr>
                    <m:t>V</m:t>
                  </m:r>
                </m:e>
                <m:sub>
                  <m:r>
                    <w:rPr>
                      <w:rFonts w:ascii="Cambria Math" w:hAnsi="Cambria Math"/>
                    </w:rPr>
                    <m:t>2</m:t>
                  </m:r>
                </m:sub>
              </m:sSub>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r>
                        <w:rPr>
                          <w:rFonts w:ascii="Cambria Math" w:hAnsi="Cambria Math"/>
                        </w:rPr>
                        <m:t>V</m:t>
                      </m:r>
                    </m:e>
                    <m:sup>
                      <m:r>
                        <w:rPr>
                          <w:rFonts w:ascii="Cambria Math" w:hAnsi="Cambria Math"/>
                        </w:rPr>
                        <m:t>γ</m:t>
                      </m:r>
                    </m:sup>
                  </m:sSup>
                </m:den>
              </m:f>
              <m:r>
                <w:rPr>
                  <w:rFonts w:ascii="Cambria Math" w:hAnsi="Cambria Math"/>
                </w:rPr>
                <m:t>dV</m:t>
              </m:r>
            </m:e>
          </m:nary>
          <m:r>
            <m:rPr>
              <m:sty m:val="p"/>
            </m:rPr>
            <w:rPr>
              <w:rFonts w:eastAsiaTheme="minorEastAsia"/>
            </w:rPr>
            <w:br/>
          </m:r>
        </m:oMath>
        <m:oMath>
          <m:r>
            <w:rPr>
              <w:rFonts w:ascii="Cambria Math" w:eastAsiaTheme="minorEastAsia" w:hAnsi="Cambria Math"/>
            </w:rPr>
            <m:t>=-C</m:t>
          </m:r>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sup>
                      <m:r>
                        <w:rPr>
                          <w:rFonts w:ascii="Cambria Math" w:eastAsiaTheme="minorEastAsia" w:hAnsi="Cambria Math"/>
                        </w:rPr>
                        <m:t>1-γ</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sup>
                      <m:r>
                        <w:rPr>
                          <w:rFonts w:ascii="Cambria Math" w:eastAsiaTheme="minorEastAsia" w:hAnsi="Cambria Math"/>
                        </w:rPr>
                        <m:t>1-γ</m:t>
                      </m:r>
                    </m:sup>
                  </m:sSup>
                </m:num>
                <m:den>
                  <m:r>
                    <w:rPr>
                      <w:rFonts w:ascii="Cambria Math" w:eastAsiaTheme="minorEastAsia" w:hAnsi="Cambria Math"/>
                    </w:rPr>
                    <m:t>1-γ</m:t>
                  </m:r>
                </m:den>
              </m:f>
            </m:e>
          </m:d>
          <m:r>
            <m:rPr>
              <m:sty m:val="p"/>
            </m:rPr>
            <w:rPr>
              <w:rFonts w:eastAsiaTheme="minorEastAsia"/>
            </w:rPr>
            <w:br/>
          </m:r>
        </m:oMath>
      </m:oMathPara>
      <w:r w:rsidRPr="004632DA">
        <w:rPr>
          <w:rFonts w:eastAsiaTheme="minorEastAsia"/>
        </w:rPr>
        <w:t>C can be P</w:t>
      </w:r>
      <w:r w:rsidRPr="004632DA">
        <w:rPr>
          <w:rFonts w:eastAsiaTheme="minorEastAsia"/>
          <w:vertAlign w:val="subscript"/>
        </w:rPr>
        <w:t>1</w:t>
      </w:r>
      <w:r w:rsidRPr="004632DA">
        <w:rPr>
          <w:rFonts w:eastAsiaTheme="minorEastAsia"/>
        </w:rPr>
        <w:t>V</w:t>
      </w:r>
      <w:r w:rsidRPr="004632DA">
        <w:rPr>
          <w:rFonts w:eastAsiaTheme="minorEastAsia"/>
          <w:vertAlign w:val="subscript"/>
        </w:rPr>
        <w:t>1</w:t>
      </w:r>
      <w:r w:rsidRPr="004632DA">
        <w:rPr>
          <w:rFonts w:ascii="Times New Roman" w:eastAsiaTheme="minorEastAsia" w:hAnsi="Times New Roman" w:cs="Times New Roman"/>
          <w:vertAlign w:val="superscript"/>
        </w:rPr>
        <w:t>γ</w:t>
      </w:r>
      <w:r w:rsidRPr="004632DA">
        <w:rPr>
          <w:rFonts w:ascii="Times New Roman" w:eastAsiaTheme="minorEastAsia" w:hAnsi="Times New Roman" w:cs="Times New Roman"/>
        </w:rPr>
        <w:t xml:space="preserve"> </w:t>
      </w:r>
      <w:r w:rsidRPr="004632DA">
        <w:rPr>
          <w:rFonts w:eastAsiaTheme="minorEastAsia" w:cs="Times New Roman"/>
        </w:rPr>
        <w:t>or</w:t>
      </w:r>
      <w:r w:rsidRPr="004632DA">
        <w:rPr>
          <w:rFonts w:ascii="Times New Roman" w:eastAsiaTheme="minorEastAsia" w:hAnsi="Times New Roman" w:cs="Times New Roman"/>
        </w:rPr>
        <w:t xml:space="preserve"> </w:t>
      </w:r>
      <w:r w:rsidRPr="004632DA">
        <w:rPr>
          <w:rFonts w:eastAsiaTheme="minorEastAsia"/>
        </w:rPr>
        <w:t>P</w:t>
      </w:r>
      <w:r w:rsidRPr="004632DA">
        <w:rPr>
          <w:rFonts w:eastAsiaTheme="minorEastAsia"/>
          <w:vertAlign w:val="subscript"/>
        </w:rPr>
        <w:t>2</w:t>
      </w:r>
      <w:r w:rsidRPr="004632DA">
        <w:rPr>
          <w:rFonts w:eastAsiaTheme="minorEastAsia"/>
        </w:rPr>
        <w:t>V</w:t>
      </w:r>
      <w:r w:rsidRPr="004632DA">
        <w:rPr>
          <w:rFonts w:eastAsiaTheme="minorEastAsia"/>
          <w:vertAlign w:val="subscript"/>
        </w:rPr>
        <w:t>2</w:t>
      </w:r>
      <w:r w:rsidRPr="004632DA">
        <w:rPr>
          <w:rFonts w:ascii="Times New Roman" w:eastAsiaTheme="minorEastAsia" w:hAnsi="Times New Roman" w:cs="Times New Roman"/>
          <w:vertAlign w:val="superscript"/>
        </w:rPr>
        <w:t>γ</w:t>
      </w:r>
      <w:r w:rsidRPr="004632DA">
        <w:rPr>
          <w:rFonts w:ascii="Times New Roman" w:eastAsiaTheme="minorEastAsia" w:hAnsi="Times New Roman" w:cs="Times New Roman"/>
        </w:rPr>
        <w:t xml:space="preserve"> </w:t>
      </w:r>
      <w:r w:rsidRPr="004632DA">
        <w:rPr>
          <w:rFonts w:eastAsiaTheme="minorEastAsia" w:cs="Times New Roman"/>
        </w:rPr>
        <w:t>depending</w:t>
      </w:r>
      <w:r w:rsidRPr="004632DA">
        <w:rPr>
          <w:rFonts w:eastAsiaTheme="minorEastAsia"/>
        </w:rPr>
        <w:t xml:space="preserve"> on which is more convenient because these are equal.</w:t>
      </w:r>
      <w:r w:rsidRPr="004632DA">
        <w:rPr>
          <w:rFonts w:eastAsiaTheme="minorEastAsia"/>
        </w:rPr>
        <w:br/>
        <w:t>So the work simplifies to:</w:t>
      </w:r>
      <w:r w:rsidRPr="004632DA">
        <w:rPr>
          <w:rFonts w:eastAsiaTheme="minorEastAsia"/>
        </w:rPr>
        <w:br/>
        <w:t>W = (P</w:t>
      </w:r>
      <w:r w:rsidRPr="004632DA">
        <w:rPr>
          <w:rFonts w:eastAsiaTheme="minorEastAsia"/>
          <w:vertAlign w:val="subscript"/>
        </w:rPr>
        <w:t>2</w:t>
      </w:r>
      <w:r w:rsidRPr="004632DA">
        <w:rPr>
          <w:rFonts w:eastAsiaTheme="minorEastAsia"/>
        </w:rPr>
        <w:t>V</w:t>
      </w:r>
      <w:r w:rsidRPr="004632DA">
        <w:rPr>
          <w:rFonts w:eastAsiaTheme="minorEastAsia"/>
          <w:vertAlign w:val="subscript"/>
        </w:rPr>
        <w:t>2</w:t>
      </w:r>
      <w:r w:rsidRPr="004632DA">
        <w:rPr>
          <w:rFonts w:eastAsiaTheme="minorEastAsia"/>
        </w:rPr>
        <w:t xml:space="preserve"> – P</w:t>
      </w:r>
      <w:r w:rsidRPr="004632DA">
        <w:rPr>
          <w:rFonts w:eastAsiaTheme="minorEastAsia"/>
          <w:vertAlign w:val="subscript"/>
        </w:rPr>
        <w:t>1</w:t>
      </w:r>
      <w:r w:rsidRPr="004632DA">
        <w:rPr>
          <w:rFonts w:eastAsiaTheme="minorEastAsia"/>
        </w:rPr>
        <w:t>V</w:t>
      </w:r>
      <w:r w:rsidRPr="004632DA">
        <w:rPr>
          <w:rFonts w:eastAsiaTheme="minorEastAsia"/>
          <w:vertAlign w:val="subscript"/>
        </w:rPr>
        <w:t>1</w:t>
      </w:r>
      <w:r w:rsidRPr="004632DA">
        <w:rPr>
          <w:rFonts w:eastAsiaTheme="minorEastAsia"/>
        </w:rPr>
        <w:t>) / (</w:t>
      </w:r>
      <w:r w:rsidRPr="004632DA">
        <w:rPr>
          <w:rFonts w:ascii="Times New Roman" w:eastAsiaTheme="minorEastAsia" w:hAnsi="Times New Roman" w:cs="Times New Roman"/>
        </w:rPr>
        <w:t>γ</w:t>
      </w:r>
      <w:r w:rsidRPr="004632DA">
        <w:rPr>
          <w:rFonts w:eastAsiaTheme="minorEastAsia"/>
        </w:rPr>
        <w:t xml:space="preserve"> – 1)</w:t>
      </w:r>
    </w:p>
    <w:p w14:paraId="32FA0DD4" w14:textId="77777777" w:rsidR="008E7421" w:rsidRPr="004632DA" w:rsidRDefault="008E7421" w:rsidP="008E7421">
      <w:pPr>
        <w:rPr>
          <w:rFonts w:eastAsiaTheme="minorEastAsia"/>
        </w:rPr>
      </w:pPr>
      <w:r w:rsidRPr="004632DA">
        <w:rPr>
          <w:rFonts w:eastAsiaTheme="minorEastAsia"/>
        </w:rPr>
        <w:t>Adiabatic, so Q = 0</w:t>
      </w:r>
      <w:r w:rsidRPr="004632DA">
        <w:rPr>
          <w:rFonts w:eastAsiaTheme="minorEastAsia"/>
        </w:rPr>
        <w:br/>
        <w:t xml:space="preserve">So W = </w:t>
      </w:r>
      <w:r w:rsidRPr="004632DA">
        <w:rPr>
          <w:rFonts w:ascii="Times New Roman" w:eastAsiaTheme="minorEastAsia" w:hAnsi="Times New Roman" w:cs="Times New Roman"/>
        </w:rPr>
        <w:t>Δ</w:t>
      </w:r>
      <w:r w:rsidRPr="004632DA">
        <w:rPr>
          <w:rFonts w:eastAsiaTheme="minorEastAsia" w:cs="Times New Roman"/>
        </w:rPr>
        <w:t>U = m C</w:t>
      </w:r>
      <w:r w:rsidRPr="004632DA">
        <w:rPr>
          <w:rFonts w:eastAsiaTheme="minorEastAsia" w:cs="Times New Roman"/>
          <w:vertAlign w:val="subscript"/>
        </w:rPr>
        <w:t>V</w:t>
      </w:r>
      <w:r w:rsidRPr="004632DA">
        <w:rPr>
          <w:rFonts w:eastAsiaTheme="minorEastAsia" w:cs="Times New Roman"/>
        </w:rPr>
        <w:t xml:space="preserve"> </w:t>
      </w:r>
      <w:r w:rsidRPr="004632DA">
        <w:rPr>
          <w:rFonts w:ascii="Times New Roman" w:eastAsiaTheme="minorEastAsia" w:hAnsi="Times New Roman" w:cs="Times New Roman"/>
        </w:rPr>
        <w:t>Δ</w:t>
      </w:r>
      <w:r w:rsidRPr="004632DA">
        <w:rPr>
          <w:rFonts w:eastAsiaTheme="minorEastAsia" w:cs="Times New Roman"/>
        </w:rPr>
        <w:t>T</w:t>
      </w:r>
    </w:p>
    <w:p w14:paraId="3DF14293" w14:textId="77777777" w:rsidR="008E7421" w:rsidRPr="004632DA" w:rsidRDefault="008E7421" w:rsidP="008E7421"/>
    <w:p w14:paraId="6B93E2F5" w14:textId="77777777" w:rsidR="008E7421" w:rsidRPr="004632DA" w:rsidRDefault="008E7421" w:rsidP="008E7421">
      <w:r w:rsidRPr="004632DA">
        <w:rPr>
          <w:i/>
        </w:rPr>
        <w:t>Isenthalpic: Constant Enthalpy</w:t>
      </w:r>
      <w:r w:rsidRPr="004632DA">
        <w:br/>
        <w:t>As the enthalpy is constant, for an ideal gas this implies a constant temperature.</w:t>
      </w:r>
      <w:r w:rsidRPr="004632DA">
        <w:br/>
      </w:r>
      <w:r w:rsidRPr="004632DA">
        <w:rPr>
          <w:rFonts w:ascii="Times New Roman" w:hAnsi="Times New Roman" w:cs="Times New Roman"/>
        </w:rPr>
        <w:t>Δ</w:t>
      </w:r>
      <w:r w:rsidRPr="004632DA">
        <w:t xml:space="preserve">U = </w:t>
      </w:r>
      <w:r w:rsidRPr="004632DA">
        <w:rPr>
          <w:rFonts w:ascii="Times New Roman" w:hAnsi="Times New Roman" w:cs="Times New Roman"/>
        </w:rPr>
        <w:t>Δ</w:t>
      </w:r>
      <w:r w:rsidRPr="004632DA">
        <w:t>H = 0</w:t>
      </w:r>
      <w:r w:rsidRPr="004632DA">
        <w:br/>
        <w:t>Q = -W =</w:t>
      </w:r>
      <w:r w:rsidRPr="004632DA">
        <w:rPr>
          <w:rFonts w:eastAsiaTheme="minorEastAsia"/>
        </w:rPr>
        <w:t xml:space="preserve"> </w:t>
      </w:r>
      <w:proofErr w:type="spellStart"/>
      <w:r w:rsidRPr="004632DA">
        <w:rPr>
          <w:rFonts w:eastAsiaTheme="minorEastAsia"/>
        </w:rPr>
        <w:t>nRT</w:t>
      </w:r>
      <w:proofErr w:type="spellEnd"/>
      <w:r w:rsidRPr="004632DA">
        <w:rPr>
          <w:rFonts w:eastAsiaTheme="minorEastAsia"/>
        </w:rPr>
        <w:t xml:space="preserve"> ln (V</w:t>
      </w:r>
      <w:r w:rsidRPr="004632DA">
        <w:rPr>
          <w:rFonts w:eastAsiaTheme="minorEastAsia"/>
          <w:vertAlign w:val="subscript"/>
        </w:rPr>
        <w:t>2</w:t>
      </w:r>
      <w:r w:rsidRPr="004632DA">
        <w:rPr>
          <w:rFonts w:eastAsiaTheme="minorEastAsia"/>
        </w:rPr>
        <w:t>/V</w:t>
      </w:r>
      <w:r w:rsidRPr="004632DA">
        <w:rPr>
          <w:rFonts w:eastAsiaTheme="minorEastAsia"/>
          <w:vertAlign w:val="subscript"/>
        </w:rPr>
        <w:t>1</w:t>
      </w:r>
      <w:r w:rsidRPr="004632DA">
        <w:rPr>
          <w:rFonts w:eastAsiaTheme="minorEastAsia"/>
        </w:rPr>
        <w:t>)</w:t>
      </w:r>
    </w:p>
    <w:p w14:paraId="2376BDE0" w14:textId="77777777" w:rsidR="008E7421" w:rsidRPr="004632DA" w:rsidRDefault="008E7421" w:rsidP="008E7421"/>
    <w:p w14:paraId="1D5F115F" w14:textId="77777777" w:rsidR="008E7421" w:rsidRPr="004632DA" w:rsidRDefault="008E7421" w:rsidP="008E7421">
      <w:r w:rsidRPr="004632DA">
        <w:t xml:space="preserve">A summary of all solutions to all the processes is shown below. You need to know how to derive </w:t>
      </w:r>
      <w:proofErr w:type="gramStart"/>
      <w:r w:rsidRPr="004632DA">
        <w:t>all of</w:t>
      </w:r>
      <w:proofErr w:type="gramEnd"/>
      <w:r w:rsidRPr="004632DA">
        <w:t xml:space="preserve"> these relationships (do not try to just memorize them).</w:t>
      </w:r>
      <w:r w:rsidRPr="004632DA">
        <w:rPr>
          <w:noProof/>
          <w:lang w:eastAsia="en-AU"/>
        </w:rPr>
        <w:drawing>
          <wp:inline distT="0" distB="0" distL="0" distR="0" wp14:anchorId="05E49267" wp14:editId="2CD12A33">
            <wp:extent cx="4902994" cy="2781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results.jpg"/>
                    <pic:cNvPicPr/>
                  </pic:nvPicPr>
                  <pic:blipFill>
                    <a:blip r:embed="rId18">
                      <a:extLst>
                        <a:ext uri="{28A0092B-C50C-407E-A947-70E740481C1C}">
                          <a14:useLocalDpi xmlns:a14="http://schemas.microsoft.com/office/drawing/2010/main" val="0"/>
                        </a:ext>
                      </a:extLst>
                    </a:blip>
                    <a:stretch>
                      <a:fillRect/>
                    </a:stretch>
                  </pic:blipFill>
                  <pic:spPr>
                    <a:xfrm>
                      <a:off x="0" y="0"/>
                      <a:ext cx="4912563" cy="2786728"/>
                    </a:xfrm>
                    <a:prstGeom prst="rect">
                      <a:avLst/>
                    </a:prstGeom>
                  </pic:spPr>
                </pic:pic>
              </a:graphicData>
            </a:graphic>
          </wp:inline>
        </w:drawing>
      </w:r>
    </w:p>
    <w:p w14:paraId="632A1891" w14:textId="77777777" w:rsidR="008E7421" w:rsidRDefault="008E7421" w:rsidP="008E7421"/>
    <w:p w14:paraId="618621F5" w14:textId="77777777" w:rsidR="003F4515" w:rsidRPr="004632DA" w:rsidRDefault="003F4515" w:rsidP="008E7421"/>
    <w:p w14:paraId="60FD4F36" w14:textId="51116ACE" w:rsidR="008E7421" w:rsidRPr="004632DA" w:rsidRDefault="008E7421" w:rsidP="008E7421">
      <w:pPr>
        <w:rPr>
          <w:u w:val="single"/>
        </w:rPr>
      </w:pPr>
      <w:r w:rsidRPr="004632DA">
        <w:rPr>
          <w:u w:val="single"/>
        </w:rPr>
        <w:lastRenderedPageBreak/>
        <w:t xml:space="preserve">Worked Example </w:t>
      </w:r>
      <w:r w:rsidR="00E31FC9" w:rsidRPr="00E31FC9">
        <w:rPr>
          <w:u w:val="single"/>
        </w:rPr>
        <w:t>6</w:t>
      </w:r>
      <w:r w:rsidRPr="00E31FC9">
        <w:rPr>
          <w:u w:val="single"/>
        </w:rPr>
        <w:t>.1:</w:t>
      </w:r>
    </w:p>
    <w:p w14:paraId="0DE6E3C1" w14:textId="77777777" w:rsidR="00FD6EB7" w:rsidRPr="004632DA" w:rsidRDefault="008E7421" w:rsidP="008E7421">
      <w:r w:rsidRPr="004632DA">
        <w:t>One mol of an ideal monatomic gas undergoes the following reversible cycle in a frictionless cylinder:</w:t>
      </w:r>
    </w:p>
    <w:p w14:paraId="26F1E085" w14:textId="0455962C" w:rsidR="00FD6EB7" w:rsidRPr="004632DA" w:rsidRDefault="008E7421" w:rsidP="007B176D">
      <w:pPr>
        <w:pStyle w:val="ListParagraph"/>
        <w:numPr>
          <w:ilvl w:val="0"/>
          <w:numId w:val="66"/>
        </w:numPr>
      </w:pPr>
      <w:r w:rsidRPr="004632DA">
        <w:t>An Isothermal expansion</w:t>
      </w:r>
    </w:p>
    <w:p w14:paraId="1EECFA93" w14:textId="44F9655D" w:rsidR="00FD6EB7" w:rsidRPr="004632DA" w:rsidRDefault="008E7421" w:rsidP="007B176D">
      <w:pPr>
        <w:pStyle w:val="ListParagraph"/>
        <w:numPr>
          <w:ilvl w:val="0"/>
          <w:numId w:val="66"/>
        </w:numPr>
      </w:pPr>
      <w:r w:rsidRPr="004632DA">
        <w:t>An Isobaric compression</w:t>
      </w:r>
    </w:p>
    <w:p w14:paraId="70D4B0F7" w14:textId="67F8E97E" w:rsidR="008E7421" w:rsidRPr="004632DA" w:rsidRDefault="008E7421" w:rsidP="007B176D">
      <w:pPr>
        <w:pStyle w:val="ListParagraph"/>
        <w:numPr>
          <w:ilvl w:val="0"/>
          <w:numId w:val="66"/>
        </w:numPr>
      </w:pPr>
      <w:r w:rsidRPr="004632DA">
        <w:t>An adiabatic compression</w:t>
      </w:r>
    </w:p>
    <w:p w14:paraId="2A95F894" w14:textId="77777777" w:rsidR="008E7421" w:rsidRPr="004632DA" w:rsidRDefault="008E7421" w:rsidP="008E7421">
      <w:pPr>
        <w:pStyle w:val="ListParagraph"/>
      </w:pPr>
      <w:r w:rsidRPr="004632DA">
        <w:rPr>
          <w:noProof/>
          <w:lang w:eastAsia="en-AU"/>
        </w:rPr>
        <w:drawing>
          <wp:inline distT="0" distB="0" distL="0" distR="0" wp14:anchorId="6F4CA384" wp14:editId="6A29F99C">
            <wp:extent cx="2731837" cy="2552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cle 1.jpg"/>
                    <pic:cNvPicPr/>
                  </pic:nvPicPr>
                  <pic:blipFill>
                    <a:blip r:embed="rId19">
                      <a:extLst>
                        <a:ext uri="{28A0092B-C50C-407E-A947-70E740481C1C}">
                          <a14:useLocalDpi xmlns:a14="http://schemas.microsoft.com/office/drawing/2010/main" val="0"/>
                        </a:ext>
                      </a:extLst>
                    </a:blip>
                    <a:stretch>
                      <a:fillRect/>
                    </a:stretch>
                  </pic:blipFill>
                  <pic:spPr>
                    <a:xfrm>
                      <a:off x="0" y="0"/>
                      <a:ext cx="2731837" cy="2552700"/>
                    </a:xfrm>
                    <a:prstGeom prst="rect">
                      <a:avLst/>
                    </a:prstGeom>
                  </pic:spPr>
                </pic:pic>
              </a:graphicData>
            </a:graphic>
          </wp:inline>
        </w:drawing>
      </w:r>
    </w:p>
    <w:p w14:paraId="566E218D" w14:textId="77777777" w:rsidR="008E7421" w:rsidRPr="004632DA" w:rsidRDefault="008E7421" w:rsidP="008E7421">
      <w:pPr>
        <w:pStyle w:val="ListParagraph"/>
      </w:pPr>
    </w:p>
    <w:p w14:paraId="5A0A0B9E" w14:textId="77777777" w:rsidR="008E7421" w:rsidRPr="004632DA" w:rsidRDefault="008E7421" w:rsidP="008E7421">
      <w:r w:rsidRPr="004632DA">
        <w:t>The conditions are:</w:t>
      </w:r>
      <w:r w:rsidRPr="004632DA">
        <w:br/>
      </w:r>
      <w:r w:rsidRPr="004632DA">
        <w:rPr>
          <w:iCs/>
        </w:rPr>
        <w:t>Point 1: P</w:t>
      </w:r>
      <w:r w:rsidRPr="004632DA">
        <w:rPr>
          <w:iCs/>
          <w:vertAlign w:val="subscript"/>
        </w:rPr>
        <w:t>1</w:t>
      </w:r>
      <w:r w:rsidRPr="004632DA">
        <w:t xml:space="preserve"> = 2 atm, </w:t>
      </w:r>
      <w:r w:rsidRPr="004632DA">
        <w:rPr>
          <w:iCs/>
        </w:rPr>
        <w:t>V</w:t>
      </w:r>
      <w:r w:rsidRPr="004632DA">
        <w:rPr>
          <w:iCs/>
          <w:vertAlign w:val="subscript"/>
        </w:rPr>
        <w:t>1</w:t>
      </w:r>
      <w:r w:rsidRPr="004632DA">
        <w:t xml:space="preserve"> = 22 L</w:t>
      </w:r>
      <w:r w:rsidRPr="004632DA">
        <w:br/>
      </w:r>
      <w:r w:rsidRPr="004632DA">
        <w:rPr>
          <w:iCs/>
        </w:rPr>
        <w:t>Point 2 and Point 3: P</w:t>
      </w:r>
      <w:r w:rsidRPr="004632DA">
        <w:rPr>
          <w:iCs/>
          <w:vertAlign w:val="subscript"/>
        </w:rPr>
        <w:t>2</w:t>
      </w:r>
      <w:r w:rsidRPr="004632DA">
        <w:t xml:space="preserve"> = </w:t>
      </w:r>
      <w:r w:rsidRPr="004632DA">
        <w:rPr>
          <w:iCs/>
        </w:rPr>
        <w:t>P</w:t>
      </w:r>
      <w:r w:rsidRPr="004632DA">
        <w:rPr>
          <w:iCs/>
          <w:vertAlign w:val="subscript"/>
        </w:rPr>
        <w:t>3</w:t>
      </w:r>
      <w:r w:rsidRPr="004632DA">
        <w:t xml:space="preserve"> = 1 atm</w:t>
      </w:r>
    </w:p>
    <w:p w14:paraId="4E6C8DBB" w14:textId="77777777" w:rsidR="008E7421" w:rsidRPr="004632DA" w:rsidRDefault="008E7421" w:rsidP="007B176D">
      <w:pPr>
        <w:pStyle w:val="ListParagraph"/>
        <w:numPr>
          <w:ilvl w:val="0"/>
          <w:numId w:val="50"/>
        </w:numPr>
        <w:spacing w:after="200" w:line="276" w:lineRule="auto"/>
      </w:pPr>
      <w:r w:rsidRPr="004632DA">
        <w:t>Calculate the pressure, volume and temperature at each point in the cycle</w:t>
      </w:r>
    </w:p>
    <w:p w14:paraId="358616E6" w14:textId="77777777" w:rsidR="008E7421" w:rsidRPr="004632DA" w:rsidRDefault="008E7421" w:rsidP="007B176D">
      <w:pPr>
        <w:pStyle w:val="ListParagraph"/>
        <w:numPr>
          <w:ilvl w:val="0"/>
          <w:numId w:val="50"/>
        </w:numPr>
        <w:spacing w:after="200" w:line="276" w:lineRule="auto"/>
      </w:pPr>
      <w:r w:rsidRPr="004632DA">
        <w:t>Calculate the change in enthalpy, internal energy, heat and work in each step</w:t>
      </w:r>
    </w:p>
    <w:p w14:paraId="742958D5" w14:textId="77777777" w:rsidR="008E7421" w:rsidRPr="004632DA" w:rsidRDefault="008E7421" w:rsidP="007B176D">
      <w:pPr>
        <w:pStyle w:val="ListParagraph"/>
        <w:numPr>
          <w:ilvl w:val="0"/>
          <w:numId w:val="50"/>
        </w:numPr>
        <w:spacing w:after="200" w:line="276" w:lineRule="auto"/>
      </w:pPr>
      <w:r w:rsidRPr="004632DA">
        <w:t>Calculate the thermal efficiency of the engine</w:t>
      </w:r>
    </w:p>
    <w:p w14:paraId="7141D711" w14:textId="77777777" w:rsidR="008E7421" w:rsidRPr="004632DA" w:rsidRDefault="008E7421" w:rsidP="008E7421">
      <w:r w:rsidRPr="004632DA">
        <w:t>As the gas is ideal, we may assume that C</w:t>
      </w:r>
      <w:r w:rsidRPr="004632DA">
        <w:rPr>
          <w:vertAlign w:val="subscript"/>
        </w:rPr>
        <w:t>P</w:t>
      </w:r>
      <w:r w:rsidRPr="004632DA">
        <w:t xml:space="preserve"> of the gas = 5/2R and C</w:t>
      </w:r>
      <w:r w:rsidRPr="004632DA">
        <w:rPr>
          <w:vertAlign w:val="subscript"/>
        </w:rPr>
        <w:t>V</w:t>
      </w:r>
      <w:r w:rsidRPr="004632DA">
        <w:t xml:space="preserve"> = 3/2R</w:t>
      </w:r>
    </w:p>
    <w:p w14:paraId="7D5A24ED" w14:textId="77777777" w:rsidR="004A7692" w:rsidRPr="007503E5" w:rsidRDefault="004A7692" w:rsidP="7DA64195">
      <w:pPr>
        <w:spacing w:afterLines="40" w:after="96"/>
        <w:rPr>
          <w:sz w:val="24"/>
          <w:szCs w:val="24"/>
        </w:rPr>
      </w:pPr>
    </w:p>
    <w:p w14:paraId="07BCD043" w14:textId="77777777" w:rsidR="004A7692" w:rsidRPr="007503E5" w:rsidRDefault="004A7692" w:rsidP="7DA64195">
      <w:pPr>
        <w:spacing w:afterLines="40" w:after="96"/>
        <w:rPr>
          <w:sz w:val="24"/>
          <w:szCs w:val="24"/>
        </w:rPr>
      </w:pPr>
    </w:p>
    <w:p w14:paraId="6B39A5FB" w14:textId="4617C328" w:rsidR="7DA64195" w:rsidRPr="007503E5" w:rsidRDefault="7DA64195" w:rsidP="7DA64195">
      <w:pPr>
        <w:spacing w:afterLines="40" w:after="96"/>
        <w:rPr>
          <w:sz w:val="24"/>
          <w:szCs w:val="24"/>
        </w:rPr>
      </w:pPr>
    </w:p>
    <w:p w14:paraId="718FCBAA" w14:textId="77777777" w:rsidR="008E7421" w:rsidRPr="007503E5" w:rsidRDefault="008E7421">
      <w:pPr>
        <w:rPr>
          <w:sz w:val="24"/>
          <w:szCs w:val="24"/>
        </w:rPr>
      </w:pPr>
      <w:r w:rsidRPr="007503E5">
        <w:rPr>
          <w:sz w:val="24"/>
          <w:szCs w:val="24"/>
        </w:rPr>
        <w:br w:type="page"/>
      </w:r>
    </w:p>
    <w:p w14:paraId="73BC4025" w14:textId="77777777" w:rsidR="008E7421" w:rsidRPr="007503E5" w:rsidRDefault="008E7421">
      <w:pPr>
        <w:rPr>
          <w:sz w:val="24"/>
          <w:szCs w:val="24"/>
        </w:rPr>
      </w:pPr>
      <w:r w:rsidRPr="007503E5">
        <w:rPr>
          <w:sz w:val="24"/>
          <w:szCs w:val="24"/>
        </w:rPr>
        <w:lastRenderedPageBreak/>
        <w:br w:type="page"/>
      </w:r>
    </w:p>
    <w:p w14:paraId="7A777D9D" w14:textId="79B93969" w:rsidR="00181EBF" w:rsidRPr="007503E5" w:rsidRDefault="00181EBF" w:rsidP="00335FF0">
      <w:pPr>
        <w:pStyle w:val="Heading2"/>
      </w:pPr>
      <w:r w:rsidRPr="007503E5">
        <w:lastRenderedPageBreak/>
        <w:t>6.4 Types of Cycles</w:t>
      </w:r>
    </w:p>
    <w:p w14:paraId="551AE1DA" w14:textId="23F3EBF1" w:rsidR="00181EBF" w:rsidRPr="007503E5" w:rsidRDefault="00181EBF" w:rsidP="00335FF0">
      <w:pPr>
        <w:pStyle w:val="Heading3"/>
      </w:pPr>
      <w:r w:rsidRPr="007503E5">
        <w:t>6.4.1 Heat Engine</w:t>
      </w:r>
    </w:p>
    <w:p w14:paraId="03573EBE" w14:textId="77777777" w:rsidR="00181EBF" w:rsidRPr="004632DA" w:rsidRDefault="00181EBF" w:rsidP="00181EBF">
      <w:r w:rsidRPr="004632DA">
        <w:t>A heat engine converts heat into mechanical work so on a P-V diagram a thermodynamic cycle for a heat engine would be sequenced in a clockwise direction; it has a positive net heat into the system and negative net work (the system does work on the environment).</w:t>
      </w:r>
    </w:p>
    <w:p w14:paraId="450EAAA2" w14:textId="77777777" w:rsidR="00181EBF" w:rsidRPr="004632DA" w:rsidRDefault="00181EBF" w:rsidP="00181EBF">
      <w:r w:rsidRPr="004632DA">
        <w:t>Heat engines are essential to everyday life: internal combustion engines (petrol and diesel engines for cars) and external combustion engines (gas turbines and steam turbines to generate power).</w:t>
      </w:r>
    </w:p>
    <w:p w14:paraId="5EB4D7C0" w14:textId="77777777" w:rsidR="00181EBF" w:rsidRPr="004632DA" w:rsidRDefault="00181EBF" w:rsidP="00181EBF">
      <w:r w:rsidRPr="004632DA">
        <w:t>We can conceptualize heat engines with the diagram below. Heat flowing from a hot source to a cold sink can be exploited to generate useful work. The heat engine diagram is set out next to a schematic for a steam turbine, to illustrate how the engine works.</w:t>
      </w:r>
    </w:p>
    <w:p w14:paraId="5AC5C4DA" w14:textId="2A650EF3" w:rsidR="00181EBF" w:rsidRPr="004632DA" w:rsidRDefault="00181EBF" w:rsidP="00181EBF">
      <w:r w:rsidRPr="004632DA">
        <w:t>A furnace (coal fired, gas fired, nuclear powered) generates heat which is used to boil steam (Q</w:t>
      </w:r>
      <w:r w:rsidRPr="004632DA">
        <w:rPr>
          <w:vertAlign w:val="subscript"/>
        </w:rPr>
        <w:t>H</w:t>
      </w:r>
      <w:r w:rsidRPr="004632DA">
        <w:t>). As this steam builds up pressure and can be used to drive a turbine (to generate useful shaft work, W</w:t>
      </w:r>
      <w:r w:rsidRPr="004632DA">
        <w:rPr>
          <w:vertAlign w:val="subscript"/>
        </w:rPr>
        <w:t>S</w:t>
      </w:r>
      <w:r w:rsidRPr="004632DA">
        <w:t xml:space="preserve">). The </w:t>
      </w:r>
      <w:r w:rsidR="005F74FA" w:rsidRPr="004632DA">
        <w:t>low-pressure</w:t>
      </w:r>
      <w:r w:rsidRPr="004632DA">
        <w:t xml:space="preserve"> steam leaves the turbine and must be recompressed so it can be sent back to the boiler. To do this, the steam is condensed, but in doing so it loses some energy to the environment (Q</w:t>
      </w:r>
      <w:r w:rsidRPr="004632DA">
        <w:rPr>
          <w:vertAlign w:val="subscript"/>
        </w:rPr>
        <w:t>L</w:t>
      </w:r>
      <w:r w:rsidRPr="004632DA">
        <w:t xml:space="preserve">). The now liquid water is pumped back up to the design pressure of the boiler (using some of the shaft work from the turbine) and recycled to be boiled again. </w:t>
      </w:r>
    </w:p>
    <w:p w14:paraId="701DD2CF" w14:textId="77777777" w:rsidR="00181EBF" w:rsidRPr="004632DA" w:rsidRDefault="00181EBF" w:rsidP="00181EBF">
      <w:r w:rsidRPr="004632DA">
        <w:t>Thinking about an energy balance around the steam engine, shows that the only energy crossing the system boundary is Q</w:t>
      </w:r>
      <w:r w:rsidRPr="004632DA">
        <w:rPr>
          <w:vertAlign w:val="subscript"/>
        </w:rPr>
        <w:t>H</w:t>
      </w:r>
      <w:r w:rsidRPr="004632DA">
        <w:t>, Q</w:t>
      </w:r>
      <w:r w:rsidRPr="004632DA">
        <w:rPr>
          <w:vertAlign w:val="subscript"/>
        </w:rPr>
        <w:t>L</w:t>
      </w:r>
      <w:r w:rsidRPr="004632DA">
        <w:t xml:space="preserve"> and W</w:t>
      </w:r>
      <w:r w:rsidRPr="004632DA">
        <w:rPr>
          <w:vertAlign w:val="subscript"/>
        </w:rPr>
        <w:t>S</w:t>
      </w:r>
      <w:r w:rsidRPr="004632DA">
        <w:t xml:space="preserve"> such that Q</w:t>
      </w:r>
      <w:r w:rsidRPr="004632DA">
        <w:rPr>
          <w:vertAlign w:val="subscript"/>
        </w:rPr>
        <w:t>H</w:t>
      </w:r>
      <w:r w:rsidRPr="004632DA">
        <w:t xml:space="preserve"> = Q</w:t>
      </w:r>
      <w:r w:rsidRPr="004632DA">
        <w:rPr>
          <w:vertAlign w:val="subscript"/>
        </w:rPr>
        <w:t>L</w:t>
      </w:r>
      <w:r w:rsidRPr="004632DA">
        <w:t xml:space="preserve"> + W</w:t>
      </w:r>
      <w:r w:rsidRPr="004632DA">
        <w:rPr>
          <w:vertAlign w:val="subscript"/>
        </w:rPr>
        <w:t>S</w:t>
      </w:r>
      <w:r w:rsidRPr="004632DA">
        <w:t>.</w:t>
      </w:r>
    </w:p>
    <w:p w14:paraId="432D3374" w14:textId="77777777" w:rsidR="00181EBF" w:rsidRPr="004632DA" w:rsidRDefault="00181EBF" w:rsidP="00181EBF"/>
    <w:p w14:paraId="381BC47B" w14:textId="77777777" w:rsidR="00181EBF" w:rsidRPr="004632DA" w:rsidRDefault="00181EBF" w:rsidP="00181EBF">
      <w:r w:rsidRPr="004632DA">
        <w:rPr>
          <w:noProof/>
          <w:lang w:eastAsia="en-AU"/>
        </w:rPr>
        <w:drawing>
          <wp:inline distT="0" distB="0" distL="0" distR="0" wp14:anchorId="25746D98" wp14:editId="7E9D3496">
            <wp:extent cx="2095500" cy="29212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 Engine.jpg"/>
                    <pic:cNvPicPr/>
                  </pic:nvPicPr>
                  <pic:blipFill>
                    <a:blip r:embed="rId20">
                      <a:extLst>
                        <a:ext uri="{28A0092B-C50C-407E-A947-70E740481C1C}">
                          <a14:useLocalDpi xmlns:a14="http://schemas.microsoft.com/office/drawing/2010/main" val="0"/>
                        </a:ext>
                      </a:extLst>
                    </a:blip>
                    <a:stretch>
                      <a:fillRect/>
                    </a:stretch>
                  </pic:blipFill>
                  <pic:spPr>
                    <a:xfrm>
                      <a:off x="0" y="0"/>
                      <a:ext cx="2098045" cy="2924759"/>
                    </a:xfrm>
                    <a:prstGeom prst="rect">
                      <a:avLst/>
                    </a:prstGeom>
                  </pic:spPr>
                </pic:pic>
              </a:graphicData>
            </a:graphic>
          </wp:inline>
        </w:drawing>
      </w:r>
      <w:r w:rsidRPr="004632DA">
        <w:rPr>
          <w:noProof/>
          <w:sz w:val="21"/>
          <w:szCs w:val="21"/>
          <w:lang w:eastAsia="en-AU"/>
        </w:rPr>
        <w:t xml:space="preserve"> </w:t>
      </w:r>
      <w:r w:rsidRPr="004632DA">
        <w:rPr>
          <w:noProof/>
          <w:lang w:eastAsia="en-AU"/>
        </w:rPr>
        <w:drawing>
          <wp:inline distT="0" distB="0" distL="0" distR="0" wp14:anchorId="6FF74C8F" wp14:editId="7D4103B4">
            <wp:extent cx="2862119" cy="2905996"/>
            <wp:effectExtent l="38100" t="38100" r="33655" b="27940"/>
            <wp:docPr id="23555"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3555" name="Picture 2"/>
                    <pic:cNvPicPr>
                      <a:picLocks noGrp="1"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60000">
                      <a:off x="0" y="0"/>
                      <a:ext cx="2871235" cy="2915252"/>
                    </a:xfrm>
                    <a:prstGeom prst="rect">
                      <a:avLst/>
                    </a:prstGeom>
                    <a:noFill/>
                    <a:extLs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1C4D6645" w14:textId="77777777" w:rsidR="00181EBF" w:rsidRPr="007503E5" w:rsidRDefault="00181EBF" w:rsidP="00181EBF">
      <w:pPr>
        <w:rPr>
          <w:sz w:val="24"/>
          <w:szCs w:val="24"/>
        </w:rPr>
      </w:pPr>
    </w:p>
    <w:p w14:paraId="605938C2" w14:textId="77777777" w:rsidR="00181EBF" w:rsidRPr="007503E5" w:rsidRDefault="00181EBF" w:rsidP="00181EBF">
      <w:pPr>
        <w:rPr>
          <w:sz w:val="24"/>
          <w:szCs w:val="24"/>
          <w:u w:val="single"/>
        </w:rPr>
      </w:pPr>
    </w:p>
    <w:p w14:paraId="59E3668E" w14:textId="77777777" w:rsidR="00181EBF" w:rsidRPr="007503E5" w:rsidRDefault="00181EBF" w:rsidP="00181EBF">
      <w:pPr>
        <w:rPr>
          <w:sz w:val="24"/>
          <w:szCs w:val="24"/>
          <w:u w:val="single"/>
        </w:rPr>
      </w:pPr>
    </w:p>
    <w:p w14:paraId="03E24E00" w14:textId="77777777" w:rsidR="00181EBF" w:rsidRDefault="00181EBF" w:rsidP="00181EBF">
      <w:pPr>
        <w:rPr>
          <w:sz w:val="24"/>
          <w:szCs w:val="24"/>
          <w:u w:val="single"/>
        </w:rPr>
      </w:pPr>
    </w:p>
    <w:p w14:paraId="142390A1" w14:textId="77777777" w:rsidR="003F4515" w:rsidRPr="007503E5" w:rsidRDefault="003F4515" w:rsidP="00181EBF">
      <w:pPr>
        <w:rPr>
          <w:sz w:val="24"/>
          <w:szCs w:val="24"/>
          <w:u w:val="single"/>
        </w:rPr>
      </w:pPr>
    </w:p>
    <w:p w14:paraId="1BD70582" w14:textId="1B93411B" w:rsidR="00181EBF" w:rsidRPr="007503E5" w:rsidRDefault="00181EBF" w:rsidP="00335FF0">
      <w:pPr>
        <w:pStyle w:val="Heading3"/>
      </w:pPr>
      <w:r w:rsidRPr="007503E5">
        <w:lastRenderedPageBreak/>
        <w:t>6.4.2 Heat Pump</w:t>
      </w:r>
    </w:p>
    <w:p w14:paraId="22FB05D9" w14:textId="3EB51D38" w:rsidR="00181EBF" w:rsidRPr="004632DA" w:rsidRDefault="00181EBF" w:rsidP="00181EBF">
      <w:r w:rsidRPr="004632DA">
        <w:t xml:space="preserve">In essence, a heat pump works in the opposite way to a heat engine. It converts shaft work into heat flow, or more specifically, by taking in shaft work we </w:t>
      </w:r>
      <w:r w:rsidR="005F74FA" w:rsidRPr="004632DA">
        <w:t>can</w:t>
      </w:r>
      <w:r w:rsidRPr="004632DA">
        <w:t xml:space="preserve"> pump energy from cold to hot (where it would usually flow spontaneously from hot to cold). On a P-V diagram, this manifests as a thermodynamic cycle in a counter-clockwise direction; the net work is positive and net heat flow is negative into the system. The standard example of a heat pump is your refrigerator.</w:t>
      </w:r>
    </w:p>
    <w:p w14:paraId="131C2376" w14:textId="77777777" w:rsidR="00181EBF" w:rsidRPr="004632DA" w:rsidRDefault="00181EBF" w:rsidP="00181EBF">
      <w:r w:rsidRPr="004632DA">
        <w:t>To help illustrate, a diagram of a heat pump is laid out next to a schematic for a refrigerator below. Beginning at point 1 in the refrigerator schematic, a low boiling point liquid held at low pressure is passed through an evaporator. The liquid evaporates, pulling heat from the cooling the heat source (Q</w:t>
      </w:r>
      <w:r w:rsidRPr="004632DA">
        <w:rPr>
          <w:vertAlign w:val="subscript"/>
        </w:rPr>
        <w:t>L</w:t>
      </w:r>
      <w:r w:rsidRPr="004632DA">
        <w:t>) and dropping its temperature (this would be the inside of your refrigerator).</w:t>
      </w:r>
    </w:p>
    <w:p w14:paraId="3989203D" w14:textId="379D3A22" w:rsidR="00181EBF" w:rsidRPr="004632DA" w:rsidRDefault="00181EBF" w:rsidP="00181EBF">
      <w:r w:rsidRPr="004632DA">
        <w:t>A compressor is then used to increase the pressure of the low temperature – low pressure saturated vapour from the evaporator. This compressor needs shaft work to do the compression (W</w:t>
      </w:r>
      <w:r w:rsidRPr="004632DA">
        <w:rPr>
          <w:vertAlign w:val="subscript"/>
        </w:rPr>
        <w:t>C</w:t>
      </w:r>
      <w:r w:rsidRPr="004632DA">
        <w:t xml:space="preserve">), typically provided by an electric motor. As the pressure increases, the gas </w:t>
      </w:r>
      <w:r w:rsidR="00EE4283" w:rsidRPr="004632DA">
        <w:t>heats,</w:t>
      </w:r>
      <w:r w:rsidRPr="004632DA">
        <w:t xml:space="preserve"> and the boiling point rises, which results in a super-heated state for the vapour after the compressor. So</w:t>
      </w:r>
      <w:r w:rsidR="00EE4283" w:rsidRPr="004632DA">
        <w:t>,</w:t>
      </w:r>
      <w:r w:rsidRPr="004632DA">
        <w:t xml:space="preserve"> when it passes to the condenser, its temperature is now well above the ambient air temperature. Energy can be pulled from the high temperature super-heated vapour (Q</w:t>
      </w:r>
      <w:r w:rsidRPr="004632DA">
        <w:rPr>
          <w:vertAlign w:val="subscript"/>
        </w:rPr>
        <w:t>H</w:t>
      </w:r>
      <w:r w:rsidRPr="004632DA">
        <w:t>) first cooling it to its boiling point and then condensing it. The condensed vapour is then passed through an expansion valve, where its pressure drops (which also drops its boiling point). The vapour will partially flash and cool and so it can be returned to the evaporator at low temperature again.</w:t>
      </w:r>
    </w:p>
    <w:p w14:paraId="5CA68ABE" w14:textId="77777777" w:rsidR="00181EBF" w:rsidRPr="004632DA" w:rsidRDefault="00181EBF" w:rsidP="00181EBF">
      <w:r w:rsidRPr="004632DA">
        <w:rPr>
          <w:noProof/>
          <w:lang w:eastAsia="en-AU"/>
        </w:rPr>
        <w:drawing>
          <wp:inline distT="0" distB="0" distL="0" distR="0" wp14:anchorId="42381709" wp14:editId="7CD89DD7">
            <wp:extent cx="2083961" cy="29051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 Pump.jpg"/>
                    <pic:cNvPicPr/>
                  </pic:nvPicPr>
                  <pic:blipFill>
                    <a:blip r:embed="rId22">
                      <a:extLst>
                        <a:ext uri="{28A0092B-C50C-407E-A947-70E740481C1C}">
                          <a14:useLocalDpi xmlns:a14="http://schemas.microsoft.com/office/drawing/2010/main" val="0"/>
                        </a:ext>
                      </a:extLst>
                    </a:blip>
                    <a:stretch>
                      <a:fillRect/>
                    </a:stretch>
                  </pic:blipFill>
                  <pic:spPr>
                    <a:xfrm>
                      <a:off x="0" y="0"/>
                      <a:ext cx="2085199" cy="2906851"/>
                    </a:xfrm>
                    <a:prstGeom prst="rect">
                      <a:avLst/>
                    </a:prstGeom>
                  </pic:spPr>
                </pic:pic>
              </a:graphicData>
            </a:graphic>
          </wp:inline>
        </w:drawing>
      </w:r>
      <w:r w:rsidRPr="004632DA">
        <w:rPr>
          <w:noProof/>
          <w:sz w:val="21"/>
          <w:szCs w:val="21"/>
          <w:lang w:eastAsia="en-AU"/>
        </w:rPr>
        <w:t xml:space="preserve"> </w:t>
      </w:r>
      <w:r w:rsidRPr="004632DA">
        <w:rPr>
          <w:noProof/>
          <w:lang w:eastAsia="en-AU"/>
        </w:rPr>
        <w:drawing>
          <wp:inline distT="0" distB="0" distL="0" distR="0" wp14:anchorId="1D2C3EB0" wp14:editId="456DA9E6">
            <wp:extent cx="2862263" cy="2889153"/>
            <wp:effectExtent l="38100" t="38100" r="33655" b="26035"/>
            <wp:docPr id="25603"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5603" name="Picture 2"/>
                    <pic:cNvPicPr>
                      <a:picLocks noGrp="1"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60000">
                      <a:off x="0" y="0"/>
                      <a:ext cx="2869811" cy="2896772"/>
                    </a:xfrm>
                    <a:prstGeom prst="rect">
                      <a:avLst/>
                    </a:prstGeom>
                    <a:noFill/>
                    <a:extLs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7C2578E8" w14:textId="77777777" w:rsidR="00181EBF" w:rsidRPr="004632DA" w:rsidRDefault="00181EBF" w:rsidP="00181EBF"/>
    <w:p w14:paraId="449C4CF9" w14:textId="25CC0863" w:rsidR="00181EBF" w:rsidRPr="004632DA" w:rsidRDefault="00181EBF" w:rsidP="00181EBF">
      <w:r w:rsidRPr="004632DA">
        <w:t>Initially a heat pump may appear to violate the second law of thermodynamics; energy is being pumped from cold to hot, essentially creating more order. But it’s important to remember that the shaft work used to drive the heat flow must come from somewhere; this shaft work creates a greater entropy somewhere else in the universe. So</w:t>
      </w:r>
      <w:r w:rsidR="00EE4283" w:rsidRPr="004632DA">
        <w:t>,</w:t>
      </w:r>
      <w:r w:rsidRPr="004632DA">
        <w:t xml:space="preserve"> the net entropy of the universe still </w:t>
      </w:r>
      <w:proofErr w:type="gramStart"/>
      <w:r w:rsidRPr="004632DA">
        <w:t>increases</w:t>
      </w:r>
      <w:proofErr w:type="gramEnd"/>
      <w:r w:rsidRPr="004632DA">
        <w:t xml:space="preserve"> and the second law of thermodynamics has not been violated.</w:t>
      </w:r>
    </w:p>
    <w:p w14:paraId="3B41CD7D" w14:textId="77777777" w:rsidR="00181EBF" w:rsidRPr="007503E5" w:rsidRDefault="00181EBF" w:rsidP="00181EBF">
      <w:pPr>
        <w:rPr>
          <w:sz w:val="24"/>
          <w:szCs w:val="24"/>
        </w:rPr>
      </w:pPr>
    </w:p>
    <w:p w14:paraId="667516DD" w14:textId="77777777" w:rsidR="00181EBF" w:rsidRPr="007503E5" w:rsidRDefault="00181EBF" w:rsidP="00181EBF">
      <w:pPr>
        <w:rPr>
          <w:sz w:val="24"/>
          <w:szCs w:val="24"/>
        </w:rPr>
      </w:pPr>
    </w:p>
    <w:p w14:paraId="34FB100D" w14:textId="69B38053" w:rsidR="00181EBF" w:rsidRPr="007503E5" w:rsidRDefault="00181EBF" w:rsidP="00335FF0">
      <w:pPr>
        <w:pStyle w:val="Heading2"/>
      </w:pPr>
      <w:r w:rsidRPr="007503E5">
        <w:lastRenderedPageBreak/>
        <w:t>6.5 Model Cycles</w:t>
      </w:r>
    </w:p>
    <w:p w14:paraId="1EA38E8D" w14:textId="77777777" w:rsidR="00181EBF" w:rsidRPr="004632DA" w:rsidRDefault="00181EBF" w:rsidP="00181EBF">
      <w:r w:rsidRPr="004632DA">
        <w:t>There are a range of theoretical models that can be used to describe heat engines and heat pumps. These consist of at least 3 (usually 4) thermodynamic processes. There are not real engine cycles, but rather theoretical cycles to describe idealized (maximally efficient) operations.</w:t>
      </w:r>
    </w:p>
    <w:p w14:paraId="03A08A2C" w14:textId="77777777" w:rsidR="00181EBF" w:rsidRPr="007503E5" w:rsidRDefault="00181EBF" w:rsidP="00181EBF">
      <w:pPr>
        <w:rPr>
          <w:sz w:val="24"/>
          <w:szCs w:val="24"/>
          <w:u w:val="single"/>
        </w:rPr>
      </w:pPr>
    </w:p>
    <w:p w14:paraId="40E17062" w14:textId="75FF3701" w:rsidR="00181EBF" w:rsidRPr="007503E5" w:rsidRDefault="00181EBF" w:rsidP="00335FF0">
      <w:pPr>
        <w:pStyle w:val="Heading3"/>
      </w:pPr>
      <w:r w:rsidRPr="007503E5">
        <w:t>6.5.1 Carnot Cycle</w:t>
      </w:r>
    </w:p>
    <w:p w14:paraId="23A1347F" w14:textId="4EFC7534" w:rsidR="00181EBF" w:rsidRPr="004632DA" w:rsidRDefault="00181EBF" w:rsidP="00181EBF">
      <w:r w:rsidRPr="004632DA">
        <w:t xml:space="preserve">In a </w:t>
      </w:r>
      <w:r w:rsidR="00EE4283" w:rsidRPr="004632DA">
        <w:t>C</w:t>
      </w:r>
      <w:r w:rsidRPr="004632DA">
        <w:t>arnot cycle, there are 2 temperature reservoirs (at temperatures T</w:t>
      </w:r>
      <w:r w:rsidRPr="004632DA">
        <w:rPr>
          <w:vertAlign w:val="subscript"/>
        </w:rPr>
        <w:t>H</w:t>
      </w:r>
      <w:r w:rsidRPr="004632DA">
        <w:t xml:space="preserve"> and T</w:t>
      </w:r>
      <w:r w:rsidRPr="004632DA">
        <w:rPr>
          <w:vertAlign w:val="subscript"/>
        </w:rPr>
        <w:t>C</w:t>
      </w:r>
      <w:r w:rsidRPr="004632DA">
        <w:t xml:space="preserve"> respectively). They </w:t>
      </w:r>
      <w:proofErr w:type="gramStart"/>
      <w:r w:rsidRPr="004632DA">
        <w:t>are considered to be</w:t>
      </w:r>
      <w:proofErr w:type="gramEnd"/>
      <w:r w:rsidRPr="004632DA">
        <w:t xml:space="preserve"> sufficiently large that the temperature of the reservoirs </w:t>
      </w:r>
      <w:r w:rsidR="00EE4283" w:rsidRPr="004632DA">
        <w:t>is</w:t>
      </w:r>
      <w:r w:rsidRPr="004632DA">
        <w:t xml:space="preserve"> not affected by the process of each cycle. </w:t>
      </w:r>
    </w:p>
    <w:p w14:paraId="7A67BE41" w14:textId="77777777" w:rsidR="00181EBF" w:rsidRPr="004632DA" w:rsidRDefault="00181EBF" w:rsidP="00181EBF">
      <w:r w:rsidRPr="004632DA">
        <w:t>The cycle itself consists of 4 processes:</w:t>
      </w:r>
    </w:p>
    <w:p w14:paraId="78FAC6CF" w14:textId="4629298D" w:rsidR="00181EBF" w:rsidRPr="004632DA" w:rsidRDefault="00181EBF" w:rsidP="007B176D">
      <w:pPr>
        <w:pStyle w:val="ListParagraph"/>
        <w:numPr>
          <w:ilvl w:val="0"/>
          <w:numId w:val="51"/>
        </w:numPr>
        <w:spacing w:after="200" w:line="276" w:lineRule="auto"/>
      </w:pPr>
      <w:r w:rsidRPr="004632DA">
        <w:t>Isothermal expansion: Heat added to system, Work extracted from system</w:t>
      </w:r>
    </w:p>
    <w:p w14:paraId="47A9F580" w14:textId="342BE203" w:rsidR="00181EBF" w:rsidRPr="004632DA" w:rsidRDefault="00181EBF" w:rsidP="00181EBF">
      <w:pPr>
        <w:pStyle w:val="ListParagraph"/>
      </w:pPr>
      <w:r w:rsidRPr="004632DA">
        <w:t>Heat is added to the system</w:t>
      </w:r>
      <w:r w:rsidR="00EE4283" w:rsidRPr="004632DA">
        <w:t>,</w:t>
      </w:r>
      <w:r w:rsidRPr="004632DA">
        <w:t xml:space="preserve"> so it expands, but the heat is added sufficiently slowly and incrementally so that there is no localized heating. The system remains at constant temperature and in thermal equilibrium with the surroundings as the system expands.</w:t>
      </w:r>
    </w:p>
    <w:p w14:paraId="5E3C048B" w14:textId="06148D14" w:rsidR="00181EBF" w:rsidRPr="004632DA" w:rsidRDefault="00181EBF" w:rsidP="007B176D">
      <w:pPr>
        <w:pStyle w:val="ListParagraph"/>
        <w:numPr>
          <w:ilvl w:val="0"/>
          <w:numId w:val="51"/>
        </w:numPr>
        <w:spacing w:after="200" w:line="276" w:lineRule="auto"/>
      </w:pPr>
      <w:r w:rsidRPr="004632DA">
        <w:t>Adiabatic expansion:</w:t>
      </w:r>
      <w:r w:rsidR="004632DA">
        <w:t xml:space="preserve"> </w:t>
      </w:r>
      <w:r w:rsidRPr="004632DA">
        <w:t>Work extracted from system</w:t>
      </w:r>
    </w:p>
    <w:p w14:paraId="3F87288E" w14:textId="77777777" w:rsidR="00181EBF" w:rsidRPr="004632DA" w:rsidRDefault="00181EBF" w:rsidP="00181EBF">
      <w:pPr>
        <w:pStyle w:val="ListParagraph"/>
      </w:pPr>
      <w:r w:rsidRPr="004632DA">
        <w:t>The system is insulated from the surroundings and continues to expand, but now its temperature drops (as no heat flows into the system during expansion).</w:t>
      </w:r>
    </w:p>
    <w:p w14:paraId="3F2BA42E" w14:textId="11AF853C" w:rsidR="00181EBF" w:rsidRPr="004632DA" w:rsidRDefault="00181EBF" w:rsidP="007B176D">
      <w:pPr>
        <w:pStyle w:val="ListParagraph"/>
        <w:numPr>
          <w:ilvl w:val="0"/>
          <w:numId w:val="51"/>
        </w:numPr>
        <w:spacing w:after="200" w:line="276" w:lineRule="auto"/>
      </w:pPr>
      <w:r w:rsidRPr="004632DA">
        <w:t xml:space="preserve">Isothermal compression: Heat extracted from </w:t>
      </w:r>
      <w:r w:rsidR="00EE4283" w:rsidRPr="004632DA">
        <w:t>system;</w:t>
      </w:r>
      <w:r w:rsidRPr="004632DA">
        <w:t xml:space="preserve"> Work added to the system</w:t>
      </w:r>
    </w:p>
    <w:p w14:paraId="08465553" w14:textId="17C8EF63" w:rsidR="00181EBF" w:rsidRPr="004632DA" w:rsidRDefault="00181EBF" w:rsidP="00181EBF">
      <w:pPr>
        <w:pStyle w:val="ListParagraph"/>
      </w:pPr>
      <w:r w:rsidRPr="004632DA">
        <w:t xml:space="preserve">The system is placed in surroundings at the same temperature as this new low temperature. The insulation is </w:t>
      </w:r>
      <w:r w:rsidR="00EE4283" w:rsidRPr="004632DA">
        <w:t>removed,</w:t>
      </w:r>
      <w:r w:rsidRPr="004632DA">
        <w:t xml:space="preserve"> and the system is slowly compressed. The compression is sufficiently slow and incremental so that any localised heating keeps the system in thermal equilibrium with the surroundings.</w:t>
      </w:r>
    </w:p>
    <w:p w14:paraId="0D44181D" w14:textId="159700DA" w:rsidR="00181EBF" w:rsidRPr="004632DA" w:rsidRDefault="00181EBF" w:rsidP="007B176D">
      <w:pPr>
        <w:pStyle w:val="ListParagraph"/>
        <w:numPr>
          <w:ilvl w:val="0"/>
          <w:numId w:val="51"/>
        </w:numPr>
        <w:spacing w:after="200" w:line="276" w:lineRule="auto"/>
      </w:pPr>
      <w:r w:rsidRPr="004632DA">
        <w:t>Adiabatic compression: Work added to the system</w:t>
      </w:r>
    </w:p>
    <w:p w14:paraId="085DC48A" w14:textId="77777777" w:rsidR="00181EBF" w:rsidRPr="004632DA" w:rsidRDefault="00181EBF" w:rsidP="00181EBF">
      <w:pPr>
        <w:pStyle w:val="ListParagraph"/>
      </w:pPr>
      <w:r w:rsidRPr="004632DA">
        <w:t>The system is again thermally insulated and compressed (adiabatically). As the system is compressed, its temperature increases from the low temperature (thermal sink) back to the higher temperature (thermal reservoir).</w:t>
      </w:r>
    </w:p>
    <w:p w14:paraId="104997DC" w14:textId="271327EA" w:rsidR="00181EBF" w:rsidRPr="004632DA" w:rsidRDefault="00181EBF" w:rsidP="00181EBF">
      <w:r w:rsidRPr="004632DA">
        <w:t xml:space="preserve">As the 4 steps all represent idealized processes, the </w:t>
      </w:r>
      <w:r w:rsidR="00EE4283" w:rsidRPr="004632DA">
        <w:t>C</w:t>
      </w:r>
      <w:r w:rsidRPr="004632DA">
        <w:t>arnot cycle is used to represent the highest possible thermal efficiency for an engine (a theoretical upper limit on engine performance).</w:t>
      </w:r>
    </w:p>
    <w:p w14:paraId="72538F76" w14:textId="77777777" w:rsidR="00181EBF" w:rsidRPr="007503E5" w:rsidRDefault="00181EBF" w:rsidP="00181EBF">
      <w:pPr>
        <w:rPr>
          <w:sz w:val="24"/>
          <w:szCs w:val="24"/>
        </w:rPr>
      </w:pPr>
      <w:r w:rsidRPr="007503E5">
        <w:rPr>
          <w:noProof/>
          <w:sz w:val="24"/>
          <w:szCs w:val="24"/>
          <w:lang w:eastAsia="en-AU"/>
        </w:rPr>
        <w:lastRenderedPageBreak/>
        <w:drawing>
          <wp:inline distT="0" distB="0" distL="0" distR="0" wp14:anchorId="1B1BACBB" wp14:editId="0FBE430D">
            <wp:extent cx="5943600" cy="347211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not.jpg"/>
                    <pic:cNvPicPr/>
                  </pic:nvPicPr>
                  <pic:blipFill>
                    <a:blip r:embed="rId24">
                      <a:extLst>
                        <a:ext uri="{28A0092B-C50C-407E-A947-70E740481C1C}">
                          <a14:useLocalDpi xmlns:a14="http://schemas.microsoft.com/office/drawing/2010/main" val="0"/>
                        </a:ext>
                      </a:extLst>
                    </a:blip>
                    <a:stretch>
                      <a:fillRect/>
                    </a:stretch>
                  </pic:blipFill>
                  <pic:spPr>
                    <a:xfrm>
                      <a:off x="0" y="0"/>
                      <a:ext cx="5960419" cy="3481941"/>
                    </a:xfrm>
                    <a:prstGeom prst="rect">
                      <a:avLst/>
                    </a:prstGeom>
                  </pic:spPr>
                </pic:pic>
              </a:graphicData>
            </a:graphic>
          </wp:inline>
        </w:drawing>
      </w:r>
    </w:p>
    <w:p w14:paraId="0AB39915" w14:textId="77777777" w:rsidR="00181EBF" w:rsidRPr="007503E5" w:rsidRDefault="00181EBF" w:rsidP="00181EBF">
      <w:pPr>
        <w:rPr>
          <w:sz w:val="24"/>
          <w:szCs w:val="24"/>
        </w:rPr>
      </w:pPr>
      <w:r w:rsidRPr="007503E5">
        <w:rPr>
          <w:noProof/>
          <w:sz w:val="24"/>
          <w:szCs w:val="24"/>
          <w:lang w:eastAsia="en-AU"/>
        </w:rPr>
        <w:drawing>
          <wp:inline distT="0" distB="0" distL="0" distR="0" wp14:anchorId="111EF748" wp14:editId="6C01496A">
            <wp:extent cx="6048375" cy="29952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not 4.jpg"/>
                    <pic:cNvPicPr/>
                  </pic:nvPicPr>
                  <pic:blipFill>
                    <a:blip r:embed="rId25">
                      <a:extLst>
                        <a:ext uri="{28A0092B-C50C-407E-A947-70E740481C1C}">
                          <a14:useLocalDpi xmlns:a14="http://schemas.microsoft.com/office/drawing/2010/main" val="0"/>
                        </a:ext>
                      </a:extLst>
                    </a:blip>
                    <a:stretch>
                      <a:fillRect/>
                    </a:stretch>
                  </pic:blipFill>
                  <pic:spPr>
                    <a:xfrm>
                      <a:off x="0" y="0"/>
                      <a:ext cx="6046064" cy="2994148"/>
                    </a:xfrm>
                    <a:prstGeom prst="rect">
                      <a:avLst/>
                    </a:prstGeom>
                  </pic:spPr>
                </pic:pic>
              </a:graphicData>
            </a:graphic>
          </wp:inline>
        </w:drawing>
      </w:r>
    </w:p>
    <w:p w14:paraId="27046DCF" w14:textId="77777777" w:rsidR="00181EBF" w:rsidRPr="007503E5" w:rsidRDefault="00181EBF" w:rsidP="00181EBF">
      <w:pPr>
        <w:rPr>
          <w:sz w:val="24"/>
          <w:szCs w:val="24"/>
        </w:rPr>
      </w:pPr>
    </w:p>
    <w:p w14:paraId="6FF553FF" w14:textId="77777777" w:rsidR="00181EBF" w:rsidRPr="004632DA" w:rsidRDefault="00181EBF" w:rsidP="00181EBF">
      <w:r w:rsidRPr="004632DA">
        <w:t>The cycle is reversible (no entropy change, maximum efficiency) and so the entropy lost by hot reservoir balances the entropy gained by the cold reservoir. The amount of heat extracted from the hot reservoir (Q</w:t>
      </w:r>
      <w:r w:rsidRPr="004632DA">
        <w:rPr>
          <w:vertAlign w:val="subscript"/>
        </w:rPr>
        <w:t>H</w:t>
      </w:r>
      <w:r w:rsidRPr="004632DA">
        <w:t>) and deposited in the cold reservoir (Q</w:t>
      </w:r>
      <w:r w:rsidRPr="004632DA">
        <w:rPr>
          <w:vertAlign w:val="subscript"/>
        </w:rPr>
        <w:t>L</w:t>
      </w:r>
      <w:r w:rsidRPr="004632DA">
        <w:t>) can therefore be written as:</w:t>
      </w:r>
    </w:p>
    <w:p w14:paraId="31A44783" w14:textId="77777777" w:rsidR="00181EBF" w:rsidRPr="004632DA" w:rsidRDefault="00181EBF" w:rsidP="00181EBF">
      <w:r w:rsidRPr="004632DA">
        <w:t>Q</w:t>
      </w:r>
      <w:r w:rsidRPr="004632DA">
        <w:rPr>
          <w:vertAlign w:val="subscript"/>
        </w:rPr>
        <w:t>H</w:t>
      </w:r>
      <w:r w:rsidRPr="004632DA">
        <w:t xml:space="preserve"> = T</w:t>
      </w:r>
      <w:r w:rsidRPr="004632DA">
        <w:rPr>
          <w:vertAlign w:val="subscript"/>
        </w:rPr>
        <w:t>H</w:t>
      </w:r>
      <w:r w:rsidRPr="004632DA">
        <w:rPr>
          <w:rFonts w:ascii="Times New Roman" w:hAnsi="Times New Roman" w:cs="Times New Roman"/>
        </w:rPr>
        <w:t>Δ</w:t>
      </w:r>
      <w:r w:rsidRPr="004632DA">
        <w:t>S</w:t>
      </w:r>
      <w:r w:rsidRPr="004632DA">
        <w:br/>
        <w:t>Q</w:t>
      </w:r>
      <w:r w:rsidRPr="004632DA">
        <w:rPr>
          <w:vertAlign w:val="subscript"/>
        </w:rPr>
        <w:t>L</w:t>
      </w:r>
      <w:r w:rsidRPr="004632DA">
        <w:t xml:space="preserve"> = T</w:t>
      </w:r>
      <w:r w:rsidRPr="004632DA">
        <w:rPr>
          <w:vertAlign w:val="subscript"/>
        </w:rPr>
        <w:t>L</w:t>
      </w:r>
      <w:r w:rsidRPr="004632DA">
        <w:rPr>
          <w:rFonts w:ascii="Times New Roman" w:hAnsi="Times New Roman" w:cs="Times New Roman"/>
        </w:rPr>
        <w:t>Δ</w:t>
      </w:r>
      <w:r w:rsidRPr="004632DA">
        <w:t>S</w:t>
      </w:r>
    </w:p>
    <w:p w14:paraId="06583965" w14:textId="77777777" w:rsidR="00181EBF" w:rsidRPr="004632DA" w:rsidRDefault="00181EBF" w:rsidP="00181EBF">
      <w:r w:rsidRPr="004632DA">
        <w:t>And the difference between Q</w:t>
      </w:r>
      <w:r w:rsidRPr="004632DA">
        <w:rPr>
          <w:vertAlign w:val="subscript"/>
        </w:rPr>
        <w:t>H</w:t>
      </w:r>
      <w:r w:rsidRPr="004632DA">
        <w:t xml:space="preserve"> and Q</w:t>
      </w:r>
      <w:r w:rsidRPr="004632DA">
        <w:rPr>
          <w:vertAlign w:val="subscript"/>
        </w:rPr>
        <w:t>L</w:t>
      </w:r>
      <w:r w:rsidRPr="004632DA">
        <w:t xml:space="preserve"> is written as the work (W</w:t>
      </w:r>
      <w:r w:rsidRPr="004632DA">
        <w:rPr>
          <w:vertAlign w:val="subscript"/>
        </w:rPr>
        <w:t>S</w:t>
      </w:r>
      <w:r w:rsidRPr="004632DA">
        <w:t>)</w:t>
      </w:r>
    </w:p>
    <w:p w14:paraId="019E9224" w14:textId="77777777" w:rsidR="00181EBF" w:rsidRPr="007503E5" w:rsidRDefault="00181EBF" w:rsidP="00181EBF">
      <w:pPr>
        <w:rPr>
          <w:sz w:val="24"/>
          <w:szCs w:val="24"/>
        </w:rPr>
      </w:pPr>
      <w:r w:rsidRPr="004632DA">
        <w:t>W</w:t>
      </w:r>
      <w:r w:rsidRPr="004632DA">
        <w:rPr>
          <w:vertAlign w:val="subscript"/>
        </w:rPr>
        <w:t>S</w:t>
      </w:r>
      <w:r w:rsidRPr="004632DA">
        <w:t xml:space="preserve"> = (T</w:t>
      </w:r>
      <w:r w:rsidRPr="004632DA">
        <w:rPr>
          <w:vertAlign w:val="subscript"/>
        </w:rPr>
        <w:t>H</w:t>
      </w:r>
      <w:r w:rsidRPr="004632DA">
        <w:t xml:space="preserve"> – T</w:t>
      </w:r>
      <w:r w:rsidRPr="004632DA">
        <w:rPr>
          <w:vertAlign w:val="subscript"/>
        </w:rPr>
        <w:t>L</w:t>
      </w:r>
      <w:r w:rsidRPr="004632DA">
        <w:t xml:space="preserve">) </w:t>
      </w:r>
      <w:r w:rsidRPr="004632DA">
        <w:rPr>
          <w:rFonts w:ascii="Times New Roman" w:hAnsi="Times New Roman" w:cs="Times New Roman"/>
        </w:rPr>
        <w:t>Δ</w:t>
      </w:r>
      <w:r w:rsidRPr="004632DA">
        <w:t>S</w:t>
      </w:r>
    </w:p>
    <w:p w14:paraId="3B591644" w14:textId="77777777" w:rsidR="00181EBF" w:rsidRPr="007503E5" w:rsidRDefault="00181EBF" w:rsidP="00181EBF">
      <w:pPr>
        <w:rPr>
          <w:sz w:val="24"/>
          <w:szCs w:val="24"/>
        </w:rPr>
      </w:pPr>
    </w:p>
    <w:p w14:paraId="63B80877" w14:textId="28222840" w:rsidR="00181EBF" w:rsidRPr="007503E5" w:rsidRDefault="00181EBF" w:rsidP="00335FF0">
      <w:pPr>
        <w:pStyle w:val="Heading4"/>
      </w:pPr>
      <w:r w:rsidRPr="007503E5">
        <w:lastRenderedPageBreak/>
        <w:t xml:space="preserve">Carnot </w:t>
      </w:r>
      <w:r w:rsidR="00371317">
        <w:t>C</w:t>
      </w:r>
      <w:r w:rsidRPr="007503E5">
        <w:t xml:space="preserve">ycle </w:t>
      </w:r>
      <w:r w:rsidR="00371317">
        <w:t>E</w:t>
      </w:r>
      <w:r w:rsidRPr="007503E5">
        <w:t>fficiency</w:t>
      </w:r>
    </w:p>
    <w:p w14:paraId="2629B9C3" w14:textId="77777777" w:rsidR="00181EBF" w:rsidRPr="004632DA" w:rsidRDefault="00181EBF" w:rsidP="00181EBF">
      <w:r w:rsidRPr="004632DA">
        <w:t>The Carnot cycle represents the maximum possible efficiency for an engine given a particular temperature limit between the heat source and heat sink (think of the temperature of a boiler vs the exhaust temperature).</w:t>
      </w:r>
    </w:p>
    <w:p w14:paraId="29C84356" w14:textId="77777777" w:rsidR="00181EBF" w:rsidRPr="004632DA" w:rsidRDefault="00181EBF" w:rsidP="00181EBF">
      <w:pPr>
        <w:rPr>
          <w:rFonts w:eastAsiaTheme="minorEastAsia"/>
        </w:rPr>
      </w:pPr>
      <m:oMathPara>
        <m:oMath>
          <m:r>
            <w:rPr>
              <w:rFonts w:ascii="Cambria Math" w:hAnsi="Cambria Math"/>
            </w:rPr>
            <m:t>η=1-</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L</m:t>
                      </m:r>
                    </m:sub>
                  </m:sSub>
                </m:e>
              </m:d>
            </m:num>
            <m:den>
              <m:sSub>
                <m:sSubPr>
                  <m:ctrlPr>
                    <w:rPr>
                      <w:rFonts w:ascii="Cambria Math" w:hAnsi="Cambria Math"/>
                      <w:i/>
                    </w:rPr>
                  </m:ctrlPr>
                </m:sSubPr>
                <m:e>
                  <m:r>
                    <w:rPr>
                      <w:rFonts w:ascii="Cambria Math" w:hAnsi="Cambria Math"/>
                    </w:rPr>
                    <m:t>Q</m:t>
                  </m:r>
                </m:e>
                <m:sub>
                  <m:r>
                    <w:rPr>
                      <w:rFonts w:ascii="Cambria Math" w:hAnsi="Cambria Math"/>
                    </w:rPr>
                    <m:t>H</m:t>
                  </m:r>
                </m:sub>
              </m:sSub>
            </m:den>
          </m:f>
        </m:oMath>
      </m:oMathPara>
    </w:p>
    <w:p w14:paraId="02CBF763" w14:textId="005757D7" w:rsidR="00181EBF" w:rsidRPr="004632DA" w:rsidRDefault="00181EBF" w:rsidP="00181EBF">
      <w:pPr>
        <w:rPr>
          <w:rFonts w:eastAsiaTheme="minorEastAsia"/>
        </w:rPr>
      </w:pPr>
      <w:r w:rsidRPr="004632DA">
        <w:rPr>
          <w:rFonts w:eastAsiaTheme="minorEastAsia"/>
        </w:rPr>
        <w:t xml:space="preserve">From the figure above, heat is only added or removed in 2 steps in the </w:t>
      </w:r>
      <w:r w:rsidR="00EE4283" w:rsidRPr="004632DA">
        <w:rPr>
          <w:rFonts w:eastAsiaTheme="minorEastAsia"/>
        </w:rPr>
        <w:t>C</w:t>
      </w:r>
      <w:r w:rsidRPr="004632DA">
        <w:rPr>
          <w:rFonts w:eastAsiaTheme="minorEastAsia"/>
        </w:rPr>
        <w:t xml:space="preserve">arnot cycle (in the isothermal expansion and isothermal compression; </w:t>
      </w:r>
      <w:proofErr w:type="gramStart"/>
      <w:r w:rsidRPr="004632DA">
        <w:rPr>
          <w:rFonts w:eastAsiaTheme="minorEastAsia"/>
        </w:rPr>
        <w:t>by definition no</w:t>
      </w:r>
      <w:proofErr w:type="gramEnd"/>
      <w:r w:rsidRPr="004632DA">
        <w:rPr>
          <w:rFonts w:eastAsiaTheme="minorEastAsia"/>
        </w:rPr>
        <w:t xml:space="preserve"> heat is added/removed in the adiabatic steps).</w:t>
      </w:r>
    </w:p>
    <w:p w14:paraId="65DE4CD5" w14:textId="77777777" w:rsidR="00181EBF" w:rsidRPr="004632DA" w:rsidRDefault="00181EBF" w:rsidP="00181EBF">
      <w:pPr>
        <w:rPr>
          <w:rFonts w:eastAsiaTheme="minorEastAsia"/>
        </w:rPr>
      </w:pPr>
      <w:r w:rsidRPr="004632DA">
        <w:rPr>
          <w:rFonts w:eastAsiaTheme="minorEastAsia"/>
        </w:rPr>
        <w:t>We previously derived the heat flow during an isothermal process to be:</w:t>
      </w:r>
    </w:p>
    <w:p w14:paraId="1C36663E" w14:textId="77777777" w:rsidR="00181EBF" w:rsidRPr="004632DA" w:rsidRDefault="00181EBF" w:rsidP="00181EBF">
      <w:pPr>
        <w:rPr>
          <w:rFonts w:eastAsiaTheme="minorEastAsia"/>
        </w:rPr>
      </w:pPr>
      <w:r w:rsidRPr="004632DA">
        <w:rPr>
          <w:rFonts w:eastAsiaTheme="minorEastAsia"/>
        </w:rPr>
        <w:t xml:space="preserve">Q = </w:t>
      </w:r>
      <w:proofErr w:type="spellStart"/>
      <w:r w:rsidRPr="004632DA">
        <w:rPr>
          <w:rFonts w:eastAsiaTheme="minorEastAsia"/>
        </w:rPr>
        <w:t>nRT</w:t>
      </w:r>
      <w:proofErr w:type="spellEnd"/>
      <w:r w:rsidRPr="004632DA">
        <w:rPr>
          <w:rFonts w:eastAsiaTheme="minorEastAsia"/>
        </w:rPr>
        <w:t xml:space="preserve"> ln (V</w:t>
      </w:r>
      <w:r w:rsidRPr="004632DA">
        <w:rPr>
          <w:rFonts w:eastAsiaTheme="minorEastAsia"/>
          <w:vertAlign w:val="subscript"/>
        </w:rPr>
        <w:t>2</w:t>
      </w:r>
      <w:r w:rsidRPr="004632DA">
        <w:rPr>
          <w:rFonts w:eastAsiaTheme="minorEastAsia"/>
        </w:rPr>
        <w:t>/V</w:t>
      </w:r>
      <w:r w:rsidRPr="004632DA">
        <w:rPr>
          <w:rFonts w:eastAsiaTheme="minorEastAsia"/>
          <w:vertAlign w:val="subscript"/>
        </w:rPr>
        <w:t>1</w:t>
      </w:r>
      <w:r w:rsidRPr="004632DA">
        <w:rPr>
          <w:rFonts w:eastAsiaTheme="minorEastAsia"/>
        </w:rPr>
        <w:t>)</w:t>
      </w:r>
    </w:p>
    <w:p w14:paraId="6DFD215A" w14:textId="77777777" w:rsidR="00181EBF" w:rsidRPr="004632DA" w:rsidRDefault="00181EBF" w:rsidP="00181EBF">
      <w:pPr>
        <w:rPr>
          <w:rFonts w:eastAsiaTheme="minorEastAsia"/>
        </w:rPr>
      </w:pPr>
      <w:r w:rsidRPr="004632DA">
        <w:rPr>
          <w:rFonts w:eastAsiaTheme="minorEastAsia"/>
        </w:rPr>
        <w:t xml:space="preserve">So </w:t>
      </w:r>
      <w:r w:rsidRPr="004632DA">
        <w:rPr>
          <w:rFonts w:eastAsiaTheme="minorEastAsia"/>
        </w:rPr>
        <w:tab/>
        <w:t>Q</w:t>
      </w:r>
      <w:r w:rsidRPr="004632DA">
        <w:rPr>
          <w:rFonts w:eastAsiaTheme="minorEastAsia"/>
          <w:vertAlign w:val="subscript"/>
        </w:rPr>
        <w:t>H</w:t>
      </w:r>
      <w:r w:rsidRPr="004632DA">
        <w:rPr>
          <w:rFonts w:eastAsiaTheme="minorEastAsia"/>
        </w:rPr>
        <w:t xml:space="preserve"> = </w:t>
      </w:r>
      <w:proofErr w:type="spellStart"/>
      <w:r w:rsidRPr="004632DA">
        <w:rPr>
          <w:rFonts w:eastAsiaTheme="minorEastAsia"/>
        </w:rPr>
        <w:t>nRT</w:t>
      </w:r>
      <w:r w:rsidRPr="004632DA">
        <w:rPr>
          <w:rFonts w:eastAsiaTheme="minorEastAsia"/>
          <w:vertAlign w:val="subscript"/>
        </w:rPr>
        <w:t>H</w:t>
      </w:r>
      <w:proofErr w:type="spellEnd"/>
      <w:r w:rsidRPr="004632DA">
        <w:rPr>
          <w:rFonts w:eastAsiaTheme="minorEastAsia"/>
        </w:rPr>
        <w:t xml:space="preserve"> ln (V</w:t>
      </w:r>
      <w:r w:rsidRPr="004632DA">
        <w:rPr>
          <w:rFonts w:eastAsiaTheme="minorEastAsia"/>
          <w:vertAlign w:val="subscript"/>
        </w:rPr>
        <w:t>2</w:t>
      </w:r>
      <w:r w:rsidRPr="004632DA">
        <w:rPr>
          <w:rFonts w:eastAsiaTheme="minorEastAsia"/>
        </w:rPr>
        <w:t>/V</w:t>
      </w:r>
      <w:r w:rsidRPr="004632DA">
        <w:rPr>
          <w:rFonts w:eastAsiaTheme="minorEastAsia"/>
          <w:vertAlign w:val="subscript"/>
        </w:rPr>
        <w:t>1</w:t>
      </w:r>
      <w:r w:rsidRPr="004632DA">
        <w:rPr>
          <w:rFonts w:eastAsiaTheme="minorEastAsia"/>
        </w:rPr>
        <w:t xml:space="preserve">) </w:t>
      </w:r>
      <w:r w:rsidRPr="004632DA">
        <w:rPr>
          <w:rFonts w:eastAsiaTheme="minorEastAsia"/>
        </w:rPr>
        <w:tab/>
        <w:t>(V</w:t>
      </w:r>
      <w:r w:rsidRPr="004632DA">
        <w:rPr>
          <w:rFonts w:eastAsiaTheme="minorEastAsia"/>
          <w:vertAlign w:val="subscript"/>
        </w:rPr>
        <w:t>2</w:t>
      </w:r>
      <w:r w:rsidRPr="004632DA">
        <w:rPr>
          <w:rFonts w:eastAsiaTheme="minorEastAsia"/>
        </w:rPr>
        <w:t>&gt;V</w:t>
      </w:r>
      <w:r w:rsidRPr="004632DA">
        <w:rPr>
          <w:rFonts w:eastAsiaTheme="minorEastAsia"/>
          <w:vertAlign w:val="subscript"/>
        </w:rPr>
        <w:t>1</w:t>
      </w:r>
      <w:r w:rsidRPr="004632DA">
        <w:rPr>
          <w:rFonts w:eastAsiaTheme="minorEastAsia"/>
        </w:rPr>
        <w:t xml:space="preserve"> so Q</w:t>
      </w:r>
      <w:r w:rsidRPr="004632DA">
        <w:rPr>
          <w:rFonts w:eastAsiaTheme="minorEastAsia"/>
          <w:vertAlign w:val="subscript"/>
        </w:rPr>
        <w:t>H</w:t>
      </w:r>
      <w:r w:rsidRPr="004632DA">
        <w:rPr>
          <w:rFonts w:eastAsiaTheme="minorEastAsia"/>
        </w:rPr>
        <w:t xml:space="preserve"> is positive as expected)</w:t>
      </w:r>
      <w:r w:rsidRPr="004632DA">
        <w:rPr>
          <w:rFonts w:eastAsiaTheme="minorEastAsia"/>
        </w:rPr>
        <w:br/>
        <w:t xml:space="preserve">and </w:t>
      </w:r>
      <w:r w:rsidRPr="004632DA">
        <w:rPr>
          <w:rFonts w:eastAsiaTheme="minorEastAsia"/>
        </w:rPr>
        <w:tab/>
        <w:t>Q</w:t>
      </w:r>
      <w:r w:rsidRPr="004632DA">
        <w:rPr>
          <w:rFonts w:eastAsiaTheme="minorEastAsia"/>
          <w:vertAlign w:val="subscript"/>
        </w:rPr>
        <w:t>L</w:t>
      </w:r>
      <w:r w:rsidRPr="004632DA">
        <w:rPr>
          <w:rFonts w:eastAsiaTheme="minorEastAsia"/>
        </w:rPr>
        <w:t xml:space="preserve"> = </w:t>
      </w:r>
      <w:proofErr w:type="spellStart"/>
      <w:r w:rsidRPr="004632DA">
        <w:rPr>
          <w:rFonts w:eastAsiaTheme="minorEastAsia"/>
        </w:rPr>
        <w:t>nRT</w:t>
      </w:r>
      <w:r w:rsidRPr="004632DA">
        <w:rPr>
          <w:rFonts w:eastAsiaTheme="minorEastAsia"/>
          <w:vertAlign w:val="subscript"/>
        </w:rPr>
        <w:t>L</w:t>
      </w:r>
      <w:proofErr w:type="spellEnd"/>
      <w:r w:rsidRPr="004632DA">
        <w:rPr>
          <w:rFonts w:eastAsiaTheme="minorEastAsia"/>
        </w:rPr>
        <w:t xml:space="preserve"> ln (V</w:t>
      </w:r>
      <w:r w:rsidRPr="004632DA">
        <w:rPr>
          <w:rFonts w:eastAsiaTheme="minorEastAsia"/>
          <w:vertAlign w:val="subscript"/>
        </w:rPr>
        <w:t>4</w:t>
      </w:r>
      <w:r w:rsidRPr="004632DA">
        <w:rPr>
          <w:rFonts w:eastAsiaTheme="minorEastAsia"/>
        </w:rPr>
        <w:t>/V</w:t>
      </w:r>
      <w:r w:rsidRPr="004632DA">
        <w:rPr>
          <w:rFonts w:eastAsiaTheme="minorEastAsia"/>
          <w:vertAlign w:val="subscript"/>
        </w:rPr>
        <w:t>3</w:t>
      </w:r>
      <w:r w:rsidRPr="004632DA">
        <w:rPr>
          <w:rFonts w:eastAsiaTheme="minorEastAsia"/>
        </w:rPr>
        <w:t>)</w:t>
      </w:r>
      <w:r w:rsidRPr="004632DA">
        <w:rPr>
          <w:rFonts w:eastAsiaTheme="minorEastAsia"/>
        </w:rPr>
        <w:tab/>
        <w:t>(V</w:t>
      </w:r>
      <w:r w:rsidRPr="004632DA">
        <w:rPr>
          <w:rFonts w:eastAsiaTheme="minorEastAsia"/>
          <w:vertAlign w:val="subscript"/>
        </w:rPr>
        <w:t>4</w:t>
      </w:r>
      <w:r w:rsidRPr="004632DA">
        <w:rPr>
          <w:rFonts w:eastAsiaTheme="minorEastAsia"/>
        </w:rPr>
        <w:t>&lt;V</w:t>
      </w:r>
      <w:r w:rsidRPr="004632DA">
        <w:rPr>
          <w:rFonts w:eastAsiaTheme="minorEastAsia"/>
          <w:vertAlign w:val="subscript"/>
        </w:rPr>
        <w:t>3</w:t>
      </w:r>
      <w:r w:rsidRPr="004632DA">
        <w:rPr>
          <w:rFonts w:eastAsiaTheme="minorEastAsia"/>
        </w:rPr>
        <w:t xml:space="preserve"> so Q</w:t>
      </w:r>
      <w:r w:rsidRPr="004632DA">
        <w:rPr>
          <w:rFonts w:eastAsiaTheme="minorEastAsia"/>
          <w:vertAlign w:val="subscript"/>
        </w:rPr>
        <w:t>L</w:t>
      </w:r>
      <w:r w:rsidRPr="004632DA">
        <w:rPr>
          <w:rFonts w:eastAsiaTheme="minorEastAsia"/>
        </w:rPr>
        <w:t xml:space="preserve"> is negative as expected)</w:t>
      </w:r>
      <w:r w:rsidRPr="004632DA">
        <w:rPr>
          <w:rFonts w:eastAsiaTheme="minorEastAsia"/>
        </w:rPr>
        <w:br/>
      </w:r>
      <w:r w:rsidRPr="004632DA">
        <w:rPr>
          <w:rFonts w:eastAsiaTheme="minorEastAsia"/>
        </w:rPr>
        <w:tab/>
      </w:r>
      <w:r w:rsidRPr="004632DA">
        <w:rPr>
          <w:rFonts w:ascii="Times New Roman" w:eastAsiaTheme="minorEastAsia" w:hAnsi="Times New Roman" w:cs="Times New Roman"/>
        </w:rPr>
        <w:t>|</w:t>
      </w:r>
      <w:r w:rsidRPr="004632DA">
        <w:rPr>
          <w:rFonts w:eastAsiaTheme="minorEastAsia"/>
        </w:rPr>
        <w:t>Q</w:t>
      </w:r>
      <w:r w:rsidRPr="004632DA">
        <w:rPr>
          <w:rFonts w:eastAsiaTheme="minorEastAsia"/>
          <w:vertAlign w:val="subscript"/>
        </w:rPr>
        <w:t>L</w:t>
      </w:r>
      <w:r w:rsidRPr="004632DA">
        <w:rPr>
          <w:rFonts w:ascii="Times New Roman" w:eastAsiaTheme="minorEastAsia" w:hAnsi="Times New Roman" w:cs="Times New Roman"/>
        </w:rPr>
        <w:t>|</w:t>
      </w:r>
      <w:r w:rsidRPr="004632DA">
        <w:rPr>
          <w:rFonts w:eastAsiaTheme="minorEastAsia"/>
        </w:rPr>
        <w:t xml:space="preserve"> = </w:t>
      </w:r>
      <w:proofErr w:type="spellStart"/>
      <w:r w:rsidRPr="004632DA">
        <w:rPr>
          <w:rFonts w:eastAsiaTheme="minorEastAsia"/>
        </w:rPr>
        <w:t>nRT</w:t>
      </w:r>
      <w:r w:rsidRPr="004632DA">
        <w:rPr>
          <w:rFonts w:eastAsiaTheme="minorEastAsia"/>
          <w:vertAlign w:val="subscript"/>
        </w:rPr>
        <w:t>L</w:t>
      </w:r>
      <w:proofErr w:type="spellEnd"/>
      <w:r w:rsidRPr="004632DA">
        <w:rPr>
          <w:rFonts w:eastAsiaTheme="minorEastAsia"/>
        </w:rPr>
        <w:t xml:space="preserve"> ln (V</w:t>
      </w:r>
      <w:r w:rsidRPr="004632DA">
        <w:rPr>
          <w:rFonts w:eastAsiaTheme="minorEastAsia"/>
          <w:vertAlign w:val="subscript"/>
        </w:rPr>
        <w:t>3</w:t>
      </w:r>
      <w:r w:rsidRPr="004632DA">
        <w:rPr>
          <w:rFonts w:eastAsiaTheme="minorEastAsia"/>
        </w:rPr>
        <w:t>/V</w:t>
      </w:r>
      <w:r w:rsidRPr="004632DA">
        <w:rPr>
          <w:rFonts w:eastAsiaTheme="minorEastAsia"/>
          <w:vertAlign w:val="subscript"/>
        </w:rPr>
        <w:t>4</w:t>
      </w:r>
      <w:r w:rsidRPr="004632DA">
        <w:rPr>
          <w:rFonts w:eastAsiaTheme="minorEastAsia"/>
        </w:rPr>
        <w:t>)</w:t>
      </w:r>
      <w:r w:rsidRPr="004632DA">
        <w:rPr>
          <w:rFonts w:eastAsiaTheme="minorEastAsia"/>
        </w:rPr>
        <w:tab/>
        <w:t>(so it has a positive sign)</w:t>
      </w:r>
    </w:p>
    <w:p w14:paraId="22F568D1" w14:textId="77777777" w:rsidR="00181EBF" w:rsidRPr="004632DA" w:rsidRDefault="00181EBF" w:rsidP="00181EBF">
      <w:pPr>
        <w:rPr>
          <w:rFonts w:eastAsiaTheme="minorEastAsia"/>
        </w:rPr>
      </w:pPr>
      <w:r w:rsidRPr="004632DA">
        <w:rPr>
          <w:rFonts w:eastAsiaTheme="minorEastAsia"/>
        </w:rPr>
        <w:t>For the adiabatic step 4</w:t>
      </w:r>
      <w:r w:rsidRPr="004632DA">
        <w:rPr>
          <w:rFonts w:ascii="Symbol" w:eastAsiaTheme="minorEastAsia" w:hAnsi="Symbol" w:cs="Symbol"/>
        </w:rPr>
        <w:t></w:t>
      </w:r>
      <w:r w:rsidRPr="004632DA">
        <w:rPr>
          <w:rFonts w:eastAsiaTheme="minorEastAsia"/>
        </w:rPr>
        <w:t>1, we have previously shown that:</w:t>
      </w:r>
      <w:r w:rsidRPr="004632DA">
        <w:rPr>
          <w:rFonts w:eastAsiaTheme="minorEastAsia"/>
        </w:rPr>
        <w:br/>
        <w:t>P</w:t>
      </w:r>
      <w:r w:rsidRPr="004632DA">
        <w:rPr>
          <w:rFonts w:eastAsiaTheme="minorEastAsia"/>
          <w:vertAlign w:val="subscript"/>
        </w:rPr>
        <w:t>1</w:t>
      </w:r>
      <w:r w:rsidRPr="004632DA">
        <w:rPr>
          <w:rFonts w:eastAsiaTheme="minorEastAsia"/>
        </w:rPr>
        <w:t>V</w:t>
      </w:r>
      <w:r w:rsidRPr="004632DA">
        <w:rPr>
          <w:rFonts w:eastAsiaTheme="minorEastAsia"/>
          <w:vertAlign w:val="subscript"/>
        </w:rPr>
        <w:t>1</w:t>
      </w:r>
      <w:r w:rsidRPr="004632DA">
        <w:rPr>
          <w:rFonts w:ascii="Times New Roman" w:eastAsiaTheme="minorEastAsia" w:hAnsi="Times New Roman" w:cs="Times New Roman"/>
          <w:vertAlign w:val="superscript"/>
        </w:rPr>
        <w:t>γ</w:t>
      </w:r>
      <w:r w:rsidRPr="004632DA">
        <w:rPr>
          <w:rFonts w:eastAsiaTheme="minorEastAsia"/>
        </w:rPr>
        <w:t xml:space="preserve"> = P</w:t>
      </w:r>
      <w:r w:rsidRPr="004632DA">
        <w:rPr>
          <w:rFonts w:eastAsiaTheme="minorEastAsia"/>
          <w:vertAlign w:val="subscript"/>
        </w:rPr>
        <w:t>4</w:t>
      </w:r>
      <w:r w:rsidRPr="004632DA">
        <w:rPr>
          <w:rFonts w:eastAsiaTheme="minorEastAsia"/>
        </w:rPr>
        <w:t>V</w:t>
      </w:r>
      <w:r w:rsidRPr="004632DA">
        <w:rPr>
          <w:rFonts w:eastAsiaTheme="minorEastAsia"/>
          <w:vertAlign w:val="subscript"/>
        </w:rPr>
        <w:t>4</w:t>
      </w:r>
      <w:r w:rsidRPr="004632DA">
        <w:rPr>
          <w:rFonts w:ascii="Times New Roman" w:eastAsiaTheme="minorEastAsia" w:hAnsi="Times New Roman" w:cs="Times New Roman"/>
          <w:vertAlign w:val="superscript"/>
        </w:rPr>
        <w:t>γ</w:t>
      </w:r>
      <w:r w:rsidRPr="004632DA">
        <w:rPr>
          <w:rFonts w:eastAsiaTheme="minorEastAsia"/>
        </w:rPr>
        <w:br/>
        <w:t>Using the ideal gas law, PV=</w:t>
      </w:r>
      <w:proofErr w:type="spellStart"/>
      <w:r w:rsidRPr="004632DA">
        <w:rPr>
          <w:rFonts w:eastAsiaTheme="minorEastAsia"/>
        </w:rPr>
        <w:t>nRT</w:t>
      </w:r>
      <w:proofErr w:type="spellEnd"/>
      <w:r w:rsidRPr="004632DA">
        <w:rPr>
          <w:rFonts w:eastAsiaTheme="minorEastAsia"/>
        </w:rPr>
        <w:br/>
        <w:t>V</w:t>
      </w:r>
      <w:r w:rsidRPr="004632DA">
        <w:rPr>
          <w:rFonts w:eastAsiaTheme="minorEastAsia"/>
          <w:vertAlign w:val="subscript"/>
        </w:rPr>
        <w:t>1</w:t>
      </w:r>
      <w:r w:rsidRPr="004632DA">
        <w:rPr>
          <w:rFonts w:ascii="Times New Roman" w:eastAsiaTheme="minorEastAsia" w:hAnsi="Times New Roman" w:cs="Times New Roman"/>
          <w:vertAlign w:val="superscript"/>
        </w:rPr>
        <w:t>γ-1</w:t>
      </w:r>
      <w:r w:rsidRPr="004632DA">
        <w:rPr>
          <w:rFonts w:eastAsiaTheme="minorEastAsia"/>
          <w:vertAlign w:val="superscript"/>
        </w:rPr>
        <w:t xml:space="preserve"> </w:t>
      </w:r>
      <w:proofErr w:type="spellStart"/>
      <w:r w:rsidRPr="004632DA">
        <w:rPr>
          <w:rFonts w:eastAsiaTheme="minorEastAsia"/>
          <w:strike/>
        </w:rPr>
        <w:t>nR</w:t>
      </w:r>
      <w:r w:rsidRPr="004632DA">
        <w:rPr>
          <w:rFonts w:eastAsiaTheme="minorEastAsia"/>
        </w:rPr>
        <w:t>T</w:t>
      </w:r>
      <w:r w:rsidRPr="004632DA">
        <w:rPr>
          <w:rFonts w:eastAsiaTheme="minorEastAsia"/>
          <w:vertAlign w:val="subscript"/>
        </w:rPr>
        <w:t>H</w:t>
      </w:r>
      <w:proofErr w:type="spellEnd"/>
      <w:r w:rsidRPr="004632DA">
        <w:rPr>
          <w:rFonts w:eastAsiaTheme="minorEastAsia"/>
          <w:vertAlign w:val="subscript"/>
        </w:rPr>
        <w:t xml:space="preserve"> </w:t>
      </w:r>
      <w:r w:rsidRPr="004632DA">
        <w:rPr>
          <w:rFonts w:eastAsiaTheme="minorEastAsia"/>
        </w:rPr>
        <w:t>= V</w:t>
      </w:r>
      <w:r w:rsidRPr="004632DA">
        <w:rPr>
          <w:rFonts w:eastAsiaTheme="minorEastAsia"/>
          <w:vertAlign w:val="subscript"/>
        </w:rPr>
        <w:t>4</w:t>
      </w:r>
      <w:r w:rsidRPr="004632DA">
        <w:rPr>
          <w:rFonts w:ascii="Times New Roman" w:eastAsiaTheme="minorEastAsia" w:hAnsi="Times New Roman" w:cs="Times New Roman"/>
          <w:vertAlign w:val="superscript"/>
        </w:rPr>
        <w:t>γ-1</w:t>
      </w:r>
      <w:r w:rsidRPr="004632DA">
        <w:rPr>
          <w:rFonts w:eastAsiaTheme="minorEastAsia"/>
          <w:vertAlign w:val="superscript"/>
        </w:rPr>
        <w:t xml:space="preserve"> </w:t>
      </w:r>
      <w:proofErr w:type="spellStart"/>
      <w:r w:rsidRPr="004632DA">
        <w:rPr>
          <w:rFonts w:eastAsiaTheme="minorEastAsia"/>
          <w:strike/>
        </w:rPr>
        <w:t>nR</w:t>
      </w:r>
      <w:r w:rsidRPr="004632DA">
        <w:rPr>
          <w:rFonts w:eastAsiaTheme="minorEastAsia"/>
        </w:rPr>
        <w:t>T</w:t>
      </w:r>
      <w:r w:rsidRPr="004632DA">
        <w:rPr>
          <w:rFonts w:eastAsiaTheme="minorEastAsia"/>
          <w:vertAlign w:val="subscript"/>
        </w:rPr>
        <w:t>L</w:t>
      </w:r>
      <w:proofErr w:type="spellEnd"/>
      <w:r w:rsidRPr="004632DA">
        <w:rPr>
          <w:rFonts w:eastAsiaTheme="minorEastAsia"/>
        </w:rPr>
        <w:br/>
        <w:t>T</w:t>
      </w:r>
      <w:r w:rsidRPr="004632DA">
        <w:rPr>
          <w:rFonts w:eastAsiaTheme="minorEastAsia"/>
          <w:vertAlign w:val="subscript"/>
        </w:rPr>
        <w:t>L</w:t>
      </w:r>
      <w:r w:rsidRPr="004632DA">
        <w:rPr>
          <w:rFonts w:eastAsiaTheme="minorEastAsia"/>
        </w:rPr>
        <w:t>/T</w:t>
      </w:r>
      <w:r w:rsidRPr="004632DA">
        <w:rPr>
          <w:rFonts w:eastAsiaTheme="minorEastAsia"/>
          <w:vertAlign w:val="subscript"/>
        </w:rPr>
        <w:t>H</w:t>
      </w:r>
      <w:r w:rsidRPr="004632DA">
        <w:rPr>
          <w:rFonts w:eastAsiaTheme="minorEastAsia"/>
        </w:rPr>
        <w:t xml:space="preserve"> = V</w:t>
      </w:r>
      <w:r w:rsidRPr="004632DA">
        <w:rPr>
          <w:rFonts w:eastAsiaTheme="minorEastAsia"/>
          <w:vertAlign w:val="subscript"/>
        </w:rPr>
        <w:t>1</w:t>
      </w:r>
      <w:r w:rsidRPr="004632DA">
        <w:rPr>
          <w:rFonts w:ascii="Times New Roman" w:eastAsiaTheme="minorEastAsia" w:hAnsi="Times New Roman" w:cs="Times New Roman"/>
          <w:vertAlign w:val="superscript"/>
        </w:rPr>
        <w:t>γ</w:t>
      </w:r>
      <w:r w:rsidRPr="004632DA">
        <w:rPr>
          <w:rFonts w:eastAsiaTheme="minorEastAsia"/>
          <w:vertAlign w:val="superscript"/>
        </w:rPr>
        <w:t>-1</w:t>
      </w:r>
      <w:r w:rsidRPr="004632DA">
        <w:rPr>
          <w:rFonts w:eastAsiaTheme="minorEastAsia"/>
        </w:rPr>
        <w:t>/V</w:t>
      </w:r>
      <w:r w:rsidRPr="004632DA">
        <w:rPr>
          <w:rFonts w:eastAsiaTheme="minorEastAsia"/>
          <w:vertAlign w:val="subscript"/>
        </w:rPr>
        <w:t>4</w:t>
      </w:r>
      <w:r w:rsidRPr="004632DA">
        <w:rPr>
          <w:rFonts w:ascii="Times New Roman" w:eastAsiaTheme="minorEastAsia" w:hAnsi="Times New Roman" w:cs="Times New Roman"/>
          <w:vertAlign w:val="superscript"/>
        </w:rPr>
        <w:t>γ</w:t>
      </w:r>
      <w:r w:rsidRPr="004632DA">
        <w:rPr>
          <w:rFonts w:eastAsiaTheme="minorEastAsia"/>
          <w:vertAlign w:val="superscript"/>
        </w:rPr>
        <w:t>-1</w:t>
      </w:r>
    </w:p>
    <w:p w14:paraId="3BC2DBCA" w14:textId="77777777" w:rsidR="00181EBF" w:rsidRPr="004632DA" w:rsidRDefault="00181EBF" w:rsidP="00181EBF">
      <w:pPr>
        <w:rPr>
          <w:rFonts w:eastAsiaTheme="minorEastAsia" w:cs="Times New Roman"/>
        </w:rPr>
      </w:pPr>
      <w:r w:rsidRPr="004632DA">
        <w:rPr>
          <w:rFonts w:eastAsiaTheme="minorEastAsia"/>
        </w:rPr>
        <w:t>Similarly for the adiabatic step 2</w:t>
      </w:r>
      <w:r w:rsidRPr="004632DA">
        <w:rPr>
          <w:rFonts w:ascii="Symbol" w:eastAsiaTheme="minorEastAsia" w:hAnsi="Symbol" w:cs="Symbol"/>
        </w:rPr>
        <w:t></w:t>
      </w:r>
      <w:r w:rsidRPr="004632DA">
        <w:rPr>
          <w:rFonts w:eastAsiaTheme="minorEastAsia"/>
        </w:rPr>
        <w:t>3:</w:t>
      </w:r>
      <w:r w:rsidRPr="004632DA">
        <w:rPr>
          <w:rFonts w:eastAsiaTheme="minorEastAsia"/>
        </w:rPr>
        <w:br/>
        <w:t>P</w:t>
      </w:r>
      <w:r w:rsidRPr="004632DA">
        <w:rPr>
          <w:rFonts w:eastAsiaTheme="minorEastAsia"/>
          <w:vertAlign w:val="subscript"/>
        </w:rPr>
        <w:t>2</w:t>
      </w:r>
      <w:r w:rsidRPr="004632DA">
        <w:rPr>
          <w:rFonts w:eastAsiaTheme="minorEastAsia"/>
        </w:rPr>
        <w:t>V</w:t>
      </w:r>
      <w:r w:rsidRPr="004632DA">
        <w:rPr>
          <w:rFonts w:eastAsiaTheme="minorEastAsia"/>
          <w:vertAlign w:val="subscript"/>
        </w:rPr>
        <w:t>2</w:t>
      </w:r>
      <w:r w:rsidRPr="004632DA">
        <w:rPr>
          <w:rFonts w:ascii="Times New Roman" w:eastAsiaTheme="minorEastAsia" w:hAnsi="Times New Roman" w:cs="Times New Roman"/>
          <w:vertAlign w:val="superscript"/>
        </w:rPr>
        <w:t>γ</w:t>
      </w:r>
      <w:r w:rsidRPr="004632DA">
        <w:rPr>
          <w:rFonts w:eastAsiaTheme="minorEastAsia"/>
        </w:rPr>
        <w:t xml:space="preserve"> = P</w:t>
      </w:r>
      <w:r w:rsidRPr="004632DA">
        <w:rPr>
          <w:rFonts w:eastAsiaTheme="minorEastAsia"/>
          <w:vertAlign w:val="subscript"/>
        </w:rPr>
        <w:t>3</w:t>
      </w:r>
      <w:r w:rsidRPr="004632DA">
        <w:rPr>
          <w:rFonts w:eastAsiaTheme="minorEastAsia"/>
        </w:rPr>
        <w:t>V</w:t>
      </w:r>
      <w:r w:rsidRPr="004632DA">
        <w:rPr>
          <w:rFonts w:eastAsiaTheme="minorEastAsia"/>
          <w:vertAlign w:val="subscript"/>
        </w:rPr>
        <w:t>3</w:t>
      </w:r>
      <w:r w:rsidRPr="004632DA">
        <w:rPr>
          <w:rFonts w:ascii="Times New Roman" w:eastAsiaTheme="minorEastAsia" w:hAnsi="Times New Roman" w:cs="Times New Roman"/>
          <w:vertAlign w:val="superscript"/>
        </w:rPr>
        <w:t>γ</w:t>
      </w:r>
      <w:r w:rsidRPr="004632DA">
        <w:rPr>
          <w:rFonts w:ascii="Times New Roman" w:eastAsiaTheme="minorEastAsia" w:hAnsi="Times New Roman" w:cs="Times New Roman"/>
        </w:rPr>
        <w:br/>
      </w:r>
      <w:r w:rsidRPr="004632DA">
        <w:rPr>
          <w:rFonts w:eastAsiaTheme="minorEastAsia" w:cs="Times New Roman"/>
        </w:rPr>
        <w:t>Substituting in the ideal gas law</w:t>
      </w:r>
      <w:r w:rsidRPr="004632DA">
        <w:rPr>
          <w:rFonts w:eastAsiaTheme="minorEastAsia" w:cs="Times New Roman"/>
        </w:rPr>
        <w:br/>
        <w:t>T</w:t>
      </w:r>
      <w:r w:rsidRPr="004632DA">
        <w:rPr>
          <w:rFonts w:eastAsiaTheme="minorEastAsia" w:cs="Times New Roman"/>
          <w:vertAlign w:val="subscript"/>
        </w:rPr>
        <w:t>L</w:t>
      </w:r>
      <w:r w:rsidRPr="004632DA">
        <w:rPr>
          <w:rFonts w:eastAsiaTheme="minorEastAsia" w:cs="Times New Roman"/>
        </w:rPr>
        <w:t>/T</w:t>
      </w:r>
      <w:r w:rsidRPr="004632DA">
        <w:rPr>
          <w:rFonts w:eastAsiaTheme="minorEastAsia" w:cs="Times New Roman"/>
          <w:vertAlign w:val="subscript"/>
        </w:rPr>
        <w:t>H</w:t>
      </w:r>
      <w:r w:rsidRPr="004632DA">
        <w:rPr>
          <w:rFonts w:eastAsiaTheme="minorEastAsia" w:cs="Times New Roman"/>
        </w:rPr>
        <w:t xml:space="preserve"> = (V</w:t>
      </w:r>
      <w:r w:rsidRPr="004632DA">
        <w:rPr>
          <w:rFonts w:eastAsiaTheme="minorEastAsia" w:cs="Times New Roman"/>
          <w:vertAlign w:val="subscript"/>
        </w:rPr>
        <w:t>2</w:t>
      </w:r>
      <w:r w:rsidRPr="004632DA">
        <w:rPr>
          <w:rFonts w:eastAsiaTheme="minorEastAsia" w:cs="Times New Roman"/>
        </w:rPr>
        <w:t>/V</w:t>
      </w:r>
      <w:proofErr w:type="gramStart"/>
      <w:r w:rsidRPr="004632DA">
        <w:rPr>
          <w:rFonts w:eastAsiaTheme="minorEastAsia" w:cs="Times New Roman"/>
          <w:vertAlign w:val="subscript"/>
        </w:rPr>
        <w:t>3</w:t>
      </w:r>
      <w:r w:rsidRPr="004632DA">
        <w:rPr>
          <w:rFonts w:eastAsiaTheme="minorEastAsia" w:cs="Times New Roman"/>
        </w:rPr>
        <w:t>)</w:t>
      </w:r>
      <w:r w:rsidRPr="004632DA">
        <w:rPr>
          <w:rFonts w:ascii="Times New Roman" w:eastAsiaTheme="minorEastAsia" w:hAnsi="Times New Roman" w:cs="Times New Roman"/>
          <w:vertAlign w:val="superscript"/>
        </w:rPr>
        <w:t>γ</w:t>
      </w:r>
      <w:proofErr w:type="gramEnd"/>
      <w:r w:rsidRPr="004632DA">
        <w:rPr>
          <w:rFonts w:eastAsiaTheme="minorEastAsia" w:cs="Times New Roman"/>
          <w:vertAlign w:val="superscript"/>
        </w:rPr>
        <w:t>-1</w:t>
      </w:r>
    </w:p>
    <w:p w14:paraId="3D76A142" w14:textId="77777777" w:rsidR="00181EBF" w:rsidRPr="004632DA" w:rsidRDefault="00181EBF" w:rsidP="00181EBF">
      <w:pPr>
        <w:rPr>
          <w:rFonts w:eastAsiaTheme="minorEastAsia"/>
        </w:rPr>
      </w:pPr>
      <w:r w:rsidRPr="004632DA">
        <w:rPr>
          <w:rFonts w:eastAsiaTheme="minorEastAsia" w:cs="Times New Roman"/>
        </w:rPr>
        <w:t>So T</w:t>
      </w:r>
      <w:r w:rsidRPr="004632DA">
        <w:rPr>
          <w:rFonts w:eastAsiaTheme="minorEastAsia" w:cs="Times New Roman"/>
          <w:vertAlign w:val="subscript"/>
        </w:rPr>
        <w:t>L</w:t>
      </w:r>
      <w:r w:rsidRPr="004632DA">
        <w:rPr>
          <w:rFonts w:eastAsiaTheme="minorEastAsia" w:cs="Times New Roman"/>
        </w:rPr>
        <w:t>/T</w:t>
      </w:r>
      <w:r w:rsidRPr="004632DA">
        <w:rPr>
          <w:rFonts w:eastAsiaTheme="minorEastAsia" w:cs="Times New Roman"/>
          <w:vertAlign w:val="subscript"/>
        </w:rPr>
        <w:t>H</w:t>
      </w:r>
      <w:r w:rsidRPr="004632DA">
        <w:rPr>
          <w:rFonts w:eastAsiaTheme="minorEastAsia" w:cs="Times New Roman"/>
        </w:rPr>
        <w:t xml:space="preserve"> = (</w:t>
      </w:r>
      <w:r w:rsidRPr="004632DA">
        <w:rPr>
          <w:rFonts w:eastAsiaTheme="minorEastAsia"/>
        </w:rPr>
        <w:t>V</w:t>
      </w:r>
      <w:r w:rsidRPr="004632DA">
        <w:rPr>
          <w:rFonts w:eastAsiaTheme="minorEastAsia"/>
          <w:vertAlign w:val="subscript"/>
        </w:rPr>
        <w:t>1</w:t>
      </w:r>
      <w:r w:rsidRPr="004632DA">
        <w:rPr>
          <w:rFonts w:eastAsiaTheme="minorEastAsia"/>
        </w:rPr>
        <w:t>/V</w:t>
      </w:r>
      <w:r w:rsidRPr="004632DA">
        <w:rPr>
          <w:rFonts w:eastAsiaTheme="minorEastAsia"/>
          <w:vertAlign w:val="subscript"/>
        </w:rPr>
        <w:t>4</w:t>
      </w:r>
      <w:r w:rsidRPr="004632DA">
        <w:rPr>
          <w:rFonts w:eastAsiaTheme="minorEastAsia"/>
        </w:rPr>
        <w:t>)</w:t>
      </w:r>
      <w:r w:rsidRPr="004632DA">
        <w:rPr>
          <w:rFonts w:eastAsiaTheme="minorEastAsia"/>
          <w:vertAlign w:val="subscript"/>
        </w:rPr>
        <w:t xml:space="preserve"> </w:t>
      </w:r>
      <w:r w:rsidRPr="004632DA">
        <w:rPr>
          <w:rFonts w:ascii="Times New Roman" w:eastAsiaTheme="minorEastAsia" w:hAnsi="Times New Roman" w:cs="Times New Roman"/>
          <w:vertAlign w:val="superscript"/>
        </w:rPr>
        <w:t>γ</w:t>
      </w:r>
      <w:r w:rsidRPr="004632DA">
        <w:rPr>
          <w:rFonts w:eastAsiaTheme="minorEastAsia"/>
          <w:vertAlign w:val="superscript"/>
        </w:rPr>
        <w:t>-1</w:t>
      </w:r>
      <w:r w:rsidRPr="004632DA">
        <w:rPr>
          <w:rFonts w:eastAsiaTheme="minorEastAsia"/>
        </w:rPr>
        <w:t xml:space="preserve"> = </w:t>
      </w:r>
      <w:r w:rsidRPr="004632DA">
        <w:rPr>
          <w:rFonts w:eastAsiaTheme="minorEastAsia" w:cs="Times New Roman"/>
        </w:rPr>
        <w:t>(V</w:t>
      </w:r>
      <w:r w:rsidRPr="004632DA">
        <w:rPr>
          <w:rFonts w:eastAsiaTheme="minorEastAsia" w:cs="Times New Roman"/>
          <w:vertAlign w:val="subscript"/>
        </w:rPr>
        <w:t>2</w:t>
      </w:r>
      <w:r w:rsidRPr="004632DA">
        <w:rPr>
          <w:rFonts w:eastAsiaTheme="minorEastAsia" w:cs="Times New Roman"/>
        </w:rPr>
        <w:t>/V</w:t>
      </w:r>
      <w:proofErr w:type="gramStart"/>
      <w:r w:rsidRPr="004632DA">
        <w:rPr>
          <w:rFonts w:eastAsiaTheme="minorEastAsia" w:cs="Times New Roman"/>
          <w:vertAlign w:val="subscript"/>
        </w:rPr>
        <w:t>3</w:t>
      </w:r>
      <w:r w:rsidRPr="004632DA">
        <w:rPr>
          <w:rFonts w:eastAsiaTheme="minorEastAsia" w:cs="Times New Roman"/>
        </w:rPr>
        <w:t>)</w:t>
      </w:r>
      <w:r w:rsidRPr="004632DA">
        <w:rPr>
          <w:rFonts w:ascii="Times New Roman" w:eastAsiaTheme="minorEastAsia" w:hAnsi="Times New Roman" w:cs="Times New Roman"/>
          <w:vertAlign w:val="superscript"/>
        </w:rPr>
        <w:t>γ</w:t>
      </w:r>
      <w:proofErr w:type="gramEnd"/>
      <w:r w:rsidRPr="004632DA">
        <w:rPr>
          <w:rFonts w:eastAsiaTheme="minorEastAsia" w:cs="Times New Roman"/>
          <w:vertAlign w:val="superscript"/>
        </w:rPr>
        <w:t>-1</w:t>
      </w:r>
      <w:r w:rsidRPr="004632DA">
        <w:rPr>
          <w:rFonts w:eastAsiaTheme="minorEastAsia" w:cs="Times New Roman"/>
        </w:rPr>
        <w:br/>
        <w:t>So V</w:t>
      </w:r>
      <w:r w:rsidRPr="004632DA">
        <w:rPr>
          <w:rFonts w:eastAsiaTheme="minorEastAsia" w:cs="Times New Roman"/>
          <w:vertAlign w:val="subscript"/>
        </w:rPr>
        <w:t>1</w:t>
      </w:r>
      <w:r w:rsidRPr="004632DA">
        <w:rPr>
          <w:rFonts w:eastAsiaTheme="minorEastAsia" w:cs="Times New Roman"/>
        </w:rPr>
        <w:t>/V</w:t>
      </w:r>
      <w:r w:rsidRPr="004632DA">
        <w:rPr>
          <w:rFonts w:eastAsiaTheme="minorEastAsia" w:cs="Times New Roman"/>
          <w:vertAlign w:val="subscript"/>
        </w:rPr>
        <w:t>4</w:t>
      </w:r>
      <w:r w:rsidRPr="004632DA">
        <w:rPr>
          <w:rFonts w:eastAsiaTheme="minorEastAsia" w:cs="Times New Roman"/>
        </w:rPr>
        <w:t xml:space="preserve"> = V</w:t>
      </w:r>
      <w:r w:rsidRPr="004632DA">
        <w:rPr>
          <w:rFonts w:eastAsiaTheme="minorEastAsia" w:cs="Times New Roman"/>
          <w:vertAlign w:val="subscript"/>
        </w:rPr>
        <w:t>2</w:t>
      </w:r>
      <w:r w:rsidRPr="004632DA">
        <w:rPr>
          <w:rFonts w:eastAsiaTheme="minorEastAsia" w:cs="Times New Roman"/>
        </w:rPr>
        <w:t>/V</w:t>
      </w:r>
      <w:r w:rsidRPr="004632DA">
        <w:rPr>
          <w:rFonts w:eastAsiaTheme="minorEastAsia" w:cs="Times New Roman"/>
          <w:vertAlign w:val="subscript"/>
        </w:rPr>
        <w:t>3</w:t>
      </w:r>
      <w:r w:rsidRPr="004632DA">
        <w:rPr>
          <w:rFonts w:eastAsiaTheme="minorEastAsia" w:cs="Times New Roman"/>
        </w:rPr>
        <w:br/>
        <w:t>Rearrange: V</w:t>
      </w:r>
      <w:r w:rsidRPr="004632DA">
        <w:rPr>
          <w:rFonts w:eastAsiaTheme="minorEastAsia" w:cs="Times New Roman"/>
          <w:vertAlign w:val="subscript"/>
        </w:rPr>
        <w:t>2</w:t>
      </w:r>
      <w:r w:rsidRPr="004632DA">
        <w:rPr>
          <w:rFonts w:eastAsiaTheme="minorEastAsia" w:cs="Times New Roman"/>
        </w:rPr>
        <w:t>/V</w:t>
      </w:r>
      <w:r w:rsidRPr="004632DA">
        <w:rPr>
          <w:rFonts w:eastAsiaTheme="minorEastAsia" w:cs="Times New Roman"/>
          <w:vertAlign w:val="subscript"/>
        </w:rPr>
        <w:t>1</w:t>
      </w:r>
      <w:r w:rsidRPr="004632DA">
        <w:rPr>
          <w:rFonts w:eastAsiaTheme="minorEastAsia" w:cs="Times New Roman"/>
        </w:rPr>
        <w:t xml:space="preserve"> = V</w:t>
      </w:r>
      <w:r w:rsidRPr="004632DA">
        <w:rPr>
          <w:rFonts w:eastAsiaTheme="minorEastAsia" w:cs="Times New Roman"/>
          <w:vertAlign w:val="subscript"/>
        </w:rPr>
        <w:t>3</w:t>
      </w:r>
      <w:r w:rsidRPr="004632DA">
        <w:rPr>
          <w:rFonts w:eastAsiaTheme="minorEastAsia" w:cs="Times New Roman"/>
        </w:rPr>
        <w:t>/V</w:t>
      </w:r>
      <w:r w:rsidRPr="004632DA">
        <w:rPr>
          <w:rFonts w:eastAsiaTheme="minorEastAsia" w:cs="Times New Roman"/>
          <w:vertAlign w:val="subscript"/>
        </w:rPr>
        <w:t>4</w:t>
      </w:r>
      <w:r w:rsidRPr="004632DA">
        <w:rPr>
          <w:rFonts w:eastAsiaTheme="minorEastAsia" w:cs="Times New Roman"/>
        </w:rPr>
        <w:br/>
      </w:r>
      <w:r w:rsidRPr="004632DA">
        <w:rPr>
          <w:rFonts w:eastAsiaTheme="minorEastAsia" w:cs="Times New Roman"/>
        </w:rPr>
        <w:br/>
        <w:t>Substituting into the efficiency calculation:</w:t>
      </w:r>
      <w:r w:rsidRPr="004632DA">
        <w:rPr>
          <w:rFonts w:eastAsiaTheme="minorEastAsia" w:cs="Times New Roman"/>
        </w:rPr>
        <w:br/>
      </w:r>
      <w:r w:rsidRPr="004632DA">
        <w:rPr>
          <w:rFonts w:ascii="Times New Roman" w:eastAsiaTheme="minorEastAsia" w:hAnsi="Times New Roman" w:cs="Times New Roman"/>
        </w:rPr>
        <w:t>η</w:t>
      </w:r>
      <w:r w:rsidRPr="004632DA">
        <w:rPr>
          <w:rFonts w:eastAsiaTheme="minorEastAsia" w:cs="Times New Roman"/>
        </w:rPr>
        <w:t xml:space="preserve"> = 1 - </w:t>
      </w:r>
      <w:proofErr w:type="spellStart"/>
      <w:r w:rsidRPr="004632DA">
        <w:rPr>
          <w:rFonts w:eastAsiaTheme="minorEastAsia"/>
          <w:strike/>
        </w:rPr>
        <w:t>nR</w:t>
      </w:r>
      <w:r w:rsidRPr="004632DA">
        <w:rPr>
          <w:rFonts w:eastAsiaTheme="minorEastAsia"/>
        </w:rPr>
        <w:t>T</w:t>
      </w:r>
      <w:r w:rsidRPr="004632DA">
        <w:rPr>
          <w:rFonts w:eastAsiaTheme="minorEastAsia"/>
          <w:vertAlign w:val="subscript"/>
        </w:rPr>
        <w:t>L</w:t>
      </w:r>
      <w:proofErr w:type="spellEnd"/>
      <w:r w:rsidRPr="004632DA">
        <w:rPr>
          <w:rFonts w:eastAsiaTheme="minorEastAsia"/>
        </w:rPr>
        <w:t xml:space="preserve"> ln (V</w:t>
      </w:r>
      <w:r w:rsidRPr="004632DA">
        <w:rPr>
          <w:rFonts w:eastAsiaTheme="minorEastAsia"/>
          <w:vertAlign w:val="subscript"/>
        </w:rPr>
        <w:t>3</w:t>
      </w:r>
      <w:r w:rsidRPr="004632DA">
        <w:rPr>
          <w:rFonts w:eastAsiaTheme="minorEastAsia"/>
        </w:rPr>
        <w:t>/V</w:t>
      </w:r>
      <w:r w:rsidRPr="004632DA">
        <w:rPr>
          <w:rFonts w:eastAsiaTheme="minorEastAsia"/>
          <w:vertAlign w:val="subscript"/>
        </w:rPr>
        <w:t>4</w:t>
      </w:r>
      <w:r w:rsidRPr="004632DA">
        <w:rPr>
          <w:rFonts w:eastAsiaTheme="minorEastAsia"/>
        </w:rPr>
        <w:t xml:space="preserve">)/ </w:t>
      </w:r>
      <w:proofErr w:type="spellStart"/>
      <w:r w:rsidRPr="004632DA">
        <w:rPr>
          <w:rFonts w:eastAsiaTheme="minorEastAsia"/>
          <w:strike/>
        </w:rPr>
        <w:t>nR</w:t>
      </w:r>
      <w:r w:rsidRPr="004632DA">
        <w:rPr>
          <w:rFonts w:eastAsiaTheme="minorEastAsia"/>
        </w:rPr>
        <w:t>T</w:t>
      </w:r>
      <w:r w:rsidRPr="004632DA">
        <w:rPr>
          <w:rFonts w:eastAsiaTheme="minorEastAsia"/>
          <w:vertAlign w:val="subscript"/>
        </w:rPr>
        <w:t>H</w:t>
      </w:r>
      <w:proofErr w:type="spellEnd"/>
      <w:r w:rsidRPr="004632DA">
        <w:rPr>
          <w:rFonts w:eastAsiaTheme="minorEastAsia"/>
        </w:rPr>
        <w:t xml:space="preserve"> ln (V</w:t>
      </w:r>
      <w:r w:rsidRPr="004632DA">
        <w:rPr>
          <w:rFonts w:eastAsiaTheme="minorEastAsia"/>
          <w:vertAlign w:val="subscript"/>
        </w:rPr>
        <w:t>2</w:t>
      </w:r>
      <w:r w:rsidRPr="004632DA">
        <w:rPr>
          <w:rFonts w:eastAsiaTheme="minorEastAsia"/>
        </w:rPr>
        <w:t>/V</w:t>
      </w:r>
      <w:r w:rsidRPr="004632DA">
        <w:rPr>
          <w:rFonts w:eastAsiaTheme="minorEastAsia"/>
          <w:vertAlign w:val="subscript"/>
        </w:rPr>
        <w:t>1</w:t>
      </w:r>
      <w:r w:rsidRPr="004632DA">
        <w:rPr>
          <w:rFonts w:eastAsiaTheme="minorEastAsia"/>
        </w:rPr>
        <w:t>)</w:t>
      </w:r>
      <w:r w:rsidRPr="004632DA">
        <w:rPr>
          <w:rFonts w:eastAsiaTheme="minorEastAsia"/>
        </w:rPr>
        <w:br/>
        <w:t>ln (V</w:t>
      </w:r>
      <w:r w:rsidRPr="004632DA">
        <w:rPr>
          <w:rFonts w:eastAsiaTheme="minorEastAsia"/>
          <w:vertAlign w:val="subscript"/>
        </w:rPr>
        <w:t>3</w:t>
      </w:r>
      <w:r w:rsidRPr="004632DA">
        <w:rPr>
          <w:rFonts w:eastAsiaTheme="minorEastAsia"/>
        </w:rPr>
        <w:t>/V</w:t>
      </w:r>
      <w:r w:rsidRPr="004632DA">
        <w:rPr>
          <w:rFonts w:eastAsiaTheme="minorEastAsia"/>
          <w:vertAlign w:val="subscript"/>
        </w:rPr>
        <w:t>4</w:t>
      </w:r>
      <w:r w:rsidRPr="004632DA">
        <w:rPr>
          <w:rFonts w:eastAsiaTheme="minorEastAsia"/>
        </w:rPr>
        <w:t>) = ln (V</w:t>
      </w:r>
      <w:r w:rsidRPr="004632DA">
        <w:rPr>
          <w:rFonts w:eastAsiaTheme="minorEastAsia"/>
          <w:vertAlign w:val="subscript"/>
        </w:rPr>
        <w:t>2</w:t>
      </w:r>
      <w:r w:rsidRPr="004632DA">
        <w:rPr>
          <w:rFonts w:eastAsiaTheme="minorEastAsia"/>
        </w:rPr>
        <w:t>/V</w:t>
      </w:r>
      <w:r w:rsidRPr="004632DA">
        <w:rPr>
          <w:rFonts w:eastAsiaTheme="minorEastAsia"/>
          <w:vertAlign w:val="subscript"/>
        </w:rPr>
        <w:t>1</w:t>
      </w:r>
      <w:r w:rsidRPr="004632DA">
        <w:rPr>
          <w:rFonts w:eastAsiaTheme="minorEastAsia"/>
        </w:rPr>
        <w:t>)</w:t>
      </w:r>
    </w:p>
    <w:p w14:paraId="0B1548C1" w14:textId="77777777" w:rsidR="00181EBF" w:rsidRPr="004632DA" w:rsidRDefault="00181EBF" w:rsidP="00181EBF">
      <w:pPr>
        <w:rPr>
          <w:rFonts w:eastAsiaTheme="minorEastAsia"/>
        </w:rPr>
      </w:pPr>
      <m:oMathPara>
        <m:oMath>
          <m:r>
            <w:rPr>
              <w:rFonts w:ascii="Cambria Math" w:eastAsiaTheme="minorEastAsia" w:hAnsi="Cambria Math"/>
            </w:rPr>
            <m:t xml:space="preserve">η=1-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den>
          </m:f>
        </m:oMath>
      </m:oMathPara>
    </w:p>
    <w:p w14:paraId="4A94DD8B" w14:textId="77777777" w:rsidR="00181EBF" w:rsidRPr="004632DA" w:rsidRDefault="00181EBF" w:rsidP="00181EBF">
      <w:pPr>
        <w:rPr>
          <w:rFonts w:eastAsiaTheme="minorEastAsia"/>
        </w:rPr>
      </w:pPr>
      <w:r w:rsidRPr="004632DA">
        <w:rPr>
          <w:rFonts w:eastAsiaTheme="minorEastAsia"/>
        </w:rPr>
        <w:t>For a Carnot cycle, the ratio of temperatures (between heat source and heat sink) is related to the ratio of heat flows and the efficiency of the cycle.</w:t>
      </w:r>
    </w:p>
    <w:p w14:paraId="4C03F7A2" w14:textId="77777777" w:rsidR="00181EBF" w:rsidRPr="004632DA" w:rsidRDefault="00181EBF" w:rsidP="00181EBF">
      <w:pPr>
        <w:rPr>
          <w:rFonts w:eastAsiaTheme="minorEastAsia"/>
        </w:rPr>
      </w:pPr>
      <w:r w:rsidRPr="004632DA">
        <w:rPr>
          <w:rFonts w:eastAsiaTheme="minorEastAsia"/>
        </w:rPr>
        <w:t>To maximise the efficiency of the Carnot cycle, we want to minimise the ratio of T</w:t>
      </w:r>
      <w:r w:rsidRPr="004632DA">
        <w:rPr>
          <w:rFonts w:eastAsiaTheme="minorEastAsia"/>
          <w:vertAlign w:val="subscript"/>
        </w:rPr>
        <w:t>L</w:t>
      </w:r>
      <w:r w:rsidRPr="004632DA">
        <w:rPr>
          <w:rFonts w:eastAsiaTheme="minorEastAsia"/>
        </w:rPr>
        <w:t>/T</w:t>
      </w:r>
      <w:r w:rsidRPr="004632DA">
        <w:rPr>
          <w:rFonts w:eastAsiaTheme="minorEastAsia"/>
          <w:vertAlign w:val="subscript"/>
        </w:rPr>
        <w:t>H</w:t>
      </w:r>
      <w:r w:rsidRPr="004632DA">
        <w:rPr>
          <w:rFonts w:eastAsiaTheme="minorEastAsia"/>
        </w:rPr>
        <w:t>; this means lowering the temperature of the sink (reducing heat losses) or raising the temperature of the heat source (to minimise the percentage of heat lost to the thermal sink).</w:t>
      </w:r>
    </w:p>
    <w:p w14:paraId="4F3FEF65" w14:textId="02B8375E" w:rsidR="00181EBF" w:rsidRPr="004632DA" w:rsidRDefault="00181EBF" w:rsidP="00181EBF">
      <w:pPr>
        <w:rPr>
          <w:rFonts w:eastAsiaTheme="minorEastAsia"/>
        </w:rPr>
      </w:pPr>
      <w:r w:rsidRPr="004632DA">
        <w:rPr>
          <w:rFonts w:eastAsiaTheme="minorEastAsia"/>
        </w:rPr>
        <w:t>The Carnot cycle (the theoretical maximum efficiency engine) can only have 100% efficiency when the temperature of the heat sink is 0 K (</w:t>
      </w:r>
      <w:r w:rsidR="00EE4283" w:rsidRPr="004632DA">
        <w:rPr>
          <w:rFonts w:eastAsiaTheme="minorEastAsia"/>
        </w:rPr>
        <w:t>i.e.,</w:t>
      </w:r>
      <w:r w:rsidRPr="004632DA">
        <w:rPr>
          <w:rFonts w:eastAsiaTheme="minorEastAsia"/>
        </w:rPr>
        <w:t xml:space="preserve"> absolute zero).</w:t>
      </w:r>
    </w:p>
    <w:p w14:paraId="7065894C" w14:textId="77777777" w:rsidR="003F4515" w:rsidRDefault="003F4515" w:rsidP="00181EBF">
      <w:pPr>
        <w:rPr>
          <w:rFonts w:eastAsiaTheme="minorEastAsia"/>
          <w:u w:val="single"/>
        </w:rPr>
      </w:pPr>
    </w:p>
    <w:p w14:paraId="7B336C5D" w14:textId="77777777" w:rsidR="003F4515" w:rsidRDefault="003F4515" w:rsidP="00181EBF">
      <w:pPr>
        <w:rPr>
          <w:rFonts w:eastAsiaTheme="minorEastAsia"/>
          <w:u w:val="single"/>
        </w:rPr>
      </w:pPr>
    </w:p>
    <w:p w14:paraId="37556B66" w14:textId="77777777" w:rsidR="003F4515" w:rsidRDefault="003F4515" w:rsidP="00181EBF">
      <w:pPr>
        <w:rPr>
          <w:rFonts w:eastAsiaTheme="minorEastAsia"/>
          <w:u w:val="single"/>
        </w:rPr>
      </w:pPr>
    </w:p>
    <w:p w14:paraId="62CFE4F5" w14:textId="7ED11D13" w:rsidR="00181EBF" w:rsidRPr="004632DA" w:rsidRDefault="00181EBF" w:rsidP="00181EBF">
      <w:pPr>
        <w:rPr>
          <w:rFonts w:eastAsiaTheme="minorEastAsia"/>
        </w:rPr>
      </w:pPr>
      <w:r w:rsidRPr="004632DA">
        <w:rPr>
          <w:rFonts w:eastAsiaTheme="minorEastAsia"/>
          <w:u w:val="single"/>
        </w:rPr>
        <w:lastRenderedPageBreak/>
        <w:t xml:space="preserve">Worked Example </w:t>
      </w:r>
      <w:r w:rsidR="00E31FC9" w:rsidRPr="00E31FC9">
        <w:rPr>
          <w:rFonts w:eastAsiaTheme="minorEastAsia"/>
          <w:u w:val="single"/>
        </w:rPr>
        <w:t>6</w:t>
      </w:r>
      <w:r w:rsidRPr="00E31FC9">
        <w:rPr>
          <w:rFonts w:eastAsiaTheme="minorEastAsia"/>
          <w:u w:val="single"/>
        </w:rPr>
        <w:t>.2</w:t>
      </w:r>
    </w:p>
    <w:p w14:paraId="5C8F8117" w14:textId="77777777" w:rsidR="00181EBF" w:rsidRPr="004632DA" w:rsidRDefault="00181EBF" w:rsidP="00181EBF">
      <w:pPr>
        <w:rPr>
          <w:rFonts w:eastAsiaTheme="minorEastAsia"/>
        </w:rPr>
      </w:pPr>
      <w:r w:rsidRPr="004632DA">
        <w:rPr>
          <w:rFonts w:eastAsiaTheme="minorEastAsia"/>
        </w:rPr>
        <w:t>Determine the maximum amount of work that may be extracted from a heat engine with a heat source at a temperature of 1500</w:t>
      </w:r>
      <w:r w:rsidRPr="004632DA">
        <w:rPr>
          <w:rFonts w:eastAsiaTheme="minorEastAsia"/>
          <w:vertAlign w:val="superscript"/>
        </w:rPr>
        <w:t>o</w:t>
      </w:r>
      <w:r w:rsidRPr="004632DA">
        <w:rPr>
          <w:rFonts w:eastAsiaTheme="minorEastAsia"/>
        </w:rPr>
        <w:t>C</w:t>
      </w:r>
      <w:r w:rsidRPr="004632DA">
        <w:rPr>
          <w:rFonts w:eastAsiaTheme="minorEastAsia"/>
          <w:vertAlign w:val="superscript"/>
        </w:rPr>
        <w:t xml:space="preserve"> </w:t>
      </w:r>
      <w:r w:rsidRPr="004632DA">
        <w:rPr>
          <w:rFonts w:eastAsiaTheme="minorEastAsia"/>
        </w:rPr>
        <w:t>which provides 500 MW of power, given the heat sink is at a temperature of 20</w:t>
      </w:r>
      <w:r w:rsidRPr="004632DA">
        <w:rPr>
          <w:rFonts w:eastAsiaTheme="minorEastAsia"/>
          <w:vertAlign w:val="superscript"/>
        </w:rPr>
        <w:t>o</w:t>
      </w:r>
      <w:r w:rsidRPr="004632DA">
        <w:rPr>
          <w:rFonts w:eastAsiaTheme="minorEastAsia"/>
        </w:rPr>
        <w:t>C.</w:t>
      </w:r>
    </w:p>
    <w:p w14:paraId="08583363" w14:textId="77777777" w:rsidR="00181EBF" w:rsidRPr="004632DA" w:rsidRDefault="00181EBF" w:rsidP="00181EBF">
      <w:pPr>
        <w:rPr>
          <w:rFonts w:eastAsiaTheme="minorEastAsia" w:cs="Times New Roman"/>
        </w:rPr>
      </w:pPr>
      <w:r w:rsidRPr="004632DA">
        <w:rPr>
          <w:rFonts w:eastAsiaTheme="minorEastAsia"/>
          <w:noProof/>
          <w:lang w:eastAsia="en-AU"/>
        </w:rPr>
        <w:drawing>
          <wp:inline distT="0" distB="0" distL="0" distR="0" wp14:anchorId="086A538F" wp14:editId="721445BA">
            <wp:extent cx="1860316" cy="2409825"/>
            <wp:effectExtent l="0" t="0" r="698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ed example 2-2.jpg"/>
                    <pic:cNvPicPr/>
                  </pic:nvPicPr>
                  <pic:blipFill>
                    <a:blip r:embed="rId26">
                      <a:extLst>
                        <a:ext uri="{28A0092B-C50C-407E-A947-70E740481C1C}">
                          <a14:useLocalDpi xmlns:a14="http://schemas.microsoft.com/office/drawing/2010/main" val="0"/>
                        </a:ext>
                      </a:extLst>
                    </a:blip>
                    <a:stretch>
                      <a:fillRect/>
                    </a:stretch>
                  </pic:blipFill>
                  <pic:spPr>
                    <a:xfrm>
                      <a:off x="0" y="0"/>
                      <a:ext cx="1861748" cy="2411680"/>
                    </a:xfrm>
                    <a:prstGeom prst="rect">
                      <a:avLst/>
                    </a:prstGeom>
                  </pic:spPr>
                </pic:pic>
              </a:graphicData>
            </a:graphic>
          </wp:inline>
        </w:drawing>
      </w:r>
    </w:p>
    <w:p w14:paraId="3AB82340" w14:textId="77777777" w:rsidR="00181EBF" w:rsidRPr="004632DA" w:rsidRDefault="00181EBF" w:rsidP="00181EBF">
      <w:pPr>
        <w:rPr>
          <w:rFonts w:eastAsiaTheme="minorEastAsia"/>
        </w:rPr>
      </w:pPr>
      <w:r w:rsidRPr="004632DA">
        <w:rPr>
          <w:rFonts w:eastAsiaTheme="minorEastAsia"/>
        </w:rPr>
        <w:br/>
      </w:r>
    </w:p>
    <w:p w14:paraId="452D1043" w14:textId="77777777" w:rsidR="00181EBF" w:rsidRPr="004632DA" w:rsidRDefault="00181EBF" w:rsidP="00181EBF">
      <w:pPr>
        <w:rPr>
          <w:rFonts w:eastAsiaTheme="minorEastAsia"/>
        </w:rPr>
      </w:pPr>
    </w:p>
    <w:p w14:paraId="6CD5B527" w14:textId="77777777" w:rsidR="00181EBF" w:rsidRPr="004632DA" w:rsidRDefault="00181EBF" w:rsidP="00181EBF">
      <w:pPr>
        <w:rPr>
          <w:rFonts w:eastAsiaTheme="minorEastAsia"/>
          <w:u w:val="single"/>
        </w:rPr>
      </w:pPr>
      <w:r w:rsidRPr="004632DA">
        <w:rPr>
          <w:rFonts w:eastAsiaTheme="minorEastAsia"/>
          <w:u w:val="single"/>
        </w:rPr>
        <w:br w:type="page"/>
      </w:r>
    </w:p>
    <w:p w14:paraId="5D9378B3" w14:textId="166A2E37" w:rsidR="00181EBF" w:rsidRPr="004632DA" w:rsidRDefault="00181EBF" w:rsidP="00181EBF">
      <w:pPr>
        <w:rPr>
          <w:rFonts w:eastAsiaTheme="minorEastAsia"/>
          <w:u w:val="single"/>
        </w:rPr>
      </w:pPr>
      <w:r w:rsidRPr="004632DA">
        <w:rPr>
          <w:rFonts w:eastAsiaTheme="minorEastAsia"/>
          <w:u w:val="single"/>
        </w:rPr>
        <w:lastRenderedPageBreak/>
        <w:t xml:space="preserve">Worked Example </w:t>
      </w:r>
      <w:r w:rsidR="00E31FC9" w:rsidRPr="00E31FC9">
        <w:rPr>
          <w:rFonts w:eastAsiaTheme="minorEastAsia"/>
          <w:u w:val="single"/>
        </w:rPr>
        <w:t>6</w:t>
      </w:r>
      <w:r w:rsidRPr="00E31FC9">
        <w:rPr>
          <w:rFonts w:eastAsiaTheme="minorEastAsia"/>
          <w:u w:val="single"/>
        </w:rPr>
        <w:t>.3</w:t>
      </w:r>
    </w:p>
    <w:p w14:paraId="7D8A5BA4" w14:textId="77777777" w:rsidR="00181EBF" w:rsidRPr="004632DA" w:rsidRDefault="00181EBF" w:rsidP="00181EBF">
      <w:pPr>
        <w:rPr>
          <w:rFonts w:eastAsiaTheme="minorEastAsia"/>
        </w:rPr>
      </w:pPr>
      <w:r w:rsidRPr="004632DA">
        <w:rPr>
          <w:rFonts w:eastAsiaTheme="minorEastAsia"/>
        </w:rPr>
        <w:t>Determine the heat input into a Carnot engine that operates between temperature limits of 350</w:t>
      </w:r>
      <w:r w:rsidRPr="004632DA">
        <w:rPr>
          <w:rFonts w:eastAsiaTheme="minorEastAsia"/>
          <w:vertAlign w:val="superscript"/>
        </w:rPr>
        <w:t>o</w:t>
      </w:r>
      <w:r w:rsidRPr="004632DA">
        <w:rPr>
          <w:rFonts w:eastAsiaTheme="minorEastAsia"/>
        </w:rPr>
        <w:t>C and 25</w:t>
      </w:r>
      <w:r w:rsidRPr="004632DA">
        <w:rPr>
          <w:rFonts w:eastAsiaTheme="minorEastAsia"/>
          <w:vertAlign w:val="superscript"/>
        </w:rPr>
        <w:t>o</w:t>
      </w:r>
      <w:r w:rsidRPr="004632DA">
        <w:rPr>
          <w:rFonts w:eastAsiaTheme="minorEastAsia"/>
        </w:rPr>
        <w:t>C and produces 100 kJ of work output.</w:t>
      </w:r>
    </w:p>
    <w:p w14:paraId="3FEAA301" w14:textId="77777777" w:rsidR="00181EBF" w:rsidRPr="007503E5" w:rsidRDefault="00181EBF" w:rsidP="00181EBF">
      <w:pPr>
        <w:rPr>
          <w:rFonts w:eastAsiaTheme="minorEastAsia"/>
          <w:sz w:val="24"/>
          <w:szCs w:val="24"/>
        </w:rPr>
      </w:pPr>
      <w:r w:rsidRPr="007503E5">
        <w:rPr>
          <w:rFonts w:eastAsiaTheme="minorEastAsia"/>
          <w:noProof/>
          <w:sz w:val="24"/>
          <w:szCs w:val="24"/>
          <w:lang w:eastAsia="en-AU"/>
        </w:rPr>
        <w:drawing>
          <wp:inline distT="0" distB="0" distL="0" distR="0" wp14:anchorId="0EC3D3EE" wp14:editId="09A5FF8C">
            <wp:extent cx="1857375" cy="2406015"/>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ed example 2-3.jpg"/>
                    <pic:cNvPicPr/>
                  </pic:nvPicPr>
                  <pic:blipFill>
                    <a:blip r:embed="rId27">
                      <a:extLst>
                        <a:ext uri="{28A0092B-C50C-407E-A947-70E740481C1C}">
                          <a14:useLocalDpi xmlns:a14="http://schemas.microsoft.com/office/drawing/2010/main" val="0"/>
                        </a:ext>
                      </a:extLst>
                    </a:blip>
                    <a:stretch>
                      <a:fillRect/>
                    </a:stretch>
                  </pic:blipFill>
                  <pic:spPr>
                    <a:xfrm>
                      <a:off x="0" y="0"/>
                      <a:ext cx="1858805" cy="2407867"/>
                    </a:xfrm>
                    <a:prstGeom prst="rect">
                      <a:avLst/>
                    </a:prstGeom>
                  </pic:spPr>
                </pic:pic>
              </a:graphicData>
            </a:graphic>
          </wp:inline>
        </w:drawing>
      </w:r>
    </w:p>
    <w:p w14:paraId="277C4417" w14:textId="77777777" w:rsidR="00181EBF" w:rsidRPr="007503E5" w:rsidRDefault="00181EBF" w:rsidP="00181EBF">
      <w:pPr>
        <w:rPr>
          <w:rFonts w:eastAsiaTheme="minorEastAsia"/>
          <w:sz w:val="24"/>
          <w:szCs w:val="24"/>
        </w:rPr>
      </w:pPr>
    </w:p>
    <w:p w14:paraId="654D0151" w14:textId="77777777" w:rsidR="00181EBF" w:rsidRPr="007503E5" w:rsidRDefault="00181EBF" w:rsidP="00181EBF">
      <w:pPr>
        <w:rPr>
          <w:rFonts w:eastAsiaTheme="minorEastAsia"/>
          <w:sz w:val="24"/>
          <w:szCs w:val="24"/>
          <w:u w:val="single"/>
        </w:rPr>
      </w:pPr>
      <w:r w:rsidRPr="007503E5">
        <w:rPr>
          <w:rFonts w:eastAsiaTheme="minorEastAsia"/>
          <w:sz w:val="24"/>
          <w:szCs w:val="24"/>
        </w:rPr>
        <w:br/>
      </w:r>
    </w:p>
    <w:p w14:paraId="56386DE5" w14:textId="77777777" w:rsidR="00181EBF" w:rsidRPr="007503E5" w:rsidRDefault="00181EBF" w:rsidP="00181EBF">
      <w:pPr>
        <w:rPr>
          <w:rFonts w:eastAsiaTheme="minorEastAsia"/>
          <w:sz w:val="24"/>
          <w:szCs w:val="24"/>
          <w:u w:val="single"/>
        </w:rPr>
      </w:pPr>
      <w:r w:rsidRPr="007503E5">
        <w:rPr>
          <w:rFonts w:eastAsiaTheme="minorEastAsia"/>
          <w:sz w:val="24"/>
          <w:szCs w:val="24"/>
          <w:u w:val="single"/>
        </w:rPr>
        <w:br w:type="page"/>
      </w:r>
    </w:p>
    <w:p w14:paraId="4DDCD27E" w14:textId="239D9309" w:rsidR="00181EBF" w:rsidRPr="00371317" w:rsidRDefault="00181EBF" w:rsidP="00371317">
      <w:pPr>
        <w:pStyle w:val="Heading3"/>
      </w:pPr>
      <w:r w:rsidRPr="00371317">
        <w:lastRenderedPageBreak/>
        <w:t>6.5.2 Reverse Carnot Cycle</w:t>
      </w:r>
    </w:p>
    <w:p w14:paraId="2B83FF9F" w14:textId="0BEB65B3" w:rsidR="00181EBF" w:rsidRPr="004632DA" w:rsidRDefault="00181EBF" w:rsidP="00181EBF">
      <w:pPr>
        <w:rPr>
          <w:rFonts w:eastAsiaTheme="minorEastAsia"/>
        </w:rPr>
      </w:pPr>
      <w:r w:rsidRPr="004632DA">
        <w:rPr>
          <w:rFonts w:eastAsiaTheme="minorEastAsia"/>
        </w:rPr>
        <w:t>So far</w:t>
      </w:r>
      <w:r w:rsidR="003F03E5" w:rsidRPr="004632DA">
        <w:rPr>
          <w:rFonts w:eastAsiaTheme="minorEastAsia"/>
        </w:rPr>
        <w:t>,</w:t>
      </w:r>
      <w:r w:rsidRPr="004632DA">
        <w:rPr>
          <w:rFonts w:eastAsiaTheme="minorEastAsia"/>
        </w:rPr>
        <w:t xml:space="preserve"> we have spoken about the Carnot cycle as a model for a heat engine. If we reverse the direction of thermodynamic processes in the cycle (on a P-V diagram this now moves in a counter-clockwise direction) we can consider the Carnot cycle as a model for a heat pump: </w:t>
      </w:r>
      <w:proofErr w:type="spellStart"/>
      <w:r w:rsidRPr="004632DA">
        <w:rPr>
          <w:rFonts w:eastAsiaTheme="minorEastAsia"/>
        </w:rPr>
        <w:t>Net work</w:t>
      </w:r>
      <w:proofErr w:type="spellEnd"/>
      <w:r w:rsidRPr="004632DA">
        <w:rPr>
          <w:rFonts w:eastAsiaTheme="minorEastAsia"/>
        </w:rPr>
        <w:t xml:space="preserve"> is added to the system and net heat is taken out of the system; the heat source is the low </w:t>
      </w:r>
      <w:r w:rsidR="003F03E5" w:rsidRPr="004632DA">
        <w:rPr>
          <w:rFonts w:eastAsiaTheme="minorEastAsia"/>
        </w:rPr>
        <w:t>temperature,</w:t>
      </w:r>
      <w:r w:rsidRPr="004632DA">
        <w:rPr>
          <w:rFonts w:eastAsiaTheme="minorEastAsia"/>
        </w:rPr>
        <w:t xml:space="preserve"> and the heat sink is now at the high temperature.</w:t>
      </w:r>
    </w:p>
    <w:p w14:paraId="01F2340F" w14:textId="77777777" w:rsidR="00181EBF" w:rsidRPr="004632DA" w:rsidRDefault="00181EBF" w:rsidP="00181EBF">
      <w:pPr>
        <w:rPr>
          <w:rFonts w:eastAsiaTheme="minorEastAsia"/>
        </w:rPr>
      </w:pPr>
      <w:r w:rsidRPr="004632DA">
        <w:rPr>
          <w:rFonts w:eastAsiaTheme="minorEastAsia"/>
          <w:noProof/>
          <w:lang w:eastAsia="en-AU"/>
        </w:rPr>
        <w:drawing>
          <wp:inline distT="0" distB="0" distL="0" distR="0" wp14:anchorId="4049462C" wp14:editId="5615D52F">
            <wp:extent cx="6645910" cy="288163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not heat pump.jpg"/>
                    <pic:cNvPicPr/>
                  </pic:nvPicPr>
                  <pic:blipFill>
                    <a:blip r:embed="rId28">
                      <a:extLst>
                        <a:ext uri="{28A0092B-C50C-407E-A947-70E740481C1C}">
                          <a14:useLocalDpi xmlns:a14="http://schemas.microsoft.com/office/drawing/2010/main" val="0"/>
                        </a:ext>
                      </a:extLst>
                    </a:blip>
                    <a:stretch>
                      <a:fillRect/>
                    </a:stretch>
                  </pic:blipFill>
                  <pic:spPr>
                    <a:xfrm>
                      <a:off x="0" y="0"/>
                      <a:ext cx="6645910" cy="2881630"/>
                    </a:xfrm>
                    <a:prstGeom prst="rect">
                      <a:avLst/>
                    </a:prstGeom>
                  </pic:spPr>
                </pic:pic>
              </a:graphicData>
            </a:graphic>
          </wp:inline>
        </w:drawing>
      </w:r>
    </w:p>
    <w:p w14:paraId="43C3C6E4" w14:textId="77777777" w:rsidR="00181EBF" w:rsidRPr="004632DA" w:rsidRDefault="00181EBF" w:rsidP="00181EBF">
      <w:pPr>
        <w:rPr>
          <w:rFonts w:eastAsiaTheme="minorEastAsia"/>
        </w:rPr>
      </w:pPr>
      <w:r w:rsidRPr="004632DA">
        <w:rPr>
          <w:rFonts w:eastAsiaTheme="minorEastAsia"/>
        </w:rPr>
        <w:t>Rather than thinking about the efficiency of a reverse Carnot cycle, we introduce the concept of coefficient of performance (COP). Like the efficiency, the COP is still defined as ‘what we get out’ vs ‘what we pay for it’ but here the benefit is the cooling duty at the low temperature source and the cost is the work supplied to drive the heat transfer from cold to hot.</w:t>
      </w:r>
    </w:p>
    <w:p w14:paraId="48B1EF73" w14:textId="77777777" w:rsidR="00181EBF" w:rsidRPr="004632DA" w:rsidRDefault="00181EBF" w:rsidP="00181EBF">
      <w:pPr>
        <w:rPr>
          <w:rFonts w:eastAsiaTheme="minorEastAsia"/>
          <w:vertAlign w:val="subscript"/>
        </w:rPr>
      </w:pPr>
      <m:oMathPara>
        <m:oMath>
          <m:r>
            <w:rPr>
              <w:rFonts w:ascii="Cambria Math" w:eastAsiaTheme="minorEastAsia" w:hAnsi="Cambria Math"/>
            </w:rPr>
            <m:t>COP=</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num>
            <m:den>
              <m:r>
                <w:rPr>
                  <w:rFonts w:ascii="Cambria Math" w:eastAsiaTheme="minorEastAsia" w:hAnsi="Cambria Math"/>
                </w:rPr>
                <m:t>W</m:t>
              </m:r>
            </m:den>
          </m:f>
          <m:r>
            <m:rPr>
              <m:sty m:val="p"/>
            </m:rPr>
            <w:rPr>
              <w:rFonts w:eastAsiaTheme="minorEastAsia"/>
            </w:rPr>
            <w:br/>
          </m:r>
        </m:oMath>
      </m:oMathPara>
      <w:r w:rsidRPr="004632DA">
        <w:rPr>
          <w:rFonts w:eastAsiaTheme="minorEastAsia"/>
        </w:rPr>
        <w:t xml:space="preserve">W = </w:t>
      </w:r>
      <w:r w:rsidRPr="004632DA">
        <w:rPr>
          <w:rFonts w:ascii="Times New Roman" w:eastAsiaTheme="minorEastAsia" w:hAnsi="Times New Roman" w:cs="Times New Roman"/>
        </w:rPr>
        <w:t>|</w:t>
      </w:r>
      <w:r w:rsidRPr="004632DA">
        <w:rPr>
          <w:rFonts w:eastAsiaTheme="minorEastAsia"/>
        </w:rPr>
        <w:t>Q</w:t>
      </w:r>
      <w:r w:rsidRPr="004632DA">
        <w:rPr>
          <w:rFonts w:eastAsiaTheme="minorEastAsia"/>
          <w:vertAlign w:val="subscript"/>
        </w:rPr>
        <w:t>H</w:t>
      </w:r>
      <w:r w:rsidRPr="004632DA">
        <w:rPr>
          <w:rFonts w:ascii="Times New Roman" w:eastAsiaTheme="minorEastAsia" w:hAnsi="Times New Roman" w:cs="Times New Roman"/>
        </w:rPr>
        <w:t xml:space="preserve">| - </w:t>
      </w:r>
      <w:r w:rsidRPr="004632DA">
        <w:rPr>
          <w:rFonts w:eastAsiaTheme="minorEastAsia"/>
        </w:rPr>
        <w:t>Q</w:t>
      </w:r>
      <w:r w:rsidRPr="004632DA">
        <w:rPr>
          <w:rFonts w:eastAsiaTheme="minorEastAsia"/>
          <w:vertAlign w:val="subscript"/>
        </w:rPr>
        <w:t>L</w:t>
      </w:r>
      <w:r w:rsidRPr="004632DA">
        <w:rPr>
          <w:rFonts w:eastAsiaTheme="minorEastAsia"/>
        </w:rPr>
        <w:tab/>
        <w:t>(we add the modulus to Q</w:t>
      </w:r>
      <w:r w:rsidRPr="004632DA">
        <w:rPr>
          <w:rFonts w:eastAsiaTheme="minorEastAsia"/>
          <w:vertAlign w:val="subscript"/>
        </w:rPr>
        <w:t>H</w:t>
      </w:r>
      <w:r w:rsidRPr="004632DA">
        <w:rPr>
          <w:rFonts w:eastAsiaTheme="minorEastAsia"/>
        </w:rPr>
        <w:t xml:space="preserve"> to denote it as positive here)</w:t>
      </w:r>
      <w:r w:rsidRPr="004632DA">
        <w:rPr>
          <w:rFonts w:eastAsiaTheme="minorEastAsia"/>
        </w:rPr>
        <w:br/>
        <w:t>COP = Q</w:t>
      </w:r>
      <w:r w:rsidRPr="004632DA">
        <w:rPr>
          <w:rFonts w:eastAsiaTheme="minorEastAsia"/>
          <w:vertAlign w:val="subscript"/>
        </w:rPr>
        <w:t>L</w:t>
      </w:r>
      <w:proofErr w:type="gramStart"/>
      <w:r w:rsidRPr="004632DA">
        <w:rPr>
          <w:rFonts w:eastAsiaTheme="minorEastAsia"/>
        </w:rPr>
        <w:t>/(</w:t>
      </w:r>
      <w:proofErr w:type="gramEnd"/>
      <w:r w:rsidRPr="004632DA">
        <w:rPr>
          <w:rFonts w:ascii="Times New Roman" w:eastAsiaTheme="minorEastAsia" w:hAnsi="Times New Roman" w:cs="Times New Roman"/>
        </w:rPr>
        <w:t>|</w:t>
      </w:r>
      <w:r w:rsidRPr="004632DA">
        <w:rPr>
          <w:rFonts w:eastAsiaTheme="minorEastAsia"/>
        </w:rPr>
        <w:t>Q</w:t>
      </w:r>
      <w:r w:rsidRPr="004632DA">
        <w:rPr>
          <w:rFonts w:eastAsiaTheme="minorEastAsia"/>
          <w:vertAlign w:val="subscript"/>
        </w:rPr>
        <w:t>H</w:t>
      </w:r>
      <w:r w:rsidRPr="004632DA">
        <w:rPr>
          <w:rFonts w:ascii="Times New Roman" w:eastAsiaTheme="minorEastAsia" w:hAnsi="Times New Roman" w:cs="Times New Roman"/>
        </w:rPr>
        <w:t>|</w:t>
      </w:r>
      <w:r w:rsidRPr="004632DA">
        <w:rPr>
          <w:rFonts w:eastAsiaTheme="minorEastAsia"/>
        </w:rPr>
        <w:t xml:space="preserve"> – Q</w:t>
      </w:r>
      <w:r w:rsidRPr="004632DA">
        <w:rPr>
          <w:rFonts w:eastAsiaTheme="minorEastAsia"/>
          <w:vertAlign w:val="subscript"/>
        </w:rPr>
        <w:t>L</w:t>
      </w:r>
      <w:r w:rsidRPr="004632DA">
        <w:rPr>
          <w:rFonts w:eastAsiaTheme="minorEastAsia"/>
        </w:rPr>
        <w:t>)</w:t>
      </w:r>
      <w:r w:rsidRPr="004632DA">
        <w:rPr>
          <w:rFonts w:eastAsiaTheme="minorEastAsia"/>
        </w:rPr>
        <w:br/>
        <w:t>As before, Q</w:t>
      </w:r>
      <w:r w:rsidRPr="004632DA">
        <w:rPr>
          <w:rFonts w:eastAsiaTheme="minorEastAsia"/>
          <w:vertAlign w:val="subscript"/>
        </w:rPr>
        <w:t>L</w:t>
      </w:r>
      <w:r w:rsidRPr="004632DA">
        <w:rPr>
          <w:rFonts w:eastAsiaTheme="minorEastAsia"/>
        </w:rPr>
        <w:t>/</w:t>
      </w:r>
      <w:r w:rsidRPr="004632DA">
        <w:rPr>
          <w:rFonts w:ascii="Times New Roman" w:eastAsiaTheme="minorEastAsia" w:hAnsi="Times New Roman" w:cs="Times New Roman"/>
        </w:rPr>
        <w:t>|</w:t>
      </w:r>
      <w:r w:rsidRPr="004632DA">
        <w:rPr>
          <w:rFonts w:eastAsiaTheme="minorEastAsia"/>
        </w:rPr>
        <w:t>Q</w:t>
      </w:r>
      <w:r w:rsidRPr="004632DA">
        <w:rPr>
          <w:rFonts w:eastAsiaTheme="minorEastAsia"/>
          <w:vertAlign w:val="subscript"/>
        </w:rPr>
        <w:t>H</w:t>
      </w:r>
      <w:r w:rsidRPr="004632DA">
        <w:rPr>
          <w:rFonts w:ascii="Times New Roman" w:eastAsiaTheme="minorEastAsia" w:hAnsi="Times New Roman" w:cs="Times New Roman"/>
        </w:rPr>
        <w:t>|</w:t>
      </w:r>
      <w:r w:rsidRPr="004632DA">
        <w:rPr>
          <w:rFonts w:eastAsiaTheme="minorEastAsia"/>
        </w:rPr>
        <w:t xml:space="preserve"> = T</w:t>
      </w:r>
      <w:r w:rsidRPr="004632DA">
        <w:rPr>
          <w:rFonts w:eastAsiaTheme="minorEastAsia"/>
          <w:vertAlign w:val="subscript"/>
        </w:rPr>
        <w:t>L</w:t>
      </w:r>
      <w:r w:rsidRPr="004632DA">
        <w:rPr>
          <w:rFonts w:eastAsiaTheme="minorEastAsia"/>
        </w:rPr>
        <w:t>/T</w:t>
      </w:r>
      <w:r w:rsidRPr="004632DA">
        <w:rPr>
          <w:rFonts w:eastAsiaTheme="minorEastAsia"/>
          <w:vertAlign w:val="subscript"/>
        </w:rPr>
        <w:t>H</w:t>
      </w:r>
    </w:p>
    <w:p w14:paraId="6D3BD85B" w14:textId="77777777" w:rsidR="00181EBF" w:rsidRPr="004632DA" w:rsidRDefault="00181EBF" w:rsidP="00181EBF">
      <w:pPr>
        <w:rPr>
          <w:rFonts w:eastAsiaTheme="minorEastAsia"/>
        </w:rPr>
      </w:pPr>
      <m:oMathPara>
        <m:oMath>
          <m:r>
            <w:rPr>
              <w:rFonts w:ascii="Cambria Math" w:eastAsiaTheme="minorEastAsia" w:hAnsi="Cambria Math"/>
            </w:rPr>
            <m:t>COP=</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den>
          </m:f>
        </m:oMath>
      </m:oMathPara>
    </w:p>
    <w:p w14:paraId="2BE80323" w14:textId="77777777" w:rsidR="00181EBF" w:rsidRPr="004632DA" w:rsidRDefault="00181EBF" w:rsidP="00181EBF">
      <w:pPr>
        <w:rPr>
          <w:rFonts w:eastAsiaTheme="minorEastAsia"/>
        </w:rPr>
      </w:pPr>
      <w:r w:rsidRPr="004632DA">
        <w:rPr>
          <w:rFonts w:eastAsiaTheme="minorEastAsia"/>
        </w:rPr>
        <w:t>Note that because of the definition of coefficient of performance, it can be above 100% (unlike the efficiency calculation)</w:t>
      </w:r>
    </w:p>
    <w:p w14:paraId="7ECD14BA" w14:textId="77777777" w:rsidR="00181EBF" w:rsidRPr="007503E5" w:rsidRDefault="00181EBF" w:rsidP="00181EBF">
      <w:pPr>
        <w:rPr>
          <w:rFonts w:eastAsiaTheme="minorEastAsia"/>
          <w:sz w:val="24"/>
          <w:szCs w:val="24"/>
        </w:rPr>
      </w:pPr>
    </w:p>
    <w:p w14:paraId="1CA11A8F" w14:textId="38D6AA78" w:rsidR="00181EBF" w:rsidRPr="007503E5" w:rsidRDefault="00181EBF" w:rsidP="00371317">
      <w:pPr>
        <w:pStyle w:val="Heading3"/>
        <w:rPr>
          <w:rFonts w:eastAsiaTheme="minorEastAsia"/>
        </w:rPr>
      </w:pPr>
      <w:r w:rsidRPr="007503E5">
        <w:rPr>
          <w:rFonts w:eastAsiaTheme="minorEastAsia"/>
        </w:rPr>
        <w:t>6.5.3 Otto Cycle</w:t>
      </w:r>
    </w:p>
    <w:p w14:paraId="6B84A482" w14:textId="77777777" w:rsidR="00181EBF" w:rsidRPr="004632DA" w:rsidRDefault="00181EBF" w:rsidP="00181EBF">
      <w:pPr>
        <w:rPr>
          <w:rFonts w:eastAsiaTheme="minorEastAsia"/>
        </w:rPr>
      </w:pPr>
      <w:r w:rsidRPr="004632DA">
        <w:rPr>
          <w:rFonts w:eastAsiaTheme="minorEastAsia"/>
        </w:rPr>
        <w:t>The Otto cycle is a thermodynamic cycle typically used to model a spark ignition engine (for example a 4-stroke petrol engine in a car).</w:t>
      </w:r>
    </w:p>
    <w:p w14:paraId="5AA7F0C8" w14:textId="77777777" w:rsidR="00181EBF" w:rsidRPr="004632DA" w:rsidRDefault="00181EBF" w:rsidP="00181EBF">
      <w:pPr>
        <w:rPr>
          <w:rFonts w:eastAsiaTheme="minorEastAsia"/>
        </w:rPr>
      </w:pPr>
      <w:r w:rsidRPr="004632DA">
        <w:rPr>
          <w:rFonts w:eastAsiaTheme="minorEastAsia"/>
        </w:rPr>
        <w:t>The Otto cycle consists of the following steps:</w:t>
      </w:r>
    </w:p>
    <w:p w14:paraId="77CD15AD" w14:textId="77777777" w:rsidR="00181EBF" w:rsidRPr="004632DA" w:rsidRDefault="00181EBF" w:rsidP="00181EBF">
      <w:pPr>
        <w:rPr>
          <w:rFonts w:eastAsiaTheme="minorEastAsia"/>
        </w:rPr>
      </w:pPr>
      <w:r w:rsidRPr="004632DA">
        <w:rPr>
          <w:rFonts w:eastAsiaTheme="minorEastAsia"/>
        </w:rPr>
        <w:t>1</w:t>
      </w:r>
      <w:r w:rsidRPr="004632DA">
        <w:rPr>
          <w:rFonts w:ascii="Symbol" w:eastAsiaTheme="minorEastAsia" w:hAnsi="Symbol" w:cs="Symbol"/>
        </w:rPr>
        <w:t></w:t>
      </w:r>
      <w:r w:rsidRPr="004632DA">
        <w:rPr>
          <w:rFonts w:eastAsiaTheme="minorEastAsia"/>
        </w:rPr>
        <w:t>2 Isochoric heat addition: This is intended to represent the ignition of the fuel-air mixture in the engine cylinder. The cylinder is at its most compressed position and a spark plug ignites the fuel-air mix. Before the piston has time to physically move, the pressure dramatically increases due to rapid combustion. This step takes place almost instantaneously (a very short time scale).</w:t>
      </w:r>
    </w:p>
    <w:p w14:paraId="11C572B4" w14:textId="77777777" w:rsidR="00181EBF" w:rsidRPr="004632DA" w:rsidRDefault="00181EBF" w:rsidP="00181EBF">
      <w:pPr>
        <w:rPr>
          <w:rFonts w:eastAsiaTheme="minorEastAsia"/>
        </w:rPr>
      </w:pPr>
      <w:r w:rsidRPr="004632DA">
        <w:rPr>
          <w:rFonts w:eastAsiaTheme="minorEastAsia"/>
        </w:rPr>
        <w:lastRenderedPageBreak/>
        <w:t>2</w:t>
      </w:r>
      <w:r w:rsidRPr="004632DA">
        <w:rPr>
          <w:rFonts w:ascii="Symbol" w:eastAsiaTheme="minorEastAsia" w:hAnsi="Symbol" w:cs="Symbol"/>
        </w:rPr>
        <w:t></w:t>
      </w:r>
      <w:r w:rsidRPr="004632DA">
        <w:rPr>
          <w:rFonts w:eastAsiaTheme="minorEastAsia"/>
        </w:rPr>
        <w:t>3 Adiabatic expansion: This is often called the power stroke. It is intended to represent the expansion of the cylinder as it now has time to move from the higher pressure generated after ignition of the fuel. It takes place over a longer time scale than step 1</w:t>
      </w:r>
      <w:r w:rsidRPr="004632DA">
        <w:rPr>
          <w:rFonts w:ascii="Symbol" w:eastAsiaTheme="minorEastAsia" w:hAnsi="Symbol" w:cs="Symbol"/>
        </w:rPr>
        <w:t></w:t>
      </w:r>
      <w:r w:rsidRPr="004632DA">
        <w:rPr>
          <w:rFonts w:eastAsiaTheme="minorEastAsia"/>
        </w:rPr>
        <w:t>2.</w:t>
      </w:r>
    </w:p>
    <w:p w14:paraId="5ECE29BF" w14:textId="77777777" w:rsidR="00181EBF" w:rsidRPr="004632DA" w:rsidRDefault="00181EBF" w:rsidP="00181EBF">
      <w:pPr>
        <w:rPr>
          <w:rFonts w:eastAsiaTheme="minorEastAsia"/>
        </w:rPr>
      </w:pPr>
      <w:r w:rsidRPr="004632DA">
        <w:rPr>
          <w:rFonts w:eastAsiaTheme="minorEastAsia"/>
        </w:rPr>
        <w:t>3</w:t>
      </w:r>
      <w:r w:rsidRPr="004632DA">
        <w:rPr>
          <w:rFonts w:ascii="Symbol" w:eastAsiaTheme="minorEastAsia" w:hAnsi="Symbol" w:cs="Symbol"/>
        </w:rPr>
        <w:t></w:t>
      </w:r>
      <w:r w:rsidRPr="004632DA">
        <w:rPr>
          <w:rFonts w:eastAsiaTheme="minorEastAsia"/>
        </w:rPr>
        <w:t>4 Isochoric heat removal: Heat is rejected from the exhaust gases while the piston is at its highest position (commonly called bottom dead centre, because of the distance from the crank shaft)</w:t>
      </w:r>
    </w:p>
    <w:p w14:paraId="262473BB" w14:textId="77777777" w:rsidR="00181EBF" w:rsidRPr="004632DA" w:rsidRDefault="00181EBF" w:rsidP="00181EBF">
      <w:pPr>
        <w:rPr>
          <w:rFonts w:eastAsiaTheme="minorEastAsia"/>
        </w:rPr>
      </w:pPr>
      <w:r w:rsidRPr="004632DA">
        <w:rPr>
          <w:rFonts w:eastAsiaTheme="minorEastAsia"/>
        </w:rPr>
        <w:t>4</w:t>
      </w:r>
      <w:r w:rsidRPr="004632DA">
        <w:rPr>
          <w:rFonts w:ascii="Symbol" w:eastAsiaTheme="minorEastAsia" w:hAnsi="Symbol" w:cs="Symbol"/>
        </w:rPr>
        <w:t></w:t>
      </w:r>
      <w:r w:rsidRPr="004632DA">
        <w:rPr>
          <w:rFonts w:eastAsiaTheme="minorEastAsia"/>
        </w:rPr>
        <w:t>1 Adiabatic compression: New fuel is injected into the cylinder and it is compressed from bottom dead centre to top dead centre position, ready for ignition again, so the cycle is completed.</w:t>
      </w:r>
    </w:p>
    <w:p w14:paraId="5F78A3A0" w14:textId="77777777" w:rsidR="00181EBF" w:rsidRPr="004632DA" w:rsidRDefault="00181EBF" w:rsidP="00181EBF">
      <w:pPr>
        <w:rPr>
          <w:rFonts w:eastAsiaTheme="minorEastAsia"/>
        </w:rPr>
      </w:pPr>
      <w:r w:rsidRPr="004632DA">
        <w:rPr>
          <w:rFonts w:eastAsiaTheme="minorEastAsia"/>
          <w:noProof/>
          <w:lang w:eastAsia="en-AU"/>
        </w:rPr>
        <w:drawing>
          <wp:inline distT="0" distB="0" distL="0" distR="0" wp14:anchorId="1EA045B1" wp14:editId="059E5412">
            <wp:extent cx="5943600" cy="2879725"/>
            <wp:effectExtent l="0" t="0" r="0" b="0"/>
            <wp:docPr id="4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879725"/>
                    </a:xfrm>
                    <a:prstGeom prst="rect">
                      <a:avLst/>
                    </a:prstGeom>
                  </pic:spPr>
                </pic:pic>
              </a:graphicData>
            </a:graphic>
          </wp:inline>
        </w:drawing>
      </w:r>
    </w:p>
    <w:p w14:paraId="322A1109" w14:textId="77777777" w:rsidR="00181EBF" w:rsidRPr="004632DA" w:rsidRDefault="00181EBF" w:rsidP="00181EBF">
      <w:pPr>
        <w:rPr>
          <w:rFonts w:eastAsiaTheme="minorEastAsia"/>
        </w:rPr>
      </w:pPr>
      <w:r w:rsidRPr="004632DA">
        <w:rPr>
          <w:rFonts w:eastAsiaTheme="minorEastAsia"/>
        </w:rPr>
        <w:t xml:space="preserve">From the known thermodynamic relationships derived earlier, we can determine the efficiency of the Otto cycle (as we did for the Carnot cycle) for an ideal gas. This derivation is left as an exercise in one of the </w:t>
      </w:r>
      <w:proofErr w:type="spellStart"/>
      <w:r w:rsidRPr="004632DA">
        <w:rPr>
          <w:rFonts w:eastAsiaTheme="minorEastAsia"/>
        </w:rPr>
        <w:t>tutes</w:t>
      </w:r>
      <w:proofErr w:type="spellEnd"/>
      <w:r w:rsidRPr="004632DA">
        <w:rPr>
          <w:rFonts w:eastAsiaTheme="minorEastAsia"/>
        </w:rPr>
        <w:t xml:space="preserve"> but should yield the result:</w:t>
      </w:r>
    </w:p>
    <w:p w14:paraId="12DC4CEE" w14:textId="77777777" w:rsidR="00181EBF" w:rsidRPr="004632DA" w:rsidRDefault="00000000" w:rsidP="00181EB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Otto</m:t>
              </m:r>
            </m:sub>
          </m:s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γ</m:t>
                  </m:r>
                  <m:r>
                    <w:rPr>
                      <w:rFonts w:ascii="Cambria Math" w:eastAsiaTheme="minorEastAsia" w:hAnsi="Cambria Math"/>
                    </w:rPr>
                    <m:t>-</m:t>
                  </m:r>
                  <m:r>
                    <w:rPr>
                      <w:rFonts w:ascii="Cambria Math" w:eastAsiaTheme="minorEastAsia" w:hAnsi="Cambria Math"/>
                    </w:rPr>
                    <m:t>1</m:t>
                  </m:r>
                </m:sup>
              </m:sSup>
            </m:den>
          </m:f>
        </m:oMath>
      </m:oMathPara>
    </w:p>
    <w:p w14:paraId="288004F4" w14:textId="77777777" w:rsidR="00181EBF" w:rsidRPr="004632DA" w:rsidRDefault="00181EBF" w:rsidP="00181EBF">
      <w:pPr>
        <w:rPr>
          <w:rFonts w:eastAsiaTheme="minorEastAsia"/>
        </w:rPr>
      </w:pPr>
      <w:r w:rsidRPr="004632DA">
        <w:rPr>
          <w:rFonts w:eastAsiaTheme="minorEastAsia"/>
        </w:rPr>
        <w:t xml:space="preserve">Where </w:t>
      </w:r>
      <w:r w:rsidRPr="004632DA">
        <w:rPr>
          <w:rFonts w:ascii="Times New Roman" w:eastAsiaTheme="minorEastAsia" w:hAnsi="Times New Roman" w:cs="Times New Roman"/>
          <w:i/>
        </w:rPr>
        <w:t>γ</w:t>
      </w:r>
      <w:r w:rsidRPr="004632DA">
        <w:rPr>
          <w:rFonts w:eastAsiaTheme="minorEastAsia"/>
          <w:i/>
        </w:rPr>
        <w:t xml:space="preserve"> </w:t>
      </w:r>
      <w:r w:rsidRPr="004632DA">
        <w:rPr>
          <w:rFonts w:eastAsiaTheme="minorEastAsia"/>
        </w:rPr>
        <w:t>is the polytropic index as used before (C</w:t>
      </w:r>
      <w:r w:rsidRPr="004632DA">
        <w:rPr>
          <w:rFonts w:eastAsiaTheme="minorEastAsia"/>
          <w:vertAlign w:val="subscript"/>
        </w:rPr>
        <w:t>P</w:t>
      </w:r>
      <w:r w:rsidRPr="004632DA">
        <w:rPr>
          <w:rFonts w:eastAsiaTheme="minorEastAsia"/>
        </w:rPr>
        <w:t>/C</w:t>
      </w:r>
      <w:r w:rsidRPr="004632DA">
        <w:rPr>
          <w:rFonts w:eastAsiaTheme="minorEastAsia"/>
          <w:vertAlign w:val="subscript"/>
        </w:rPr>
        <w:t>V</w:t>
      </w:r>
      <w:r w:rsidRPr="004632DA">
        <w:rPr>
          <w:rFonts w:eastAsiaTheme="minorEastAsia"/>
        </w:rPr>
        <w:t xml:space="preserve">) and </w:t>
      </w:r>
      <w:r w:rsidRPr="004632DA">
        <w:rPr>
          <w:rFonts w:eastAsiaTheme="minorEastAsia"/>
          <w:i/>
        </w:rPr>
        <w:t>r</w:t>
      </w:r>
      <w:r w:rsidRPr="004632DA">
        <w:rPr>
          <w:rFonts w:eastAsiaTheme="minorEastAsia"/>
        </w:rPr>
        <w:t xml:space="preserve"> is the compression ratio, which represents the highest piston volume (bottom dead centre) over the lowest piston volume (top dead centre).</w:t>
      </w:r>
    </w:p>
    <w:p w14:paraId="524ACAD9" w14:textId="77777777" w:rsidR="00181EBF" w:rsidRPr="004632DA" w:rsidRDefault="00181EBF" w:rsidP="00181EBF">
      <w:pPr>
        <w:rPr>
          <w:rFonts w:eastAsiaTheme="minorEastAsia"/>
        </w:rPr>
      </w:pPr>
      <m:oMathPara>
        <m:oMath>
          <m:r>
            <w:rPr>
              <w:rFonts w:ascii="Cambria Math" w:eastAsiaTheme="minorEastAsia" w:hAnsi="Cambria Math"/>
            </w:rPr>
            <m:t>r=</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4</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den>
          </m:f>
        </m:oMath>
      </m:oMathPara>
    </w:p>
    <w:p w14:paraId="1A54C83E" w14:textId="60A931A8" w:rsidR="00181EBF" w:rsidRPr="004632DA" w:rsidRDefault="00181EBF" w:rsidP="00181EBF">
      <w:pPr>
        <w:rPr>
          <w:rFonts w:eastAsiaTheme="minorEastAsia"/>
        </w:rPr>
      </w:pPr>
      <w:r w:rsidRPr="004632DA">
        <w:rPr>
          <w:rFonts w:eastAsiaTheme="minorEastAsia"/>
        </w:rPr>
        <w:t>To conceive of this another way, imagine a piston with a spark plug at the bottom. The spark plug can be turned on manually at any time to ignite the fuel. Imagine the piston is charged with fuel. The plunger is manually pushed down towards the bottom of the cylinder, and then the fuel is ignited with the spark plug. The piston will push against atmospheric resistance for a long stroke and hence will do a lot of work. Imagine the experiment is repeated but that the plunger is only pushed halfway down the cylinder. When the fuel is ignited, the system will do less work because the length of the stroke will be shorter (for the same input of fuel). So</w:t>
      </w:r>
      <w:r w:rsidR="003F03E5" w:rsidRPr="004632DA">
        <w:rPr>
          <w:rFonts w:eastAsiaTheme="minorEastAsia"/>
        </w:rPr>
        <w:t>,</w:t>
      </w:r>
      <w:r w:rsidRPr="004632DA">
        <w:rPr>
          <w:rFonts w:eastAsiaTheme="minorEastAsia"/>
        </w:rPr>
        <w:t xml:space="preserve"> the compression ratio (how far down the plunger can be pushed before ignition) is essential to the overall efficiency of the engine.</w:t>
      </w:r>
    </w:p>
    <w:p w14:paraId="4192AB18" w14:textId="77777777" w:rsidR="00181EBF" w:rsidRPr="004632DA" w:rsidRDefault="00181EBF" w:rsidP="00181EBF">
      <w:pPr>
        <w:rPr>
          <w:rFonts w:eastAsiaTheme="minorEastAsia"/>
        </w:rPr>
      </w:pPr>
      <w:r w:rsidRPr="004632DA">
        <w:rPr>
          <w:rFonts w:eastAsiaTheme="minorEastAsia"/>
          <w:noProof/>
          <w:lang w:eastAsia="en-AU"/>
        </w:rPr>
        <w:lastRenderedPageBreak/>
        <w:drawing>
          <wp:inline distT="0" distB="0" distL="0" distR="0" wp14:anchorId="260BF5EE" wp14:editId="33E67890">
            <wp:extent cx="1300163" cy="166687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jpg"/>
                    <pic:cNvPicPr/>
                  </pic:nvPicPr>
                  <pic:blipFill>
                    <a:blip r:embed="rId30">
                      <a:extLst>
                        <a:ext uri="{28A0092B-C50C-407E-A947-70E740481C1C}">
                          <a14:useLocalDpi xmlns:a14="http://schemas.microsoft.com/office/drawing/2010/main" val="0"/>
                        </a:ext>
                      </a:extLst>
                    </a:blip>
                    <a:stretch>
                      <a:fillRect/>
                    </a:stretch>
                  </pic:blipFill>
                  <pic:spPr>
                    <a:xfrm>
                      <a:off x="0" y="0"/>
                      <a:ext cx="1300163" cy="1666875"/>
                    </a:xfrm>
                    <a:prstGeom prst="rect">
                      <a:avLst/>
                    </a:prstGeom>
                  </pic:spPr>
                </pic:pic>
              </a:graphicData>
            </a:graphic>
          </wp:inline>
        </w:drawing>
      </w:r>
    </w:p>
    <w:p w14:paraId="32BA96E1" w14:textId="77777777" w:rsidR="00181EBF" w:rsidRPr="004632DA" w:rsidRDefault="00181EBF" w:rsidP="00181EBF">
      <w:pPr>
        <w:rPr>
          <w:rFonts w:eastAsiaTheme="minorEastAsia"/>
          <w:u w:val="single"/>
        </w:rPr>
      </w:pPr>
    </w:p>
    <w:p w14:paraId="3B3B0371" w14:textId="6123D383" w:rsidR="00181EBF" w:rsidRPr="004632DA" w:rsidRDefault="00181EBF" w:rsidP="00181EBF">
      <w:pPr>
        <w:rPr>
          <w:rFonts w:eastAsiaTheme="minorEastAsia"/>
        </w:rPr>
      </w:pPr>
      <w:r w:rsidRPr="004632DA">
        <w:rPr>
          <w:rFonts w:eastAsiaTheme="minorEastAsia"/>
          <w:u w:val="single"/>
        </w:rPr>
        <w:t xml:space="preserve">Worked Example </w:t>
      </w:r>
      <w:r w:rsidR="00E31FC9">
        <w:rPr>
          <w:rFonts w:eastAsiaTheme="minorEastAsia"/>
          <w:u w:val="single"/>
        </w:rPr>
        <w:t>6</w:t>
      </w:r>
      <w:r w:rsidRPr="004632DA">
        <w:rPr>
          <w:rFonts w:eastAsiaTheme="minorEastAsia"/>
          <w:u w:val="single"/>
        </w:rPr>
        <w:t>.4</w:t>
      </w:r>
    </w:p>
    <w:p w14:paraId="61FFC763" w14:textId="77777777" w:rsidR="00181EBF" w:rsidRPr="004632DA" w:rsidRDefault="00181EBF" w:rsidP="00181EBF">
      <w:pPr>
        <w:rPr>
          <w:rFonts w:eastAsiaTheme="minorEastAsia"/>
        </w:rPr>
      </w:pPr>
      <w:r w:rsidRPr="004632DA">
        <w:rPr>
          <w:rFonts w:eastAsiaTheme="minorEastAsia"/>
        </w:rPr>
        <w:t xml:space="preserve">A petrol engine can be modelled as an Otto cycle. The maximum pressure in the cycle is 30 atm and the minimum pressure in the cycle is 1 atm. The cylinder has a maximum volume of 1L and a compression ratio of 10. Assuming a polytropic index of 1.2, calculate the </w:t>
      </w:r>
      <w:proofErr w:type="spellStart"/>
      <w:r w:rsidRPr="004632DA">
        <w:rPr>
          <w:rFonts w:eastAsiaTheme="minorEastAsia"/>
        </w:rPr>
        <w:t>net work</w:t>
      </w:r>
      <w:proofErr w:type="spellEnd"/>
      <w:r w:rsidRPr="004632DA">
        <w:rPr>
          <w:rFonts w:eastAsiaTheme="minorEastAsia"/>
        </w:rPr>
        <w:t xml:space="preserve"> in the cycle and heat into the system (Q</w:t>
      </w:r>
      <w:r w:rsidRPr="004632DA">
        <w:rPr>
          <w:rFonts w:eastAsiaTheme="minorEastAsia"/>
          <w:vertAlign w:val="subscript"/>
        </w:rPr>
        <w:t>H</w:t>
      </w:r>
      <w:r w:rsidRPr="004632DA">
        <w:rPr>
          <w:rFonts w:eastAsiaTheme="minorEastAsia"/>
        </w:rPr>
        <w:t>)</w:t>
      </w:r>
    </w:p>
    <w:p w14:paraId="2C9109CB" w14:textId="77777777" w:rsidR="00181EBF" w:rsidRPr="004632DA" w:rsidRDefault="00181EBF" w:rsidP="00181EBF">
      <w:pPr>
        <w:rPr>
          <w:rFonts w:eastAsiaTheme="minorEastAsia"/>
        </w:rPr>
      </w:pPr>
    </w:p>
    <w:p w14:paraId="533168A4" w14:textId="77777777" w:rsidR="00181EBF" w:rsidRPr="007503E5" w:rsidRDefault="00181EBF" w:rsidP="00181EBF">
      <w:pPr>
        <w:rPr>
          <w:rFonts w:eastAsiaTheme="minorEastAsia"/>
          <w:sz w:val="24"/>
          <w:szCs w:val="24"/>
        </w:rPr>
      </w:pPr>
    </w:p>
    <w:p w14:paraId="298848C0" w14:textId="77777777" w:rsidR="00181EBF" w:rsidRPr="007503E5" w:rsidRDefault="00181EBF" w:rsidP="00181EBF">
      <w:pPr>
        <w:rPr>
          <w:rFonts w:eastAsiaTheme="minorEastAsia"/>
          <w:b/>
          <w:sz w:val="24"/>
          <w:szCs w:val="24"/>
        </w:rPr>
      </w:pPr>
      <w:r w:rsidRPr="007503E5">
        <w:rPr>
          <w:rFonts w:eastAsiaTheme="minorEastAsia"/>
          <w:b/>
          <w:sz w:val="24"/>
          <w:szCs w:val="24"/>
        </w:rPr>
        <w:br w:type="page"/>
      </w:r>
    </w:p>
    <w:p w14:paraId="6C5BBA2D" w14:textId="70BF20BF" w:rsidR="00181EBF" w:rsidRPr="007503E5" w:rsidRDefault="00181EBF" w:rsidP="00371317">
      <w:pPr>
        <w:pStyle w:val="Heading3"/>
        <w:rPr>
          <w:rFonts w:eastAsiaTheme="minorEastAsia"/>
        </w:rPr>
      </w:pPr>
      <w:r w:rsidRPr="007503E5">
        <w:rPr>
          <w:rFonts w:eastAsiaTheme="minorEastAsia"/>
        </w:rPr>
        <w:lastRenderedPageBreak/>
        <w:t>6.5.4 Diesel Cycle</w:t>
      </w:r>
    </w:p>
    <w:p w14:paraId="160234AE" w14:textId="77777777" w:rsidR="00181EBF" w:rsidRPr="004632DA" w:rsidRDefault="00181EBF" w:rsidP="00181EBF">
      <w:pPr>
        <w:rPr>
          <w:rFonts w:eastAsiaTheme="minorEastAsia"/>
        </w:rPr>
      </w:pPr>
      <w:r w:rsidRPr="004632DA">
        <w:rPr>
          <w:rFonts w:eastAsiaTheme="minorEastAsia"/>
        </w:rPr>
        <w:t>The Diesel cycle is an idealized thermodynamic cycle used to model a diesel engine. The diesel engine is named after Rudolph Diesel who developed the theory and patent for the engine in the early 1890s. The first Diesel engine was not built until 1897. In the history of science, this is an example where theory preceded invention; Diesel understood that the fuel efficiency in a petrol engine was limited by its compression ratio and built an engine to pass this limit.</w:t>
      </w:r>
    </w:p>
    <w:p w14:paraId="6DABB314" w14:textId="77777777" w:rsidR="00181EBF" w:rsidRPr="004632DA" w:rsidRDefault="00181EBF" w:rsidP="00181EBF">
      <w:pPr>
        <w:rPr>
          <w:rFonts w:eastAsiaTheme="minorEastAsia"/>
        </w:rPr>
      </w:pPr>
      <w:r w:rsidRPr="004632DA">
        <w:rPr>
          <w:rFonts w:eastAsiaTheme="minorEastAsia"/>
        </w:rPr>
        <w:t>Unlike a conventional petrol engine, a diesel engine has no spark plug (a spark plug is connected to the car battery and provides a spark ignition for the fuel). Instead, the fuel-air mixture is compressed to a point where the temperature increases to the auto-ignition temperature of the fuel. This means the fuel-air mixture needs to be compressed to a smaller volume (greater compression ratio) which results in higher overall efficiency.</w:t>
      </w:r>
    </w:p>
    <w:p w14:paraId="6F01E51F" w14:textId="77777777" w:rsidR="00181EBF" w:rsidRPr="007503E5" w:rsidRDefault="00181EBF" w:rsidP="00181EBF">
      <w:pPr>
        <w:rPr>
          <w:rFonts w:eastAsiaTheme="minorEastAsia"/>
          <w:sz w:val="24"/>
          <w:szCs w:val="24"/>
        </w:rPr>
      </w:pPr>
      <w:r w:rsidRPr="007503E5">
        <w:rPr>
          <w:rFonts w:eastAsiaTheme="minorEastAsia"/>
          <w:noProof/>
          <w:sz w:val="24"/>
          <w:szCs w:val="24"/>
          <w:lang w:eastAsia="en-AU"/>
        </w:rPr>
        <w:drawing>
          <wp:inline distT="0" distB="0" distL="0" distR="0" wp14:anchorId="2BAC02A2" wp14:editId="00EDBDEC">
            <wp:extent cx="3178933" cy="270510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esel cycle.jpg"/>
                    <pic:cNvPicPr/>
                  </pic:nvPicPr>
                  <pic:blipFill>
                    <a:blip r:embed="rId31">
                      <a:extLst>
                        <a:ext uri="{28A0092B-C50C-407E-A947-70E740481C1C}">
                          <a14:useLocalDpi xmlns:a14="http://schemas.microsoft.com/office/drawing/2010/main" val="0"/>
                        </a:ext>
                      </a:extLst>
                    </a:blip>
                    <a:stretch>
                      <a:fillRect/>
                    </a:stretch>
                  </pic:blipFill>
                  <pic:spPr>
                    <a:xfrm>
                      <a:off x="0" y="0"/>
                      <a:ext cx="3177719" cy="2704067"/>
                    </a:xfrm>
                    <a:prstGeom prst="rect">
                      <a:avLst/>
                    </a:prstGeom>
                  </pic:spPr>
                </pic:pic>
              </a:graphicData>
            </a:graphic>
          </wp:inline>
        </w:drawing>
      </w:r>
    </w:p>
    <w:p w14:paraId="36BFD4F7" w14:textId="77777777" w:rsidR="00181EBF" w:rsidRPr="004632DA" w:rsidRDefault="00181EBF" w:rsidP="00181EBF">
      <w:pPr>
        <w:rPr>
          <w:rFonts w:eastAsiaTheme="minorEastAsia"/>
        </w:rPr>
      </w:pPr>
      <w:r w:rsidRPr="004632DA">
        <w:rPr>
          <w:rFonts w:eastAsiaTheme="minorEastAsia"/>
        </w:rPr>
        <w:t>The cycle is similar to an Otto cycle, but steps 2</w:t>
      </w:r>
      <w:r w:rsidRPr="004632DA">
        <w:rPr>
          <w:rFonts w:ascii="Symbol" w:eastAsiaTheme="minorEastAsia" w:hAnsi="Symbol" w:cs="Symbol"/>
        </w:rPr>
        <w:t></w:t>
      </w:r>
      <w:r w:rsidRPr="004632DA">
        <w:rPr>
          <w:rFonts w:eastAsiaTheme="minorEastAsia"/>
        </w:rPr>
        <w:t xml:space="preserve">3 </w:t>
      </w:r>
      <w:proofErr w:type="gramStart"/>
      <w:r w:rsidRPr="004632DA">
        <w:rPr>
          <w:rFonts w:eastAsiaTheme="minorEastAsia"/>
        </w:rPr>
        <w:t>are</w:t>
      </w:r>
      <w:proofErr w:type="gramEnd"/>
      <w:r w:rsidRPr="004632DA">
        <w:rPr>
          <w:rFonts w:eastAsiaTheme="minorEastAsia"/>
        </w:rPr>
        <w:t xml:space="preserve"> an isobaric expansion (not isochoric).</w:t>
      </w:r>
    </w:p>
    <w:p w14:paraId="7859E790" w14:textId="77777777" w:rsidR="00181EBF" w:rsidRPr="004632DA" w:rsidRDefault="00181EBF" w:rsidP="00181EBF">
      <w:pPr>
        <w:rPr>
          <w:rFonts w:eastAsiaTheme="minorEastAsia"/>
        </w:rPr>
      </w:pPr>
      <w:r w:rsidRPr="004632DA">
        <w:rPr>
          <w:rFonts w:eastAsiaTheme="minorEastAsia"/>
        </w:rPr>
        <w:t>1</w:t>
      </w:r>
      <w:r w:rsidRPr="004632DA">
        <w:rPr>
          <w:rFonts w:ascii="Symbol" w:eastAsiaTheme="minorEastAsia" w:hAnsi="Symbol" w:cs="Symbol"/>
        </w:rPr>
        <w:t></w:t>
      </w:r>
      <w:r w:rsidRPr="004632DA">
        <w:rPr>
          <w:rFonts w:eastAsiaTheme="minorEastAsia"/>
        </w:rPr>
        <w:t>2 Adiabatic (isentropic) compression of the fuel; work is done by the piston compressing the fuel-air mixture. The system is compressed further than in an Otto cycle, to the auto-ignition temperature of the fuel.</w:t>
      </w:r>
      <w:r w:rsidRPr="004632DA">
        <w:rPr>
          <w:rFonts w:eastAsiaTheme="minorEastAsia"/>
        </w:rPr>
        <w:br/>
        <w:t>2</w:t>
      </w:r>
      <w:r w:rsidRPr="004632DA">
        <w:rPr>
          <w:rFonts w:ascii="Symbol" w:eastAsiaTheme="minorEastAsia" w:hAnsi="Symbol" w:cs="Symbol"/>
        </w:rPr>
        <w:t></w:t>
      </w:r>
      <w:r w:rsidRPr="004632DA">
        <w:rPr>
          <w:rFonts w:eastAsiaTheme="minorEastAsia"/>
        </w:rPr>
        <w:t>3 Constant pressure heating from the combustion of the fuel</w:t>
      </w:r>
      <w:r w:rsidRPr="004632DA">
        <w:rPr>
          <w:rFonts w:eastAsiaTheme="minorEastAsia"/>
        </w:rPr>
        <w:br/>
        <w:t>3</w:t>
      </w:r>
      <w:r w:rsidRPr="004632DA">
        <w:rPr>
          <w:rFonts w:ascii="Symbol" w:eastAsiaTheme="minorEastAsia" w:hAnsi="Symbol" w:cs="Symbol"/>
        </w:rPr>
        <w:t></w:t>
      </w:r>
      <w:r w:rsidRPr="004632DA">
        <w:rPr>
          <w:rFonts w:eastAsiaTheme="minorEastAsia"/>
        </w:rPr>
        <w:t>4 Adiabatic expansion of the working fluid to push the piston out and produce usable work</w:t>
      </w:r>
      <w:r w:rsidRPr="004632DA">
        <w:rPr>
          <w:rFonts w:eastAsiaTheme="minorEastAsia"/>
        </w:rPr>
        <w:br/>
        <w:t>4</w:t>
      </w:r>
      <w:r w:rsidRPr="004632DA">
        <w:rPr>
          <w:rFonts w:ascii="Symbol" w:eastAsiaTheme="minorEastAsia" w:hAnsi="Symbol" w:cs="Symbol"/>
        </w:rPr>
        <w:t></w:t>
      </w:r>
      <w:r w:rsidRPr="004632DA">
        <w:rPr>
          <w:rFonts w:eastAsiaTheme="minorEastAsia"/>
        </w:rPr>
        <w:t>1 Isochoric cooling by venting the exhaust gases from the piston</w:t>
      </w:r>
    </w:p>
    <w:p w14:paraId="2C15655E" w14:textId="77777777" w:rsidR="00181EBF" w:rsidRPr="004632DA" w:rsidRDefault="00181EBF" w:rsidP="00181EBF">
      <w:pPr>
        <w:rPr>
          <w:rFonts w:eastAsiaTheme="minorEastAsia"/>
        </w:rPr>
      </w:pPr>
      <w:r w:rsidRPr="004632DA">
        <w:rPr>
          <w:rFonts w:eastAsiaTheme="minorEastAsia"/>
        </w:rPr>
        <w:t>The efficiency of the Diesel engine may be derived to give:</w:t>
      </w:r>
    </w:p>
    <w:p w14:paraId="4BDE89E9" w14:textId="77777777" w:rsidR="00181EBF" w:rsidRPr="004632DA" w:rsidRDefault="00000000" w:rsidP="00181EB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Diesel</m:t>
              </m:r>
            </m:sub>
          </m:sSub>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γ</m:t>
                  </m:r>
                  <m:r>
                    <w:rPr>
                      <w:rFonts w:ascii="Cambria Math" w:eastAsiaTheme="minorEastAsia" w:hAnsi="Cambria Math"/>
                    </w:rPr>
                    <m:t>-</m:t>
                  </m:r>
                  <m:r>
                    <w:rPr>
                      <w:rFonts w:ascii="Cambria Math" w:eastAsiaTheme="minorEastAsia" w:hAnsi="Cambria Math"/>
                    </w:rPr>
                    <m:t>1</m:t>
                  </m:r>
                </m:sup>
              </m:sSup>
            </m:den>
          </m:f>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γ</m:t>
                      </m:r>
                    </m:sup>
                  </m:sSup>
                  <m:r>
                    <w:rPr>
                      <w:rFonts w:ascii="Cambria Math" w:eastAsiaTheme="minorEastAsia" w:hAnsi="Cambria Math"/>
                    </w:rPr>
                    <m:t>-</m:t>
                  </m:r>
                  <m:r>
                    <w:rPr>
                      <w:rFonts w:ascii="Cambria Math" w:eastAsiaTheme="minorEastAsia" w:hAnsi="Cambria Math"/>
                    </w:rPr>
                    <m:t>1</m:t>
                  </m:r>
                </m:num>
                <m:den>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α</m:t>
                      </m:r>
                      <m:r>
                        <w:rPr>
                          <w:rFonts w:ascii="Cambria Math" w:eastAsiaTheme="minorEastAsia" w:hAnsi="Cambria Math"/>
                        </w:rPr>
                        <m:t>-</m:t>
                      </m:r>
                      <m:r>
                        <w:rPr>
                          <w:rFonts w:ascii="Cambria Math" w:eastAsiaTheme="minorEastAsia" w:hAnsi="Cambria Math"/>
                        </w:rPr>
                        <m:t>1</m:t>
                      </m:r>
                    </m:e>
                  </m:d>
                </m:den>
              </m:f>
            </m:e>
          </m:d>
        </m:oMath>
      </m:oMathPara>
    </w:p>
    <w:p w14:paraId="335D836A" w14:textId="77777777" w:rsidR="00181EBF" w:rsidRPr="004632DA" w:rsidRDefault="00181EBF" w:rsidP="00181EBF">
      <w:pPr>
        <w:rPr>
          <w:rFonts w:eastAsiaTheme="minorEastAsia"/>
        </w:rPr>
      </w:pPr>
      <w:r w:rsidRPr="004632DA">
        <w:rPr>
          <w:rFonts w:eastAsiaTheme="minorEastAsia"/>
        </w:rPr>
        <w:t>Where</w:t>
      </w:r>
      <w:r w:rsidRPr="004632DA">
        <w:rPr>
          <w:rFonts w:eastAsiaTheme="minorEastAsia"/>
        </w:rPr>
        <w:tab/>
        <w:t>r: compression ratio (V</w:t>
      </w:r>
      <w:r w:rsidRPr="004632DA">
        <w:rPr>
          <w:rFonts w:eastAsiaTheme="minorEastAsia"/>
          <w:vertAlign w:val="subscript"/>
        </w:rPr>
        <w:t>1</w:t>
      </w:r>
      <w:r w:rsidRPr="004632DA">
        <w:rPr>
          <w:rFonts w:eastAsiaTheme="minorEastAsia"/>
        </w:rPr>
        <w:t>/V</w:t>
      </w:r>
      <w:r w:rsidRPr="004632DA">
        <w:rPr>
          <w:rFonts w:eastAsiaTheme="minorEastAsia"/>
          <w:vertAlign w:val="subscript"/>
        </w:rPr>
        <w:t>2</w:t>
      </w:r>
      <w:r w:rsidRPr="004632DA">
        <w:rPr>
          <w:rFonts w:eastAsiaTheme="minorEastAsia"/>
        </w:rPr>
        <w:t>)</w:t>
      </w:r>
    </w:p>
    <w:p w14:paraId="25875632" w14:textId="77777777" w:rsidR="00181EBF" w:rsidRPr="004632DA" w:rsidRDefault="00181EBF" w:rsidP="00181EBF">
      <w:pPr>
        <w:rPr>
          <w:rFonts w:eastAsiaTheme="minorEastAsia"/>
        </w:rPr>
      </w:pPr>
      <w:r w:rsidRPr="004632DA">
        <w:rPr>
          <w:rFonts w:eastAsiaTheme="minorEastAsia"/>
        </w:rPr>
        <w:tab/>
      </w:r>
      <w:r w:rsidRPr="004632DA">
        <w:rPr>
          <w:rFonts w:ascii="Times New Roman" w:eastAsiaTheme="minorEastAsia" w:hAnsi="Times New Roman" w:cs="Times New Roman"/>
        </w:rPr>
        <w:t>α</w:t>
      </w:r>
      <w:r w:rsidRPr="004632DA">
        <w:rPr>
          <w:rFonts w:eastAsiaTheme="minorEastAsia"/>
        </w:rPr>
        <w:t>: Cutoff Ratio (V</w:t>
      </w:r>
      <w:r w:rsidRPr="004632DA">
        <w:rPr>
          <w:rFonts w:eastAsiaTheme="minorEastAsia"/>
          <w:vertAlign w:val="subscript"/>
        </w:rPr>
        <w:t>3</w:t>
      </w:r>
      <w:r w:rsidRPr="004632DA">
        <w:rPr>
          <w:rFonts w:eastAsiaTheme="minorEastAsia"/>
        </w:rPr>
        <w:t>/V</w:t>
      </w:r>
      <w:r w:rsidRPr="004632DA">
        <w:rPr>
          <w:rFonts w:eastAsiaTheme="minorEastAsia"/>
          <w:vertAlign w:val="subscript"/>
        </w:rPr>
        <w:t>2</w:t>
      </w:r>
      <w:r w:rsidRPr="004632DA">
        <w:rPr>
          <w:rFonts w:eastAsiaTheme="minorEastAsia"/>
        </w:rPr>
        <w:t>)</w:t>
      </w:r>
      <w:r w:rsidRPr="004632DA">
        <w:rPr>
          <w:rFonts w:eastAsiaTheme="minorEastAsia"/>
        </w:rPr>
        <w:br/>
      </w:r>
      <w:r w:rsidRPr="004632DA">
        <w:rPr>
          <w:rFonts w:eastAsiaTheme="minorEastAsia"/>
        </w:rPr>
        <w:tab/>
      </w:r>
      <w:r w:rsidRPr="004632DA">
        <w:rPr>
          <w:rFonts w:ascii="Times New Roman" w:eastAsiaTheme="minorEastAsia" w:hAnsi="Times New Roman" w:cs="Times New Roman"/>
        </w:rPr>
        <w:t>γ</w:t>
      </w:r>
      <w:r w:rsidRPr="004632DA">
        <w:rPr>
          <w:rFonts w:eastAsiaTheme="minorEastAsia"/>
        </w:rPr>
        <w:t>: Polytropic index</w:t>
      </w:r>
    </w:p>
    <w:p w14:paraId="54028A17" w14:textId="77777777" w:rsidR="00181EBF" w:rsidRDefault="00181EBF" w:rsidP="00181EBF">
      <w:pPr>
        <w:rPr>
          <w:rFonts w:eastAsiaTheme="minorEastAsia"/>
          <w:sz w:val="24"/>
          <w:szCs w:val="24"/>
        </w:rPr>
      </w:pPr>
    </w:p>
    <w:p w14:paraId="748FAD62" w14:textId="77777777" w:rsidR="003F4515" w:rsidRDefault="003F4515" w:rsidP="00181EBF">
      <w:pPr>
        <w:rPr>
          <w:rFonts w:eastAsiaTheme="minorEastAsia"/>
          <w:sz w:val="24"/>
          <w:szCs w:val="24"/>
        </w:rPr>
      </w:pPr>
    </w:p>
    <w:p w14:paraId="3996E5C6" w14:textId="77777777" w:rsidR="003F4515" w:rsidRPr="007503E5" w:rsidRDefault="003F4515" w:rsidP="00181EBF">
      <w:pPr>
        <w:rPr>
          <w:rFonts w:eastAsiaTheme="minorEastAsia"/>
          <w:sz w:val="24"/>
          <w:szCs w:val="24"/>
        </w:rPr>
      </w:pPr>
    </w:p>
    <w:p w14:paraId="00786A9A" w14:textId="15B53DFA" w:rsidR="00181EBF" w:rsidRPr="007503E5" w:rsidRDefault="00181EBF" w:rsidP="00371317">
      <w:pPr>
        <w:pStyle w:val="Heading3"/>
        <w:rPr>
          <w:rFonts w:eastAsiaTheme="minorEastAsia"/>
        </w:rPr>
      </w:pPr>
      <w:r w:rsidRPr="007503E5">
        <w:rPr>
          <w:rFonts w:eastAsiaTheme="minorEastAsia"/>
        </w:rPr>
        <w:lastRenderedPageBreak/>
        <w:t xml:space="preserve">6.5.5 Comparing Otto Cycle and Diesel Cycle </w:t>
      </w:r>
    </w:p>
    <w:p w14:paraId="269E4C0C" w14:textId="7D761AAF" w:rsidR="00181EBF" w:rsidRPr="004632DA" w:rsidRDefault="00181EBF" w:rsidP="00181EBF">
      <w:pPr>
        <w:rPr>
          <w:rFonts w:eastAsiaTheme="minorEastAsia"/>
        </w:rPr>
      </w:pPr>
      <w:r w:rsidRPr="004632DA">
        <w:rPr>
          <w:rFonts w:eastAsiaTheme="minorEastAsia"/>
        </w:rPr>
        <w:t xml:space="preserve">The Otto and Diesel cycles are very similar; they would be identical except for the isobaric step after fuel ignition in the diesel cycle. The diesel cycle usually produces more </w:t>
      </w:r>
      <w:r w:rsidR="003F03E5" w:rsidRPr="004632DA">
        <w:rPr>
          <w:rFonts w:eastAsiaTheme="minorEastAsia"/>
        </w:rPr>
        <w:t>fuel-efficient</w:t>
      </w:r>
      <w:r w:rsidRPr="004632DA">
        <w:rPr>
          <w:rFonts w:eastAsiaTheme="minorEastAsia"/>
        </w:rPr>
        <w:t xml:space="preserve"> engines; the reasoning can be seen when overlaying the thermodynamic cycles below.</w:t>
      </w:r>
    </w:p>
    <w:p w14:paraId="21D82162" w14:textId="77777777" w:rsidR="00181EBF" w:rsidRPr="004632DA" w:rsidRDefault="00181EBF" w:rsidP="00181EBF">
      <w:pPr>
        <w:rPr>
          <w:rFonts w:eastAsiaTheme="minorEastAsia"/>
        </w:rPr>
      </w:pPr>
      <w:r w:rsidRPr="004632DA">
        <w:rPr>
          <w:rFonts w:eastAsiaTheme="minorEastAsia"/>
        </w:rPr>
        <w:t>Imagine 2 cylinders are made with equal maximum volume; one for an Otto cycle and one for a Diesel cycle. The same amount of fuel-air mix is put into both cylinders. As the Diesel cycle compresses the cylinder to a smaller final volume (to reach the auto-ignition temperature of the fuel) it extracts more work in each cycle.</w:t>
      </w:r>
    </w:p>
    <w:p w14:paraId="7B857458" w14:textId="09E12333" w:rsidR="00181EBF" w:rsidRPr="004632DA" w:rsidRDefault="00181EBF" w:rsidP="00181EBF">
      <w:pPr>
        <w:rPr>
          <w:rFonts w:eastAsiaTheme="minorEastAsia"/>
        </w:rPr>
      </w:pPr>
      <w:r w:rsidRPr="004632DA">
        <w:rPr>
          <w:rFonts w:eastAsiaTheme="minorEastAsia"/>
        </w:rPr>
        <w:t xml:space="preserve">This can be reasoned graphically as well. The area enclosed by the cycle on the P-V diagram represent the work done per cycle. When overlaying the 2 cycles, </w:t>
      </w:r>
      <w:r w:rsidR="003F03E5" w:rsidRPr="004632DA">
        <w:rPr>
          <w:rFonts w:eastAsiaTheme="minorEastAsia"/>
        </w:rPr>
        <w:t>for</w:t>
      </w:r>
      <w:r w:rsidRPr="004632DA">
        <w:rPr>
          <w:rFonts w:eastAsiaTheme="minorEastAsia"/>
        </w:rPr>
        <w:t xml:space="preserve"> the same total cylinder volume and the same maximum pressure in the cycle, the Diesel cycle encloses a larger area than the Otto cycle, because it </w:t>
      </w:r>
      <w:r w:rsidR="003520CB" w:rsidRPr="004632DA">
        <w:rPr>
          <w:rFonts w:eastAsiaTheme="minorEastAsia"/>
        </w:rPr>
        <w:t>can</w:t>
      </w:r>
      <w:r w:rsidRPr="004632DA">
        <w:rPr>
          <w:rFonts w:eastAsiaTheme="minorEastAsia"/>
        </w:rPr>
        <w:t xml:space="preserve"> compress the plunger to a smaller volume.</w:t>
      </w:r>
    </w:p>
    <w:p w14:paraId="49CD3DF4" w14:textId="77777777" w:rsidR="00181EBF" w:rsidRPr="007503E5" w:rsidRDefault="00181EBF" w:rsidP="00181EBF">
      <w:pPr>
        <w:rPr>
          <w:rFonts w:eastAsiaTheme="minorEastAsia"/>
          <w:sz w:val="24"/>
          <w:szCs w:val="24"/>
        </w:rPr>
      </w:pPr>
      <w:r w:rsidRPr="007503E5">
        <w:rPr>
          <w:rFonts w:eastAsiaTheme="minorEastAsia"/>
          <w:noProof/>
          <w:sz w:val="24"/>
          <w:szCs w:val="24"/>
          <w:lang w:eastAsia="en-AU"/>
        </w:rPr>
        <w:drawing>
          <wp:inline distT="0" distB="0" distL="0" distR="0" wp14:anchorId="3B9BBBA2" wp14:editId="607A18D5">
            <wp:extent cx="6645910" cy="2353945"/>
            <wp:effectExtent l="0" t="0" r="254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to vs diesel.jpg"/>
                    <pic:cNvPicPr/>
                  </pic:nvPicPr>
                  <pic:blipFill>
                    <a:blip r:embed="rId32">
                      <a:extLst>
                        <a:ext uri="{28A0092B-C50C-407E-A947-70E740481C1C}">
                          <a14:useLocalDpi xmlns:a14="http://schemas.microsoft.com/office/drawing/2010/main" val="0"/>
                        </a:ext>
                      </a:extLst>
                    </a:blip>
                    <a:stretch>
                      <a:fillRect/>
                    </a:stretch>
                  </pic:blipFill>
                  <pic:spPr>
                    <a:xfrm>
                      <a:off x="0" y="0"/>
                      <a:ext cx="6645910" cy="2353945"/>
                    </a:xfrm>
                    <a:prstGeom prst="rect">
                      <a:avLst/>
                    </a:prstGeom>
                  </pic:spPr>
                </pic:pic>
              </a:graphicData>
            </a:graphic>
          </wp:inline>
        </w:drawing>
      </w:r>
    </w:p>
    <w:p w14:paraId="61CEA41D" w14:textId="77777777" w:rsidR="00181EBF" w:rsidRPr="007503E5" w:rsidRDefault="00181EBF" w:rsidP="00181EBF">
      <w:pPr>
        <w:rPr>
          <w:rFonts w:eastAsiaTheme="minorEastAsia"/>
          <w:sz w:val="24"/>
          <w:szCs w:val="24"/>
        </w:rPr>
      </w:pPr>
    </w:p>
    <w:p w14:paraId="5F30D71B" w14:textId="77777777" w:rsidR="00181EBF" w:rsidRDefault="00181EBF" w:rsidP="00181EBF">
      <w:pPr>
        <w:rPr>
          <w:sz w:val="24"/>
          <w:szCs w:val="24"/>
        </w:rPr>
      </w:pPr>
    </w:p>
    <w:p w14:paraId="43A04CD5" w14:textId="77777777" w:rsidR="003F4515" w:rsidRDefault="003F4515" w:rsidP="003F4515"/>
    <w:p w14:paraId="4499F280" w14:textId="77777777" w:rsidR="003F4515" w:rsidRDefault="003F4515" w:rsidP="003F4515"/>
    <w:p w14:paraId="46F1E23F" w14:textId="77777777" w:rsidR="003F4515" w:rsidRDefault="003F4515" w:rsidP="003F4515"/>
    <w:p w14:paraId="274CC1E2" w14:textId="77777777" w:rsidR="003F4515" w:rsidRDefault="003F4515" w:rsidP="003F4515"/>
    <w:p w14:paraId="6A73A881" w14:textId="77777777" w:rsidR="003F4515" w:rsidRDefault="003F4515" w:rsidP="003F4515"/>
    <w:p w14:paraId="0DED98C5" w14:textId="77777777" w:rsidR="003F4515" w:rsidRDefault="003F4515" w:rsidP="003F4515"/>
    <w:p w14:paraId="013A66AB" w14:textId="77777777" w:rsidR="003F4515" w:rsidRDefault="003F4515" w:rsidP="003F4515"/>
    <w:p w14:paraId="56F17799" w14:textId="77777777" w:rsidR="003F4515" w:rsidRDefault="003F4515" w:rsidP="003F4515"/>
    <w:p w14:paraId="1A81BF1B" w14:textId="77777777" w:rsidR="003F4515" w:rsidRDefault="003F4515" w:rsidP="003F4515"/>
    <w:p w14:paraId="06CB034F" w14:textId="77777777" w:rsidR="003F4515" w:rsidRDefault="003F4515" w:rsidP="003F4515"/>
    <w:p w14:paraId="0A8093BF" w14:textId="77777777" w:rsidR="003F4515" w:rsidRDefault="003F4515" w:rsidP="003F4515"/>
    <w:p w14:paraId="77243EEF" w14:textId="77777777" w:rsidR="003F4515" w:rsidRPr="007503E5" w:rsidRDefault="003F4515" w:rsidP="00181EBF">
      <w:pPr>
        <w:rPr>
          <w:sz w:val="24"/>
          <w:szCs w:val="24"/>
        </w:rPr>
      </w:pPr>
    </w:p>
    <w:p w14:paraId="6FB9018B" w14:textId="6AEF0DBB" w:rsidR="00181EBF" w:rsidRPr="007503E5" w:rsidRDefault="00181EBF" w:rsidP="00371317">
      <w:pPr>
        <w:pStyle w:val="Heading2"/>
      </w:pPr>
      <w:r w:rsidRPr="007503E5">
        <w:lastRenderedPageBreak/>
        <w:t xml:space="preserve">6.6 Other </w:t>
      </w:r>
      <w:r w:rsidR="00371317">
        <w:t>T</w:t>
      </w:r>
      <w:r w:rsidRPr="007503E5">
        <w:t xml:space="preserve">hermodynamic </w:t>
      </w:r>
      <w:r w:rsidR="00371317">
        <w:t>C</w:t>
      </w:r>
      <w:r w:rsidRPr="007503E5">
        <w:t>ycles</w:t>
      </w:r>
    </w:p>
    <w:p w14:paraId="277D306D" w14:textId="77777777" w:rsidR="00181EBF" w:rsidRPr="004632DA" w:rsidRDefault="00181EBF" w:rsidP="00181EBF">
      <w:r w:rsidRPr="004632DA">
        <w:t>A summary of other cycles you may encounter.</w:t>
      </w:r>
    </w:p>
    <w:p w14:paraId="08B7940D" w14:textId="77777777" w:rsidR="00181EBF" w:rsidRPr="007503E5" w:rsidRDefault="00181EBF" w:rsidP="00181EBF">
      <w:pPr>
        <w:rPr>
          <w:sz w:val="24"/>
          <w:szCs w:val="24"/>
        </w:rPr>
      </w:pPr>
      <w:r w:rsidRPr="007503E5">
        <w:rPr>
          <w:noProof/>
          <w:sz w:val="24"/>
          <w:szCs w:val="24"/>
          <w:lang w:eastAsia="en-AU"/>
        </w:rPr>
        <w:drawing>
          <wp:inline distT="0" distB="0" distL="0" distR="0" wp14:anchorId="4A285411" wp14:editId="082DE752">
            <wp:extent cx="5153025" cy="3255967"/>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cle types.jpg"/>
                    <pic:cNvPicPr/>
                  </pic:nvPicPr>
                  <pic:blipFill>
                    <a:blip r:embed="rId33">
                      <a:extLst>
                        <a:ext uri="{28A0092B-C50C-407E-A947-70E740481C1C}">
                          <a14:useLocalDpi xmlns:a14="http://schemas.microsoft.com/office/drawing/2010/main" val="0"/>
                        </a:ext>
                      </a:extLst>
                    </a:blip>
                    <a:stretch>
                      <a:fillRect/>
                    </a:stretch>
                  </pic:blipFill>
                  <pic:spPr>
                    <a:xfrm>
                      <a:off x="0" y="0"/>
                      <a:ext cx="5151467" cy="3254983"/>
                    </a:xfrm>
                    <a:prstGeom prst="rect">
                      <a:avLst/>
                    </a:prstGeom>
                  </pic:spPr>
                </pic:pic>
              </a:graphicData>
            </a:graphic>
          </wp:inline>
        </w:drawing>
      </w:r>
    </w:p>
    <w:p w14:paraId="05B77105" w14:textId="77777777" w:rsidR="00181EBF" w:rsidRPr="007503E5" w:rsidRDefault="00181EBF" w:rsidP="00181EBF">
      <w:pPr>
        <w:rPr>
          <w:sz w:val="24"/>
          <w:szCs w:val="24"/>
          <w:u w:val="single"/>
        </w:rPr>
      </w:pPr>
    </w:p>
    <w:p w14:paraId="69778C6E" w14:textId="77777777" w:rsidR="00181EBF" w:rsidRPr="007503E5" w:rsidRDefault="00181EBF" w:rsidP="00181EBF">
      <w:pPr>
        <w:rPr>
          <w:sz w:val="24"/>
          <w:szCs w:val="24"/>
          <w:u w:val="single"/>
        </w:rPr>
      </w:pPr>
      <w:r w:rsidRPr="007503E5">
        <w:rPr>
          <w:sz w:val="24"/>
          <w:szCs w:val="24"/>
          <w:u w:val="single"/>
        </w:rPr>
        <w:br w:type="page"/>
      </w:r>
    </w:p>
    <w:p w14:paraId="55CB69C0" w14:textId="4C1ECB77" w:rsidR="7DA64195" w:rsidRPr="007503E5" w:rsidRDefault="7DA64195" w:rsidP="00371317">
      <w:pPr>
        <w:pStyle w:val="Heading2"/>
      </w:pPr>
      <w:r w:rsidRPr="007503E5">
        <w:lastRenderedPageBreak/>
        <w:t xml:space="preserve">Module 6 Summary </w:t>
      </w:r>
    </w:p>
    <w:p w14:paraId="46CCCC79" w14:textId="366B2177" w:rsidR="7DA64195" w:rsidRPr="004632DA" w:rsidRDefault="00472385" w:rsidP="00371317">
      <w:pPr>
        <w:pStyle w:val="Heading3"/>
      </w:pPr>
      <w:r>
        <w:t>Key Concepts</w:t>
      </w:r>
      <w:r w:rsidR="00EA5ED1">
        <w:t>:</w:t>
      </w:r>
    </w:p>
    <w:p w14:paraId="275779F7" w14:textId="49D98642" w:rsidR="7DA64195" w:rsidRPr="004632DA" w:rsidRDefault="7DA64195" w:rsidP="7DA64195">
      <w:pPr>
        <w:pStyle w:val="ListParagraph"/>
        <w:numPr>
          <w:ilvl w:val="0"/>
          <w:numId w:val="1"/>
        </w:numPr>
        <w:spacing w:afterLines="40" w:after="96"/>
        <w:rPr>
          <w:rFonts w:eastAsiaTheme="minorEastAsia"/>
        </w:rPr>
      </w:pPr>
      <w:r w:rsidRPr="004632DA">
        <w:t xml:space="preserve">Basic thermodynamics </w:t>
      </w:r>
    </w:p>
    <w:p w14:paraId="3ED86EAF" w14:textId="710C5F1A" w:rsidR="7DA64195" w:rsidRPr="004632DA" w:rsidRDefault="7DA64195" w:rsidP="7DA64195">
      <w:pPr>
        <w:pStyle w:val="ListParagraph"/>
        <w:numPr>
          <w:ilvl w:val="1"/>
          <w:numId w:val="1"/>
        </w:numPr>
        <w:spacing w:afterLines="40" w:after="96"/>
      </w:pPr>
      <w:r w:rsidRPr="004632DA">
        <w:t>Laws of thermodynamics</w:t>
      </w:r>
    </w:p>
    <w:p w14:paraId="79891ED7" w14:textId="0ED4D75E" w:rsidR="7DA64195" w:rsidRPr="004632DA" w:rsidRDefault="7DA64195" w:rsidP="7DA64195">
      <w:pPr>
        <w:pStyle w:val="ListParagraph"/>
        <w:numPr>
          <w:ilvl w:val="1"/>
          <w:numId w:val="1"/>
        </w:numPr>
        <w:spacing w:afterLines="40" w:after="96"/>
      </w:pPr>
      <w:r w:rsidRPr="004632DA">
        <w:t>Thermal efficiency</w:t>
      </w:r>
    </w:p>
    <w:p w14:paraId="333156CC" w14:textId="69FA2CE1" w:rsidR="7DA64195" w:rsidRPr="004632DA" w:rsidRDefault="7DA64195" w:rsidP="7DA64195">
      <w:pPr>
        <w:pStyle w:val="ListParagraph"/>
        <w:numPr>
          <w:ilvl w:val="1"/>
          <w:numId w:val="1"/>
        </w:numPr>
        <w:spacing w:afterLines="40" w:after="96"/>
      </w:pPr>
      <w:r w:rsidRPr="004632DA">
        <w:t>Thermodynamic cycle stages (isochoric, isobaric, isothermal, adiabatic)</w:t>
      </w:r>
    </w:p>
    <w:p w14:paraId="77A6C003" w14:textId="5BC271BA" w:rsidR="7DA64195" w:rsidRPr="004632DA" w:rsidRDefault="7DA64195" w:rsidP="7DA64195">
      <w:pPr>
        <w:pStyle w:val="ListParagraph"/>
        <w:numPr>
          <w:ilvl w:val="0"/>
          <w:numId w:val="1"/>
        </w:numPr>
        <w:spacing w:afterLines="40" w:after="96"/>
      </w:pPr>
      <w:r w:rsidRPr="004632DA">
        <w:t xml:space="preserve">Thermodynamic cycles </w:t>
      </w:r>
    </w:p>
    <w:p w14:paraId="642E1CE1" w14:textId="120B3F7B" w:rsidR="7DA64195" w:rsidRPr="004632DA" w:rsidRDefault="7DA64195" w:rsidP="7DA64195">
      <w:pPr>
        <w:pStyle w:val="ListParagraph"/>
        <w:numPr>
          <w:ilvl w:val="1"/>
          <w:numId w:val="1"/>
        </w:numPr>
        <w:spacing w:afterLines="40" w:after="96"/>
      </w:pPr>
      <w:r w:rsidRPr="004632DA">
        <w:t>Heat engine/ pump</w:t>
      </w:r>
    </w:p>
    <w:p w14:paraId="3F006B2B" w14:textId="3E44D7F0" w:rsidR="7DA64195" w:rsidRPr="004632DA" w:rsidRDefault="7DA64195" w:rsidP="7DA64195">
      <w:pPr>
        <w:pStyle w:val="ListParagraph"/>
        <w:numPr>
          <w:ilvl w:val="1"/>
          <w:numId w:val="1"/>
        </w:numPr>
        <w:spacing w:afterLines="40" w:after="96"/>
      </w:pPr>
      <w:r w:rsidRPr="004632DA">
        <w:t>Carnot/ Reverse Carnot</w:t>
      </w:r>
    </w:p>
    <w:p w14:paraId="4BD7A262" w14:textId="618B82AA" w:rsidR="7DA64195" w:rsidRPr="004632DA" w:rsidRDefault="7DA64195" w:rsidP="7DA64195">
      <w:pPr>
        <w:pStyle w:val="ListParagraph"/>
        <w:numPr>
          <w:ilvl w:val="1"/>
          <w:numId w:val="1"/>
        </w:numPr>
        <w:spacing w:afterLines="40" w:after="96"/>
      </w:pPr>
      <w:r w:rsidRPr="004632DA">
        <w:t>Otto</w:t>
      </w:r>
    </w:p>
    <w:p w14:paraId="2335DCE9" w14:textId="53E9056B" w:rsidR="7DA64195" w:rsidRPr="004632DA" w:rsidRDefault="7DA64195" w:rsidP="7DA64195">
      <w:pPr>
        <w:pStyle w:val="ListParagraph"/>
        <w:numPr>
          <w:ilvl w:val="1"/>
          <w:numId w:val="1"/>
        </w:numPr>
        <w:spacing w:afterLines="40" w:after="96"/>
      </w:pPr>
      <w:r w:rsidRPr="004632DA">
        <w:t>Diesel</w:t>
      </w:r>
    </w:p>
    <w:p w14:paraId="013BAD8C" w14:textId="043A7B48" w:rsidR="7DA64195" w:rsidRDefault="7DA64195" w:rsidP="7DA64195">
      <w:pPr>
        <w:pStyle w:val="ListParagraph"/>
        <w:numPr>
          <w:ilvl w:val="1"/>
          <w:numId w:val="1"/>
        </w:numPr>
        <w:spacing w:afterLines="40" w:after="96"/>
      </w:pPr>
      <w:r w:rsidRPr="004632DA">
        <w:t>Other cycles</w:t>
      </w:r>
    </w:p>
    <w:p w14:paraId="4F5F9D92" w14:textId="46EFA64D" w:rsidR="00472385" w:rsidRDefault="00472385" w:rsidP="00472385">
      <w:pPr>
        <w:pStyle w:val="Heading3"/>
      </w:pPr>
      <w:r>
        <w:t>Key Skills</w:t>
      </w:r>
      <w:r w:rsidR="00EA5ED1">
        <w:t>:</w:t>
      </w:r>
    </w:p>
    <w:p w14:paraId="329C3132" w14:textId="25568CE8" w:rsidR="00472385" w:rsidRDefault="00472385" w:rsidP="00472385">
      <w:pPr>
        <w:pStyle w:val="ListParagraph"/>
        <w:numPr>
          <w:ilvl w:val="0"/>
          <w:numId w:val="1"/>
        </w:numPr>
      </w:pPr>
      <w:r>
        <w:t>Calculate thermodynamic efficiency, work, and power for a cycle</w:t>
      </w:r>
    </w:p>
    <w:p w14:paraId="0F62DD6D" w14:textId="1B6399B7" w:rsidR="006A5B6B" w:rsidRPr="00651EF4" w:rsidRDefault="00472385" w:rsidP="00651EF4">
      <w:pPr>
        <w:pStyle w:val="ListParagraph"/>
        <w:numPr>
          <w:ilvl w:val="0"/>
          <w:numId w:val="1"/>
        </w:numPr>
      </w:pPr>
      <w:r>
        <w:t>Derive expression for efficiency, work and power based on cycle stages (isochoric, isobaric, isothermal, adiabatic)</w:t>
      </w:r>
    </w:p>
    <w:sectPr w:rsidR="006A5B6B" w:rsidRPr="00651EF4" w:rsidSect="00BF5C17">
      <w:headerReference w:type="default" r:id="rId3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10929" w14:textId="77777777" w:rsidR="00E3112D" w:rsidRDefault="00E3112D" w:rsidP="00BF5C17">
      <w:pPr>
        <w:spacing w:after="0" w:line="240" w:lineRule="auto"/>
      </w:pPr>
      <w:r>
        <w:separator/>
      </w:r>
    </w:p>
  </w:endnote>
  <w:endnote w:type="continuationSeparator" w:id="0">
    <w:p w14:paraId="22089730" w14:textId="77777777" w:rsidR="00E3112D" w:rsidRDefault="00E3112D" w:rsidP="00BF5C17">
      <w:pPr>
        <w:spacing w:after="0" w:line="240" w:lineRule="auto"/>
      </w:pPr>
      <w:r>
        <w:continuationSeparator/>
      </w:r>
    </w:p>
  </w:endnote>
  <w:endnote w:type="continuationNotice" w:id="1">
    <w:p w14:paraId="1E6A0675" w14:textId="77777777" w:rsidR="00E3112D" w:rsidRDefault="00E311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C02C1" w14:textId="77777777" w:rsidR="00E3112D" w:rsidRDefault="00E3112D" w:rsidP="00BF5C17">
      <w:pPr>
        <w:spacing w:after="0" w:line="240" w:lineRule="auto"/>
      </w:pPr>
      <w:r>
        <w:separator/>
      </w:r>
    </w:p>
  </w:footnote>
  <w:footnote w:type="continuationSeparator" w:id="0">
    <w:p w14:paraId="2C5B683B" w14:textId="77777777" w:rsidR="00E3112D" w:rsidRDefault="00E3112D" w:rsidP="00BF5C17">
      <w:pPr>
        <w:spacing w:after="0" w:line="240" w:lineRule="auto"/>
      </w:pPr>
      <w:r>
        <w:continuationSeparator/>
      </w:r>
    </w:p>
  </w:footnote>
  <w:footnote w:type="continuationNotice" w:id="1">
    <w:p w14:paraId="11BFC49F" w14:textId="77777777" w:rsidR="00E3112D" w:rsidRDefault="00E311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FAA9" w14:textId="739642B7" w:rsidR="0032163E" w:rsidRPr="00BF5C17" w:rsidRDefault="0032163E" w:rsidP="00BF5C17">
    <w:pPr>
      <w:pStyle w:val="Header"/>
      <w:shd w:val="clear" w:color="auto" w:fill="FFFFFF" w:themeFill="background1"/>
      <w:jc w:val="right"/>
      <w:rPr>
        <w:i/>
        <w:color w:val="A6A6A6" w:themeColor="background1" w:themeShade="A6"/>
      </w:rPr>
    </w:pPr>
    <w:r w:rsidRPr="32662825">
      <w:rPr>
        <w:i/>
        <w:iCs/>
        <w:color w:val="A6A6A6" w:themeColor="background1" w:themeShade="A6"/>
      </w:rPr>
      <w:t>CHEN20012 Fun Chem Eng</w:t>
    </w:r>
  </w:p>
</w:hdr>
</file>

<file path=word/intelligence2.xml><?xml version="1.0" encoding="utf-8"?>
<int2:intelligence xmlns:int2="http://schemas.microsoft.com/office/intelligence/2020/intelligence" xmlns:oel="http://schemas.microsoft.com/office/2019/extlst">
  <int2:observations>
    <int2:textHash int2:hashCode="ofmmEskuy1UZOo" int2:id="Q4hARJGN">
      <int2:state int2:value="Rejected" int2:type="LegacyProofing"/>
    </int2:textHash>
    <int2:textHash int2:hashCode="kJlMFOECv3gMcY" int2:id="mi9lVXIJ">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A1F"/>
    <w:multiLevelType w:val="hybridMultilevel"/>
    <w:tmpl w:val="82CC5524"/>
    <w:lvl w:ilvl="0" w:tplc="BB309078">
      <w:start w:val="1"/>
      <w:numFmt w:val="bullet"/>
      <w:lvlText w:val=""/>
      <w:lvlJc w:val="left"/>
      <w:pPr>
        <w:ind w:left="720" w:hanging="360"/>
      </w:pPr>
      <w:rPr>
        <w:rFonts w:ascii="Symbol" w:hAnsi="Symbol" w:hint="default"/>
      </w:rPr>
    </w:lvl>
    <w:lvl w:ilvl="1" w:tplc="BDB8AC0A">
      <w:start w:val="1"/>
      <w:numFmt w:val="bullet"/>
      <w:lvlText w:val="o"/>
      <w:lvlJc w:val="left"/>
      <w:pPr>
        <w:ind w:left="1440" w:hanging="360"/>
      </w:pPr>
      <w:rPr>
        <w:rFonts w:ascii="Courier New" w:hAnsi="Courier New" w:hint="default"/>
      </w:rPr>
    </w:lvl>
    <w:lvl w:ilvl="2" w:tplc="73A04DDE">
      <w:start w:val="1"/>
      <w:numFmt w:val="bullet"/>
      <w:lvlText w:val=""/>
      <w:lvlJc w:val="left"/>
      <w:pPr>
        <w:ind w:left="2160" w:hanging="360"/>
      </w:pPr>
      <w:rPr>
        <w:rFonts w:ascii="Wingdings" w:hAnsi="Wingdings" w:hint="default"/>
      </w:rPr>
    </w:lvl>
    <w:lvl w:ilvl="3" w:tplc="ACD87390">
      <w:start w:val="1"/>
      <w:numFmt w:val="bullet"/>
      <w:lvlText w:val=""/>
      <w:lvlJc w:val="left"/>
      <w:pPr>
        <w:ind w:left="2880" w:hanging="360"/>
      </w:pPr>
      <w:rPr>
        <w:rFonts w:ascii="Symbol" w:hAnsi="Symbol" w:hint="default"/>
      </w:rPr>
    </w:lvl>
    <w:lvl w:ilvl="4" w:tplc="C620568E">
      <w:start w:val="1"/>
      <w:numFmt w:val="bullet"/>
      <w:lvlText w:val="o"/>
      <w:lvlJc w:val="left"/>
      <w:pPr>
        <w:ind w:left="3600" w:hanging="360"/>
      </w:pPr>
      <w:rPr>
        <w:rFonts w:ascii="Courier New" w:hAnsi="Courier New" w:hint="default"/>
      </w:rPr>
    </w:lvl>
    <w:lvl w:ilvl="5" w:tplc="EC565924">
      <w:start w:val="1"/>
      <w:numFmt w:val="bullet"/>
      <w:lvlText w:val=""/>
      <w:lvlJc w:val="left"/>
      <w:pPr>
        <w:ind w:left="4320" w:hanging="360"/>
      </w:pPr>
      <w:rPr>
        <w:rFonts w:ascii="Wingdings" w:hAnsi="Wingdings" w:hint="default"/>
      </w:rPr>
    </w:lvl>
    <w:lvl w:ilvl="6" w:tplc="5016B1E6">
      <w:start w:val="1"/>
      <w:numFmt w:val="bullet"/>
      <w:lvlText w:val=""/>
      <w:lvlJc w:val="left"/>
      <w:pPr>
        <w:ind w:left="5040" w:hanging="360"/>
      </w:pPr>
      <w:rPr>
        <w:rFonts w:ascii="Symbol" w:hAnsi="Symbol" w:hint="default"/>
      </w:rPr>
    </w:lvl>
    <w:lvl w:ilvl="7" w:tplc="73C6F4B0">
      <w:start w:val="1"/>
      <w:numFmt w:val="bullet"/>
      <w:lvlText w:val="o"/>
      <w:lvlJc w:val="left"/>
      <w:pPr>
        <w:ind w:left="5760" w:hanging="360"/>
      </w:pPr>
      <w:rPr>
        <w:rFonts w:ascii="Courier New" w:hAnsi="Courier New" w:hint="default"/>
      </w:rPr>
    </w:lvl>
    <w:lvl w:ilvl="8" w:tplc="B15ED3EC">
      <w:start w:val="1"/>
      <w:numFmt w:val="bullet"/>
      <w:lvlText w:val=""/>
      <w:lvlJc w:val="left"/>
      <w:pPr>
        <w:ind w:left="6480" w:hanging="360"/>
      </w:pPr>
      <w:rPr>
        <w:rFonts w:ascii="Wingdings" w:hAnsi="Wingdings" w:hint="default"/>
      </w:rPr>
    </w:lvl>
  </w:abstractNum>
  <w:abstractNum w:abstractNumId="1" w15:restartNumberingAfterBreak="0">
    <w:nsid w:val="01530CAD"/>
    <w:multiLevelType w:val="hybridMultilevel"/>
    <w:tmpl w:val="043A9F12"/>
    <w:lvl w:ilvl="0" w:tplc="1976399C">
      <w:start w:val="1"/>
      <w:numFmt w:val="bullet"/>
      <w:lvlText w:val=""/>
      <w:lvlJc w:val="left"/>
      <w:pPr>
        <w:ind w:left="720" w:hanging="360"/>
      </w:pPr>
      <w:rPr>
        <w:rFonts w:ascii="Symbol" w:hAnsi="Symbol" w:hint="default"/>
      </w:rPr>
    </w:lvl>
    <w:lvl w:ilvl="1" w:tplc="7D0A8236">
      <w:start w:val="1"/>
      <w:numFmt w:val="bullet"/>
      <w:lvlText w:val="o"/>
      <w:lvlJc w:val="left"/>
      <w:pPr>
        <w:ind w:left="1440" w:hanging="360"/>
      </w:pPr>
      <w:rPr>
        <w:rFonts w:ascii="Courier New" w:hAnsi="Courier New" w:hint="default"/>
      </w:rPr>
    </w:lvl>
    <w:lvl w:ilvl="2" w:tplc="B78E40AC">
      <w:start w:val="1"/>
      <w:numFmt w:val="bullet"/>
      <w:lvlText w:val=""/>
      <w:lvlJc w:val="left"/>
      <w:pPr>
        <w:ind w:left="2160" w:hanging="360"/>
      </w:pPr>
      <w:rPr>
        <w:rFonts w:ascii="Wingdings" w:hAnsi="Wingdings" w:hint="default"/>
      </w:rPr>
    </w:lvl>
    <w:lvl w:ilvl="3" w:tplc="7DBAD142">
      <w:start w:val="1"/>
      <w:numFmt w:val="bullet"/>
      <w:lvlText w:val=""/>
      <w:lvlJc w:val="left"/>
      <w:pPr>
        <w:ind w:left="2880" w:hanging="360"/>
      </w:pPr>
      <w:rPr>
        <w:rFonts w:ascii="Symbol" w:hAnsi="Symbol" w:hint="default"/>
      </w:rPr>
    </w:lvl>
    <w:lvl w:ilvl="4" w:tplc="695A1D46">
      <w:start w:val="1"/>
      <w:numFmt w:val="bullet"/>
      <w:lvlText w:val="o"/>
      <w:lvlJc w:val="left"/>
      <w:pPr>
        <w:ind w:left="3600" w:hanging="360"/>
      </w:pPr>
      <w:rPr>
        <w:rFonts w:ascii="Courier New" w:hAnsi="Courier New" w:hint="default"/>
      </w:rPr>
    </w:lvl>
    <w:lvl w:ilvl="5" w:tplc="59AC72A4">
      <w:start w:val="1"/>
      <w:numFmt w:val="bullet"/>
      <w:lvlText w:val=""/>
      <w:lvlJc w:val="left"/>
      <w:pPr>
        <w:ind w:left="4320" w:hanging="360"/>
      </w:pPr>
      <w:rPr>
        <w:rFonts w:ascii="Wingdings" w:hAnsi="Wingdings" w:hint="default"/>
      </w:rPr>
    </w:lvl>
    <w:lvl w:ilvl="6" w:tplc="9600114C">
      <w:start w:val="1"/>
      <w:numFmt w:val="bullet"/>
      <w:lvlText w:val=""/>
      <w:lvlJc w:val="left"/>
      <w:pPr>
        <w:ind w:left="5040" w:hanging="360"/>
      </w:pPr>
      <w:rPr>
        <w:rFonts w:ascii="Symbol" w:hAnsi="Symbol" w:hint="default"/>
      </w:rPr>
    </w:lvl>
    <w:lvl w:ilvl="7" w:tplc="12AE0D4A">
      <w:start w:val="1"/>
      <w:numFmt w:val="bullet"/>
      <w:lvlText w:val="o"/>
      <w:lvlJc w:val="left"/>
      <w:pPr>
        <w:ind w:left="5760" w:hanging="360"/>
      </w:pPr>
      <w:rPr>
        <w:rFonts w:ascii="Courier New" w:hAnsi="Courier New" w:hint="default"/>
      </w:rPr>
    </w:lvl>
    <w:lvl w:ilvl="8" w:tplc="3468F950">
      <w:start w:val="1"/>
      <w:numFmt w:val="bullet"/>
      <w:lvlText w:val=""/>
      <w:lvlJc w:val="left"/>
      <w:pPr>
        <w:ind w:left="6480" w:hanging="360"/>
      </w:pPr>
      <w:rPr>
        <w:rFonts w:ascii="Wingdings" w:hAnsi="Wingdings" w:hint="default"/>
      </w:rPr>
    </w:lvl>
  </w:abstractNum>
  <w:abstractNum w:abstractNumId="2" w15:restartNumberingAfterBreak="0">
    <w:nsid w:val="019863D3"/>
    <w:multiLevelType w:val="hybridMultilevel"/>
    <w:tmpl w:val="B2AE69DC"/>
    <w:lvl w:ilvl="0" w:tplc="FFFFFFFF">
      <w:start w:val="1"/>
      <w:numFmt w:val="bullet"/>
      <w:lvlText w:val="•"/>
      <w:lvlJc w:val="left"/>
      <w:pPr>
        <w:tabs>
          <w:tab w:val="num" w:pos="720"/>
        </w:tabs>
        <w:ind w:left="720" w:hanging="360"/>
      </w:pPr>
      <w:rPr>
        <w:rFonts w:ascii="Times New Roman" w:hAnsi="Times New Roman" w:hint="default"/>
      </w:rPr>
    </w:lvl>
    <w:lvl w:ilvl="1" w:tplc="7E2E3682">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1E424B0"/>
    <w:multiLevelType w:val="hybridMultilevel"/>
    <w:tmpl w:val="BA1C6A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32C6CB4"/>
    <w:multiLevelType w:val="hybridMultilevel"/>
    <w:tmpl w:val="E8C09374"/>
    <w:lvl w:ilvl="0" w:tplc="674C3334">
      <w:start w:val="1"/>
      <w:numFmt w:val="bullet"/>
      <w:lvlText w:val=""/>
      <w:lvlJc w:val="left"/>
      <w:pPr>
        <w:ind w:left="720" w:hanging="360"/>
      </w:pPr>
      <w:rPr>
        <w:rFonts w:ascii="Symbol" w:hAnsi="Symbol" w:hint="default"/>
      </w:rPr>
    </w:lvl>
    <w:lvl w:ilvl="1" w:tplc="D76A8464">
      <w:start w:val="1"/>
      <w:numFmt w:val="bullet"/>
      <w:lvlText w:val="o"/>
      <w:lvlJc w:val="left"/>
      <w:pPr>
        <w:ind w:left="1440" w:hanging="360"/>
      </w:pPr>
      <w:rPr>
        <w:rFonts w:ascii="Courier New" w:hAnsi="Courier New" w:hint="default"/>
      </w:rPr>
    </w:lvl>
    <w:lvl w:ilvl="2" w:tplc="7910F780">
      <w:start w:val="1"/>
      <w:numFmt w:val="bullet"/>
      <w:lvlText w:val=""/>
      <w:lvlJc w:val="left"/>
      <w:pPr>
        <w:ind w:left="2160" w:hanging="360"/>
      </w:pPr>
      <w:rPr>
        <w:rFonts w:ascii="Wingdings" w:hAnsi="Wingdings" w:hint="default"/>
      </w:rPr>
    </w:lvl>
    <w:lvl w:ilvl="3" w:tplc="B56458FA">
      <w:start w:val="1"/>
      <w:numFmt w:val="bullet"/>
      <w:lvlText w:val=""/>
      <w:lvlJc w:val="left"/>
      <w:pPr>
        <w:ind w:left="2880" w:hanging="360"/>
      </w:pPr>
      <w:rPr>
        <w:rFonts w:ascii="Symbol" w:hAnsi="Symbol" w:hint="default"/>
      </w:rPr>
    </w:lvl>
    <w:lvl w:ilvl="4" w:tplc="F70C0C58">
      <w:start w:val="1"/>
      <w:numFmt w:val="bullet"/>
      <w:lvlText w:val="o"/>
      <w:lvlJc w:val="left"/>
      <w:pPr>
        <w:ind w:left="3600" w:hanging="360"/>
      </w:pPr>
      <w:rPr>
        <w:rFonts w:ascii="Courier New" w:hAnsi="Courier New" w:hint="default"/>
      </w:rPr>
    </w:lvl>
    <w:lvl w:ilvl="5" w:tplc="EC4CDEE8">
      <w:start w:val="1"/>
      <w:numFmt w:val="bullet"/>
      <w:lvlText w:val=""/>
      <w:lvlJc w:val="left"/>
      <w:pPr>
        <w:ind w:left="4320" w:hanging="360"/>
      </w:pPr>
      <w:rPr>
        <w:rFonts w:ascii="Wingdings" w:hAnsi="Wingdings" w:hint="default"/>
      </w:rPr>
    </w:lvl>
    <w:lvl w:ilvl="6" w:tplc="15220EC8">
      <w:start w:val="1"/>
      <w:numFmt w:val="bullet"/>
      <w:lvlText w:val=""/>
      <w:lvlJc w:val="left"/>
      <w:pPr>
        <w:ind w:left="5040" w:hanging="360"/>
      </w:pPr>
      <w:rPr>
        <w:rFonts w:ascii="Symbol" w:hAnsi="Symbol" w:hint="default"/>
      </w:rPr>
    </w:lvl>
    <w:lvl w:ilvl="7" w:tplc="4F10A65A">
      <w:start w:val="1"/>
      <w:numFmt w:val="bullet"/>
      <w:lvlText w:val="o"/>
      <w:lvlJc w:val="left"/>
      <w:pPr>
        <w:ind w:left="5760" w:hanging="360"/>
      </w:pPr>
      <w:rPr>
        <w:rFonts w:ascii="Courier New" w:hAnsi="Courier New" w:hint="default"/>
      </w:rPr>
    </w:lvl>
    <w:lvl w:ilvl="8" w:tplc="3532360E">
      <w:start w:val="1"/>
      <w:numFmt w:val="bullet"/>
      <w:lvlText w:val=""/>
      <w:lvlJc w:val="left"/>
      <w:pPr>
        <w:ind w:left="6480" w:hanging="360"/>
      </w:pPr>
      <w:rPr>
        <w:rFonts w:ascii="Wingdings" w:hAnsi="Wingdings" w:hint="default"/>
      </w:rPr>
    </w:lvl>
  </w:abstractNum>
  <w:abstractNum w:abstractNumId="5" w15:restartNumberingAfterBreak="0">
    <w:nsid w:val="05500B40"/>
    <w:multiLevelType w:val="hybridMultilevel"/>
    <w:tmpl w:val="8A9874DC"/>
    <w:lvl w:ilvl="0" w:tplc="B72C98D8">
      <w:start w:val="1"/>
      <w:numFmt w:val="bullet"/>
      <w:lvlText w:val=""/>
      <w:lvlJc w:val="left"/>
      <w:pPr>
        <w:ind w:left="720" w:hanging="360"/>
      </w:pPr>
      <w:rPr>
        <w:rFonts w:ascii="Symbol" w:hAnsi="Symbol" w:hint="default"/>
      </w:rPr>
    </w:lvl>
    <w:lvl w:ilvl="1" w:tplc="21841908">
      <w:start w:val="1"/>
      <w:numFmt w:val="bullet"/>
      <w:lvlText w:val="o"/>
      <w:lvlJc w:val="left"/>
      <w:pPr>
        <w:ind w:left="1440" w:hanging="360"/>
      </w:pPr>
      <w:rPr>
        <w:rFonts w:ascii="Courier New" w:hAnsi="Courier New" w:hint="default"/>
      </w:rPr>
    </w:lvl>
    <w:lvl w:ilvl="2" w:tplc="B30C4E8E">
      <w:start w:val="1"/>
      <w:numFmt w:val="bullet"/>
      <w:lvlText w:val=""/>
      <w:lvlJc w:val="left"/>
      <w:pPr>
        <w:ind w:left="2160" w:hanging="360"/>
      </w:pPr>
      <w:rPr>
        <w:rFonts w:ascii="Wingdings" w:hAnsi="Wingdings" w:hint="default"/>
      </w:rPr>
    </w:lvl>
    <w:lvl w:ilvl="3" w:tplc="FC0E6B30">
      <w:start w:val="1"/>
      <w:numFmt w:val="bullet"/>
      <w:lvlText w:val=""/>
      <w:lvlJc w:val="left"/>
      <w:pPr>
        <w:ind w:left="2880" w:hanging="360"/>
      </w:pPr>
      <w:rPr>
        <w:rFonts w:ascii="Symbol" w:hAnsi="Symbol" w:hint="default"/>
      </w:rPr>
    </w:lvl>
    <w:lvl w:ilvl="4" w:tplc="9F32ACD6">
      <w:start w:val="1"/>
      <w:numFmt w:val="bullet"/>
      <w:lvlText w:val="o"/>
      <w:lvlJc w:val="left"/>
      <w:pPr>
        <w:ind w:left="3600" w:hanging="360"/>
      </w:pPr>
      <w:rPr>
        <w:rFonts w:ascii="Courier New" w:hAnsi="Courier New" w:hint="default"/>
      </w:rPr>
    </w:lvl>
    <w:lvl w:ilvl="5" w:tplc="28906B22">
      <w:start w:val="1"/>
      <w:numFmt w:val="bullet"/>
      <w:lvlText w:val=""/>
      <w:lvlJc w:val="left"/>
      <w:pPr>
        <w:ind w:left="4320" w:hanging="360"/>
      </w:pPr>
      <w:rPr>
        <w:rFonts w:ascii="Wingdings" w:hAnsi="Wingdings" w:hint="default"/>
      </w:rPr>
    </w:lvl>
    <w:lvl w:ilvl="6" w:tplc="68EA6392">
      <w:start w:val="1"/>
      <w:numFmt w:val="bullet"/>
      <w:lvlText w:val=""/>
      <w:lvlJc w:val="left"/>
      <w:pPr>
        <w:ind w:left="5040" w:hanging="360"/>
      </w:pPr>
      <w:rPr>
        <w:rFonts w:ascii="Symbol" w:hAnsi="Symbol" w:hint="default"/>
      </w:rPr>
    </w:lvl>
    <w:lvl w:ilvl="7" w:tplc="675210F8">
      <w:start w:val="1"/>
      <w:numFmt w:val="bullet"/>
      <w:lvlText w:val="o"/>
      <w:lvlJc w:val="left"/>
      <w:pPr>
        <w:ind w:left="5760" w:hanging="360"/>
      </w:pPr>
      <w:rPr>
        <w:rFonts w:ascii="Courier New" w:hAnsi="Courier New" w:hint="default"/>
      </w:rPr>
    </w:lvl>
    <w:lvl w:ilvl="8" w:tplc="44E2168C">
      <w:start w:val="1"/>
      <w:numFmt w:val="bullet"/>
      <w:lvlText w:val=""/>
      <w:lvlJc w:val="left"/>
      <w:pPr>
        <w:ind w:left="6480" w:hanging="360"/>
      </w:pPr>
      <w:rPr>
        <w:rFonts w:ascii="Wingdings" w:hAnsi="Wingdings" w:hint="default"/>
      </w:rPr>
    </w:lvl>
  </w:abstractNum>
  <w:abstractNum w:abstractNumId="6" w15:restartNumberingAfterBreak="0">
    <w:nsid w:val="07B83F1F"/>
    <w:multiLevelType w:val="hybridMultilevel"/>
    <w:tmpl w:val="AA68F7DE"/>
    <w:lvl w:ilvl="0" w:tplc="0809000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7D95059"/>
    <w:multiLevelType w:val="hybridMultilevel"/>
    <w:tmpl w:val="422E5EA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DA0C69"/>
    <w:multiLevelType w:val="hybridMultilevel"/>
    <w:tmpl w:val="B602E854"/>
    <w:lvl w:ilvl="0" w:tplc="A54E317E">
      <w:start w:val="1"/>
      <w:numFmt w:val="bullet"/>
      <w:lvlText w:val=""/>
      <w:lvlJc w:val="left"/>
      <w:pPr>
        <w:ind w:left="720" w:hanging="360"/>
      </w:pPr>
      <w:rPr>
        <w:rFonts w:ascii="Symbol" w:hAnsi="Symbol" w:hint="default"/>
      </w:rPr>
    </w:lvl>
    <w:lvl w:ilvl="1" w:tplc="03E0E77C">
      <w:start w:val="1"/>
      <w:numFmt w:val="bullet"/>
      <w:lvlText w:val="o"/>
      <w:lvlJc w:val="left"/>
      <w:pPr>
        <w:ind w:left="1440" w:hanging="360"/>
      </w:pPr>
      <w:rPr>
        <w:rFonts w:ascii="Courier New" w:hAnsi="Courier New" w:hint="default"/>
      </w:rPr>
    </w:lvl>
    <w:lvl w:ilvl="2" w:tplc="059C7B28">
      <w:start w:val="1"/>
      <w:numFmt w:val="bullet"/>
      <w:lvlText w:val=""/>
      <w:lvlJc w:val="left"/>
      <w:pPr>
        <w:ind w:left="2160" w:hanging="360"/>
      </w:pPr>
      <w:rPr>
        <w:rFonts w:ascii="Wingdings" w:hAnsi="Wingdings" w:hint="default"/>
      </w:rPr>
    </w:lvl>
    <w:lvl w:ilvl="3" w:tplc="46DE3090">
      <w:start w:val="1"/>
      <w:numFmt w:val="bullet"/>
      <w:lvlText w:val=""/>
      <w:lvlJc w:val="left"/>
      <w:pPr>
        <w:ind w:left="2880" w:hanging="360"/>
      </w:pPr>
      <w:rPr>
        <w:rFonts w:ascii="Symbol" w:hAnsi="Symbol" w:hint="default"/>
      </w:rPr>
    </w:lvl>
    <w:lvl w:ilvl="4" w:tplc="7D22FB92">
      <w:start w:val="1"/>
      <w:numFmt w:val="bullet"/>
      <w:lvlText w:val="o"/>
      <w:lvlJc w:val="left"/>
      <w:pPr>
        <w:ind w:left="3600" w:hanging="360"/>
      </w:pPr>
      <w:rPr>
        <w:rFonts w:ascii="Courier New" w:hAnsi="Courier New" w:hint="default"/>
      </w:rPr>
    </w:lvl>
    <w:lvl w:ilvl="5" w:tplc="AC34DC04">
      <w:start w:val="1"/>
      <w:numFmt w:val="bullet"/>
      <w:lvlText w:val=""/>
      <w:lvlJc w:val="left"/>
      <w:pPr>
        <w:ind w:left="4320" w:hanging="360"/>
      </w:pPr>
      <w:rPr>
        <w:rFonts w:ascii="Wingdings" w:hAnsi="Wingdings" w:hint="default"/>
      </w:rPr>
    </w:lvl>
    <w:lvl w:ilvl="6" w:tplc="0DD898CC">
      <w:start w:val="1"/>
      <w:numFmt w:val="bullet"/>
      <w:lvlText w:val=""/>
      <w:lvlJc w:val="left"/>
      <w:pPr>
        <w:ind w:left="5040" w:hanging="360"/>
      </w:pPr>
      <w:rPr>
        <w:rFonts w:ascii="Symbol" w:hAnsi="Symbol" w:hint="default"/>
      </w:rPr>
    </w:lvl>
    <w:lvl w:ilvl="7" w:tplc="57781C8E">
      <w:start w:val="1"/>
      <w:numFmt w:val="bullet"/>
      <w:lvlText w:val="o"/>
      <w:lvlJc w:val="left"/>
      <w:pPr>
        <w:ind w:left="5760" w:hanging="360"/>
      </w:pPr>
      <w:rPr>
        <w:rFonts w:ascii="Courier New" w:hAnsi="Courier New" w:hint="default"/>
      </w:rPr>
    </w:lvl>
    <w:lvl w:ilvl="8" w:tplc="E70695E2">
      <w:start w:val="1"/>
      <w:numFmt w:val="bullet"/>
      <w:lvlText w:val=""/>
      <w:lvlJc w:val="left"/>
      <w:pPr>
        <w:ind w:left="6480" w:hanging="360"/>
      </w:pPr>
      <w:rPr>
        <w:rFonts w:ascii="Wingdings" w:hAnsi="Wingdings" w:hint="default"/>
      </w:rPr>
    </w:lvl>
  </w:abstractNum>
  <w:abstractNum w:abstractNumId="9" w15:restartNumberingAfterBreak="0">
    <w:nsid w:val="0C63707A"/>
    <w:multiLevelType w:val="hybridMultilevel"/>
    <w:tmpl w:val="235A9F2E"/>
    <w:lvl w:ilvl="0" w:tplc="5C6ADF88">
      <w:start w:val="7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CC7E77"/>
    <w:multiLevelType w:val="hybridMultilevel"/>
    <w:tmpl w:val="F7BC9284"/>
    <w:lvl w:ilvl="0" w:tplc="61160916">
      <w:start w:val="1"/>
      <w:numFmt w:val="bullet"/>
      <w:lvlText w:val=""/>
      <w:lvlJc w:val="left"/>
      <w:pPr>
        <w:ind w:left="720" w:hanging="360"/>
      </w:pPr>
      <w:rPr>
        <w:rFonts w:ascii="Symbol" w:hAnsi="Symbol" w:hint="default"/>
      </w:rPr>
    </w:lvl>
    <w:lvl w:ilvl="1" w:tplc="01125B46">
      <w:start w:val="1"/>
      <w:numFmt w:val="bullet"/>
      <w:lvlText w:val="o"/>
      <w:lvlJc w:val="left"/>
      <w:pPr>
        <w:ind w:left="1440" w:hanging="360"/>
      </w:pPr>
      <w:rPr>
        <w:rFonts w:ascii="Courier New" w:hAnsi="Courier New" w:hint="default"/>
      </w:rPr>
    </w:lvl>
    <w:lvl w:ilvl="2" w:tplc="EA08BCF4">
      <w:start w:val="1"/>
      <w:numFmt w:val="bullet"/>
      <w:lvlText w:val=""/>
      <w:lvlJc w:val="left"/>
      <w:pPr>
        <w:ind w:left="2160" w:hanging="360"/>
      </w:pPr>
      <w:rPr>
        <w:rFonts w:ascii="Wingdings" w:hAnsi="Wingdings" w:hint="default"/>
      </w:rPr>
    </w:lvl>
    <w:lvl w:ilvl="3" w:tplc="5A3E6A68">
      <w:start w:val="1"/>
      <w:numFmt w:val="bullet"/>
      <w:lvlText w:val=""/>
      <w:lvlJc w:val="left"/>
      <w:pPr>
        <w:ind w:left="2880" w:hanging="360"/>
      </w:pPr>
      <w:rPr>
        <w:rFonts w:ascii="Symbol" w:hAnsi="Symbol" w:hint="default"/>
      </w:rPr>
    </w:lvl>
    <w:lvl w:ilvl="4" w:tplc="9E580B12">
      <w:start w:val="1"/>
      <w:numFmt w:val="bullet"/>
      <w:lvlText w:val="o"/>
      <w:lvlJc w:val="left"/>
      <w:pPr>
        <w:ind w:left="3600" w:hanging="360"/>
      </w:pPr>
      <w:rPr>
        <w:rFonts w:ascii="Courier New" w:hAnsi="Courier New" w:hint="default"/>
      </w:rPr>
    </w:lvl>
    <w:lvl w:ilvl="5" w:tplc="2E3401BC">
      <w:start w:val="1"/>
      <w:numFmt w:val="bullet"/>
      <w:lvlText w:val=""/>
      <w:lvlJc w:val="left"/>
      <w:pPr>
        <w:ind w:left="4320" w:hanging="360"/>
      </w:pPr>
      <w:rPr>
        <w:rFonts w:ascii="Wingdings" w:hAnsi="Wingdings" w:hint="default"/>
      </w:rPr>
    </w:lvl>
    <w:lvl w:ilvl="6" w:tplc="D1F09E82">
      <w:start w:val="1"/>
      <w:numFmt w:val="bullet"/>
      <w:lvlText w:val=""/>
      <w:lvlJc w:val="left"/>
      <w:pPr>
        <w:ind w:left="5040" w:hanging="360"/>
      </w:pPr>
      <w:rPr>
        <w:rFonts w:ascii="Symbol" w:hAnsi="Symbol" w:hint="default"/>
      </w:rPr>
    </w:lvl>
    <w:lvl w:ilvl="7" w:tplc="6BD66AE0">
      <w:start w:val="1"/>
      <w:numFmt w:val="bullet"/>
      <w:lvlText w:val="o"/>
      <w:lvlJc w:val="left"/>
      <w:pPr>
        <w:ind w:left="5760" w:hanging="360"/>
      </w:pPr>
      <w:rPr>
        <w:rFonts w:ascii="Courier New" w:hAnsi="Courier New" w:hint="default"/>
      </w:rPr>
    </w:lvl>
    <w:lvl w:ilvl="8" w:tplc="8BEA1E6A">
      <w:start w:val="1"/>
      <w:numFmt w:val="bullet"/>
      <w:lvlText w:val=""/>
      <w:lvlJc w:val="left"/>
      <w:pPr>
        <w:ind w:left="6480" w:hanging="360"/>
      </w:pPr>
      <w:rPr>
        <w:rFonts w:ascii="Wingdings" w:hAnsi="Wingdings" w:hint="default"/>
      </w:rPr>
    </w:lvl>
  </w:abstractNum>
  <w:abstractNum w:abstractNumId="11" w15:restartNumberingAfterBreak="0">
    <w:nsid w:val="0E546AB6"/>
    <w:multiLevelType w:val="hybridMultilevel"/>
    <w:tmpl w:val="2370FA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3793ED2"/>
    <w:multiLevelType w:val="hybridMultilevel"/>
    <w:tmpl w:val="67048D4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B41C0F"/>
    <w:multiLevelType w:val="hybridMultilevel"/>
    <w:tmpl w:val="23723FA8"/>
    <w:lvl w:ilvl="0" w:tplc="85A46AD4">
      <w:start w:val="1"/>
      <w:numFmt w:val="bullet"/>
      <w:lvlText w:val=""/>
      <w:lvlJc w:val="left"/>
      <w:pPr>
        <w:ind w:left="720" w:hanging="360"/>
      </w:pPr>
      <w:rPr>
        <w:rFonts w:ascii="Symbol" w:hAnsi="Symbol" w:hint="default"/>
      </w:rPr>
    </w:lvl>
    <w:lvl w:ilvl="1" w:tplc="E24AE1CC">
      <w:start w:val="1"/>
      <w:numFmt w:val="bullet"/>
      <w:lvlText w:val="o"/>
      <w:lvlJc w:val="left"/>
      <w:pPr>
        <w:ind w:left="1440" w:hanging="360"/>
      </w:pPr>
      <w:rPr>
        <w:rFonts w:ascii="Courier New" w:hAnsi="Courier New" w:hint="default"/>
      </w:rPr>
    </w:lvl>
    <w:lvl w:ilvl="2" w:tplc="D8803076">
      <w:start w:val="1"/>
      <w:numFmt w:val="bullet"/>
      <w:lvlText w:val=""/>
      <w:lvlJc w:val="left"/>
      <w:pPr>
        <w:ind w:left="2160" w:hanging="360"/>
      </w:pPr>
      <w:rPr>
        <w:rFonts w:ascii="Wingdings" w:hAnsi="Wingdings" w:hint="default"/>
      </w:rPr>
    </w:lvl>
    <w:lvl w:ilvl="3" w:tplc="72EE9F5C">
      <w:start w:val="1"/>
      <w:numFmt w:val="bullet"/>
      <w:lvlText w:val=""/>
      <w:lvlJc w:val="left"/>
      <w:pPr>
        <w:ind w:left="2880" w:hanging="360"/>
      </w:pPr>
      <w:rPr>
        <w:rFonts w:ascii="Symbol" w:hAnsi="Symbol" w:hint="default"/>
      </w:rPr>
    </w:lvl>
    <w:lvl w:ilvl="4" w:tplc="1040ECD6">
      <w:start w:val="1"/>
      <w:numFmt w:val="bullet"/>
      <w:lvlText w:val="o"/>
      <w:lvlJc w:val="left"/>
      <w:pPr>
        <w:ind w:left="3600" w:hanging="360"/>
      </w:pPr>
      <w:rPr>
        <w:rFonts w:ascii="Courier New" w:hAnsi="Courier New" w:hint="default"/>
      </w:rPr>
    </w:lvl>
    <w:lvl w:ilvl="5" w:tplc="5BDC9B7E">
      <w:start w:val="1"/>
      <w:numFmt w:val="bullet"/>
      <w:lvlText w:val=""/>
      <w:lvlJc w:val="left"/>
      <w:pPr>
        <w:ind w:left="4320" w:hanging="360"/>
      </w:pPr>
      <w:rPr>
        <w:rFonts w:ascii="Wingdings" w:hAnsi="Wingdings" w:hint="default"/>
      </w:rPr>
    </w:lvl>
    <w:lvl w:ilvl="6" w:tplc="D42C1892">
      <w:start w:val="1"/>
      <w:numFmt w:val="bullet"/>
      <w:lvlText w:val=""/>
      <w:lvlJc w:val="left"/>
      <w:pPr>
        <w:ind w:left="5040" w:hanging="360"/>
      </w:pPr>
      <w:rPr>
        <w:rFonts w:ascii="Symbol" w:hAnsi="Symbol" w:hint="default"/>
      </w:rPr>
    </w:lvl>
    <w:lvl w:ilvl="7" w:tplc="F3CA1788">
      <w:start w:val="1"/>
      <w:numFmt w:val="bullet"/>
      <w:lvlText w:val="o"/>
      <w:lvlJc w:val="left"/>
      <w:pPr>
        <w:ind w:left="5760" w:hanging="360"/>
      </w:pPr>
      <w:rPr>
        <w:rFonts w:ascii="Courier New" w:hAnsi="Courier New" w:hint="default"/>
      </w:rPr>
    </w:lvl>
    <w:lvl w:ilvl="8" w:tplc="39E6A1B8">
      <w:start w:val="1"/>
      <w:numFmt w:val="bullet"/>
      <w:lvlText w:val=""/>
      <w:lvlJc w:val="left"/>
      <w:pPr>
        <w:ind w:left="6480" w:hanging="360"/>
      </w:pPr>
      <w:rPr>
        <w:rFonts w:ascii="Wingdings" w:hAnsi="Wingdings" w:hint="default"/>
      </w:rPr>
    </w:lvl>
  </w:abstractNum>
  <w:abstractNum w:abstractNumId="14" w15:restartNumberingAfterBreak="0">
    <w:nsid w:val="147160C8"/>
    <w:multiLevelType w:val="hybridMultilevel"/>
    <w:tmpl w:val="56627C74"/>
    <w:lvl w:ilvl="0" w:tplc="ED6A8A98">
      <w:start w:val="1"/>
      <w:numFmt w:val="bullet"/>
      <w:lvlText w:val=""/>
      <w:lvlJc w:val="left"/>
      <w:pPr>
        <w:ind w:left="720" w:hanging="360"/>
      </w:pPr>
      <w:rPr>
        <w:rFonts w:ascii="Symbol" w:hAnsi="Symbol" w:hint="default"/>
      </w:rPr>
    </w:lvl>
    <w:lvl w:ilvl="1" w:tplc="70F02570">
      <w:start w:val="1"/>
      <w:numFmt w:val="bullet"/>
      <w:lvlText w:val="o"/>
      <w:lvlJc w:val="left"/>
      <w:pPr>
        <w:ind w:left="1440" w:hanging="360"/>
      </w:pPr>
      <w:rPr>
        <w:rFonts w:ascii="Courier New" w:hAnsi="Courier New" w:hint="default"/>
      </w:rPr>
    </w:lvl>
    <w:lvl w:ilvl="2" w:tplc="84400B10">
      <w:start w:val="1"/>
      <w:numFmt w:val="bullet"/>
      <w:lvlText w:val=""/>
      <w:lvlJc w:val="left"/>
      <w:pPr>
        <w:ind w:left="2160" w:hanging="360"/>
      </w:pPr>
      <w:rPr>
        <w:rFonts w:ascii="Wingdings" w:hAnsi="Wingdings" w:hint="default"/>
      </w:rPr>
    </w:lvl>
    <w:lvl w:ilvl="3" w:tplc="A082123E">
      <w:start w:val="1"/>
      <w:numFmt w:val="bullet"/>
      <w:lvlText w:val=""/>
      <w:lvlJc w:val="left"/>
      <w:pPr>
        <w:ind w:left="2880" w:hanging="360"/>
      </w:pPr>
      <w:rPr>
        <w:rFonts w:ascii="Symbol" w:hAnsi="Symbol" w:hint="default"/>
      </w:rPr>
    </w:lvl>
    <w:lvl w:ilvl="4" w:tplc="37E01C9A">
      <w:start w:val="1"/>
      <w:numFmt w:val="bullet"/>
      <w:lvlText w:val="o"/>
      <w:lvlJc w:val="left"/>
      <w:pPr>
        <w:ind w:left="3600" w:hanging="360"/>
      </w:pPr>
      <w:rPr>
        <w:rFonts w:ascii="Courier New" w:hAnsi="Courier New" w:hint="default"/>
      </w:rPr>
    </w:lvl>
    <w:lvl w:ilvl="5" w:tplc="A5A65AA4">
      <w:start w:val="1"/>
      <w:numFmt w:val="bullet"/>
      <w:lvlText w:val=""/>
      <w:lvlJc w:val="left"/>
      <w:pPr>
        <w:ind w:left="4320" w:hanging="360"/>
      </w:pPr>
      <w:rPr>
        <w:rFonts w:ascii="Wingdings" w:hAnsi="Wingdings" w:hint="default"/>
      </w:rPr>
    </w:lvl>
    <w:lvl w:ilvl="6" w:tplc="C876008A">
      <w:start w:val="1"/>
      <w:numFmt w:val="bullet"/>
      <w:lvlText w:val=""/>
      <w:lvlJc w:val="left"/>
      <w:pPr>
        <w:ind w:left="5040" w:hanging="360"/>
      </w:pPr>
      <w:rPr>
        <w:rFonts w:ascii="Symbol" w:hAnsi="Symbol" w:hint="default"/>
      </w:rPr>
    </w:lvl>
    <w:lvl w:ilvl="7" w:tplc="054ED1EA">
      <w:start w:val="1"/>
      <w:numFmt w:val="bullet"/>
      <w:lvlText w:val="o"/>
      <w:lvlJc w:val="left"/>
      <w:pPr>
        <w:ind w:left="5760" w:hanging="360"/>
      </w:pPr>
      <w:rPr>
        <w:rFonts w:ascii="Courier New" w:hAnsi="Courier New" w:hint="default"/>
      </w:rPr>
    </w:lvl>
    <w:lvl w:ilvl="8" w:tplc="8AB846D0">
      <w:start w:val="1"/>
      <w:numFmt w:val="bullet"/>
      <w:lvlText w:val=""/>
      <w:lvlJc w:val="left"/>
      <w:pPr>
        <w:ind w:left="6480" w:hanging="360"/>
      </w:pPr>
      <w:rPr>
        <w:rFonts w:ascii="Wingdings" w:hAnsi="Wingdings" w:hint="default"/>
      </w:rPr>
    </w:lvl>
  </w:abstractNum>
  <w:abstractNum w:abstractNumId="15" w15:restartNumberingAfterBreak="0">
    <w:nsid w:val="162001E3"/>
    <w:multiLevelType w:val="hybridMultilevel"/>
    <w:tmpl w:val="0DCE0000"/>
    <w:lvl w:ilvl="0" w:tplc="44B06C4C">
      <w:start w:val="1"/>
      <w:numFmt w:val="bullet"/>
      <w:lvlText w:val=""/>
      <w:lvlJc w:val="left"/>
      <w:pPr>
        <w:ind w:left="720" w:hanging="360"/>
      </w:pPr>
      <w:rPr>
        <w:rFonts w:ascii="Symbol" w:hAnsi="Symbol" w:hint="default"/>
      </w:rPr>
    </w:lvl>
    <w:lvl w:ilvl="1" w:tplc="FFDC6540">
      <w:start w:val="1"/>
      <w:numFmt w:val="bullet"/>
      <w:lvlText w:val="o"/>
      <w:lvlJc w:val="left"/>
      <w:pPr>
        <w:ind w:left="1440" w:hanging="360"/>
      </w:pPr>
      <w:rPr>
        <w:rFonts w:ascii="Courier New" w:hAnsi="Courier New" w:hint="default"/>
      </w:rPr>
    </w:lvl>
    <w:lvl w:ilvl="2" w:tplc="C40EE200">
      <w:start w:val="1"/>
      <w:numFmt w:val="bullet"/>
      <w:lvlText w:val=""/>
      <w:lvlJc w:val="left"/>
      <w:pPr>
        <w:ind w:left="2160" w:hanging="360"/>
      </w:pPr>
      <w:rPr>
        <w:rFonts w:ascii="Wingdings" w:hAnsi="Wingdings" w:hint="default"/>
      </w:rPr>
    </w:lvl>
    <w:lvl w:ilvl="3" w:tplc="A84C1A82">
      <w:start w:val="1"/>
      <w:numFmt w:val="bullet"/>
      <w:lvlText w:val=""/>
      <w:lvlJc w:val="left"/>
      <w:pPr>
        <w:ind w:left="2880" w:hanging="360"/>
      </w:pPr>
      <w:rPr>
        <w:rFonts w:ascii="Symbol" w:hAnsi="Symbol" w:hint="default"/>
      </w:rPr>
    </w:lvl>
    <w:lvl w:ilvl="4" w:tplc="67301F00">
      <w:start w:val="1"/>
      <w:numFmt w:val="bullet"/>
      <w:lvlText w:val="o"/>
      <w:lvlJc w:val="left"/>
      <w:pPr>
        <w:ind w:left="3600" w:hanging="360"/>
      </w:pPr>
      <w:rPr>
        <w:rFonts w:ascii="Courier New" w:hAnsi="Courier New" w:hint="default"/>
      </w:rPr>
    </w:lvl>
    <w:lvl w:ilvl="5" w:tplc="B45CAD72">
      <w:start w:val="1"/>
      <w:numFmt w:val="bullet"/>
      <w:lvlText w:val=""/>
      <w:lvlJc w:val="left"/>
      <w:pPr>
        <w:ind w:left="4320" w:hanging="360"/>
      </w:pPr>
      <w:rPr>
        <w:rFonts w:ascii="Wingdings" w:hAnsi="Wingdings" w:hint="default"/>
      </w:rPr>
    </w:lvl>
    <w:lvl w:ilvl="6" w:tplc="6998442A">
      <w:start w:val="1"/>
      <w:numFmt w:val="bullet"/>
      <w:lvlText w:val=""/>
      <w:lvlJc w:val="left"/>
      <w:pPr>
        <w:ind w:left="5040" w:hanging="360"/>
      </w:pPr>
      <w:rPr>
        <w:rFonts w:ascii="Symbol" w:hAnsi="Symbol" w:hint="default"/>
      </w:rPr>
    </w:lvl>
    <w:lvl w:ilvl="7" w:tplc="80388728">
      <w:start w:val="1"/>
      <w:numFmt w:val="bullet"/>
      <w:lvlText w:val="o"/>
      <w:lvlJc w:val="left"/>
      <w:pPr>
        <w:ind w:left="5760" w:hanging="360"/>
      </w:pPr>
      <w:rPr>
        <w:rFonts w:ascii="Courier New" w:hAnsi="Courier New" w:hint="default"/>
      </w:rPr>
    </w:lvl>
    <w:lvl w:ilvl="8" w:tplc="7D6647F0">
      <w:start w:val="1"/>
      <w:numFmt w:val="bullet"/>
      <w:lvlText w:val=""/>
      <w:lvlJc w:val="left"/>
      <w:pPr>
        <w:ind w:left="6480" w:hanging="360"/>
      </w:pPr>
      <w:rPr>
        <w:rFonts w:ascii="Wingdings" w:hAnsi="Wingdings" w:hint="default"/>
      </w:rPr>
    </w:lvl>
  </w:abstractNum>
  <w:abstractNum w:abstractNumId="16" w15:restartNumberingAfterBreak="0">
    <w:nsid w:val="167B1EFF"/>
    <w:multiLevelType w:val="hybridMultilevel"/>
    <w:tmpl w:val="BB42841A"/>
    <w:lvl w:ilvl="0" w:tplc="52E458EE">
      <w:start w:val="1"/>
      <w:numFmt w:val="decimal"/>
      <w:lvlText w:val="%1."/>
      <w:lvlJc w:val="left"/>
      <w:pPr>
        <w:ind w:left="720" w:hanging="360"/>
      </w:pPr>
    </w:lvl>
    <w:lvl w:ilvl="1" w:tplc="1B90E1EC">
      <w:start w:val="1"/>
      <w:numFmt w:val="lowerLetter"/>
      <w:lvlText w:val="%2."/>
      <w:lvlJc w:val="left"/>
      <w:pPr>
        <w:ind w:left="1440" w:hanging="360"/>
      </w:pPr>
    </w:lvl>
    <w:lvl w:ilvl="2" w:tplc="9B50E020">
      <w:start w:val="1"/>
      <w:numFmt w:val="lowerRoman"/>
      <w:lvlText w:val="%3."/>
      <w:lvlJc w:val="right"/>
      <w:pPr>
        <w:ind w:left="2160" w:hanging="180"/>
      </w:pPr>
    </w:lvl>
    <w:lvl w:ilvl="3" w:tplc="D1C89264">
      <w:start w:val="1"/>
      <w:numFmt w:val="decimal"/>
      <w:lvlText w:val="%4."/>
      <w:lvlJc w:val="left"/>
      <w:pPr>
        <w:ind w:left="2880" w:hanging="360"/>
      </w:pPr>
    </w:lvl>
    <w:lvl w:ilvl="4" w:tplc="6BE81736">
      <w:start w:val="1"/>
      <w:numFmt w:val="lowerLetter"/>
      <w:lvlText w:val="%5."/>
      <w:lvlJc w:val="left"/>
      <w:pPr>
        <w:ind w:left="3600" w:hanging="360"/>
      </w:pPr>
    </w:lvl>
    <w:lvl w:ilvl="5" w:tplc="CD08568A">
      <w:start w:val="1"/>
      <w:numFmt w:val="lowerRoman"/>
      <w:lvlText w:val="%6."/>
      <w:lvlJc w:val="right"/>
      <w:pPr>
        <w:ind w:left="4320" w:hanging="180"/>
      </w:pPr>
    </w:lvl>
    <w:lvl w:ilvl="6" w:tplc="44002FB0">
      <w:start w:val="1"/>
      <w:numFmt w:val="decimal"/>
      <w:lvlText w:val="%7."/>
      <w:lvlJc w:val="left"/>
      <w:pPr>
        <w:ind w:left="5040" w:hanging="360"/>
      </w:pPr>
    </w:lvl>
    <w:lvl w:ilvl="7" w:tplc="EFAAE92C">
      <w:start w:val="1"/>
      <w:numFmt w:val="lowerLetter"/>
      <w:lvlText w:val="%8."/>
      <w:lvlJc w:val="left"/>
      <w:pPr>
        <w:ind w:left="5760" w:hanging="360"/>
      </w:pPr>
    </w:lvl>
    <w:lvl w:ilvl="8" w:tplc="F49EFF84">
      <w:start w:val="1"/>
      <w:numFmt w:val="lowerRoman"/>
      <w:lvlText w:val="%9."/>
      <w:lvlJc w:val="right"/>
      <w:pPr>
        <w:ind w:left="6480" w:hanging="180"/>
      </w:pPr>
    </w:lvl>
  </w:abstractNum>
  <w:abstractNum w:abstractNumId="17" w15:restartNumberingAfterBreak="0">
    <w:nsid w:val="178C7907"/>
    <w:multiLevelType w:val="hybridMultilevel"/>
    <w:tmpl w:val="797E75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7E7234F"/>
    <w:multiLevelType w:val="hybridMultilevel"/>
    <w:tmpl w:val="097295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9D377F3"/>
    <w:multiLevelType w:val="hybridMultilevel"/>
    <w:tmpl w:val="DB46A57A"/>
    <w:lvl w:ilvl="0" w:tplc="A4942C8C">
      <w:start w:val="1"/>
      <w:numFmt w:val="decimal"/>
      <w:lvlText w:val="%1."/>
      <w:lvlJc w:val="left"/>
      <w:pPr>
        <w:ind w:left="720" w:hanging="360"/>
      </w:pPr>
    </w:lvl>
    <w:lvl w:ilvl="1" w:tplc="40929CF8">
      <w:start w:val="1"/>
      <w:numFmt w:val="lowerLetter"/>
      <w:lvlText w:val="%2."/>
      <w:lvlJc w:val="left"/>
      <w:pPr>
        <w:ind w:left="1440" w:hanging="360"/>
      </w:pPr>
    </w:lvl>
    <w:lvl w:ilvl="2" w:tplc="5C440B9C">
      <w:start w:val="1"/>
      <w:numFmt w:val="lowerRoman"/>
      <w:lvlText w:val="%3."/>
      <w:lvlJc w:val="right"/>
      <w:pPr>
        <w:ind w:left="2160" w:hanging="180"/>
      </w:pPr>
    </w:lvl>
    <w:lvl w:ilvl="3" w:tplc="C47C704E">
      <w:start w:val="1"/>
      <w:numFmt w:val="decimal"/>
      <w:lvlText w:val="%4."/>
      <w:lvlJc w:val="left"/>
      <w:pPr>
        <w:ind w:left="2880" w:hanging="360"/>
      </w:pPr>
    </w:lvl>
    <w:lvl w:ilvl="4" w:tplc="EA26731C">
      <w:start w:val="1"/>
      <w:numFmt w:val="lowerLetter"/>
      <w:lvlText w:val="%5."/>
      <w:lvlJc w:val="left"/>
      <w:pPr>
        <w:ind w:left="3600" w:hanging="360"/>
      </w:pPr>
    </w:lvl>
    <w:lvl w:ilvl="5" w:tplc="7AF46D9A">
      <w:start w:val="1"/>
      <w:numFmt w:val="lowerRoman"/>
      <w:lvlText w:val="%6."/>
      <w:lvlJc w:val="right"/>
      <w:pPr>
        <w:ind w:left="4320" w:hanging="180"/>
      </w:pPr>
    </w:lvl>
    <w:lvl w:ilvl="6" w:tplc="2EC82010">
      <w:start w:val="1"/>
      <w:numFmt w:val="decimal"/>
      <w:lvlText w:val="%7."/>
      <w:lvlJc w:val="left"/>
      <w:pPr>
        <w:ind w:left="5040" w:hanging="360"/>
      </w:pPr>
    </w:lvl>
    <w:lvl w:ilvl="7" w:tplc="4D923B1E">
      <w:start w:val="1"/>
      <w:numFmt w:val="lowerLetter"/>
      <w:lvlText w:val="%8."/>
      <w:lvlJc w:val="left"/>
      <w:pPr>
        <w:ind w:left="5760" w:hanging="360"/>
      </w:pPr>
    </w:lvl>
    <w:lvl w:ilvl="8" w:tplc="426EC724">
      <w:start w:val="1"/>
      <w:numFmt w:val="lowerRoman"/>
      <w:lvlText w:val="%9."/>
      <w:lvlJc w:val="right"/>
      <w:pPr>
        <w:ind w:left="6480" w:hanging="180"/>
      </w:pPr>
    </w:lvl>
  </w:abstractNum>
  <w:abstractNum w:abstractNumId="20" w15:restartNumberingAfterBreak="0">
    <w:nsid w:val="1B025BD6"/>
    <w:multiLevelType w:val="hybridMultilevel"/>
    <w:tmpl w:val="60FACB7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BB65DA8"/>
    <w:multiLevelType w:val="hybridMultilevel"/>
    <w:tmpl w:val="5B2612F2"/>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1915CD8"/>
    <w:multiLevelType w:val="hybridMultilevel"/>
    <w:tmpl w:val="ECF29D54"/>
    <w:lvl w:ilvl="0" w:tplc="7402EDB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1991336"/>
    <w:multiLevelType w:val="hybridMultilevel"/>
    <w:tmpl w:val="4F0A9CE4"/>
    <w:lvl w:ilvl="0" w:tplc="54AA9416">
      <w:start w:val="1"/>
      <w:numFmt w:val="bullet"/>
      <w:lvlText w:val=""/>
      <w:lvlJc w:val="left"/>
      <w:pPr>
        <w:ind w:left="720" w:hanging="360"/>
      </w:pPr>
      <w:rPr>
        <w:rFonts w:ascii="Symbol" w:hAnsi="Symbol" w:hint="default"/>
      </w:rPr>
    </w:lvl>
    <w:lvl w:ilvl="1" w:tplc="9198D6D2">
      <w:start w:val="1"/>
      <w:numFmt w:val="bullet"/>
      <w:lvlText w:val="o"/>
      <w:lvlJc w:val="left"/>
      <w:pPr>
        <w:ind w:left="1440" w:hanging="360"/>
      </w:pPr>
      <w:rPr>
        <w:rFonts w:ascii="Courier New" w:hAnsi="Courier New" w:hint="default"/>
      </w:rPr>
    </w:lvl>
    <w:lvl w:ilvl="2" w:tplc="B6A68E64">
      <w:start w:val="1"/>
      <w:numFmt w:val="bullet"/>
      <w:lvlText w:val=""/>
      <w:lvlJc w:val="left"/>
      <w:pPr>
        <w:ind w:left="2160" w:hanging="360"/>
      </w:pPr>
      <w:rPr>
        <w:rFonts w:ascii="Wingdings" w:hAnsi="Wingdings" w:hint="default"/>
      </w:rPr>
    </w:lvl>
    <w:lvl w:ilvl="3" w:tplc="1F04447E">
      <w:start w:val="1"/>
      <w:numFmt w:val="bullet"/>
      <w:lvlText w:val=""/>
      <w:lvlJc w:val="left"/>
      <w:pPr>
        <w:ind w:left="2880" w:hanging="360"/>
      </w:pPr>
      <w:rPr>
        <w:rFonts w:ascii="Symbol" w:hAnsi="Symbol" w:hint="default"/>
      </w:rPr>
    </w:lvl>
    <w:lvl w:ilvl="4" w:tplc="1190094C">
      <w:start w:val="1"/>
      <w:numFmt w:val="bullet"/>
      <w:lvlText w:val="o"/>
      <w:lvlJc w:val="left"/>
      <w:pPr>
        <w:ind w:left="3600" w:hanging="360"/>
      </w:pPr>
      <w:rPr>
        <w:rFonts w:ascii="Courier New" w:hAnsi="Courier New" w:hint="default"/>
      </w:rPr>
    </w:lvl>
    <w:lvl w:ilvl="5" w:tplc="14FAF7BA">
      <w:start w:val="1"/>
      <w:numFmt w:val="bullet"/>
      <w:lvlText w:val=""/>
      <w:lvlJc w:val="left"/>
      <w:pPr>
        <w:ind w:left="4320" w:hanging="360"/>
      </w:pPr>
      <w:rPr>
        <w:rFonts w:ascii="Wingdings" w:hAnsi="Wingdings" w:hint="default"/>
      </w:rPr>
    </w:lvl>
    <w:lvl w:ilvl="6" w:tplc="5C64BB6A">
      <w:start w:val="1"/>
      <w:numFmt w:val="bullet"/>
      <w:lvlText w:val=""/>
      <w:lvlJc w:val="left"/>
      <w:pPr>
        <w:ind w:left="5040" w:hanging="360"/>
      </w:pPr>
      <w:rPr>
        <w:rFonts w:ascii="Symbol" w:hAnsi="Symbol" w:hint="default"/>
      </w:rPr>
    </w:lvl>
    <w:lvl w:ilvl="7" w:tplc="5EB84BD2">
      <w:start w:val="1"/>
      <w:numFmt w:val="bullet"/>
      <w:lvlText w:val="o"/>
      <w:lvlJc w:val="left"/>
      <w:pPr>
        <w:ind w:left="5760" w:hanging="360"/>
      </w:pPr>
      <w:rPr>
        <w:rFonts w:ascii="Courier New" w:hAnsi="Courier New" w:hint="default"/>
      </w:rPr>
    </w:lvl>
    <w:lvl w:ilvl="8" w:tplc="0478B5E8">
      <w:start w:val="1"/>
      <w:numFmt w:val="bullet"/>
      <w:lvlText w:val=""/>
      <w:lvlJc w:val="left"/>
      <w:pPr>
        <w:ind w:left="6480" w:hanging="360"/>
      </w:pPr>
      <w:rPr>
        <w:rFonts w:ascii="Wingdings" w:hAnsi="Wingdings" w:hint="default"/>
      </w:rPr>
    </w:lvl>
  </w:abstractNum>
  <w:abstractNum w:abstractNumId="24" w15:restartNumberingAfterBreak="0">
    <w:nsid w:val="21AD22F1"/>
    <w:multiLevelType w:val="hybridMultilevel"/>
    <w:tmpl w:val="72FE188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44474FC"/>
    <w:multiLevelType w:val="multilevel"/>
    <w:tmpl w:val="6A048FB6"/>
    <w:lvl w:ilvl="0">
      <w:start w:val="6"/>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244700F5"/>
    <w:multiLevelType w:val="hybridMultilevel"/>
    <w:tmpl w:val="C7BADBEE"/>
    <w:lvl w:ilvl="0" w:tplc="E9867BAC">
      <w:start w:val="1"/>
      <w:numFmt w:val="bullet"/>
      <w:lvlText w:val=""/>
      <w:lvlJc w:val="left"/>
      <w:pPr>
        <w:ind w:left="720" w:hanging="360"/>
      </w:pPr>
      <w:rPr>
        <w:rFonts w:ascii="Symbol" w:hAnsi="Symbol" w:hint="default"/>
      </w:rPr>
    </w:lvl>
    <w:lvl w:ilvl="1" w:tplc="FE546570">
      <w:start w:val="1"/>
      <w:numFmt w:val="bullet"/>
      <w:lvlText w:val="o"/>
      <w:lvlJc w:val="left"/>
      <w:pPr>
        <w:ind w:left="1440" w:hanging="360"/>
      </w:pPr>
      <w:rPr>
        <w:rFonts w:ascii="Courier New" w:hAnsi="Courier New" w:hint="default"/>
      </w:rPr>
    </w:lvl>
    <w:lvl w:ilvl="2" w:tplc="0E68FB78">
      <w:start w:val="1"/>
      <w:numFmt w:val="bullet"/>
      <w:lvlText w:val=""/>
      <w:lvlJc w:val="left"/>
      <w:pPr>
        <w:ind w:left="2160" w:hanging="360"/>
      </w:pPr>
      <w:rPr>
        <w:rFonts w:ascii="Wingdings" w:hAnsi="Wingdings" w:hint="default"/>
      </w:rPr>
    </w:lvl>
    <w:lvl w:ilvl="3" w:tplc="D460E9C0">
      <w:start w:val="1"/>
      <w:numFmt w:val="bullet"/>
      <w:lvlText w:val=""/>
      <w:lvlJc w:val="left"/>
      <w:pPr>
        <w:ind w:left="2880" w:hanging="360"/>
      </w:pPr>
      <w:rPr>
        <w:rFonts w:ascii="Symbol" w:hAnsi="Symbol" w:hint="default"/>
      </w:rPr>
    </w:lvl>
    <w:lvl w:ilvl="4" w:tplc="2CBC7A06">
      <w:start w:val="1"/>
      <w:numFmt w:val="bullet"/>
      <w:lvlText w:val="o"/>
      <w:lvlJc w:val="left"/>
      <w:pPr>
        <w:ind w:left="3600" w:hanging="360"/>
      </w:pPr>
      <w:rPr>
        <w:rFonts w:ascii="Courier New" w:hAnsi="Courier New" w:hint="default"/>
      </w:rPr>
    </w:lvl>
    <w:lvl w:ilvl="5" w:tplc="B4E070EE">
      <w:start w:val="1"/>
      <w:numFmt w:val="bullet"/>
      <w:lvlText w:val=""/>
      <w:lvlJc w:val="left"/>
      <w:pPr>
        <w:ind w:left="4320" w:hanging="360"/>
      </w:pPr>
      <w:rPr>
        <w:rFonts w:ascii="Wingdings" w:hAnsi="Wingdings" w:hint="default"/>
      </w:rPr>
    </w:lvl>
    <w:lvl w:ilvl="6" w:tplc="BD30713E">
      <w:start w:val="1"/>
      <w:numFmt w:val="bullet"/>
      <w:lvlText w:val=""/>
      <w:lvlJc w:val="left"/>
      <w:pPr>
        <w:ind w:left="5040" w:hanging="360"/>
      </w:pPr>
      <w:rPr>
        <w:rFonts w:ascii="Symbol" w:hAnsi="Symbol" w:hint="default"/>
      </w:rPr>
    </w:lvl>
    <w:lvl w:ilvl="7" w:tplc="D4C05784">
      <w:start w:val="1"/>
      <w:numFmt w:val="bullet"/>
      <w:lvlText w:val="o"/>
      <w:lvlJc w:val="left"/>
      <w:pPr>
        <w:ind w:left="5760" w:hanging="360"/>
      </w:pPr>
      <w:rPr>
        <w:rFonts w:ascii="Courier New" w:hAnsi="Courier New" w:hint="default"/>
      </w:rPr>
    </w:lvl>
    <w:lvl w:ilvl="8" w:tplc="FD1EFB76">
      <w:start w:val="1"/>
      <w:numFmt w:val="bullet"/>
      <w:lvlText w:val=""/>
      <w:lvlJc w:val="left"/>
      <w:pPr>
        <w:ind w:left="6480" w:hanging="360"/>
      </w:pPr>
      <w:rPr>
        <w:rFonts w:ascii="Wingdings" w:hAnsi="Wingdings" w:hint="default"/>
      </w:rPr>
    </w:lvl>
  </w:abstractNum>
  <w:abstractNum w:abstractNumId="27" w15:restartNumberingAfterBreak="0">
    <w:nsid w:val="268B58D6"/>
    <w:multiLevelType w:val="hybridMultilevel"/>
    <w:tmpl w:val="A4B2F430"/>
    <w:lvl w:ilvl="0" w:tplc="6A34CE20">
      <w:start w:val="1"/>
      <w:numFmt w:val="decimal"/>
      <w:lvlText w:val="%1."/>
      <w:lvlJc w:val="left"/>
      <w:pPr>
        <w:ind w:left="720" w:hanging="360"/>
      </w:pPr>
    </w:lvl>
    <w:lvl w:ilvl="1" w:tplc="60DE9E52">
      <w:start w:val="1"/>
      <w:numFmt w:val="lowerLetter"/>
      <w:lvlText w:val="%2."/>
      <w:lvlJc w:val="left"/>
      <w:pPr>
        <w:ind w:left="1440" w:hanging="360"/>
      </w:pPr>
    </w:lvl>
    <w:lvl w:ilvl="2" w:tplc="26CA97B0">
      <w:start w:val="1"/>
      <w:numFmt w:val="lowerRoman"/>
      <w:lvlText w:val="%3."/>
      <w:lvlJc w:val="right"/>
      <w:pPr>
        <w:ind w:left="2160" w:hanging="180"/>
      </w:pPr>
    </w:lvl>
    <w:lvl w:ilvl="3" w:tplc="A1CA4944">
      <w:start w:val="1"/>
      <w:numFmt w:val="decimal"/>
      <w:lvlText w:val="%4."/>
      <w:lvlJc w:val="left"/>
      <w:pPr>
        <w:ind w:left="2880" w:hanging="360"/>
      </w:pPr>
    </w:lvl>
    <w:lvl w:ilvl="4" w:tplc="357072CA">
      <w:start w:val="1"/>
      <w:numFmt w:val="lowerLetter"/>
      <w:lvlText w:val="%5."/>
      <w:lvlJc w:val="left"/>
      <w:pPr>
        <w:ind w:left="3600" w:hanging="360"/>
      </w:pPr>
    </w:lvl>
    <w:lvl w:ilvl="5" w:tplc="38B26FF8">
      <w:start w:val="1"/>
      <w:numFmt w:val="lowerRoman"/>
      <w:lvlText w:val="%6."/>
      <w:lvlJc w:val="right"/>
      <w:pPr>
        <w:ind w:left="4320" w:hanging="180"/>
      </w:pPr>
    </w:lvl>
    <w:lvl w:ilvl="6" w:tplc="EA08D2A8">
      <w:start w:val="1"/>
      <w:numFmt w:val="decimal"/>
      <w:lvlText w:val="%7."/>
      <w:lvlJc w:val="left"/>
      <w:pPr>
        <w:ind w:left="5040" w:hanging="360"/>
      </w:pPr>
    </w:lvl>
    <w:lvl w:ilvl="7" w:tplc="04FA4F80">
      <w:start w:val="1"/>
      <w:numFmt w:val="lowerLetter"/>
      <w:lvlText w:val="%8."/>
      <w:lvlJc w:val="left"/>
      <w:pPr>
        <w:ind w:left="5760" w:hanging="360"/>
      </w:pPr>
    </w:lvl>
    <w:lvl w:ilvl="8" w:tplc="4F1EA994">
      <w:start w:val="1"/>
      <w:numFmt w:val="lowerRoman"/>
      <w:lvlText w:val="%9."/>
      <w:lvlJc w:val="right"/>
      <w:pPr>
        <w:ind w:left="6480" w:hanging="180"/>
      </w:pPr>
    </w:lvl>
  </w:abstractNum>
  <w:abstractNum w:abstractNumId="28" w15:restartNumberingAfterBreak="0">
    <w:nsid w:val="26AF45DC"/>
    <w:multiLevelType w:val="hybridMultilevel"/>
    <w:tmpl w:val="788C0F4A"/>
    <w:lvl w:ilvl="0" w:tplc="EF124354">
      <w:start w:val="1"/>
      <w:numFmt w:val="bullet"/>
      <w:lvlText w:val=""/>
      <w:lvlJc w:val="left"/>
      <w:pPr>
        <w:ind w:left="720" w:hanging="360"/>
      </w:pPr>
      <w:rPr>
        <w:rFonts w:ascii="Symbol" w:hAnsi="Symbol" w:hint="default"/>
      </w:rPr>
    </w:lvl>
    <w:lvl w:ilvl="1" w:tplc="5C22EAC4">
      <w:start w:val="1"/>
      <w:numFmt w:val="bullet"/>
      <w:lvlText w:val="o"/>
      <w:lvlJc w:val="left"/>
      <w:pPr>
        <w:ind w:left="1440" w:hanging="360"/>
      </w:pPr>
      <w:rPr>
        <w:rFonts w:ascii="Courier New" w:hAnsi="Courier New" w:hint="default"/>
      </w:rPr>
    </w:lvl>
    <w:lvl w:ilvl="2" w:tplc="F18296D2">
      <w:start w:val="1"/>
      <w:numFmt w:val="bullet"/>
      <w:lvlText w:val=""/>
      <w:lvlJc w:val="left"/>
      <w:pPr>
        <w:ind w:left="2160" w:hanging="360"/>
      </w:pPr>
      <w:rPr>
        <w:rFonts w:ascii="Wingdings" w:hAnsi="Wingdings" w:hint="default"/>
      </w:rPr>
    </w:lvl>
    <w:lvl w:ilvl="3" w:tplc="A1CCAE8A">
      <w:start w:val="1"/>
      <w:numFmt w:val="bullet"/>
      <w:lvlText w:val=""/>
      <w:lvlJc w:val="left"/>
      <w:pPr>
        <w:ind w:left="2880" w:hanging="360"/>
      </w:pPr>
      <w:rPr>
        <w:rFonts w:ascii="Symbol" w:hAnsi="Symbol" w:hint="default"/>
      </w:rPr>
    </w:lvl>
    <w:lvl w:ilvl="4" w:tplc="790AD00A">
      <w:start w:val="1"/>
      <w:numFmt w:val="bullet"/>
      <w:lvlText w:val="o"/>
      <w:lvlJc w:val="left"/>
      <w:pPr>
        <w:ind w:left="3600" w:hanging="360"/>
      </w:pPr>
      <w:rPr>
        <w:rFonts w:ascii="Courier New" w:hAnsi="Courier New" w:hint="default"/>
      </w:rPr>
    </w:lvl>
    <w:lvl w:ilvl="5" w:tplc="84AC4C36">
      <w:start w:val="1"/>
      <w:numFmt w:val="bullet"/>
      <w:lvlText w:val=""/>
      <w:lvlJc w:val="left"/>
      <w:pPr>
        <w:ind w:left="4320" w:hanging="360"/>
      </w:pPr>
      <w:rPr>
        <w:rFonts w:ascii="Wingdings" w:hAnsi="Wingdings" w:hint="default"/>
      </w:rPr>
    </w:lvl>
    <w:lvl w:ilvl="6" w:tplc="1E26E7A0">
      <w:start w:val="1"/>
      <w:numFmt w:val="bullet"/>
      <w:lvlText w:val=""/>
      <w:lvlJc w:val="left"/>
      <w:pPr>
        <w:ind w:left="5040" w:hanging="360"/>
      </w:pPr>
      <w:rPr>
        <w:rFonts w:ascii="Symbol" w:hAnsi="Symbol" w:hint="default"/>
      </w:rPr>
    </w:lvl>
    <w:lvl w:ilvl="7" w:tplc="851056D0">
      <w:start w:val="1"/>
      <w:numFmt w:val="bullet"/>
      <w:lvlText w:val="o"/>
      <w:lvlJc w:val="left"/>
      <w:pPr>
        <w:ind w:left="5760" w:hanging="360"/>
      </w:pPr>
      <w:rPr>
        <w:rFonts w:ascii="Courier New" w:hAnsi="Courier New" w:hint="default"/>
      </w:rPr>
    </w:lvl>
    <w:lvl w:ilvl="8" w:tplc="C01096CA">
      <w:start w:val="1"/>
      <w:numFmt w:val="bullet"/>
      <w:lvlText w:val=""/>
      <w:lvlJc w:val="left"/>
      <w:pPr>
        <w:ind w:left="6480" w:hanging="360"/>
      </w:pPr>
      <w:rPr>
        <w:rFonts w:ascii="Wingdings" w:hAnsi="Wingdings" w:hint="default"/>
      </w:rPr>
    </w:lvl>
  </w:abstractNum>
  <w:abstractNum w:abstractNumId="29" w15:restartNumberingAfterBreak="0">
    <w:nsid w:val="280742CB"/>
    <w:multiLevelType w:val="hybridMultilevel"/>
    <w:tmpl w:val="6B4A7FD8"/>
    <w:lvl w:ilvl="0" w:tplc="7E2E3682">
      <w:start w:val="1"/>
      <w:numFmt w:val="bullet"/>
      <w:lvlText w:val=""/>
      <w:lvlJc w:val="left"/>
      <w:pPr>
        <w:ind w:left="720" w:hanging="360"/>
      </w:pPr>
      <w:rPr>
        <w:rFonts w:ascii="Symbol" w:hAnsi="Symbol" w:hint="default"/>
      </w:rPr>
    </w:lvl>
    <w:lvl w:ilvl="1" w:tplc="FFFFFFFF">
      <w:start w:val="1800"/>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94F059D"/>
    <w:multiLevelType w:val="hybridMultilevel"/>
    <w:tmpl w:val="E5B27B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2CB300F2"/>
    <w:multiLevelType w:val="hybridMultilevel"/>
    <w:tmpl w:val="EC587F70"/>
    <w:lvl w:ilvl="0" w:tplc="780A852C">
      <w:start w:val="1"/>
      <w:numFmt w:val="bullet"/>
      <w:lvlText w:val=""/>
      <w:lvlJc w:val="left"/>
      <w:pPr>
        <w:ind w:left="720" w:hanging="360"/>
      </w:pPr>
      <w:rPr>
        <w:rFonts w:ascii="Symbol" w:hAnsi="Symbol" w:hint="default"/>
      </w:rPr>
    </w:lvl>
    <w:lvl w:ilvl="1" w:tplc="4F388662">
      <w:start w:val="1"/>
      <w:numFmt w:val="bullet"/>
      <w:lvlText w:val="o"/>
      <w:lvlJc w:val="left"/>
      <w:pPr>
        <w:ind w:left="1440" w:hanging="360"/>
      </w:pPr>
      <w:rPr>
        <w:rFonts w:ascii="Courier New" w:hAnsi="Courier New" w:hint="default"/>
      </w:rPr>
    </w:lvl>
    <w:lvl w:ilvl="2" w:tplc="04D83994">
      <w:start w:val="1"/>
      <w:numFmt w:val="bullet"/>
      <w:lvlText w:val=""/>
      <w:lvlJc w:val="left"/>
      <w:pPr>
        <w:ind w:left="2160" w:hanging="360"/>
      </w:pPr>
      <w:rPr>
        <w:rFonts w:ascii="Wingdings" w:hAnsi="Wingdings" w:hint="default"/>
      </w:rPr>
    </w:lvl>
    <w:lvl w:ilvl="3" w:tplc="37426C30">
      <w:start w:val="1"/>
      <w:numFmt w:val="bullet"/>
      <w:lvlText w:val=""/>
      <w:lvlJc w:val="left"/>
      <w:pPr>
        <w:ind w:left="2880" w:hanging="360"/>
      </w:pPr>
      <w:rPr>
        <w:rFonts w:ascii="Symbol" w:hAnsi="Symbol" w:hint="default"/>
      </w:rPr>
    </w:lvl>
    <w:lvl w:ilvl="4" w:tplc="F98E6BE6">
      <w:start w:val="1"/>
      <w:numFmt w:val="bullet"/>
      <w:lvlText w:val="o"/>
      <w:lvlJc w:val="left"/>
      <w:pPr>
        <w:ind w:left="3600" w:hanging="360"/>
      </w:pPr>
      <w:rPr>
        <w:rFonts w:ascii="Courier New" w:hAnsi="Courier New" w:hint="default"/>
      </w:rPr>
    </w:lvl>
    <w:lvl w:ilvl="5" w:tplc="DD68865C">
      <w:start w:val="1"/>
      <w:numFmt w:val="bullet"/>
      <w:lvlText w:val=""/>
      <w:lvlJc w:val="left"/>
      <w:pPr>
        <w:ind w:left="4320" w:hanging="360"/>
      </w:pPr>
      <w:rPr>
        <w:rFonts w:ascii="Wingdings" w:hAnsi="Wingdings" w:hint="default"/>
      </w:rPr>
    </w:lvl>
    <w:lvl w:ilvl="6" w:tplc="077A139E">
      <w:start w:val="1"/>
      <w:numFmt w:val="bullet"/>
      <w:lvlText w:val=""/>
      <w:lvlJc w:val="left"/>
      <w:pPr>
        <w:ind w:left="5040" w:hanging="360"/>
      </w:pPr>
      <w:rPr>
        <w:rFonts w:ascii="Symbol" w:hAnsi="Symbol" w:hint="default"/>
      </w:rPr>
    </w:lvl>
    <w:lvl w:ilvl="7" w:tplc="05D4173E">
      <w:start w:val="1"/>
      <w:numFmt w:val="bullet"/>
      <w:lvlText w:val="o"/>
      <w:lvlJc w:val="left"/>
      <w:pPr>
        <w:ind w:left="5760" w:hanging="360"/>
      </w:pPr>
      <w:rPr>
        <w:rFonts w:ascii="Courier New" w:hAnsi="Courier New" w:hint="default"/>
      </w:rPr>
    </w:lvl>
    <w:lvl w:ilvl="8" w:tplc="259C39D6">
      <w:start w:val="1"/>
      <w:numFmt w:val="bullet"/>
      <w:lvlText w:val=""/>
      <w:lvlJc w:val="left"/>
      <w:pPr>
        <w:ind w:left="6480" w:hanging="360"/>
      </w:pPr>
      <w:rPr>
        <w:rFonts w:ascii="Wingdings" w:hAnsi="Wingdings" w:hint="default"/>
      </w:rPr>
    </w:lvl>
  </w:abstractNum>
  <w:abstractNum w:abstractNumId="32" w15:restartNumberingAfterBreak="0">
    <w:nsid w:val="2DB7109F"/>
    <w:multiLevelType w:val="hybridMultilevel"/>
    <w:tmpl w:val="C630DBF2"/>
    <w:lvl w:ilvl="0" w:tplc="891C76C0">
      <w:start w:val="1"/>
      <w:numFmt w:val="bullet"/>
      <w:lvlText w:val=""/>
      <w:lvlJc w:val="left"/>
      <w:pPr>
        <w:ind w:left="720" w:hanging="360"/>
      </w:pPr>
      <w:rPr>
        <w:rFonts w:ascii="Symbol" w:hAnsi="Symbol" w:hint="default"/>
      </w:rPr>
    </w:lvl>
    <w:lvl w:ilvl="1" w:tplc="4674610E">
      <w:start w:val="1"/>
      <w:numFmt w:val="bullet"/>
      <w:lvlText w:val="o"/>
      <w:lvlJc w:val="left"/>
      <w:pPr>
        <w:ind w:left="1440" w:hanging="360"/>
      </w:pPr>
      <w:rPr>
        <w:rFonts w:ascii="Courier New" w:hAnsi="Courier New" w:hint="default"/>
      </w:rPr>
    </w:lvl>
    <w:lvl w:ilvl="2" w:tplc="E32E0000">
      <w:start w:val="1"/>
      <w:numFmt w:val="bullet"/>
      <w:lvlText w:val=""/>
      <w:lvlJc w:val="left"/>
      <w:pPr>
        <w:ind w:left="2160" w:hanging="360"/>
      </w:pPr>
      <w:rPr>
        <w:rFonts w:ascii="Wingdings" w:hAnsi="Wingdings" w:hint="default"/>
      </w:rPr>
    </w:lvl>
    <w:lvl w:ilvl="3" w:tplc="606449F6">
      <w:start w:val="1"/>
      <w:numFmt w:val="bullet"/>
      <w:lvlText w:val=""/>
      <w:lvlJc w:val="left"/>
      <w:pPr>
        <w:ind w:left="2880" w:hanging="360"/>
      </w:pPr>
      <w:rPr>
        <w:rFonts w:ascii="Symbol" w:hAnsi="Symbol" w:hint="default"/>
      </w:rPr>
    </w:lvl>
    <w:lvl w:ilvl="4" w:tplc="C2BC2684">
      <w:start w:val="1"/>
      <w:numFmt w:val="bullet"/>
      <w:lvlText w:val="o"/>
      <w:lvlJc w:val="left"/>
      <w:pPr>
        <w:ind w:left="3600" w:hanging="360"/>
      </w:pPr>
      <w:rPr>
        <w:rFonts w:ascii="Courier New" w:hAnsi="Courier New" w:hint="default"/>
      </w:rPr>
    </w:lvl>
    <w:lvl w:ilvl="5" w:tplc="1D70B8D8">
      <w:start w:val="1"/>
      <w:numFmt w:val="bullet"/>
      <w:lvlText w:val=""/>
      <w:lvlJc w:val="left"/>
      <w:pPr>
        <w:ind w:left="4320" w:hanging="360"/>
      </w:pPr>
      <w:rPr>
        <w:rFonts w:ascii="Wingdings" w:hAnsi="Wingdings" w:hint="default"/>
      </w:rPr>
    </w:lvl>
    <w:lvl w:ilvl="6" w:tplc="D188CCC6">
      <w:start w:val="1"/>
      <w:numFmt w:val="bullet"/>
      <w:lvlText w:val=""/>
      <w:lvlJc w:val="left"/>
      <w:pPr>
        <w:ind w:left="5040" w:hanging="360"/>
      </w:pPr>
      <w:rPr>
        <w:rFonts w:ascii="Symbol" w:hAnsi="Symbol" w:hint="default"/>
      </w:rPr>
    </w:lvl>
    <w:lvl w:ilvl="7" w:tplc="5A1097A0">
      <w:start w:val="1"/>
      <w:numFmt w:val="bullet"/>
      <w:lvlText w:val="o"/>
      <w:lvlJc w:val="left"/>
      <w:pPr>
        <w:ind w:left="5760" w:hanging="360"/>
      </w:pPr>
      <w:rPr>
        <w:rFonts w:ascii="Courier New" w:hAnsi="Courier New" w:hint="default"/>
      </w:rPr>
    </w:lvl>
    <w:lvl w:ilvl="8" w:tplc="433601BE">
      <w:start w:val="1"/>
      <w:numFmt w:val="bullet"/>
      <w:lvlText w:val=""/>
      <w:lvlJc w:val="left"/>
      <w:pPr>
        <w:ind w:left="6480" w:hanging="360"/>
      </w:pPr>
      <w:rPr>
        <w:rFonts w:ascii="Wingdings" w:hAnsi="Wingdings" w:hint="default"/>
      </w:rPr>
    </w:lvl>
  </w:abstractNum>
  <w:abstractNum w:abstractNumId="33" w15:restartNumberingAfterBreak="0">
    <w:nsid w:val="2EA9513E"/>
    <w:multiLevelType w:val="hybridMultilevel"/>
    <w:tmpl w:val="E9BEB284"/>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F86698B"/>
    <w:multiLevelType w:val="hybridMultilevel"/>
    <w:tmpl w:val="B2FCFB98"/>
    <w:lvl w:ilvl="0" w:tplc="7E2E3682">
      <w:start w:val="1"/>
      <w:numFmt w:val="bullet"/>
      <w:lvlText w:val=""/>
      <w:lvlJc w:val="left"/>
      <w:pPr>
        <w:ind w:left="720" w:hanging="360"/>
      </w:pPr>
      <w:rPr>
        <w:rFonts w:ascii="Symbol" w:hAnsi="Symbol" w:hint="default"/>
      </w:rPr>
    </w:lvl>
    <w:lvl w:ilvl="1" w:tplc="8584BE60">
      <w:start w:val="1"/>
      <w:numFmt w:val="bullet"/>
      <w:lvlText w:val="o"/>
      <w:lvlJc w:val="left"/>
      <w:pPr>
        <w:ind w:left="1440" w:hanging="360"/>
      </w:pPr>
      <w:rPr>
        <w:rFonts w:ascii="Courier New" w:hAnsi="Courier New" w:hint="default"/>
      </w:rPr>
    </w:lvl>
    <w:lvl w:ilvl="2" w:tplc="23B4F384">
      <w:start w:val="1"/>
      <w:numFmt w:val="bullet"/>
      <w:lvlText w:val=""/>
      <w:lvlJc w:val="left"/>
      <w:pPr>
        <w:ind w:left="2160" w:hanging="360"/>
      </w:pPr>
      <w:rPr>
        <w:rFonts w:ascii="Wingdings" w:hAnsi="Wingdings" w:hint="default"/>
      </w:rPr>
    </w:lvl>
    <w:lvl w:ilvl="3" w:tplc="A5BEFC74">
      <w:start w:val="1"/>
      <w:numFmt w:val="bullet"/>
      <w:lvlText w:val=""/>
      <w:lvlJc w:val="left"/>
      <w:pPr>
        <w:ind w:left="2880" w:hanging="360"/>
      </w:pPr>
      <w:rPr>
        <w:rFonts w:ascii="Symbol" w:hAnsi="Symbol" w:hint="default"/>
      </w:rPr>
    </w:lvl>
    <w:lvl w:ilvl="4" w:tplc="83A01FCA">
      <w:start w:val="1"/>
      <w:numFmt w:val="bullet"/>
      <w:lvlText w:val="o"/>
      <w:lvlJc w:val="left"/>
      <w:pPr>
        <w:ind w:left="3600" w:hanging="360"/>
      </w:pPr>
      <w:rPr>
        <w:rFonts w:ascii="Courier New" w:hAnsi="Courier New" w:hint="default"/>
      </w:rPr>
    </w:lvl>
    <w:lvl w:ilvl="5" w:tplc="108411EA">
      <w:start w:val="1"/>
      <w:numFmt w:val="bullet"/>
      <w:lvlText w:val=""/>
      <w:lvlJc w:val="left"/>
      <w:pPr>
        <w:ind w:left="4320" w:hanging="360"/>
      </w:pPr>
      <w:rPr>
        <w:rFonts w:ascii="Wingdings" w:hAnsi="Wingdings" w:hint="default"/>
      </w:rPr>
    </w:lvl>
    <w:lvl w:ilvl="6" w:tplc="AE72D276">
      <w:start w:val="1"/>
      <w:numFmt w:val="bullet"/>
      <w:lvlText w:val=""/>
      <w:lvlJc w:val="left"/>
      <w:pPr>
        <w:ind w:left="5040" w:hanging="360"/>
      </w:pPr>
      <w:rPr>
        <w:rFonts w:ascii="Symbol" w:hAnsi="Symbol" w:hint="default"/>
      </w:rPr>
    </w:lvl>
    <w:lvl w:ilvl="7" w:tplc="87F2D762">
      <w:start w:val="1"/>
      <w:numFmt w:val="bullet"/>
      <w:lvlText w:val="o"/>
      <w:lvlJc w:val="left"/>
      <w:pPr>
        <w:ind w:left="5760" w:hanging="360"/>
      </w:pPr>
      <w:rPr>
        <w:rFonts w:ascii="Courier New" w:hAnsi="Courier New" w:hint="default"/>
      </w:rPr>
    </w:lvl>
    <w:lvl w:ilvl="8" w:tplc="75A24F90">
      <w:start w:val="1"/>
      <w:numFmt w:val="bullet"/>
      <w:lvlText w:val=""/>
      <w:lvlJc w:val="left"/>
      <w:pPr>
        <w:ind w:left="6480" w:hanging="360"/>
      </w:pPr>
      <w:rPr>
        <w:rFonts w:ascii="Wingdings" w:hAnsi="Wingdings" w:hint="default"/>
      </w:rPr>
    </w:lvl>
  </w:abstractNum>
  <w:abstractNum w:abstractNumId="35" w15:restartNumberingAfterBreak="0">
    <w:nsid w:val="34F43030"/>
    <w:multiLevelType w:val="hybridMultilevel"/>
    <w:tmpl w:val="0F64BAE2"/>
    <w:lvl w:ilvl="0" w:tplc="0809000F">
      <w:start w:val="1"/>
      <w:numFmt w:val="decimal"/>
      <w:lvlText w:val="%1."/>
      <w:lvlJc w:val="left"/>
      <w:pPr>
        <w:ind w:left="720" w:hanging="360"/>
      </w:pPr>
      <w:rPr>
        <w:rFonts w:hint="default"/>
      </w:rPr>
    </w:lvl>
    <w:lvl w:ilvl="1" w:tplc="08A4E0C4">
      <w:start w:val="1"/>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55374F6"/>
    <w:multiLevelType w:val="hybridMultilevel"/>
    <w:tmpl w:val="8E223D5C"/>
    <w:lvl w:ilvl="0" w:tplc="4126A9E4">
      <w:start w:val="1"/>
      <w:numFmt w:val="bullet"/>
      <w:lvlText w:val="-"/>
      <w:lvlJc w:val="left"/>
      <w:pPr>
        <w:tabs>
          <w:tab w:val="num" w:pos="720"/>
        </w:tabs>
        <w:ind w:left="720" w:hanging="360"/>
      </w:pPr>
      <w:rPr>
        <w:rFonts w:ascii="Times New Roman" w:hAnsi="Times New Roman" w:hint="default"/>
      </w:rPr>
    </w:lvl>
    <w:lvl w:ilvl="1" w:tplc="2B164590" w:tentative="1">
      <w:start w:val="1"/>
      <w:numFmt w:val="bullet"/>
      <w:lvlText w:val="-"/>
      <w:lvlJc w:val="left"/>
      <w:pPr>
        <w:tabs>
          <w:tab w:val="num" w:pos="1440"/>
        </w:tabs>
        <w:ind w:left="1440" w:hanging="360"/>
      </w:pPr>
      <w:rPr>
        <w:rFonts w:ascii="Times New Roman" w:hAnsi="Times New Roman" w:hint="default"/>
      </w:rPr>
    </w:lvl>
    <w:lvl w:ilvl="2" w:tplc="39C8FA4C" w:tentative="1">
      <w:start w:val="1"/>
      <w:numFmt w:val="bullet"/>
      <w:lvlText w:val="-"/>
      <w:lvlJc w:val="left"/>
      <w:pPr>
        <w:tabs>
          <w:tab w:val="num" w:pos="2160"/>
        </w:tabs>
        <w:ind w:left="2160" w:hanging="360"/>
      </w:pPr>
      <w:rPr>
        <w:rFonts w:ascii="Times New Roman" w:hAnsi="Times New Roman" w:hint="default"/>
      </w:rPr>
    </w:lvl>
    <w:lvl w:ilvl="3" w:tplc="C67C31EC" w:tentative="1">
      <w:start w:val="1"/>
      <w:numFmt w:val="bullet"/>
      <w:lvlText w:val="-"/>
      <w:lvlJc w:val="left"/>
      <w:pPr>
        <w:tabs>
          <w:tab w:val="num" w:pos="2880"/>
        </w:tabs>
        <w:ind w:left="2880" w:hanging="360"/>
      </w:pPr>
      <w:rPr>
        <w:rFonts w:ascii="Times New Roman" w:hAnsi="Times New Roman" w:hint="default"/>
      </w:rPr>
    </w:lvl>
    <w:lvl w:ilvl="4" w:tplc="951AB192" w:tentative="1">
      <w:start w:val="1"/>
      <w:numFmt w:val="bullet"/>
      <w:lvlText w:val="-"/>
      <w:lvlJc w:val="left"/>
      <w:pPr>
        <w:tabs>
          <w:tab w:val="num" w:pos="3600"/>
        </w:tabs>
        <w:ind w:left="3600" w:hanging="360"/>
      </w:pPr>
      <w:rPr>
        <w:rFonts w:ascii="Times New Roman" w:hAnsi="Times New Roman" w:hint="default"/>
      </w:rPr>
    </w:lvl>
    <w:lvl w:ilvl="5" w:tplc="ACC227F4" w:tentative="1">
      <w:start w:val="1"/>
      <w:numFmt w:val="bullet"/>
      <w:lvlText w:val="-"/>
      <w:lvlJc w:val="left"/>
      <w:pPr>
        <w:tabs>
          <w:tab w:val="num" w:pos="4320"/>
        </w:tabs>
        <w:ind w:left="4320" w:hanging="360"/>
      </w:pPr>
      <w:rPr>
        <w:rFonts w:ascii="Times New Roman" w:hAnsi="Times New Roman" w:hint="default"/>
      </w:rPr>
    </w:lvl>
    <w:lvl w:ilvl="6" w:tplc="34EE1FEE" w:tentative="1">
      <w:start w:val="1"/>
      <w:numFmt w:val="bullet"/>
      <w:lvlText w:val="-"/>
      <w:lvlJc w:val="left"/>
      <w:pPr>
        <w:tabs>
          <w:tab w:val="num" w:pos="5040"/>
        </w:tabs>
        <w:ind w:left="5040" w:hanging="360"/>
      </w:pPr>
      <w:rPr>
        <w:rFonts w:ascii="Times New Roman" w:hAnsi="Times New Roman" w:hint="default"/>
      </w:rPr>
    </w:lvl>
    <w:lvl w:ilvl="7" w:tplc="4028BDD8" w:tentative="1">
      <w:start w:val="1"/>
      <w:numFmt w:val="bullet"/>
      <w:lvlText w:val="-"/>
      <w:lvlJc w:val="left"/>
      <w:pPr>
        <w:tabs>
          <w:tab w:val="num" w:pos="5760"/>
        </w:tabs>
        <w:ind w:left="5760" w:hanging="360"/>
      </w:pPr>
      <w:rPr>
        <w:rFonts w:ascii="Times New Roman" w:hAnsi="Times New Roman" w:hint="default"/>
      </w:rPr>
    </w:lvl>
    <w:lvl w:ilvl="8" w:tplc="864C8EA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364777A6"/>
    <w:multiLevelType w:val="hybridMultilevel"/>
    <w:tmpl w:val="B552A076"/>
    <w:lvl w:ilvl="0" w:tplc="0C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6923F93"/>
    <w:multiLevelType w:val="hybridMultilevel"/>
    <w:tmpl w:val="62C4847A"/>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98E3115"/>
    <w:multiLevelType w:val="hybridMultilevel"/>
    <w:tmpl w:val="569E5CAA"/>
    <w:lvl w:ilvl="0" w:tplc="7E2E3682">
      <w:start w:val="1"/>
      <w:numFmt w:val="bullet"/>
      <w:lvlText w:val=""/>
      <w:lvlJc w:val="left"/>
      <w:pPr>
        <w:ind w:left="720" w:hanging="360"/>
      </w:pPr>
      <w:rPr>
        <w:rFonts w:ascii="Symbol" w:hAnsi="Symbol"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start w:val="2625"/>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39A40E03"/>
    <w:multiLevelType w:val="hybridMultilevel"/>
    <w:tmpl w:val="0C3839DE"/>
    <w:lvl w:ilvl="0" w:tplc="7A1C21E0">
      <w:start w:val="1"/>
      <w:numFmt w:val="decimal"/>
      <w:lvlText w:val="%1."/>
      <w:lvlJc w:val="left"/>
      <w:pPr>
        <w:ind w:left="720" w:hanging="360"/>
      </w:pPr>
      <w:rPr>
        <w:rFonts w:hint="default"/>
        <w:b w:val="0"/>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3AD54629"/>
    <w:multiLevelType w:val="multilevel"/>
    <w:tmpl w:val="98428DBC"/>
    <w:lvl w:ilvl="0">
      <w:start w:val="2"/>
      <w:numFmt w:val="decimal"/>
      <w:lvlText w:val="%1"/>
      <w:lvlJc w:val="left"/>
      <w:pPr>
        <w:ind w:left="420" w:hanging="420"/>
      </w:pPr>
      <w:rPr>
        <w:rFonts w:hint="default"/>
      </w:rPr>
    </w:lvl>
    <w:lvl w:ilvl="1">
      <w:start w:val="16"/>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3CB10D1C"/>
    <w:multiLevelType w:val="hybridMultilevel"/>
    <w:tmpl w:val="7D383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CE71DD3"/>
    <w:multiLevelType w:val="hybridMultilevel"/>
    <w:tmpl w:val="16426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5360E0"/>
    <w:multiLevelType w:val="hybridMultilevel"/>
    <w:tmpl w:val="8C74A932"/>
    <w:lvl w:ilvl="0" w:tplc="FFFFFFFF">
      <w:start w:val="1"/>
      <w:numFmt w:val="bullet"/>
      <w:lvlText w:val="–"/>
      <w:lvlJc w:val="left"/>
      <w:pPr>
        <w:tabs>
          <w:tab w:val="num" w:pos="720"/>
        </w:tabs>
        <w:ind w:left="720" w:hanging="360"/>
      </w:pPr>
      <w:rPr>
        <w:rFonts w:ascii="Times New Roman" w:hAnsi="Times New Roman" w:hint="default"/>
      </w:rPr>
    </w:lvl>
    <w:lvl w:ilvl="1" w:tplc="7E2E3682">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409A0E1A"/>
    <w:multiLevelType w:val="hybridMultilevel"/>
    <w:tmpl w:val="65109018"/>
    <w:lvl w:ilvl="0" w:tplc="88EE8368">
      <w:start w:val="1"/>
      <w:numFmt w:val="bullet"/>
      <w:lvlText w:val=""/>
      <w:lvlJc w:val="left"/>
      <w:pPr>
        <w:ind w:left="720" w:hanging="360"/>
      </w:pPr>
      <w:rPr>
        <w:rFonts w:ascii="Symbol" w:hAnsi="Symbol" w:hint="default"/>
      </w:rPr>
    </w:lvl>
    <w:lvl w:ilvl="1" w:tplc="C832BD14">
      <w:start w:val="1"/>
      <w:numFmt w:val="bullet"/>
      <w:lvlText w:val="o"/>
      <w:lvlJc w:val="left"/>
      <w:pPr>
        <w:ind w:left="1440" w:hanging="360"/>
      </w:pPr>
      <w:rPr>
        <w:rFonts w:ascii="Courier New" w:hAnsi="Courier New" w:hint="default"/>
      </w:rPr>
    </w:lvl>
    <w:lvl w:ilvl="2" w:tplc="2960926C">
      <w:start w:val="1"/>
      <w:numFmt w:val="bullet"/>
      <w:lvlText w:val=""/>
      <w:lvlJc w:val="left"/>
      <w:pPr>
        <w:ind w:left="2160" w:hanging="360"/>
      </w:pPr>
      <w:rPr>
        <w:rFonts w:ascii="Wingdings" w:hAnsi="Wingdings" w:hint="default"/>
      </w:rPr>
    </w:lvl>
    <w:lvl w:ilvl="3" w:tplc="B2388216">
      <w:start w:val="1"/>
      <w:numFmt w:val="bullet"/>
      <w:lvlText w:val=""/>
      <w:lvlJc w:val="left"/>
      <w:pPr>
        <w:ind w:left="2880" w:hanging="360"/>
      </w:pPr>
      <w:rPr>
        <w:rFonts w:ascii="Symbol" w:hAnsi="Symbol" w:hint="default"/>
      </w:rPr>
    </w:lvl>
    <w:lvl w:ilvl="4" w:tplc="F41C88E8">
      <w:start w:val="1"/>
      <w:numFmt w:val="bullet"/>
      <w:lvlText w:val="o"/>
      <w:lvlJc w:val="left"/>
      <w:pPr>
        <w:ind w:left="3600" w:hanging="360"/>
      </w:pPr>
      <w:rPr>
        <w:rFonts w:ascii="Courier New" w:hAnsi="Courier New" w:hint="default"/>
      </w:rPr>
    </w:lvl>
    <w:lvl w:ilvl="5" w:tplc="A92A4D60">
      <w:start w:val="1"/>
      <w:numFmt w:val="bullet"/>
      <w:lvlText w:val=""/>
      <w:lvlJc w:val="left"/>
      <w:pPr>
        <w:ind w:left="4320" w:hanging="360"/>
      </w:pPr>
      <w:rPr>
        <w:rFonts w:ascii="Wingdings" w:hAnsi="Wingdings" w:hint="default"/>
      </w:rPr>
    </w:lvl>
    <w:lvl w:ilvl="6" w:tplc="CDA6D612">
      <w:start w:val="1"/>
      <w:numFmt w:val="bullet"/>
      <w:lvlText w:val=""/>
      <w:lvlJc w:val="left"/>
      <w:pPr>
        <w:ind w:left="5040" w:hanging="360"/>
      </w:pPr>
      <w:rPr>
        <w:rFonts w:ascii="Symbol" w:hAnsi="Symbol" w:hint="default"/>
      </w:rPr>
    </w:lvl>
    <w:lvl w:ilvl="7" w:tplc="22FECB8C">
      <w:start w:val="1"/>
      <w:numFmt w:val="bullet"/>
      <w:lvlText w:val="o"/>
      <w:lvlJc w:val="left"/>
      <w:pPr>
        <w:ind w:left="5760" w:hanging="360"/>
      </w:pPr>
      <w:rPr>
        <w:rFonts w:ascii="Courier New" w:hAnsi="Courier New" w:hint="default"/>
      </w:rPr>
    </w:lvl>
    <w:lvl w:ilvl="8" w:tplc="61128318">
      <w:start w:val="1"/>
      <w:numFmt w:val="bullet"/>
      <w:lvlText w:val=""/>
      <w:lvlJc w:val="left"/>
      <w:pPr>
        <w:ind w:left="6480" w:hanging="360"/>
      </w:pPr>
      <w:rPr>
        <w:rFonts w:ascii="Wingdings" w:hAnsi="Wingdings" w:hint="default"/>
      </w:rPr>
    </w:lvl>
  </w:abstractNum>
  <w:abstractNum w:abstractNumId="46" w15:restartNumberingAfterBreak="0">
    <w:nsid w:val="41812A3C"/>
    <w:multiLevelType w:val="hybridMultilevel"/>
    <w:tmpl w:val="0FC0BCCC"/>
    <w:lvl w:ilvl="0" w:tplc="9594CD8A">
      <w:start w:val="1"/>
      <w:numFmt w:val="bullet"/>
      <w:lvlText w:val=""/>
      <w:lvlJc w:val="left"/>
      <w:pPr>
        <w:ind w:left="720" w:hanging="360"/>
      </w:pPr>
      <w:rPr>
        <w:rFonts w:ascii="Symbol" w:hAnsi="Symbol" w:hint="default"/>
      </w:rPr>
    </w:lvl>
    <w:lvl w:ilvl="1" w:tplc="C4883196">
      <w:start w:val="1"/>
      <w:numFmt w:val="bullet"/>
      <w:lvlText w:val="o"/>
      <w:lvlJc w:val="left"/>
      <w:pPr>
        <w:ind w:left="1440" w:hanging="360"/>
      </w:pPr>
      <w:rPr>
        <w:rFonts w:ascii="Courier New" w:hAnsi="Courier New" w:hint="default"/>
      </w:rPr>
    </w:lvl>
    <w:lvl w:ilvl="2" w:tplc="D08E521A">
      <w:start w:val="1"/>
      <w:numFmt w:val="bullet"/>
      <w:lvlText w:val=""/>
      <w:lvlJc w:val="left"/>
      <w:pPr>
        <w:ind w:left="2160" w:hanging="360"/>
      </w:pPr>
      <w:rPr>
        <w:rFonts w:ascii="Wingdings" w:hAnsi="Wingdings" w:hint="default"/>
      </w:rPr>
    </w:lvl>
    <w:lvl w:ilvl="3" w:tplc="00C00BF4">
      <w:start w:val="1"/>
      <w:numFmt w:val="bullet"/>
      <w:lvlText w:val=""/>
      <w:lvlJc w:val="left"/>
      <w:pPr>
        <w:ind w:left="2880" w:hanging="360"/>
      </w:pPr>
      <w:rPr>
        <w:rFonts w:ascii="Symbol" w:hAnsi="Symbol" w:hint="default"/>
      </w:rPr>
    </w:lvl>
    <w:lvl w:ilvl="4" w:tplc="FC32BBE4">
      <w:start w:val="1"/>
      <w:numFmt w:val="bullet"/>
      <w:lvlText w:val="o"/>
      <w:lvlJc w:val="left"/>
      <w:pPr>
        <w:ind w:left="3600" w:hanging="360"/>
      </w:pPr>
      <w:rPr>
        <w:rFonts w:ascii="Courier New" w:hAnsi="Courier New" w:hint="default"/>
      </w:rPr>
    </w:lvl>
    <w:lvl w:ilvl="5" w:tplc="8F449348">
      <w:start w:val="1"/>
      <w:numFmt w:val="bullet"/>
      <w:lvlText w:val=""/>
      <w:lvlJc w:val="left"/>
      <w:pPr>
        <w:ind w:left="4320" w:hanging="360"/>
      </w:pPr>
      <w:rPr>
        <w:rFonts w:ascii="Wingdings" w:hAnsi="Wingdings" w:hint="default"/>
      </w:rPr>
    </w:lvl>
    <w:lvl w:ilvl="6" w:tplc="9B1AB16E">
      <w:start w:val="1"/>
      <w:numFmt w:val="bullet"/>
      <w:lvlText w:val=""/>
      <w:lvlJc w:val="left"/>
      <w:pPr>
        <w:ind w:left="5040" w:hanging="360"/>
      </w:pPr>
      <w:rPr>
        <w:rFonts w:ascii="Symbol" w:hAnsi="Symbol" w:hint="default"/>
      </w:rPr>
    </w:lvl>
    <w:lvl w:ilvl="7" w:tplc="50A2E8CE">
      <w:start w:val="1"/>
      <w:numFmt w:val="bullet"/>
      <w:lvlText w:val="o"/>
      <w:lvlJc w:val="left"/>
      <w:pPr>
        <w:ind w:left="5760" w:hanging="360"/>
      </w:pPr>
      <w:rPr>
        <w:rFonts w:ascii="Courier New" w:hAnsi="Courier New" w:hint="default"/>
      </w:rPr>
    </w:lvl>
    <w:lvl w:ilvl="8" w:tplc="A43C432E">
      <w:start w:val="1"/>
      <w:numFmt w:val="bullet"/>
      <w:lvlText w:val=""/>
      <w:lvlJc w:val="left"/>
      <w:pPr>
        <w:ind w:left="6480" w:hanging="360"/>
      </w:pPr>
      <w:rPr>
        <w:rFonts w:ascii="Wingdings" w:hAnsi="Wingdings" w:hint="default"/>
      </w:rPr>
    </w:lvl>
  </w:abstractNum>
  <w:abstractNum w:abstractNumId="47" w15:restartNumberingAfterBreak="0">
    <w:nsid w:val="41FF08E1"/>
    <w:multiLevelType w:val="hybridMultilevel"/>
    <w:tmpl w:val="808A995E"/>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2882B7B"/>
    <w:multiLevelType w:val="hybridMultilevel"/>
    <w:tmpl w:val="A3489FBC"/>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4BC354E"/>
    <w:multiLevelType w:val="hybridMultilevel"/>
    <w:tmpl w:val="6ABC2278"/>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AD2291D"/>
    <w:multiLevelType w:val="hybridMultilevel"/>
    <w:tmpl w:val="EF0072F8"/>
    <w:lvl w:ilvl="0" w:tplc="09D21764">
      <w:start w:val="1"/>
      <w:numFmt w:val="bullet"/>
      <w:lvlText w:val=""/>
      <w:lvlJc w:val="left"/>
      <w:pPr>
        <w:ind w:left="720" w:hanging="360"/>
      </w:pPr>
      <w:rPr>
        <w:rFonts w:ascii="Symbol" w:hAnsi="Symbol" w:hint="default"/>
      </w:rPr>
    </w:lvl>
    <w:lvl w:ilvl="1" w:tplc="DDC0CE84">
      <w:start w:val="1"/>
      <w:numFmt w:val="bullet"/>
      <w:lvlText w:val="o"/>
      <w:lvlJc w:val="left"/>
      <w:pPr>
        <w:ind w:left="1440" w:hanging="360"/>
      </w:pPr>
      <w:rPr>
        <w:rFonts w:ascii="Courier New" w:hAnsi="Courier New" w:hint="default"/>
      </w:rPr>
    </w:lvl>
    <w:lvl w:ilvl="2" w:tplc="253CB04E">
      <w:start w:val="1"/>
      <w:numFmt w:val="bullet"/>
      <w:lvlText w:val=""/>
      <w:lvlJc w:val="left"/>
      <w:pPr>
        <w:ind w:left="2160" w:hanging="360"/>
      </w:pPr>
      <w:rPr>
        <w:rFonts w:ascii="Wingdings" w:hAnsi="Wingdings" w:hint="default"/>
      </w:rPr>
    </w:lvl>
    <w:lvl w:ilvl="3" w:tplc="4C7EE41E">
      <w:start w:val="1"/>
      <w:numFmt w:val="bullet"/>
      <w:lvlText w:val=""/>
      <w:lvlJc w:val="left"/>
      <w:pPr>
        <w:ind w:left="2880" w:hanging="360"/>
      </w:pPr>
      <w:rPr>
        <w:rFonts w:ascii="Symbol" w:hAnsi="Symbol" w:hint="default"/>
      </w:rPr>
    </w:lvl>
    <w:lvl w:ilvl="4" w:tplc="1032CB42">
      <w:start w:val="1"/>
      <w:numFmt w:val="bullet"/>
      <w:lvlText w:val="o"/>
      <w:lvlJc w:val="left"/>
      <w:pPr>
        <w:ind w:left="3600" w:hanging="360"/>
      </w:pPr>
      <w:rPr>
        <w:rFonts w:ascii="Courier New" w:hAnsi="Courier New" w:hint="default"/>
      </w:rPr>
    </w:lvl>
    <w:lvl w:ilvl="5" w:tplc="329E3242">
      <w:start w:val="1"/>
      <w:numFmt w:val="bullet"/>
      <w:lvlText w:val=""/>
      <w:lvlJc w:val="left"/>
      <w:pPr>
        <w:ind w:left="4320" w:hanging="360"/>
      </w:pPr>
      <w:rPr>
        <w:rFonts w:ascii="Wingdings" w:hAnsi="Wingdings" w:hint="default"/>
      </w:rPr>
    </w:lvl>
    <w:lvl w:ilvl="6" w:tplc="7FCE94DC">
      <w:start w:val="1"/>
      <w:numFmt w:val="bullet"/>
      <w:lvlText w:val=""/>
      <w:lvlJc w:val="left"/>
      <w:pPr>
        <w:ind w:left="5040" w:hanging="360"/>
      </w:pPr>
      <w:rPr>
        <w:rFonts w:ascii="Symbol" w:hAnsi="Symbol" w:hint="default"/>
      </w:rPr>
    </w:lvl>
    <w:lvl w:ilvl="7" w:tplc="24E8598E">
      <w:start w:val="1"/>
      <w:numFmt w:val="bullet"/>
      <w:lvlText w:val="o"/>
      <w:lvlJc w:val="left"/>
      <w:pPr>
        <w:ind w:left="5760" w:hanging="360"/>
      </w:pPr>
      <w:rPr>
        <w:rFonts w:ascii="Courier New" w:hAnsi="Courier New" w:hint="default"/>
      </w:rPr>
    </w:lvl>
    <w:lvl w:ilvl="8" w:tplc="03BC8B3C">
      <w:start w:val="1"/>
      <w:numFmt w:val="bullet"/>
      <w:lvlText w:val=""/>
      <w:lvlJc w:val="left"/>
      <w:pPr>
        <w:ind w:left="6480" w:hanging="360"/>
      </w:pPr>
      <w:rPr>
        <w:rFonts w:ascii="Wingdings" w:hAnsi="Wingdings" w:hint="default"/>
      </w:rPr>
    </w:lvl>
  </w:abstractNum>
  <w:abstractNum w:abstractNumId="51" w15:restartNumberingAfterBreak="0">
    <w:nsid w:val="4DE63103"/>
    <w:multiLevelType w:val="hybridMultilevel"/>
    <w:tmpl w:val="DFB84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E166D22"/>
    <w:multiLevelType w:val="hybridMultilevel"/>
    <w:tmpl w:val="14FC57CE"/>
    <w:lvl w:ilvl="0" w:tplc="0C4AEE40">
      <w:start w:val="1"/>
      <w:numFmt w:val="bullet"/>
      <w:lvlText w:val=""/>
      <w:lvlJc w:val="left"/>
      <w:pPr>
        <w:ind w:left="720" w:hanging="360"/>
      </w:pPr>
      <w:rPr>
        <w:rFonts w:ascii="Symbol" w:hAnsi="Symbol" w:hint="default"/>
      </w:rPr>
    </w:lvl>
    <w:lvl w:ilvl="1" w:tplc="C4EC0330">
      <w:start w:val="1"/>
      <w:numFmt w:val="bullet"/>
      <w:lvlText w:val="o"/>
      <w:lvlJc w:val="left"/>
      <w:pPr>
        <w:ind w:left="1440" w:hanging="360"/>
      </w:pPr>
      <w:rPr>
        <w:rFonts w:ascii="Courier New" w:hAnsi="Courier New" w:hint="default"/>
      </w:rPr>
    </w:lvl>
    <w:lvl w:ilvl="2" w:tplc="801AD092">
      <w:start w:val="1"/>
      <w:numFmt w:val="bullet"/>
      <w:lvlText w:val=""/>
      <w:lvlJc w:val="left"/>
      <w:pPr>
        <w:ind w:left="2160" w:hanging="360"/>
      </w:pPr>
      <w:rPr>
        <w:rFonts w:ascii="Wingdings" w:hAnsi="Wingdings" w:hint="default"/>
      </w:rPr>
    </w:lvl>
    <w:lvl w:ilvl="3" w:tplc="0E66A8AE">
      <w:start w:val="1"/>
      <w:numFmt w:val="bullet"/>
      <w:lvlText w:val=""/>
      <w:lvlJc w:val="left"/>
      <w:pPr>
        <w:ind w:left="2880" w:hanging="360"/>
      </w:pPr>
      <w:rPr>
        <w:rFonts w:ascii="Symbol" w:hAnsi="Symbol" w:hint="default"/>
      </w:rPr>
    </w:lvl>
    <w:lvl w:ilvl="4" w:tplc="C00C212A">
      <w:start w:val="1"/>
      <w:numFmt w:val="bullet"/>
      <w:lvlText w:val="o"/>
      <w:lvlJc w:val="left"/>
      <w:pPr>
        <w:ind w:left="3600" w:hanging="360"/>
      </w:pPr>
      <w:rPr>
        <w:rFonts w:ascii="Courier New" w:hAnsi="Courier New" w:hint="default"/>
      </w:rPr>
    </w:lvl>
    <w:lvl w:ilvl="5" w:tplc="B5F61F06">
      <w:start w:val="1"/>
      <w:numFmt w:val="bullet"/>
      <w:lvlText w:val=""/>
      <w:lvlJc w:val="left"/>
      <w:pPr>
        <w:ind w:left="4320" w:hanging="360"/>
      </w:pPr>
      <w:rPr>
        <w:rFonts w:ascii="Wingdings" w:hAnsi="Wingdings" w:hint="default"/>
      </w:rPr>
    </w:lvl>
    <w:lvl w:ilvl="6" w:tplc="7488FBAC">
      <w:start w:val="1"/>
      <w:numFmt w:val="bullet"/>
      <w:lvlText w:val=""/>
      <w:lvlJc w:val="left"/>
      <w:pPr>
        <w:ind w:left="5040" w:hanging="360"/>
      </w:pPr>
      <w:rPr>
        <w:rFonts w:ascii="Symbol" w:hAnsi="Symbol" w:hint="default"/>
      </w:rPr>
    </w:lvl>
    <w:lvl w:ilvl="7" w:tplc="9BC0A064">
      <w:start w:val="1"/>
      <w:numFmt w:val="bullet"/>
      <w:lvlText w:val="o"/>
      <w:lvlJc w:val="left"/>
      <w:pPr>
        <w:ind w:left="5760" w:hanging="360"/>
      </w:pPr>
      <w:rPr>
        <w:rFonts w:ascii="Courier New" w:hAnsi="Courier New" w:hint="default"/>
      </w:rPr>
    </w:lvl>
    <w:lvl w:ilvl="8" w:tplc="B8008D14">
      <w:start w:val="1"/>
      <w:numFmt w:val="bullet"/>
      <w:lvlText w:val=""/>
      <w:lvlJc w:val="left"/>
      <w:pPr>
        <w:ind w:left="6480" w:hanging="360"/>
      </w:pPr>
      <w:rPr>
        <w:rFonts w:ascii="Wingdings" w:hAnsi="Wingdings" w:hint="default"/>
      </w:rPr>
    </w:lvl>
  </w:abstractNum>
  <w:abstractNum w:abstractNumId="53" w15:restartNumberingAfterBreak="0">
    <w:nsid w:val="4F355D59"/>
    <w:multiLevelType w:val="hybridMultilevel"/>
    <w:tmpl w:val="EFA0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F157A2"/>
    <w:multiLevelType w:val="hybridMultilevel"/>
    <w:tmpl w:val="3C308F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2177EAB"/>
    <w:multiLevelType w:val="hybridMultilevel"/>
    <w:tmpl w:val="87067F70"/>
    <w:lvl w:ilvl="0" w:tplc="7C101738">
      <w:start w:val="1"/>
      <w:numFmt w:val="bullet"/>
      <w:lvlText w:val=""/>
      <w:lvlJc w:val="left"/>
      <w:pPr>
        <w:ind w:left="720" w:hanging="360"/>
      </w:pPr>
      <w:rPr>
        <w:rFonts w:ascii="Symbol" w:hAnsi="Symbol" w:hint="default"/>
      </w:rPr>
    </w:lvl>
    <w:lvl w:ilvl="1" w:tplc="3746DE9A">
      <w:start w:val="1"/>
      <w:numFmt w:val="bullet"/>
      <w:lvlText w:val="o"/>
      <w:lvlJc w:val="left"/>
      <w:pPr>
        <w:ind w:left="1440" w:hanging="360"/>
      </w:pPr>
      <w:rPr>
        <w:rFonts w:ascii="Courier New" w:hAnsi="Courier New" w:hint="default"/>
      </w:rPr>
    </w:lvl>
    <w:lvl w:ilvl="2" w:tplc="7026F292">
      <w:start w:val="1"/>
      <w:numFmt w:val="bullet"/>
      <w:lvlText w:val=""/>
      <w:lvlJc w:val="left"/>
      <w:pPr>
        <w:ind w:left="2160" w:hanging="360"/>
      </w:pPr>
      <w:rPr>
        <w:rFonts w:ascii="Wingdings" w:hAnsi="Wingdings" w:hint="default"/>
      </w:rPr>
    </w:lvl>
    <w:lvl w:ilvl="3" w:tplc="78549E9C">
      <w:start w:val="1"/>
      <w:numFmt w:val="bullet"/>
      <w:lvlText w:val=""/>
      <w:lvlJc w:val="left"/>
      <w:pPr>
        <w:ind w:left="2880" w:hanging="360"/>
      </w:pPr>
      <w:rPr>
        <w:rFonts w:ascii="Symbol" w:hAnsi="Symbol" w:hint="default"/>
      </w:rPr>
    </w:lvl>
    <w:lvl w:ilvl="4" w:tplc="54F00318">
      <w:start w:val="1"/>
      <w:numFmt w:val="bullet"/>
      <w:lvlText w:val="o"/>
      <w:lvlJc w:val="left"/>
      <w:pPr>
        <w:ind w:left="3600" w:hanging="360"/>
      </w:pPr>
      <w:rPr>
        <w:rFonts w:ascii="Courier New" w:hAnsi="Courier New" w:hint="default"/>
      </w:rPr>
    </w:lvl>
    <w:lvl w:ilvl="5" w:tplc="E8EA2094">
      <w:start w:val="1"/>
      <w:numFmt w:val="bullet"/>
      <w:lvlText w:val=""/>
      <w:lvlJc w:val="left"/>
      <w:pPr>
        <w:ind w:left="4320" w:hanging="360"/>
      </w:pPr>
      <w:rPr>
        <w:rFonts w:ascii="Wingdings" w:hAnsi="Wingdings" w:hint="default"/>
      </w:rPr>
    </w:lvl>
    <w:lvl w:ilvl="6" w:tplc="3B348D30">
      <w:start w:val="1"/>
      <w:numFmt w:val="bullet"/>
      <w:lvlText w:val=""/>
      <w:lvlJc w:val="left"/>
      <w:pPr>
        <w:ind w:left="5040" w:hanging="360"/>
      </w:pPr>
      <w:rPr>
        <w:rFonts w:ascii="Symbol" w:hAnsi="Symbol" w:hint="default"/>
      </w:rPr>
    </w:lvl>
    <w:lvl w:ilvl="7" w:tplc="EBCEFA32">
      <w:start w:val="1"/>
      <w:numFmt w:val="bullet"/>
      <w:lvlText w:val="o"/>
      <w:lvlJc w:val="left"/>
      <w:pPr>
        <w:ind w:left="5760" w:hanging="360"/>
      </w:pPr>
      <w:rPr>
        <w:rFonts w:ascii="Courier New" w:hAnsi="Courier New" w:hint="default"/>
      </w:rPr>
    </w:lvl>
    <w:lvl w:ilvl="8" w:tplc="EE1C5E9A">
      <w:start w:val="1"/>
      <w:numFmt w:val="bullet"/>
      <w:lvlText w:val=""/>
      <w:lvlJc w:val="left"/>
      <w:pPr>
        <w:ind w:left="6480" w:hanging="360"/>
      </w:pPr>
      <w:rPr>
        <w:rFonts w:ascii="Wingdings" w:hAnsi="Wingdings" w:hint="default"/>
      </w:rPr>
    </w:lvl>
  </w:abstractNum>
  <w:abstractNum w:abstractNumId="56" w15:restartNumberingAfterBreak="0">
    <w:nsid w:val="558A5EDA"/>
    <w:multiLevelType w:val="hybridMultilevel"/>
    <w:tmpl w:val="1F08C37E"/>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93B6947"/>
    <w:multiLevelType w:val="hybridMultilevel"/>
    <w:tmpl w:val="31A874AE"/>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C3F2B78"/>
    <w:multiLevelType w:val="hybridMultilevel"/>
    <w:tmpl w:val="9F2253EA"/>
    <w:lvl w:ilvl="0" w:tplc="AA8C2984">
      <w:start w:val="1"/>
      <w:numFmt w:val="bullet"/>
      <w:lvlText w:val=""/>
      <w:lvlJc w:val="left"/>
      <w:pPr>
        <w:ind w:left="720" w:hanging="360"/>
      </w:pPr>
      <w:rPr>
        <w:rFonts w:ascii="Symbol" w:hAnsi="Symbol" w:hint="default"/>
      </w:rPr>
    </w:lvl>
    <w:lvl w:ilvl="1" w:tplc="F3387132">
      <w:start w:val="1"/>
      <w:numFmt w:val="bullet"/>
      <w:lvlText w:val="o"/>
      <w:lvlJc w:val="left"/>
      <w:pPr>
        <w:ind w:left="1440" w:hanging="360"/>
      </w:pPr>
      <w:rPr>
        <w:rFonts w:ascii="Courier New" w:hAnsi="Courier New" w:hint="default"/>
      </w:rPr>
    </w:lvl>
    <w:lvl w:ilvl="2" w:tplc="1B026758">
      <w:start w:val="1"/>
      <w:numFmt w:val="bullet"/>
      <w:lvlText w:val=""/>
      <w:lvlJc w:val="left"/>
      <w:pPr>
        <w:ind w:left="2160" w:hanging="360"/>
      </w:pPr>
      <w:rPr>
        <w:rFonts w:ascii="Wingdings" w:hAnsi="Wingdings" w:hint="default"/>
      </w:rPr>
    </w:lvl>
    <w:lvl w:ilvl="3" w:tplc="270A0068">
      <w:start w:val="1"/>
      <w:numFmt w:val="bullet"/>
      <w:lvlText w:val=""/>
      <w:lvlJc w:val="left"/>
      <w:pPr>
        <w:ind w:left="2880" w:hanging="360"/>
      </w:pPr>
      <w:rPr>
        <w:rFonts w:ascii="Symbol" w:hAnsi="Symbol" w:hint="default"/>
      </w:rPr>
    </w:lvl>
    <w:lvl w:ilvl="4" w:tplc="E2BAB8E6">
      <w:start w:val="1"/>
      <w:numFmt w:val="bullet"/>
      <w:lvlText w:val="o"/>
      <w:lvlJc w:val="left"/>
      <w:pPr>
        <w:ind w:left="3600" w:hanging="360"/>
      </w:pPr>
      <w:rPr>
        <w:rFonts w:ascii="Courier New" w:hAnsi="Courier New" w:hint="default"/>
      </w:rPr>
    </w:lvl>
    <w:lvl w:ilvl="5" w:tplc="0944BD1E">
      <w:start w:val="1"/>
      <w:numFmt w:val="bullet"/>
      <w:lvlText w:val=""/>
      <w:lvlJc w:val="left"/>
      <w:pPr>
        <w:ind w:left="4320" w:hanging="360"/>
      </w:pPr>
      <w:rPr>
        <w:rFonts w:ascii="Wingdings" w:hAnsi="Wingdings" w:hint="default"/>
      </w:rPr>
    </w:lvl>
    <w:lvl w:ilvl="6" w:tplc="9FB08F16">
      <w:start w:val="1"/>
      <w:numFmt w:val="bullet"/>
      <w:lvlText w:val=""/>
      <w:lvlJc w:val="left"/>
      <w:pPr>
        <w:ind w:left="5040" w:hanging="360"/>
      </w:pPr>
      <w:rPr>
        <w:rFonts w:ascii="Symbol" w:hAnsi="Symbol" w:hint="default"/>
      </w:rPr>
    </w:lvl>
    <w:lvl w:ilvl="7" w:tplc="ACF82C62">
      <w:start w:val="1"/>
      <w:numFmt w:val="bullet"/>
      <w:lvlText w:val="o"/>
      <w:lvlJc w:val="left"/>
      <w:pPr>
        <w:ind w:left="5760" w:hanging="360"/>
      </w:pPr>
      <w:rPr>
        <w:rFonts w:ascii="Courier New" w:hAnsi="Courier New" w:hint="default"/>
      </w:rPr>
    </w:lvl>
    <w:lvl w:ilvl="8" w:tplc="1A8250E6">
      <w:start w:val="1"/>
      <w:numFmt w:val="bullet"/>
      <w:lvlText w:val=""/>
      <w:lvlJc w:val="left"/>
      <w:pPr>
        <w:ind w:left="6480" w:hanging="360"/>
      </w:pPr>
      <w:rPr>
        <w:rFonts w:ascii="Wingdings" w:hAnsi="Wingdings" w:hint="default"/>
      </w:rPr>
    </w:lvl>
  </w:abstractNum>
  <w:abstractNum w:abstractNumId="59" w15:restartNumberingAfterBreak="0">
    <w:nsid w:val="5D142239"/>
    <w:multiLevelType w:val="hybridMultilevel"/>
    <w:tmpl w:val="80CEC85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5E6336DF"/>
    <w:multiLevelType w:val="hybridMultilevel"/>
    <w:tmpl w:val="97F8973E"/>
    <w:lvl w:ilvl="0" w:tplc="9E5E038A">
      <w:start w:val="1"/>
      <w:numFmt w:val="bullet"/>
      <w:lvlText w:val=""/>
      <w:lvlJc w:val="left"/>
      <w:pPr>
        <w:ind w:left="720" w:hanging="360"/>
      </w:pPr>
      <w:rPr>
        <w:rFonts w:ascii="Symbol" w:hAnsi="Symbol" w:hint="default"/>
      </w:rPr>
    </w:lvl>
    <w:lvl w:ilvl="1" w:tplc="1690E678">
      <w:start w:val="1"/>
      <w:numFmt w:val="bullet"/>
      <w:lvlText w:val="o"/>
      <w:lvlJc w:val="left"/>
      <w:pPr>
        <w:ind w:left="1440" w:hanging="360"/>
      </w:pPr>
      <w:rPr>
        <w:rFonts w:ascii="Courier New" w:hAnsi="Courier New" w:hint="default"/>
      </w:rPr>
    </w:lvl>
    <w:lvl w:ilvl="2" w:tplc="05223B32">
      <w:start w:val="1"/>
      <w:numFmt w:val="bullet"/>
      <w:lvlText w:val=""/>
      <w:lvlJc w:val="left"/>
      <w:pPr>
        <w:ind w:left="2160" w:hanging="360"/>
      </w:pPr>
      <w:rPr>
        <w:rFonts w:ascii="Wingdings" w:hAnsi="Wingdings" w:hint="default"/>
      </w:rPr>
    </w:lvl>
    <w:lvl w:ilvl="3" w:tplc="651ECF40">
      <w:start w:val="1"/>
      <w:numFmt w:val="bullet"/>
      <w:lvlText w:val=""/>
      <w:lvlJc w:val="left"/>
      <w:pPr>
        <w:ind w:left="2880" w:hanging="360"/>
      </w:pPr>
      <w:rPr>
        <w:rFonts w:ascii="Symbol" w:hAnsi="Symbol" w:hint="default"/>
      </w:rPr>
    </w:lvl>
    <w:lvl w:ilvl="4" w:tplc="8A161982">
      <w:start w:val="1"/>
      <w:numFmt w:val="bullet"/>
      <w:lvlText w:val="o"/>
      <w:lvlJc w:val="left"/>
      <w:pPr>
        <w:ind w:left="3600" w:hanging="360"/>
      </w:pPr>
      <w:rPr>
        <w:rFonts w:ascii="Courier New" w:hAnsi="Courier New" w:hint="default"/>
      </w:rPr>
    </w:lvl>
    <w:lvl w:ilvl="5" w:tplc="E6DC1DA2">
      <w:start w:val="1"/>
      <w:numFmt w:val="bullet"/>
      <w:lvlText w:val=""/>
      <w:lvlJc w:val="left"/>
      <w:pPr>
        <w:ind w:left="4320" w:hanging="360"/>
      </w:pPr>
      <w:rPr>
        <w:rFonts w:ascii="Wingdings" w:hAnsi="Wingdings" w:hint="default"/>
      </w:rPr>
    </w:lvl>
    <w:lvl w:ilvl="6" w:tplc="48E4BA92">
      <w:start w:val="1"/>
      <w:numFmt w:val="bullet"/>
      <w:lvlText w:val=""/>
      <w:lvlJc w:val="left"/>
      <w:pPr>
        <w:ind w:left="5040" w:hanging="360"/>
      </w:pPr>
      <w:rPr>
        <w:rFonts w:ascii="Symbol" w:hAnsi="Symbol" w:hint="default"/>
      </w:rPr>
    </w:lvl>
    <w:lvl w:ilvl="7" w:tplc="02C46248">
      <w:start w:val="1"/>
      <w:numFmt w:val="bullet"/>
      <w:lvlText w:val="o"/>
      <w:lvlJc w:val="left"/>
      <w:pPr>
        <w:ind w:left="5760" w:hanging="360"/>
      </w:pPr>
      <w:rPr>
        <w:rFonts w:ascii="Courier New" w:hAnsi="Courier New" w:hint="default"/>
      </w:rPr>
    </w:lvl>
    <w:lvl w:ilvl="8" w:tplc="FF561DE0">
      <w:start w:val="1"/>
      <w:numFmt w:val="bullet"/>
      <w:lvlText w:val=""/>
      <w:lvlJc w:val="left"/>
      <w:pPr>
        <w:ind w:left="6480" w:hanging="360"/>
      </w:pPr>
      <w:rPr>
        <w:rFonts w:ascii="Wingdings" w:hAnsi="Wingdings" w:hint="default"/>
      </w:rPr>
    </w:lvl>
  </w:abstractNum>
  <w:abstractNum w:abstractNumId="61" w15:restartNumberingAfterBreak="0">
    <w:nsid w:val="5F7441BC"/>
    <w:multiLevelType w:val="hybridMultilevel"/>
    <w:tmpl w:val="7A6ABC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5FFE53DB"/>
    <w:multiLevelType w:val="hybridMultilevel"/>
    <w:tmpl w:val="A0FC672E"/>
    <w:lvl w:ilvl="0" w:tplc="B6321EBE">
      <w:start w:val="1"/>
      <w:numFmt w:val="decimal"/>
      <w:lvlText w:val="%1."/>
      <w:lvlJc w:val="left"/>
      <w:pPr>
        <w:ind w:left="720" w:hanging="360"/>
      </w:pPr>
    </w:lvl>
    <w:lvl w:ilvl="1" w:tplc="C92A06C8">
      <w:start w:val="1"/>
      <w:numFmt w:val="lowerLetter"/>
      <w:lvlText w:val="%2."/>
      <w:lvlJc w:val="left"/>
      <w:pPr>
        <w:ind w:left="1440" w:hanging="360"/>
      </w:pPr>
    </w:lvl>
    <w:lvl w:ilvl="2" w:tplc="82AA17D2">
      <w:start w:val="1"/>
      <w:numFmt w:val="lowerRoman"/>
      <w:lvlText w:val="%3."/>
      <w:lvlJc w:val="right"/>
      <w:pPr>
        <w:ind w:left="2160" w:hanging="180"/>
      </w:pPr>
    </w:lvl>
    <w:lvl w:ilvl="3" w:tplc="29F86002">
      <w:start w:val="1"/>
      <w:numFmt w:val="decimal"/>
      <w:lvlText w:val="%4."/>
      <w:lvlJc w:val="left"/>
      <w:pPr>
        <w:ind w:left="2880" w:hanging="360"/>
      </w:pPr>
    </w:lvl>
    <w:lvl w:ilvl="4" w:tplc="9B268214">
      <w:start w:val="1"/>
      <w:numFmt w:val="lowerLetter"/>
      <w:lvlText w:val="%5."/>
      <w:lvlJc w:val="left"/>
      <w:pPr>
        <w:ind w:left="3600" w:hanging="360"/>
      </w:pPr>
    </w:lvl>
    <w:lvl w:ilvl="5" w:tplc="C37CFDB6">
      <w:start w:val="1"/>
      <w:numFmt w:val="lowerRoman"/>
      <w:lvlText w:val="%6."/>
      <w:lvlJc w:val="right"/>
      <w:pPr>
        <w:ind w:left="4320" w:hanging="180"/>
      </w:pPr>
    </w:lvl>
    <w:lvl w:ilvl="6" w:tplc="CF94FAFC">
      <w:start w:val="1"/>
      <w:numFmt w:val="decimal"/>
      <w:lvlText w:val="%7."/>
      <w:lvlJc w:val="left"/>
      <w:pPr>
        <w:ind w:left="5040" w:hanging="360"/>
      </w:pPr>
    </w:lvl>
    <w:lvl w:ilvl="7" w:tplc="1B1439C4">
      <w:start w:val="1"/>
      <w:numFmt w:val="lowerLetter"/>
      <w:lvlText w:val="%8."/>
      <w:lvlJc w:val="left"/>
      <w:pPr>
        <w:ind w:left="5760" w:hanging="360"/>
      </w:pPr>
    </w:lvl>
    <w:lvl w:ilvl="8" w:tplc="649ADEBC">
      <w:start w:val="1"/>
      <w:numFmt w:val="lowerRoman"/>
      <w:lvlText w:val="%9."/>
      <w:lvlJc w:val="right"/>
      <w:pPr>
        <w:ind w:left="6480" w:hanging="180"/>
      </w:pPr>
    </w:lvl>
  </w:abstractNum>
  <w:abstractNum w:abstractNumId="63" w15:restartNumberingAfterBreak="0">
    <w:nsid w:val="62D66991"/>
    <w:multiLevelType w:val="hybridMultilevel"/>
    <w:tmpl w:val="6DC218E8"/>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64" w15:restartNumberingAfterBreak="0">
    <w:nsid w:val="63F45F51"/>
    <w:multiLevelType w:val="hybridMultilevel"/>
    <w:tmpl w:val="AD0E5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E32E43"/>
    <w:multiLevelType w:val="hybridMultilevel"/>
    <w:tmpl w:val="E95C35A8"/>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66" w15:restartNumberingAfterBreak="0">
    <w:nsid w:val="680E3741"/>
    <w:multiLevelType w:val="hybridMultilevel"/>
    <w:tmpl w:val="E20682EC"/>
    <w:lvl w:ilvl="0" w:tplc="363E31D6">
      <w:start w:val="1"/>
      <w:numFmt w:val="bullet"/>
      <w:lvlText w:val=""/>
      <w:lvlJc w:val="left"/>
      <w:pPr>
        <w:ind w:left="720" w:hanging="360"/>
      </w:pPr>
      <w:rPr>
        <w:rFonts w:ascii="Symbol" w:hAnsi="Symbol" w:hint="default"/>
      </w:rPr>
    </w:lvl>
    <w:lvl w:ilvl="1" w:tplc="399C8092">
      <w:start w:val="1"/>
      <w:numFmt w:val="bullet"/>
      <w:lvlText w:val="o"/>
      <w:lvlJc w:val="left"/>
      <w:pPr>
        <w:ind w:left="1440" w:hanging="360"/>
      </w:pPr>
      <w:rPr>
        <w:rFonts w:ascii="Courier New" w:hAnsi="Courier New" w:hint="default"/>
      </w:rPr>
    </w:lvl>
    <w:lvl w:ilvl="2" w:tplc="EEAE1E9C">
      <w:start w:val="1"/>
      <w:numFmt w:val="bullet"/>
      <w:lvlText w:val=""/>
      <w:lvlJc w:val="left"/>
      <w:pPr>
        <w:ind w:left="2160" w:hanging="360"/>
      </w:pPr>
      <w:rPr>
        <w:rFonts w:ascii="Wingdings" w:hAnsi="Wingdings" w:hint="default"/>
      </w:rPr>
    </w:lvl>
    <w:lvl w:ilvl="3" w:tplc="B1D26346">
      <w:start w:val="1"/>
      <w:numFmt w:val="bullet"/>
      <w:lvlText w:val=""/>
      <w:lvlJc w:val="left"/>
      <w:pPr>
        <w:ind w:left="2880" w:hanging="360"/>
      </w:pPr>
      <w:rPr>
        <w:rFonts w:ascii="Symbol" w:hAnsi="Symbol" w:hint="default"/>
      </w:rPr>
    </w:lvl>
    <w:lvl w:ilvl="4" w:tplc="0BC879BC">
      <w:start w:val="1"/>
      <w:numFmt w:val="bullet"/>
      <w:lvlText w:val="o"/>
      <w:lvlJc w:val="left"/>
      <w:pPr>
        <w:ind w:left="3600" w:hanging="360"/>
      </w:pPr>
      <w:rPr>
        <w:rFonts w:ascii="Courier New" w:hAnsi="Courier New" w:hint="default"/>
      </w:rPr>
    </w:lvl>
    <w:lvl w:ilvl="5" w:tplc="A15857AC">
      <w:start w:val="1"/>
      <w:numFmt w:val="bullet"/>
      <w:lvlText w:val=""/>
      <w:lvlJc w:val="left"/>
      <w:pPr>
        <w:ind w:left="4320" w:hanging="360"/>
      </w:pPr>
      <w:rPr>
        <w:rFonts w:ascii="Wingdings" w:hAnsi="Wingdings" w:hint="default"/>
      </w:rPr>
    </w:lvl>
    <w:lvl w:ilvl="6" w:tplc="B9A8E42C">
      <w:start w:val="1"/>
      <w:numFmt w:val="bullet"/>
      <w:lvlText w:val=""/>
      <w:lvlJc w:val="left"/>
      <w:pPr>
        <w:ind w:left="5040" w:hanging="360"/>
      </w:pPr>
      <w:rPr>
        <w:rFonts w:ascii="Symbol" w:hAnsi="Symbol" w:hint="default"/>
      </w:rPr>
    </w:lvl>
    <w:lvl w:ilvl="7" w:tplc="1BD03B2E">
      <w:start w:val="1"/>
      <w:numFmt w:val="bullet"/>
      <w:lvlText w:val="o"/>
      <w:lvlJc w:val="left"/>
      <w:pPr>
        <w:ind w:left="5760" w:hanging="360"/>
      </w:pPr>
      <w:rPr>
        <w:rFonts w:ascii="Courier New" w:hAnsi="Courier New" w:hint="default"/>
      </w:rPr>
    </w:lvl>
    <w:lvl w:ilvl="8" w:tplc="E188C3BA">
      <w:start w:val="1"/>
      <w:numFmt w:val="bullet"/>
      <w:lvlText w:val=""/>
      <w:lvlJc w:val="left"/>
      <w:pPr>
        <w:ind w:left="6480" w:hanging="360"/>
      </w:pPr>
      <w:rPr>
        <w:rFonts w:ascii="Wingdings" w:hAnsi="Wingdings" w:hint="default"/>
      </w:rPr>
    </w:lvl>
  </w:abstractNum>
  <w:abstractNum w:abstractNumId="67" w15:restartNumberingAfterBreak="0">
    <w:nsid w:val="69C1594B"/>
    <w:multiLevelType w:val="hybridMultilevel"/>
    <w:tmpl w:val="C8C230B0"/>
    <w:lvl w:ilvl="0" w:tplc="5F140292">
      <w:start w:val="1"/>
      <w:numFmt w:val="bullet"/>
      <w:lvlText w:val=""/>
      <w:lvlJc w:val="left"/>
      <w:pPr>
        <w:ind w:left="720" w:hanging="360"/>
      </w:pPr>
      <w:rPr>
        <w:rFonts w:ascii="Symbol" w:hAnsi="Symbol" w:hint="default"/>
      </w:rPr>
    </w:lvl>
    <w:lvl w:ilvl="1" w:tplc="0C9877C4">
      <w:start w:val="1"/>
      <w:numFmt w:val="bullet"/>
      <w:lvlText w:val="o"/>
      <w:lvlJc w:val="left"/>
      <w:pPr>
        <w:ind w:left="1440" w:hanging="360"/>
      </w:pPr>
      <w:rPr>
        <w:rFonts w:ascii="Courier New" w:hAnsi="Courier New" w:hint="default"/>
      </w:rPr>
    </w:lvl>
    <w:lvl w:ilvl="2" w:tplc="11CAC3C8">
      <w:start w:val="1"/>
      <w:numFmt w:val="bullet"/>
      <w:lvlText w:val=""/>
      <w:lvlJc w:val="left"/>
      <w:pPr>
        <w:ind w:left="2160" w:hanging="360"/>
      </w:pPr>
      <w:rPr>
        <w:rFonts w:ascii="Wingdings" w:hAnsi="Wingdings" w:hint="default"/>
      </w:rPr>
    </w:lvl>
    <w:lvl w:ilvl="3" w:tplc="6C78BE36">
      <w:start w:val="1"/>
      <w:numFmt w:val="bullet"/>
      <w:lvlText w:val=""/>
      <w:lvlJc w:val="left"/>
      <w:pPr>
        <w:ind w:left="2880" w:hanging="360"/>
      </w:pPr>
      <w:rPr>
        <w:rFonts w:ascii="Symbol" w:hAnsi="Symbol" w:hint="default"/>
      </w:rPr>
    </w:lvl>
    <w:lvl w:ilvl="4" w:tplc="D19C0DB8">
      <w:start w:val="1"/>
      <w:numFmt w:val="bullet"/>
      <w:lvlText w:val="o"/>
      <w:lvlJc w:val="left"/>
      <w:pPr>
        <w:ind w:left="3600" w:hanging="360"/>
      </w:pPr>
      <w:rPr>
        <w:rFonts w:ascii="Courier New" w:hAnsi="Courier New" w:hint="default"/>
      </w:rPr>
    </w:lvl>
    <w:lvl w:ilvl="5" w:tplc="8766FA9A">
      <w:start w:val="1"/>
      <w:numFmt w:val="bullet"/>
      <w:lvlText w:val=""/>
      <w:lvlJc w:val="left"/>
      <w:pPr>
        <w:ind w:left="4320" w:hanging="360"/>
      </w:pPr>
      <w:rPr>
        <w:rFonts w:ascii="Wingdings" w:hAnsi="Wingdings" w:hint="default"/>
      </w:rPr>
    </w:lvl>
    <w:lvl w:ilvl="6" w:tplc="82BCD058">
      <w:start w:val="1"/>
      <w:numFmt w:val="bullet"/>
      <w:lvlText w:val=""/>
      <w:lvlJc w:val="left"/>
      <w:pPr>
        <w:ind w:left="5040" w:hanging="360"/>
      </w:pPr>
      <w:rPr>
        <w:rFonts w:ascii="Symbol" w:hAnsi="Symbol" w:hint="default"/>
      </w:rPr>
    </w:lvl>
    <w:lvl w:ilvl="7" w:tplc="796A4852">
      <w:start w:val="1"/>
      <w:numFmt w:val="bullet"/>
      <w:lvlText w:val="o"/>
      <w:lvlJc w:val="left"/>
      <w:pPr>
        <w:ind w:left="5760" w:hanging="360"/>
      </w:pPr>
      <w:rPr>
        <w:rFonts w:ascii="Courier New" w:hAnsi="Courier New" w:hint="default"/>
      </w:rPr>
    </w:lvl>
    <w:lvl w:ilvl="8" w:tplc="E02EED3E">
      <w:start w:val="1"/>
      <w:numFmt w:val="bullet"/>
      <w:lvlText w:val=""/>
      <w:lvlJc w:val="left"/>
      <w:pPr>
        <w:ind w:left="6480" w:hanging="360"/>
      </w:pPr>
      <w:rPr>
        <w:rFonts w:ascii="Wingdings" w:hAnsi="Wingdings" w:hint="default"/>
      </w:rPr>
    </w:lvl>
  </w:abstractNum>
  <w:abstractNum w:abstractNumId="68" w15:restartNumberingAfterBreak="0">
    <w:nsid w:val="6ACF5675"/>
    <w:multiLevelType w:val="hybridMultilevel"/>
    <w:tmpl w:val="1974D316"/>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C4F6456"/>
    <w:multiLevelType w:val="hybridMultilevel"/>
    <w:tmpl w:val="10B8DBD6"/>
    <w:lvl w:ilvl="0" w:tplc="7E2E368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CFE249F"/>
    <w:multiLevelType w:val="hybridMultilevel"/>
    <w:tmpl w:val="682E3F16"/>
    <w:lvl w:ilvl="0" w:tplc="7E2E3682">
      <w:start w:val="1"/>
      <w:numFmt w:val="bullet"/>
      <w:lvlText w:val=""/>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71" w15:restartNumberingAfterBreak="0">
    <w:nsid w:val="6E1E3B11"/>
    <w:multiLevelType w:val="multilevel"/>
    <w:tmpl w:val="72C8E510"/>
    <w:lvl w:ilvl="0">
      <w:start w:val="5"/>
      <w:numFmt w:val="decimal"/>
      <w:lvlText w:val="%1"/>
      <w:lvlJc w:val="left"/>
      <w:pPr>
        <w:ind w:left="500" w:hanging="500"/>
      </w:pPr>
      <w:rPr>
        <w:rFonts w:hint="default"/>
      </w:rPr>
    </w:lvl>
    <w:lvl w:ilvl="1">
      <w:start w:val="9"/>
      <w:numFmt w:val="decimal"/>
      <w:lvlText w:val="%1.%2"/>
      <w:lvlJc w:val="left"/>
      <w:pPr>
        <w:ind w:left="500" w:hanging="5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73CB7554"/>
    <w:multiLevelType w:val="hybridMultilevel"/>
    <w:tmpl w:val="F2566260"/>
    <w:lvl w:ilvl="0" w:tplc="7E2E3682">
      <w:start w:val="1"/>
      <w:numFmt w:val="bullet"/>
      <w:lvlText w:val=""/>
      <w:lvlJc w:val="left"/>
      <w:pPr>
        <w:ind w:left="720" w:hanging="360"/>
      </w:pPr>
      <w:rPr>
        <w:rFonts w:ascii="Symbol" w:hAnsi="Symbol"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start w:val="2625"/>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73" w15:restartNumberingAfterBreak="0">
    <w:nsid w:val="73DF069B"/>
    <w:multiLevelType w:val="hybridMultilevel"/>
    <w:tmpl w:val="254297A4"/>
    <w:lvl w:ilvl="0" w:tplc="7E2E368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7024945"/>
    <w:multiLevelType w:val="hybridMultilevel"/>
    <w:tmpl w:val="4E686DF8"/>
    <w:lvl w:ilvl="0" w:tplc="3E26CB5C">
      <w:start w:val="1"/>
      <w:numFmt w:val="bullet"/>
      <w:lvlText w:val="-"/>
      <w:lvlJc w:val="left"/>
      <w:pPr>
        <w:tabs>
          <w:tab w:val="num" w:pos="720"/>
        </w:tabs>
        <w:ind w:left="720" w:hanging="360"/>
      </w:pPr>
      <w:rPr>
        <w:rFonts w:ascii="Times New Roman" w:hAnsi="Times New Roman" w:hint="default"/>
      </w:rPr>
    </w:lvl>
    <w:lvl w:ilvl="1" w:tplc="3B407BB8" w:tentative="1">
      <w:start w:val="1"/>
      <w:numFmt w:val="bullet"/>
      <w:lvlText w:val="-"/>
      <w:lvlJc w:val="left"/>
      <w:pPr>
        <w:tabs>
          <w:tab w:val="num" w:pos="1440"/>
        </w:tabs>
        <w:ind w:left="1440" w:hanging="360"/>
      </w:pPr>
      <w:rPr>
        <w:rFonts w:ascii="Times New Roman" w:hAnsi="Times New Roman" w:hint="default"/>
      </w:rPr>
    </w:lvl>
    <w:lvl w:ilvl="2" w:tplc="D1DC748E" w:tentative="1">
      <w:start w:val="1"/>
      <w:numFmt w:val="bullet"/>
      <w:lvlText w:val="-"/>
      <w:lvlJc w:val="left"/>
      <w:pPr>
        <w:tabs>
          <w:tab w:val="num" w:pos="2160"/>
        </w:tabs>
        <w:ind w:left="2160" w:hanging="360"/>
      </w:pPr>
      <w:rPr>
        <w:rFonts w:ascii="Times New Roman" w:hAnsi="Times New Roman" w:hint="default"/>
      </w:rPr>
    </w:lvl>
    <w:lvl w:ilvl="3" w:tplc="0AB048E0" w:tentative="1">
      <w:start w:val="1"/>
      <w:numFmt w:val="bullet"/>
      <w:lvlText w:val="-"/>
      <w:lvlJc w:val="left"/>
      <w:pPr>
        <w:tabs>
          <w:tab w:val="num" w:pos="2880"/>
        </w:tabs>
        <w:ind w:left="2880" w:hanging="360"/>
      </w:pPr>
      <w:rPr>
        <w:rFonts w:ascii="Times New Roman" w:hAnsi="Times New Roman" w:hint="default"/>
      </w:rPr>
    </w:lvl>
    <w:lvl w:ilvl="4" w:tplc="313AC67E" w:tentative="1">
      <w:start w:val="1"/>
      <w:numFmt w:val="bullet"/>
      <w:lvlText w:val="-"/>
      <w:lvlJc w:val="left"/>
      <w:pPr>
        <w:tabs>
          <w:tab w:val="num" w:pos="3600"/>
        </w:tabs>
        <w:ind w:left="3600" w:hanging="360"/>
      </w:pPr>
      <w:rPr>
        <w:rFonts w:ascii="Times New Roman" w:hAnsi="Times New Roman" w:hint="default"/>
      </w:rPr>
    </w:lvl>
    <w:lvl w:ilvl="5" w:tplc="509A9B14" w:tentative="1">
      <w:start w:val="1"/>
      <w:numFmt w:val="bullet"/>
      <w:lvlText w:val="-"/>
      <w:lvlJc w:val="left"/>
      <w:pPr>
        <w:tabs>
          <w:tab w:val="num" w:pos="4320"/>
        </w:tabs>
        <w:ind w:left="4320" w:hanging="360"/>
      </w:pPr>
      <w:rPr>
        <w:rFonts w:ascii="Times New Roman" w:hAnsi="Times New Roman" w:hint="default"/>
      </w:rPr>
    </w:lvl>
    <w:lvl w:ilvl="6" w:tplc="F7CACC8E" w:tentative="1">
      <w:start w:val="1"/>
      <w:numFmt w:val="bullet"/>
      <w:lvlText w:val="-"/>
      <w:lvlJc w:val="left"/>
      <w:pPr>
        <w:tabs>
          <w:tab w:val="num" w:pos="5040"/>
        </w:tabs>
        <w:ind w:left="5040" w:hanging="360"/>
      </w:pPr>
      <w:rPr>
        <w:rFonts w:ascii="Times New Roman" w:hAnsi="Times New Roman" w:hint="default"/>
      </w:rPr>
    </w:lvl>
    <w:lvl w:ilvl="7" w:tplc="16E4ADBC" w:tentative="1">
      <w:start w:val="1"/>
      <w:numFmt w:val="bullet"/>
      <w:lvlText w:val="-"/>
      <w:lvlJc w:val="left"/>
      <w:pPr>
        <w:tabs>
          <w:tab w:val="num" w:pos="5760"/>
        </w:tabs>
        <w:ind w:left="5760" w:hanging="360"/>
      </w:pPr>
      <w:rPr>
        <w:rFonts w:ascii="Times New Roman" w:hAnsi="Times New Roman" w:hint="default"/>
      </w:rPr>
    </w:lvl>
    <w:lvl w:ilvl="8" w:tplc="8B1C4D4C" w:tentative="1">
      <w:start w:val="1"/>
      <w:numFmt w:val="bullet"/>
      <w:lvlText w:val="-"/>
      <w:lvlJc w:val="left"/>
      <w:pPr>
        <w:tabs>
          <w:tab w:val="num" w:pos="6480"/>
        </w:tabs>
        <w:ind w:left="6480" w:hanging="360"/>
      </w:pPr>
      <w:rPr>
        <w:rFonts w:ascii="Times New Roman" w:hAnsi="Times New Roman" w:hint="default"/>
      </w:rPr>
    </w:lvl>
  </w:abstractNum>
  <w:abstractNum w:abstractNumId="75" w15:restartNumberingAfterBreak="0">
    <w:nsid w:val="7A9626A4"/>
    <w:multiLevelType w:val="hybridMultilevel"/>
    <w:tmpl w:val="51942718"/>
    <w:lvl w:ilvl="0" w:tplc="1088ADD2">
      <w:start w:val="1"/>
      <w:numFmt w:val="bullet"/>
      <w:lvlText w:val="-"/>
      <w:lvlJc w:val="left"/>
      <w:pPr>
        <w:tabs>
          <w:tab w:val="num" w:pos="720"/>
        </w:tabs>
        <w:ind w:left="720" w:hanging="360"/>
      </w:pPr>
      <w:rPr>
        <w:rFonts w:ascii="Times New Roman" w:hAnsi="Times New Roman" w:hint="default"/>
      </w:rPr>
    </w:lvl>
    <w:lvl w:ilvl="1" w:tplc="EC16C578">
      <w:start w:val="1"/>
      <w:numFmt w:val="bullet"/>
      <w:lvlText w:val="-"/>
      <w:lvlJc w:val="left"/>
      <w:pPr>
        <w:tabs>
          <w:tab w:val="num" w:pos="1440"/>
        </w:tabs>
        <w:ind w:left="1440" w:hanging="360"/>
      </w:pPr>
      <w:rPr>
        <w:rFonts w:ascii="Times New Roman" w:hAnsi="Times New Roman" w:hint="default"/>
      </w:rPr>
    </w:lvl>
    <w:lvl w:ilvl="2" w:tplc="462C7458" w:tentative="1">
      <w:start w:val="1"/>
      <w:numFmt w:val="bullet"/>
      <w:lvlText w:val="-"/>
      <w:lvlJc w:val="left"/>
      <w:pPr>
        <w:tabs>
          <w:tab w:val="num" w:pos="2160"/>
        </w:tabs>
        <w:ind w:left="2160" w:hanging="360"/>
      </w:pPr>
      <w:rPr>
        <w:rFonts w:ascii="Times New Roman" w:hAnsi="Times New Roman" w:hint="default"/>
      </w:rPr>
    </w:lvl>
    <w:lvl w:ilvl="3" w:tplc="C922ADBC">
      <w:start w:val="2625"/>
      <w:numFmt w:val="bullet"/>
      <w:lvlText w:val="-"/>
      <w:lvlJc w:val="left"/>
      <w:pPr>
        <w:tabs>
          <w:tab w:val="num" w:pos="2880"/>
        </w:tabs>
        <w:ind w:left="2880" w:hanging="360"/>
      </w:pPr>
      <w:rPr>
        <w:rFonts w:ascii="Times New Roman" w:hAnsi="Times New Roman" w:hint="default"/>
      </w:rPr>
    </w:lvl>
    <w:lvl w:ilvl="4" w:tplc="A2C86D46" w:tentative="1">
      <w:start w:val="1"/>
      <w:numFmt w:val="bullet"/>
      <w:lvlText w:val="-"/>
      <w:lvlJc w:val="left"/>
      <w:pPr>
        <w:tabs>
          <w:tab w:val="num" w:pos="3600"/>
        </w:tabs>
        <w:ind w:left="3600" w:hanging="360"/>
      </w:pPr>
      <w:rPr>
        <w:rFonts w:ascii="Times New Roman" w:hAnsi="Times New Roman" w:hint="default"/>
      </w:rPr>
    </w:lvl>
    <w:lvl w:ilvl="5" w:tplc="99AC0C14" w:tentative="1">
      <w:start w:val="1"/>
      <w:numFmt w:val="bullet"/>
      <w:lvlText w:val="-"/>
      <w:lvlJc w:val="left"/>
      <w:pPr>
        <w:tabs>
          <w:tab w:val="num" w:pos="4320"/>
        </w:tabs>
        <w:ind w:left="4320" w:hanging="360"/>
      </w:pPr>
      <w:rPr>
        <w:rFonts w:ascii="Times New Roman" w:hAnsi="Times New Roman" w:hint="default"/>
      </w:rPr>
    </w:lvl>
    <w:lvl w:ilvl="6" w:tplc="D4D6B29A" w:tentative="1">
      <w:start w:val="1"/>
      <w:numFmt w:val="bullet"/>
      <w:lvlText w:val="-"/>
      <w:lvlJc w:val="left"/>
      <w:pPr>
        <w:tabs>
          <w:tab w:val="num" w:pos="5040"/>
        </w:tabs>
        <w:ind w:left="5040" w:hanging="360"/>
      </w:pPr>
      <w:rPr>
        <w:rFonts w:ascii="Times New Roman" w:hAnsi="Times New Roman" w:hint="default"/>
      </w:rPr>
    </w:lvl>
    <w:lvl w:ilvl="7" w:tplc="35B0235A" w:tentative="1">
      <w:start w:val="1"/>
      <w:numFmt w:val="bullet"/>
      <w:lvlText w:val="-"/>
      <w:lvlJc w:val="left"/>
      <w:pPr>
        <w:tabs>
          <w:tab w:val="num" w:pos="5760"/>
        </w:tabs>
        <w:ind w:left="5760" w:hanging="360"/>
      </w:pPr>
      <w:rPr>
        <w:rFonts w:ascii="Times New Roman" w:hAnsi="Times New Roman" w:hint="default"/>
      </w:rPr>
    </w:lvl>
    <w:lvl w:ilvl="8" w:tplc="BCEAD3FE" w:tentative="1">
      <w:start w:val="1"/>
      <w:numFmt w:val="bullet"/>
      <w:lvlText w:val="-"/>
      <w:lvlJc w:val="left"/>
      <w:pPr>
        <w:tabs>
          <w:tab w:val="num" w:pos="6480"/>
        </w:tabs>
        <w:ind w:left="6480" w:hanging="360"/>
      </w:pPr>
      <w:rPr>
        <w:rFonts w:ascii="Times New Roman" w:hAnsi="Times New Roman" w:hint="default"/>
      </w:rPr>
    </w:lvl>
  </w:abstractNum>
  <w:num w:numId="1" w16cid:durableId="147290823">
    <w:abstractNumId w:val="50"/>
  </w:num>
  <w:num w:numId="2" w16cid:durableId="12000164">
    <w:abstractNumId w:val="8"/>
  </w:num>
  <w:num w:numId="3" w16cid:durableId="483930709">
    <w:abstractNumId w:val="45"/>
  </w:num>
  <w:num w:numId="4" w16cid:durableId="905918361">
    <w:abstractNumId w:val="62"/>
  </w:num>
  <w:num w:numId="5" w16cid:durableId="98063024">
    <w:abstractNumId w:val="32"/>
  </w:num>
  <w:num w:numId="6" w16cid:durableId="1832674587">
    <w:abstractNumId w:val="26"/>
  </w:num>
  <w:num w:numId="7" w16cid:durableId="1650789700">
    <w:abstractNumId w:val="27"/>
  </w:num>
  <w:num w:numId="8" w16cid:durableId="1375737025">
    <w:abstractNumId w:val="16"/>
  </w:num>
  <w:num w:numId="9" w16cid:durableId="1518809363">
    <w:abstractNumId w:val="19"/>
  </w:num>
  <w:num w:numId="10" w16cid:durableId="335377377">
    <w:abstractNumId w:val="31"/>
  </w:num>
  <w:num w:numId="11" w16cid:durableId="1732390216">
    <w:abstractNumId w:val="10"/>
  </w:num>
  <w:num w:numId="12" w16cid:durableId="616108182">
    <w:abstractNumId w:val="34"/>
  </w:num>
  <w:num w:numId="13" w16cid:durableId="780684188">
    <w:abstractNumId w:val="52"/>
  </w:num>
  <w:num w:numId="14" w16cid:durableId="218057571">
    <w:abstractNumId w:val="58"/>
  </w:num>
  <w:num w:numId="15" w16cid:durableId="1044448057">
    <w:abstractNumId w:val="0"/>
  </w:num>
  <w:num w:numId="16" w16cid:durableId="906262005">
    <w:abstractNumId w:val="46"/>
  </w:num>
  <w:num w:numId="17" w16cid:durableId="1793136020">
    <w:abstractNumId w:val="55"/>
  </w:num>
  <w:num w:numId="18" w16cid:durableId="1943947875">
    <w:abstractNumId w:val="67"/>
  </w:num>
  <w:num w:numId="19" w16cid:durableId="331299195">
    <w:abstractNumId w:val="14"/>
  </w:num>
  <w:num w:numId="20" w16cid:durableId="1916817939">
    <w:abstractNumId w:val="4"/>
  </w:num>
  <w:num w:numId="21" w16cid:durableId="1992559756">
    <w:abstractNumId w:val="1"/>
  </w:num>
  <w:num w:numId="22" w16cid:durableId="1282612808">
    <w:abstractNumId w:val="15"/>
  </w:num>
  <w:num w:numId="23" w16cid:durableId="212161492">
    <w:abstractNumId w:val="13"/>
  </w:num>
  <w:num w:numId="24" w16cid:durableId="1137987889">
    <w:abstractNumId w:val="60"/>
  </w:num>
  <w:num w:numId="25" w16cid:durableId="1540438418">
    <w:abstractNumId w:val="66"/>
  </w:num>
  <w:num w:numId="26" w16cid:durableId="508566266">
    <w:abstractNumId w:val="28"/>
  </w:num>
  <w:num w:numId="27" w16cid:durableId="1851986390">
    <w:abstractNumId w:val="23"/>
  </w:num>
  <w:num w:numId="28" w16cid:durableId="1882134000">
    <w:abstractNumId w:val="5"/>
  </w:num>
  <w:num w:numId="29" w16cid:durableId="1589801318">
    <w:abstractNumId w:val="53"/>
  </w:num>
  <w:num w:numId="30" w16cid:durableId="57826024">
    <w:abstractNumId w:val="54"/>
  </w:num>
  <w:num w:numId="31" w16cid:durableId="1494374875">
    <w:abstractNumId w:val="51"/>
  </w:num>
  <w:num w:numId="32" w16cid:durableId="937643751">
    <w:abstractNumId w:val="74"/>
  </w:num>
  <w:num w:numId="33" w16cid:durableId="1813905899">
    <w:abstractNumId w:val="36"/>
  </w:num>
  <w:num w:numId="34" w16cid:durableId="1619799693">
    <w:abstractNumId w:val="75"/>
  </w:num>
  <w:num w:numId="35" w16cid:durableId="1700206396">
    <w:abstractNumId w:val="42"/>
  </w:num>
  <w:num w:numId="36" w16cid:durableId="912005851">
    <w:abstractNumId w:val="22"/>
  </w:num>
  <w:num w:numId="37" w16cid:durableId="915549891">
    <w:abstractNumId w:val="11"/>
  </w:num>
  <w:num w:numId="38" w16cid:durableId="1930040435">
    <w:abstractNumId w:val="43"/>
  </w:num>
  <w:num w:numId="39" w16cid:durableId="220213777">
    <w:abstractNumId w:val="64"/>
  </w:num>
  <w:num w:numId="40" w16cid:durableId="1996110189">
    <w:abstractNumId w:val="7"/>
  </w:num>
  <w:num w:numId="41" w16cid:durableId="221185776">
    <w:abstractNumId w:val="59"/>
  </w:num>
  <w:num w:numId="42" w16cid:durableId="569538200">
    <w:abstractNumId w:val="3"/>
  </w:num>
  <w:num w:numId="43" w16cid:durableId="247229264">
    <w:abstractNumId w:val="40"/>
  </w:num>
  <w:num w:numId="44" w16cid:durableId="132869110">
    <w:abstractNumId w:val="9"/>
  </w:num>
  <w:num w:numId="45" w16cid:durableId="1014384912">
    <w:abstractNumId w:val="41"/>
  </w:num>
  <w:num w:numId="46" w16cid:durableId="12877206">
    <w:abstractNumId w:val="30"/>
  </w:num>
  <w:num w:numId="47" w16cid:durableId="1123110133">
    <w:abstractNumId w:val="37"/>
  </w:num>
  <w:num w:numId="48" w16cid:durableId="1894389875">
    <w:abstractNumId w:val="35"/>
  </w:num>
  <w:num w:numId="49" w16cid:durableId="1343050884">
    <w:abstractNumId w:val="61"/>
  </w:num>
  <w:num w:numId="50" w16cid:durableId="1255017227">
    <w:abstractNumId w:val="17"/>
  </w:num>
  <w:num w:numId="51" w16cid:durableId="520894484">
    <w:abstractNumId w:val="18"/>
  </w:num>
  <w:num w:numId="52" w16cid:durableId="655649221">
    <w:abstractNumId w:val="56"/>
  </w:num>
  <w:num w:numId="53" w16cid:durableId="493185352">
    <w:abstractNumId w:val="44"/>
  </w:num>
  <w:num w:numId="54" w16cid:durableId="721173231">
    <w:abstractNumId w:val="33"/>
  </w:num>
  <w:num w:numId="55" w16cid:durableId="1555117544">
    <w:abstractNumId w:val="57"/>
  </w:num>
  <w:num w:numId="56" w16cid:durableId="897862047">
    <w:abstractNumId w:val="48"/>
  </w:num>
  <w:num w:numId="57" w16cid:durableId="530343227">
    <w:abstractNumId w:val="69"/>
  </w:num>
  <w:num w:numId="58" w16cid:durableId="618337022">
    <w:abstractNumId w:val="12"/>
  </w:num>
  <w:num w:numId="59" w16cid:durableId="1270966600">
    <w:abstractNumId w:val="21"/>
  </w:num>
  <w:num w:numId="60" w16cid:durableId="1572233724">
    <w:abstractNumId w:val="38"/>
  </w:num>
  <w:num w:numId="61" w16cid:durableId="2099405055">
    <w:abstractNumId w:val="24"/>
  </w:num>
  <w:num w:numId="62" w16cid:durableId="149519657">
    <w:abstractNumId w:val="68"/>
  </w:num>
  <w:num w:numId="63" w16cid:durableId="868686500">
    <w:abstractNumId w:val="20"/>
  </w:num>
  <w:num w:numId="64" w16cid:durableId="569387719">
    <w:abstractNumId w:val="25"/>
  </w:num>
  <w:num w:numId="65" w16cid:durableId="648559094">
    <w:abstractNumId w:val="73"/>
  </w:num>
  <w:num w:numId="66" w16cid:durableId="2140997894">
    <w:abstractNumId w:val="6"/>
  </w:num>
  <w:num w:numId="67" w16cid:durableId="469903262">
    <w:abstractNumId w:val="49"/>
  </w:num>
  <w:num w:numId="68" w16cid:durableId="832843083">
    <w:abstractNumId w:val="65"/>
  </w:num>
  <w:num w:numId="69" w16cid:durableId="1991396892">
    <w:abstractNumId w:val="72"/>
  </w:num>
  <w:num w:numId="70" w16cid:durableId="318003707">
    <w:abstractNumId w:val="39"/>
  </w:num>
  <w:num w:numId="71" w16cid:durableId="2025355315">
    <w:abstractNumId w:val="47"/>
  </w:num>
  <w:num w:numId="72" w16cid:durableId="2063675905">
    <w:abstractNumId w:val="29"/>
  </w:num>
  <w:num w:numId="73" w16cid:durableId="588925766">
    <w:abstractNumId w:val="2"/>
  </w:num>
  <w:num w:numId="74" w16cid:durableId="225797681">
    <w:abstractNumId w:val="71"/>
  </w:num>
  <w:num w:numId="75" w16cid:durableId="1566455966">
    <w:abstractNumId w:val="63"/>
  </w:num>
  <w:num w:numId="76" w16cid:durableId="510683984">
    <w:abstractNumId w:val="7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activeWritingStyle w:appName="MSWord" w:lang="en-US" w:vendorID="64" w:dllVersion="0" w:nlCheck="1" w:checkStyle="0"/>
  <w:activeWritingStyle w:appName="MSWord" w:lang="en-AU"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17"/>
    <w:rsid w:val="00002774"/>
    <w:rsid w:val="00002A02"/>
    <w:rsid w:val="00011259"/>
    <w:rsid w:val="00011BA9"/>
    <w:rsid w:val="00012E04"/>
    <w:rsid w:val="000142AE"/>
    <w:rsid w:val="0002126C"/>
    <w:rsid w:val="000232CF"/>
    <w:rsid w:val="00023F45"/>
    <w:rsid w:val="00023FAE"/>
    <w:rsid w:val="00031196"/>
    <w:rsid w:val="00034A53"/>
    <w:rsid w:val="00035D9A"/>
    <w:rsid w:val="000374EA"/>
    <w:rsid w:val="00041078"/>
    <w:rsid w:val="00041524"/>
    <w:rsid w:val="00043590"/>
    <w:rsid w:val="00051058"/>
    <w:rsid w:val="00051A40"/>
    <w:rsid w:val="00052F74"/>
    <w:rsid w:val="00053F97"/>
    <w:rsid w:val="00054051"/>
    <w:rsid w:val="00054769"/>
    <w:rsid w:val="00062B59"/>
    <w:rsid w:val="00065EE9"/>
    <w:rsid w:val="000671A7"/>
    <w:rsid w:val="00081338"/>
    <w:rsid w:val="00084B9E"/>
    <w:rsid w:val="00087C51"/>
    <w:rsid w:val="0009142F"/>
    <w:rsid w:val="00091951"/>
    <w:rsid w:val="00091E70"/>
    <w:rsid w:val="00091EC3"/>
    <w:rsid w:val="000A74FC"/>
    <w:rsid w:val="000B1045"/>
    <w:rsid w:val="000B26D4"/>
    <w:rsid w:val="000B3B87"/>
    <w:rsid w:val="000B3FC1"/>
    <w:rsid w:val="000C0915"/>
    <w:rsid w:val="000C10FC"/>
    <w:rsid w:val="000C6659"/>
    <w:rsid w:val="000C78A0"/>
    <w:rsid w:val="000D01FB"/>
    <w:rsid w:val="000D4067"/>
    <w:rsid w:val="000D539B"/>
    <w:rsid w:val="000E08A7"/>
    <w:rsid w:val="000E1FF5"/>
    <w:rsid w:val="000E20EA"/>
    <w:rsid w:val="000E742F"/>
    <w:rsid w:val="000F4AF1"/>
    <w:rsid w:val="000F5673"/>
    <w:rsid w:val="000F7B11"/>
    <w:rsid w:val="001026AF"/>
    <w:rsid w:val="00102C17"/>
    <w:rsid w:val="00107271"/>
    <w:rsid w:val="0010F1DC"/>
    <w:rsid w:val="001121B0"/>
    <w:rsid w:val="00112DFD"/>
    <w:rsid w:val="0012530C"/>
    <w:rsid w:val="0013406C"/>
    <w:rsid w:val="0013782F"/>
    <w:rsid w:val="0014048B"/>
    <w:rsid w:val="00142186"/>
    <w:rsid w:val="001421D6"/>
    <w:rsid w:val="00146E54"/>
    <w:rsid w:val="00150C01"/>
    <w:rsid w:val="00152804"/>
    <w:rsid w:val="00155D4F"/>
    <w:rsid w:val="00156E07"/>
    <w:rsid w:val="001600C9"/>
    <w:rsid w:val="00160745"/>
    <w:rsid w:val="001634A4"/>
    <w:rsid w:val="00163A0D"/>
    <w:rsid w:val="00165C2F"/>
    <w:rsid w:val="001679F8"/>
    <w:rsid w:val="001800CC"/>
    <w:rsid w:val="00181EBF"/>
    <w:rsid w:val="00191434"/>
    <w:rsid w:val="001923BD"/>
    <w:rsid w:val="00192947"/>
    <w:rsid w:val="00193267"/>
    <w:rsid w:val="00197B60"/>
    <w:rsid w:val="001A08EB"/>
    <w:rsid w:val="001A2D37"/>
    <w:rsid w:val="001A5472"/>
    <w:rsid w:val="001A68AD"/>
    <w:rsid w:val="001A6A6A"/>
    <w:rsid w:val="001B2C1C"/>
    <w:rsid w:val="001B404A"/>
    <w:rsid w:val="001B5350"/>
    <w:rsid w:val="001B5A90"/>
    <w:rsid w:val="001C0211"/>
    <w:rsid w:val="001C1F1E"/>
    <w:rsid w:val="001C3657"/>
    <w:rsid w:val="001C4810"/>
    <w:rsid w:val="001C4FF4"/>
    <w:rsid w:val="001C6B97"/>
    <w:rsid w:val="001D029C"/>
    <w:rsid w:val="001D0374"/>
    <w:rsid w:val="001D0BEF"/>
    <w:rsid w:val="001D2ACA"/>
    <w:rsid w:val="001D3B92"/>
    <w:rsid w:val="001D4563"/>
    <w:rsid w:val="001D5EF4"/>
    <w:rsid w:val="001E17DD"/>
    <w:rsid w:val="001E1F17"/>
    <w:rsid w:val="001E2F5A"/>
    <w:rsid w:val="001E6B92"/>
    <w:rsid w:val="001F35C9"/>
    <w:rsid w:val="001F72EB"/>
    <w:rsid w:val="002070E7"/>
    <w:rsid w:val="0021058C"/>
    <w:rsid w:val="00215EF1"/>
    <w:rsid w:val="002171DB"/>
    <w:rsid w:val="002205C6"/>
    <w:rsid w:val="00222850"/>
    <w:rsid w:val="00232C19"/>
    <w:rsid w:val="00235BA2"/>
    <w:rsid w:val="0023623E"/>
    <w:rsid w:val="0024163B"/>
    <w:rsid w:val="0024258D"/>
    <w:rsid w:val="0024363B"/>
    <w:rsid w:val="00247162"/>
    <w:rsid w:val="0025123B"/>
    <w:rsid w:val="002538DD"/>
    <w:rsid w:val="00253A07"/>
    <w:rsid w:val="00253B01"/>
    <w:rsid w:val="002560EF"/>
    <w:rsid w:val="002603C1"/>
    <w:rsid w:val="00260AF4"/>
    <w:rsid w:val="00260C8F"/>
    <w:rsid w:val="0026608A"/>
    <w:rsid w:val="00282869"/>
    <w:rsid w:val="002831C9"/>
    <w:rsid w:val="0028448D"/>
    <w:rsid w:val="0028689C"/>
    <w:rsid w:val="00293EE9"/>
    <w:rsid w:val="002971FD"/>
    <w:rsid w:val="002A36C2"/>
    <w:rsid w:val="002A435B"/>
    <w:rsid w:val="002A4897"/>
    <w:rsid w:val="002A5620"/>
    <w:rsid w:val="002B3DFF"/>
    <w:rsid w:val="002C0D56"/>
    <w:rsid w:val="002C498E"/>
    <w:rsid w:val="002C7E04"/>
    <w:rsid w:val="002D085E"/>
    <w:rsid w:val="002D42DC"/>
    <w:rsid w:val="002D434C"/>
    <w:rsid w:val="002D512F"/>
    <w:rsid w:val="002E0003"/>
    <w:rsid w:val="002E2EEC"/>
    <w:rsid w:val="002E407D"/>
    <w:rsid w:val="002E5A5A"/>
    <w:rsid w:val="002E5F84"/>
    <w:rsid w:val="002E7B64"/>
    <w:rsid w:val="002F0A1F"/>
    <w:rsid w:val="002F0D5C"/>
    <w:rsid w:val="002F2764"/>
    <w:rsid w:val="002F2B2F"/>
    <w:rsid w:val="002F6299"/>
    <w:rsid w:val="002F7C67"/>
    <w:rsid w:val="0030088A"/>
    <w:rsid w:val="00300D48"/>
    <w:rsid w:val="0030221D"/>
    <w:rsid w:val="00304026"/>
    <w:rsid w:val="00307CAD"/>
    <w:rsid w:val="00315664"/>
    <w:rsid w:val="003158D8"/>
    <w:rsid w:val="003161A0"/>
    <w:rsid w:val="00316FFF"/>
    <w:rsid w:val="0032020B"/>
    <w:rsid w:val="0032163E"/>
    <w:rsid w:val="003221B2"/>
    <w:rsid w:val="00322903"/>
    <w:rsid w:val="00324A21"/>
    <w:rsid w:val="00325063"/>
    <w:rsid w:val="00326C8A"/>
    <w:rsid w:val="00331258"/>
    <w:rsid w:val="00332522"/>
    <w:rsid w:val="00335E9C"/>
    <w:rsid w:val="00335FF0"/>
    <w:rsid w:val="003404CC"/>
    <w:rsid w:val="00340AC4"/>
    <w:rsid w:val="00343175"/>
    <w:rsid w:val="0034371A"/>
    <w:rsid w:val="0035153C"/>
    <w:rsid w:val="00351B83"/>
    <w:rsid w:val="00351CE3"/>
    <w:rsid w:val="003520CB"/>
    <w:rsid w:val="00354C3E"/>
    <w:rsid w:val="00360798"/>
    <w:rsid w:val="003619A8"/>
    <w:rsid w:val="00361FE4"/>
    <w:rsid w:val="003656E5"/>
    <w:rsid w:val="0036711B"/>
    <w:rsid w:val="00370A9A"/>
    <w:rsid w:val="00370BB6"/>
    <w:rsid w:val="00371317"/>
    <w:rsid w:val="00371A4A"/>
    <w:rsid w:val="003737AB"/>
    <w:rsid w:val="003805DA"/>
    <w:rsid w:val="003829A9"/>
    <w:rsid w:val="00387EF2"/>
    <w:rsid w:val="00393449"/>
    <w:rsid w:val="0039542E"/>
    <w:rsid w:val="00397EF9"/>
    <w:rsid w:val="003A014A"/>
    <w:rsid w:val="003A1734"/>
    <w:rsid w:val="003B379D"/>
    <w:rsid w:val="003B49FE"/>
    <w:rsid w:val="003D0472"/>
    <w:rsid w:val="003D0A98"/>
    <w:rsid w:val="003E35DB"/>
    <w:rsid w:val="003E529D"/>
    <w:rsid w:val="003E7489"/>
    <w:rsid w:val="003F03E5"/>
    <w:rsid w:val="003F1A70"/>
    <w:rsid w:val="003F1EE0"/>
    <w:rsid w:val="003F3AB6"/>
    <w:rsid w:val="003F3CEA"/>
    <w:rsid w:val="003F4515"/>
    <w:rsid w:val="003F471B"/>
    <w:rsid w:val="0041058A"/>
    <w:rsid w:val="00414C1B"/>
    <w:rsid w:val="004151C1"/>
    <w:rsid w:val="00415625"/>
    <w:rsid w:val="00416F2E"/>
    <w:rsid w:val="00431E99"/>
    <w:rsid w:val="00433938"/>
    <w:rsid w:val="004420AF"/>
    <w:rsid w:val="00442383"/>
    <w:rsid w:val="00442D34"/>
    <w:rsid w:val="0044482A"/>
    <w:rsid w:val="004477BC"/>
    <w:rsid w:val="00452C30"/>
    <w:rsid w:val="00452EAA"/>
    <w:rsid w:val="00457F5E"/>
    <w:rsid w:val="004632DA"/>
    <w:rsid w:val="00465668"/>
    <w:rsid w:val="00471154"/>
    <w:rsid w:val="00471676"/>
    <w:rsid w:val="00471BF4"/>
    <w:rsid w:val="00472385"/>
    <w:rsid w:val="00473001"/>
    <w:rsid w:val="00473828"/>
    <w:rsid w:val="00474EB1"/>
    <w:rsid w:val="0047513B"/>
    <w:rsid w:val="00477FCF"/>
    <w:rsid w:val="0048060B"/>
    <w:rsid w:val="00481AF5"/>
    <w:rsid w:val="00483303"/>
    <w:rsid w:val="004956C2"/>
    <w:rsid w:val="004A014F"/>
    <w:rsid w:val="004A7692"/>
    <w:rsid w:val="004B03A8"/>
    <w:rsid w:val="004B05F1"/>
    <w:rsid w:val="004B211D"/>
    <w:rsid w:val="004B3E86"/>
    <w:rsid w:val="004B79F6"/>
    <w:rsid w:val="004C1D46"/>
    <w:rsid w:val="004C33BF"/>
    <w:rsid w:val="004C70C9"/>
    <w:rsid w:val="004D02C0"/>
    <w:rsid w:val="004D129E"/>
    <w:rsid w:val="004D1313"/>
    <w:rsid w:val="004D4992"/>
    <w:rsid w:val="004E39EC"/>
    <w:rsid w:val="004E74AB"/>
    <w:rsid w:val="004E7688"/>
    <w:rsid w:val="004F1042"/>
    <w:rsid w:val="004F16FB"/>
    <w:rsid w:val="004F1F6B"/>
    <w:rsid w:val="004F4A08"/>
    <w:rsid w:val="00502E4B"/>
    <w:rsid w:val="00505ECA"/>
    <w:rsid w:val="00510A39"/>
    <w:rsid w:val="00510F1F"/>
    <w:rsid w:val="00511F21"/>
    <w:rsid w:val="00515D64"/>
    <w:rsid w:val="00521C10"/>
    <w:rsid w:val="0052D446"/>
    <w:rsid w:val="00530658"/>
    <w:rsid w:val="005335EF"/>
    <w:rsid w:val="00535F75"/>
    <w:rsid w:val="00537286"/>
    <w:rsid w:val="00537DDD"/>
    <w:rsid w:val="00540649"/>
    <w:rsid w:val="00544BAB"/>
    <w:rsid w:val="00544EF8"/>
    <w:rsid w:val="00561073"/>
    <w:rsid w:val="00562EBB"/>
    <w:rsid w:val="0056612B"/>
    <w:rsid w:val="0056765A"/>
    <w:rsid w:val="005679E1"/>
    <w:rsid w:val="00575C3B"/>
    <w:rsid w:val="005842BD"/>
    <w:rsid w:val="0059433B"/>
    <w:rsid w:val="00594903"/>
    <w:rsid w:val="00595CB2"/>
    <w:rsid w:val="0059601B"/>
    <w:rsid w:val="005965B1"/>
    <w:rsid w:val="005A22E2"/>
    <w:rsid w:val="005A310E"/>
    <w:rsid w:val="005A5D96"/>
    <w:rsid w:val="005A69D6"/>
    <w:rsid w:val="005A79E7"/>
    <w:rsid w:val="005B3967"/>
    <w:rsid w:val="005B6A0A"/>
    <w:rsid w:val="005B6C78"/>
    <w:rsid w:val="005C0BFB"/>
    <w:rsid w:val="005C195B"/>
    <w:rsid w:val="005C1A95"/>
    <w:rsid w:val="005C2D79"/>
    <w:rsid w:val="005C55CF"/>
    <w:rsid w:val="005D0698"/>
    <w:rsid w:val="005D61E2"/>
    <w:rsid w:val="005E1C5B"/>
    <w:rsid w:val="005E3351"/>
    <w:rsid w:val="005E6F10"/>
    <w:rsid w:val="005E79F3"/>
    <w:rsid w:val="005F2554"/>
    <w:rsid w:val="005F5106"/>
    <w:rsid w:val="005F74FA"/>
    <w:rsid w:val="0060335C"/>
    <w:rsid w:val="006120B3"/>
    <w:rsid w:val="00613103"/>
    <w:rsid w:val="00627F04"/>
    <w:rsid w:val="00630DD0"/>
    <w:rsid w:val="00631850"/>
    <w:rsid w:val="00634692"/>
    <w:rsid w:val="00635EBD"/>
    <w:rsid w:val="00637EEF"/>
    <w:rsid w:val="00640FAD"/>
    <w:rsid w:val="00641901"/>
    <w:rsid w:val="00641DCC"/>
    <w:rsid w:val="0064697C"/>
    <w:rsid w:val="00647AFF"/>
    <w:rsid w:val="00651EF4"/>
    <w:rsid w:val="0065210D"/>
    <w:rsid w:val="00653671"/>
    <w:rsid w:val="00654728"/>
    <w:rsid w:val="00656D2C"/>
    <w:rsid w:val="00660246"/>
    <w:rsid w:val="00665BEC"/>
    <w:rsid w:val="0067622F"/>
    <w:rsid w:val="00676B83"/>
    <w:rsid w:val="00680FC7"/>
    <w:rsid w:val="006813A9"/>
    <w:rsid w:val="0068398F"/>
    <w:rsid w:val="00687178"/>
    <w:rsid w:val="00687EB6"/>
    <w:rsid w:val="0069186C"/>
    <w:rsid w:val="006A13DC"/>
    <w:rsid w:val="006A430E"/>
    <w:rsid w:val="006A5B6B"/>
    <w:rsid w:val="006B0647"/>
    <w:rsid w:val="006B5871"/>
    <w:rsid w:val="006B6176"/>
    <w:rsid w:val="006B6D65"/>
    <w:rsid w:val="006B6F2A"/>
    <w:rsid w:val="006B73A2"/>
    <w:rsid w:val="006C4676"/>
    <w:rsid w:val="006C5A42"/>
    <w:rsid w:val="006C627A"/>
    <w:rsid w:val="006D07B1"/>
    <w:rsid w:val="006D0D70"/>
    <w:rsid w:val="006D1667"/>
    <w:rsid w:val="006D1769"/>
    <w:rsid w:val="006D211E"/>
    <w:rsid w:val="006D5127"/>
    <w:rsid w:val="006E022A"/>
    <w:rsid w:val="006E0ACA"/>
    <w:rsid w:val="006E1727"/>
    <w:rsid w:val="006E6474"/>
    <w:rsid w:val="006E770B"/>
    <w:rsid w:val="006F572E"/>
    <w:rsid w:val="00701F7B"/>
    <w:rsid w:val="00705165"/>
    <w:rsid w:val="00705749"/>
    <w:rsid w:val="007078F5"/>
    <w:rsid w:val="00707B74"/>
    <w:rsid w:val="00711080"/>
    <w:rsid w:val="00717137"/>
    <w:rsid w:val="00717B89"/>
    <w:rsid w:val="0072062F"/>
    <w:rsid w:val="00731D9B"/>
    <w:rsid w:val="00731FEC"/>
    <w:rsid w:val="00737F30"/>
    <w:rsid w:val="00740805"/>
    <w:rsid w:val="0074460B"/>
    <w:rsid w:val="007452F1"/>
    <w:rsid w:val="00747B91"/>
    <w:rsid w:val="007503E5"/>
    <w:rsid w:val="00750C8C"/>
    <w:rsid w:val="007518EC"/>
    <w:rsid w:val="00751C67"/>
    <w:rsid w:val="00760F1C"/>
    <w:rsid w:val="00761E28"/>
    <w:rsid w:val="00770741"/>
    <w:rsid w:val="007739DF"/>
    <w:rsid w:val="00780FE0"/>
    <w:rsid w:val="00781391"/>
    <w:rsid w:val="007818F6"/>
    <w:rsid w:val="0078496F"/>
    <w:rsid w:val="00784E2A"/>
    <w:rsid w:val="00785474"/>
    <w:rsid w:val="00787BF4"/>
    <w:rsid w:val="00790844"/>
    <w:rsid w:val="00791996"/>
    <w:rsid w:val="00791EC8"/>
    <w:rsid w:val="007922B6"/>
    <w:rsid w:val="00796210"/>
    <w:rsid w:val="007A034D"/>
    <w:rsid w:val="007A3FF8"/>
    <w:rsid w:val="007A511D"/>
    <w:rsid w:val="007A7601"/>
    <w:rsid w:val="007B0F6F"/>
    <w:rsid w:val="007B176D"/>
    <w:rsid w:val="007B2E3E"/>
    <w:rsid w:val="007B4140"/>
    <w:rsid w:val="007B47C2"/>
    <w:rsid w:val="007C03A9"/>
    <w:rsid w:val="007C2534"/>
    <w:rsid w:val="007C5B46"/>
    <w:rsid w:val="007D1B74"/>
    <w:rsid w:val="007D59ED"/>
    <w:rsid w:val="007D6540"/>
    <w:rsid w:val="007E0D3F"/>
    <w:rsid w:val="007E12D3"/>
    <w:rsid w:val="007E282F"/>
    <w:rsid w:val="007E4018"/>
    <w:rsid w:val="007E42B2"/>
    <w:rsid w:val="007E4B0B"/>
    <w:rsid w:val="007E4B80"/>
    <w:rsid w:val="007E674B"/>
    <w:rsid w:val="007F1AA5"/>
    <w:rsid w:val="007F1F58"/>
    <w:rsid w:val="007F517C"/>
    <w:rsid w:val="007F720B"/>
    <w:rsid w:val="00801796"/>
    <w:rsid w:val="00801893"/>
    <w:rsid w:val="008076D9"/>
    <w:rsid w:val="008117A0"/>
    <w:rsid w:val="0081239B"/>
    <w:rsid w:val="00815F73"/>
    <w:rsid w:val="008161D9"/>
    <w:rsid w:val="00816579"/>
    <w:rsid w:val="00817541"/>
    <w:rsid w:val="00823B2F"/>
    <w:rsid w:val="00825AC7"/>
    <w:rsid w:val="008307A0"/>
    <w:rsid w:val="0083093D"/>
    <w:rsid w:val="0083111D"/>
    <w:rsid w:val="00831545"/>
    <w:rsid w:val="00837727"/>
    <w:rsid w:val="008429F4"/>
    <w:rsid w:val="008463DA"/>
    <w:rsid w:val="008474FE"/>
    <w:rsid w:val="00850659"/>
    <w:rsid w:val="00851F0F"/>
    <w:rsid w:val="00852474"/>
    <w:rsid w:val="008526D0"/>
    <w:rsid w:val="008562C2"/>
    <w:rsid w:val="008578A8"/>
    <w:rsid w:val="008600D6"/>
    <w:rsid w:val="008626D4"/>
    <w:rsid w:val="00862B34"/>
    <w:rsid w:val="008641C4"/>
    <w:rsid w:val="008770E2"/>
    <w:rsid w:val="00877B5E"/>
    <w:rsid w:val="00882494"/>
    <w:rsid w:val="00882C8C"/>
    <w:rsid w:val="00886B9E"/>
    <w:rsid w:val="00887F4E"/>
    <w:rsid w:val="008909B0"/>
    <w:rsid w:val="00893FB3"/>
    <w:rsid w:val="008945C5"/>
    <w:rsid w:val="008A0C0C"/>
    <w:rsid w:val="008A0F43"/>
    <w:rsid w:val="008A4152"/>
    <w:rsid w:val="008A6C3E"/>
    <w:rsid w:val="008A732C"/>
    <w:rsid w:val="008B1171"/>
    <w:rsid w:val="008B33C1"/>
    <w:rsid w:val="008B3A59"/>
    <w:rsid w:val="008B4AEC"/>
    <w:rsid w:val="008B674F"/>
    <w:rsid w:val="008B7BEF"/>
    <w:rsid w:val="008C2E17"/>
    <w:rsid w:val="008C4924"/>
    <w:rsid w:val="008C6CEF"/>
    <w:rsid w:val="008E2A10"/>
    <w:rsid w:val="008E5517"/>
    <w:rsid w:val="008E59B3"/>
    <w:rsid w:val="008E7421"/>
    <w:rsid w:val="008F3368"/>
    <w:rsid w:val="00903544"/>
    <w:rsid w:val="00905C80"/>
    <w:rsid w:val="009067E3"/>
    <w:rsid w:val="00913838"/>
    <w:rsid w:val="009146C3"/>
    <w:rsid w:val="0091681A"/>
    <w:rsid w:val="00916DF4"/>
    <w:rsid w:val="00916F75"/>
    <w:rsid w:val="009207E8"/>
    <w:rsid w:val="009240AF"/>
    <w:rsid w:val="00924788"/>
    <w:rsid w:val="00925C72"/>
    <w:rsid w:val="00927465"/>
    <w:rsid w:val="00931400"/>
    <w:rsid w:val="00932358"/>
    <w:rsid w:val="00932847"/>
    <w:rsid w:val="0093479D"/>
    <w:rsid w:val="00941774"/>
    <w:rsid w:val="00946AC4"/>
    <w:rsid w:val="00951003"/>
    <w:rsid w:val="009516A7"/>
    <w:rsid w:val="00956C68"/>
    <w:rsid w:val="00956F36"/>
    <w:rsid w:val="00960220"/>
    <w:rsid w:val="00960A25"/>
    <w:rsid w:val="00962DE4"/>
    <w:rsid w:val="0096338D"/>
    <w:rsid w:val="0096543E"/>
    <w:rsid w:val="00970CB1"/>
    <w:rsid w:val="009725FC"/>
    <w:rsid w:val="00973FB0"/>
    <w:rsid w:val="0098234A"/>
    <w:rsid w:val="009840DD"/>
    <w:rsid w:val="00984BC4"/>
    <w:rsid w:val="009909E4"/>
    <w:rsid w:val="00991A1A"/>
    <w:rsid w:val="009A05AE"/>
    <w:rsid w:val="009A33A5"/>
    <w:rsid w:val="009A3B74"/>
    <w:rsid w:val="009A5D5A"/>
    <w:rsid w:val="009A6BED"/>
    <w:rsid w:val="009B131C"/>
    <w:rsid w:val="009B3E6D"/>
    <w:rsid w:val="009C01FF"/>
    <w:rsid w:val="009C0C19"/>
    <w:rsid w:val="009C5CB5"/>
    <w:rsid w:val="009D1C15"/>
    <w:rsid w:val="009D3F48"/>
    <w:rsid w:val="009D6A5A"/>
    <w:rsid w:val="009D6B6C"/>
    <w:rsid w:val="009E25FE"/>
    <w:rsid w:val="009E3615"/>
    <w:rsid w:val="009E36DE"/>
    <w:rsid w:val="009E7F5D"/>
    <w:rsid w:val="009F0C90"/>
    <w:rsid w:val="009F2165"/>
    <w:rsid w:val="009F431B"/>
    <w:rsid w:val="009F6E6B"/>
    <w:rsid w:val="009F7B3D"/>
    <w:rsid w:val="00A011E6"/>
    <w:rsid w:val="00A02C19"/>
    <w:rsid w:val="00A048FE"/>
    <w:rsid w:val="00A0747F"/>
    <w:rsid w:val="00A076AE"/>
    <w:rsid w:val="00A11940"/>
    <w:rsid w:val="00A12196"/>
    <w:rsid w:val="00A13797"/>
    <w:rsid w:val="00A152B2"/>
    <w:rsid w:val="00A24192"/>
    <w:rsid w:val="00A25BF4"/>
    <w:rsid w:val="00A31088"/>
    <w:rsid w:val="00A32B9F"/>
    <w:rsid w:val="00A3576B"/>
    <w:rsid w:val="00A42A98"/>
    <w:rsid w:val="00A44954"/>
    <w:rsid w:val="00A44D80"/>
    <w:rsid w:val="00A47A32"/>
    <w:rsid w:val="00A52618"/>
    <w:rsid w:val="00A54167"/>
    <w:rsid w:val="00A63607"/>
    <w:rsid w:val="00A64FBF"/>
    <w:rsid w:val="00A66F18"/>
    <w:rsid w:val="00A671E7"/>
    <w:rsid w:val="00A75D28"/>
    <w:rsid w:val="00A76198"/>
    <w:rsid w:val="00A825F5"/>
    <w:rsid w:val="00A8364A"/>
    <w:rsid w:val="00A8782E"/>
    <w:rsid w:val="00A879B5"/>
    <w:rsid w:val="00A97152"/>
    <w:rsid w:val="00A97D8F"/>
    <w:rsid w:val="00AA1F9B"/>
    <w:rsid w:val="00AA24DE"/>
    <w:rsid w:val="00AA32FA"/>
    <w:rsid w:val="00AA4E06"/>
    <w:rsid w:val="00AA5E17"/>
    <w:rsid w:val="00AB4A3B"/>
    <w:rsid w:val="00AB4CAE"/>
    <w:rsid w:val="00AB73B6"/>
    <w:rsid w:val="00AD1318"/>
    <w:rsid w:val="00AD77EF"/>
    <w:rsid w:val="00AF0915"/>
    <w:rsid w:val="00AF1D81"/>
    <w:rsid w:val="00AF42F9"/>
    <w:rsid w:val="00AF4B56"/>
    <w:rsid w:val="00AF7CF1"/>
    <w:rsid w:val="00B01B58"/>
    <w:rsid w:val="00B038A6"/>
    <w:rsid w:val="00B1021A"/>
    <w:rsid w:val="00B10A61"/>
    <w:rsid w:val="00B11EED"/>
    <w:rsid w:val="00B12C18"/>
    <w:rsid w:val="00B14D4F"/>
    <w:rsid w:val="00B2040A"/>
    <w:rsid w:val="00B21872"/>
    <w:rsid w:val="00B32FEF"/>
    <w:rsid w:val="00B35079"/>
    <w:rsid w:val="00B35601"/>
    <w:rsid w:val="00B37782"/>
    <w:rsid w:val="00B37FB6"/>
    <w:rsid w:val="00B4522F"/>
    <w:rsid w:val="00B46860"/>
    <w:rsid w:val="00B50DC0"/>
    <w:rsid w:val="00B525A9"/>
    <w:rsid w:val="00B6151D"/>
    <w:rsid w:val="00B64603"/>
    <w:rsid w:val="00B652C1"/>
    <w:rsid w:val="00B652E9"/>
    <w:rsid w:val="00B73B4D"/>
    <w:rsid w:val="00B82B89"/>
    <w:rsid w:val="00B8639F"/>
    <w:rsid w:val="00B8735C"/>
    <w:rsid w:val="00B8778D"/>
    <w:rsid w:val="00B9168F"/>
    <w:rsid w:val="00B958C1"/>
    <w:rsid w:val="00BA04F0"/>
    <w:rsid w:val="00BA0F27"/>
    <w:rsid w:val="00BA5987"/>
    <w:rsid w:val="00BA5C60"/>
    <w:rsid w:val="00BA6D74"/>
    <w:rsid w:val="00BC504D"/>
    <w:rsid w:val="00BC5A82"/>
    <w:rsid w:val="00BD1B79"/>
    <w:rsid w:val="00BD4124"/>
    <w:rsid w:val="00BD663A"/>
    <w:rsid w:val="00BE0803"/>
    <w:rsid w:val="00BE368B"/>
    <w:rsid w:val="00BE3E3C"/>
    <w:rsid w:val="00BE4B9B"/>
    <w:rsid w:val="00BE52EF"/>
    <w:rsid w:val="00BE5683"/>
    <w:rsid w:val="00BF0DBF"/>
    <w:rsid w:val="00BF3158"/>
    <w:rsid w:val="00BF3AF7"/>
    <w:rsid w:val="00BF5C17"/>
    <w:rsid w:val="00BF5D07"/>
    <w:rsid w:val="00BF6E48"/>
    <w:rsid w:val="00BF7692"/>
    <w:rsid w:val="00BF7BCA"/>
    <w:rsid w:val="00C00C6A"/>
    <w:rsid w:val="00C023F5"/>
    <w:rsid w:val="00C02AC4"/>
    <w:rsid w:val="00C05071"/>
    <w:rsid w:val="00C07258"/>
    <w:rsid w:val="00C11997"/>
    <w:rsid w:val="00C13FDD"/>
    <w:rsid w:val="00C17551"/>
    <w:rsid w:val="00C229B5"/>
    <w:rsid w:val="00C229F3"/>
    <w:rsid w:val="00C23221"/>
    <w:rsid w:val="00C2559C"/>
    <w:rsid w:val="00C273B4"/>
    <w:rsid w:val="00C27B11"/>
    <w:rsid w:val="00C350D1"/>
    <w:rsid w:val="00C373CE"/>
    <w:rsid w:val="00C42591"/>
    <w:rsid w:val="00C4424D"/>
    <w:rsid w:val="00C46D0E"/>
    <w:rsid w:val="00C50E6B"/>
    <w:rsid w:val="00C52148"/>
    <w:rsid w:val="00C52490"/>
    <w:rsid w:val="00C53146"/>
    <w:rsid w:val="00C5560A"/>
    <w:rsid w:val="00C56379"/>
    <w:rsid w:val="00C568E0"/>
    <w:rsid w:val="00C735F4"/>
    <w:rsid w:val="00C7A751"/>
    <w:rsid w:val="00C80C4E"/>
    <w:rsid w:val="00C82EC9"/>
    <w:rsid w:val="00C92F62"/>
    <w:rsid w:val="00C93571"/>
    <w:rsid w:val="00C94434"/>
    <w:rsid w:val="00CA23C3"/>
    <w:rsid w:val="00CA3A62"/>
    <w:rsid w:val="00CA559B"/>
    <w:rsid w:val="00CA5B1E"/>
    <w:rsid w:val="00CB2290"/>
    <w:rsid w:val="00CB22C7"/>
    <w:rsid w:val="00CB22FC"/>
    <w:rsid w:val="00CB2459"/>
    <w:rsid w:val="00CB38BD"/>
    <w:rsid w:val="00CB49D4"/>
    <w:rsid w:val="00CC4615"/>
    <w:rsid w:val="00CC6913"/>
    <w:rsid w:val="00CC772D"/>
    <w:rsid w:val="00CD051F"/>
    <w:rsid w:val="00CD4502"/>
    <w:rsid w:val="00CD61C0"/>
    <w:rsid w:val="00CE0E7A"/>
    <w:rsid w:val="00CE3F6A"/>
    <w:rsid w:val="00CF3285"/>
    <w:rsid w:val="00CF3F3F"/>
    <w:rsid w:val="00CF6CE1"/>
    <w:rsid w:val="00D02B4E"/>
    <w:rsid w:val="00D0707B"/>
    <w:rsid w:val="00D10200"/>
    <w:rsid w:val="00D13075"/>
    <w:rsid w:val="00D1535B"/>
    <w:rsid w:val="00D2028F"/>
    <w:rsid w:val="00D20BF2"/>
    <w:rsid w:val="00D21005"/>
    <w:rsid w:val="00D22340"/>
    <w:rsid w:val="00D2496C"/>
    <w:rsid w:val="00D27A25"/>
    <w:rsid w:val="00D30738"/>
    <w:rsid w:val="00D33681"/>
    <w:rsid w:val="00D34A16"/>
    <w:rsid w:val="00D35067"/>
    <w:rsid w:val="00D3536B"/>
    <w:rsid w:val="00D37540"/>
    <w:rsid w:val="00D4238F"/>
    <w:rsid w:val="00D43767"/>
    <w:rsid w:val="00D5080C"/>
    <w:rsid w:val="00D51A2A"/>
    <w:rsid w:val="00D51FD2"/>
    <w:rsid w:val="00D53273"/>
    <w:rsid w:val="00D62359"/>
    <w:rsid w:val="00D64492"/>
    <w:rsid w:val="00D65F7D"/>
    <w:rsid w:val="00D66145"/>
    <w:rsid w:val="00D6718F"/>
    <w:rsid w:val="00D70F48"/>
    <w:rsid w:val="00D719AA"/>
    <w:rsid w:val="00D72BA1"/>
    <w:rsid w:val="00D74187"/>
    <w:rsid w:val="00D77AFD"/>
    <w:rsid w:val="00D77B3C"/>
    <w:rsid w:val="00D77E51"/>
    <w:rsid w:val="00D80163"/>
    <w:rsid w:val="00D808EF"/>
    <w:rsid w:val="00D80D82"/>
    <w:rsid w:val="00D83591"/>
    <w:rsid w:val="00D85EDE"/>
    <w:rsid w:val="00D90253"/>
    <w:rsid w:val="00D928CF"/>
    <w:rsid w:val="00D95F62"/>
    <w:rsid w:val="00DA1BF3"/>
    <w:rsid w:val="00DA2971"/>
    <w:rsid w:val="00DA30EA"/>
    <w:rsid w:val="00DA4A11"/>
    <w:rsid w:val="00DA7271"/>
    <w:rsid w:val="00DB5BD7"/>
    <w:rsid w:val="00DD24DB"/>
    <w:rsid w:val="00DD550C"/>
    <w:rsid w:val="00DD56FD"/>
    <w:rsid w:val="00DD7080"/>
    <w:rsid w:val="00DE150A"/>
    <w:rsid w:val="00DE2723"/>
    <w:rsid w:val="00DE3714"/>
    <w:rsid w:val="00DE399E"/>
    <w:rsid w:val="00DE780D"/>
    <w:rsid w:val="00E03F89"/>
    <w:rsid w:val="00E04113"/>
    <w:rsid w:val="00E05EC8"/>
    <w:rsid w:val="00E106C0"/>
    <w:rsid w:val="00E10B15"/>
    <w:rsid w:val="00E16D29"/>
    <w:rsid w:val="00E2130C"/>
    <w:rsid w:val="00E23203"/>
    <w:rsid w:val="00E3010C"/>
    <w:rsid w:val="00E3112D"/>
    <w:rsid w:val="00E316EE"/>
    <w:rsid w:val="00E31FC9"/>
    <w:rsid w:val="00E332D3"/>
    <w:rsid w:val="00E34502"/>
    <w:rsid w:val="00E413C5"/>
    <w:rsid w:val="00E41F0E"/>
    <w:rsid w:val="00E4569D"/>
    <w:rsid w:val="00E45977"/>
    <w:rsid w:val="00E460A3"/>
    <w:rsid w:val="00E4745B"/>
    <w:rsid w:val="00E500D7"/>
    <w:rsid w:val="00E51AD1"/>
    <w:rsid w:val="00E56F47"/>
    <w:rsid w:val="00E64125"/>
    <w:rsid w:val="00E66964"/>
    <w:rsid w:val="00E6774F"/>
    <w:rsid w:val="00E73B14"/>
    <w:rsid w:val="00E75E8E"/>
    <w:rsid w:val="00E761FB"/>
    <w:rsid w:val="00E8063C"/>
    <w:rsid w:val="00E80F84"/>
    <w:rsid w:val="00E83B6E"/>
    <w:rsid w:val="00E83C67"/>
    <w:rsid w:val="00E84226"/>
    <w:rsid w:val="00E84919"/>
    <w:rsid w:val="00E86A42"/>
    <w:rsid w:val="00E90091"/>
    <w:rsid w:val="00E92279"/>
    <w:rsid w:val="00E95599"/>
    <w:rsid w:val="00E95DA9"/>
    <w:rsid w:val="00E96402"/>
    <w:rsid w:val="00E97F6B"/>
    <w:rsid w:val="00EA0A5C"/>
    <w:rsid w:val="00EA5ED1"/>
    <w:rsid w:val="00EB08E0"/>
    <w:rsid w:val="00EB248A"/>
    <w:rsid w:val="00EB2AE9"/>
    <w:rsid w:val="00EB3CFD"/>
    <w:rsid w:val="00EB3E91"/>
    <w:rsid w:val="00EB3EA8"/>
    <w:rsid w:val="00EB576F"/>
    <w:rsid w:val="00EB719E"/>
    <w:rsid w:val="00EB7E5D"/>
    <w:rsid w:val="00EC061A"/>
    <w:rsid w:val="00EC0640"/>
    <w:rsid w:val="00EC246B"/>
    <w:rsid w:val="00EC3933"/>
    <w:rsid w:val="00EC7979"/>
    <w:rsid w:val="00ED2213"/>
    <w:rsid w:val="00ED2E6F"/>
    <w:rsid w:val="00ED39E5"/>
    <w:rsid w:val="00ED41A7"/>
    <w:rsid w:val="00ED5A0B"/>
    <w:rsid w:val="00ED5C24"/>
    <w:rsid w:val="00ED7DD0"/>
    <w:rsid w:val="00EE4283"/>
    <w:rsid w:val="00EF4A99"/>
    <w:rsid w:val="00F013E7"/>
    <w:rsid w:val="00F033B0"/>
    <w:rsid w:val="00F06C00"/>
    <w:rsid w:val="00F07F91"/>
    <w:rsid w:val="00F14504"/>
    <w:rsid w:val="00F174C8"/>
    <w:rsid w:val="00F17A90"/>
    <w:rsid w:val="00F205B0"/>
    <w:rsid w:val="00F21155"/>
    <w:rsid w:val="00F2243C"/>
    <w:rsid w:val="00F22817"/>
    <w:rsid w:val="00F34A66"/>
    <w:rsid w:val="00F36765"/>
    <w:rsid w:val="00F406E6"/>
    <w:rsid w:val="00F46141"/>
    <w:rsid w:val="00F46CF7"/>
    <w:rsid w:val="00F50256"/>
    <w:rsid w:val="00F51244"/>
    <w:rsid w:val="00F512DE"/>
    <w:rsid w:val="00F521C0"/>
    <w:rsid w:val="00F52204"/>
    <w:rsid w:val="00F535C6"/>
    <w:rsid w:val="00F66119"/>
    <w:rsid w:val="00F67BE3"/>
    <w:rsid w:val="00F72897"/>
    <w:rsid w:val="00F72FD9"/>
    <w:rsid w:val="00F749D9"/>
    <w:rsid w:val="00F77B13"/>
    <w:rsid w:val="00F81319"/>
    <w:rsid w:val="00F821EA"/>
    <w:rsid w:val="00F9325C"/>
    <w:rsid w:val="00F95FE2"/>
    <w:rsid w:val="00FB2674"/>
    <w:rsid w:val="00FB3E4B"/>
    <w:rsid w:val="00FD2F56"/>
    <w:rsid w:val="00FD3C5B"/>
    <w:rsid w:val="00FD4B7A"/>
    <w:rsid w:val="00FD57B4"/>
    <w:rsid w:val="00FD6EB7"/>
    <w:rsid w:val="00FE24AE"/>
    <w:rsid w:val="00FE4D5D"/>
    <w:rsid w:val="00FE77FE"/>
    <w:rsid w:val="00FE7B14"/>
    <w:rsid w:val="00FF1803"/>
    <w:rsid w:val="00FF54C7"/>
    <w:rsid w:val="00FF7693"/>
    <w:rsid w:val="015CD877"/>
    <w:rsid w:val="01A2EBF9"/>
    <w:rsid w:val="01ECFE5C"/>
    <w:rsid w:val="021A3FE0"/>
    <w:rsid w:val="02CAC3D3"/>
    <w:rsid w:val="02FC5521"/>
    <w:rsid w:val="035063B6"/>
    <w:rsid w:val="03903A25"/>
    <w:rsid w:val="03A3D903"/>
    <w:rsid w:val="04365323"/>
    <w:rsid w:val="043F76C4"/>
    <w:rsid w:val="044375E4"/>
    <w:rsid w:val="045C4076"/>
    <w:rsid w:val="046D3172"/>
    <w:rsid w:val="04974036"/>
    <w:rsid w:val="049F5625"/>
    <w:rsid w:val="04CC652B"/>
    <w:rsid w:val="051C4C85"/>
    <w:rsid w:val="054DBAB4"/>
    <w:rsid w:val="058AB985"/>
    <w:rsid w:val="05DC16B7"/>
    <w:rsid w:val="05EFF433"/>
    <w:rsid w:val="0682D296"/>
    <w:rsid w:val="0691B017"/>
    <w:rsid w:val="06A61FC6"/>
    <w:rsid w:val="06CE961D"/>
    <w:rsid w:val="073F3CB9"/>
    <w:rsid w:val="074D74F9"/>
    <w:rsid w:val="078C1899"/>
    <w:rsid w:val="079ED652"/>
    <w:rsid w:val="07BA2D49"/>
    <w:rsid w:val="07C36EDB"/>
    <w:rsid w:val="07C43983"/>
    <w:rsid w:val="07CFC644"/>
    <w:rsid w:val="07F704EB"/>
    <w:rsid w:val="081049D6"/>
    <w:rsid w:val="081DEED9"/>
    <w:rsid w:val="0841F027"/>
    <w:rsid w:val="089760FB"/>
    <w:rsid w:val="08A69ABD"/>
    <w:rsid w:val="08A90415"/>
    <w:rsid w:val="08C45E18"/>
    <w:rsid w:val="08CDE9CD"/>
    <w:rsid w:val="0940B267"/>
    <w:rsid w:val="096B96A5"/>
    <w:rsid w:val="096BC084"/>
    <w:rsid w:val="0976EA68"/>
    <w:rsid w:val="09B6FA1A"/>
    <w:rsid w:val="09C3B892"/>
    <w:rsid w:val="09E1A480"/>
    <w:rsid w:val="0A32997F"/>
    <w:rsid w:val="0A8892E0"/>
    <w:rsid w:val="0AC089BC"/>
    <w:rsid w:val="0AEC7CDF"/>
    <w:rsid w:val="0B00F0C4"/>
    <w:rsid w:val="0B362C69"/>
    <w:rsid w:val="0B649B94"/>
    <w:rsid w:val="0B877294"/>
    <w:rsid w:val="0BA5B707"/>
    <w:rsid w:val="0BB78BD9"/>
    <w:rsid w:val="0BE382A4"/>
    <w:rsid w:val="0BF26DF9"/>
    <w:rsid w:val="0C1761B1"/>
    <w:rsid w:val="0C5C7ECC"/>
    <w:rsid w:val="0C7D35B6"/>
    <w:rsid w:val="0CD4A132"/>
    <w:rsid w:val="0CF32EBE"/>
    <w:rsid w:val="0D0A7CE1"/>
    <w:rsid w:val="0D57EE5C"/>
    <w:rsid w:val="0D65A696"/>
    <w:rsid w:val="0D8C46BF"/>
    <w:rsid w:val="0D9C918B"/>
    <w:rsid w:val="0DB388F4"/>
    <w:rsid w:val="0DF84F2D"/>
    <w:rsid w:val="0E072DF0"/>
    <w:rsid w:val="0E128A93"/>
    <w:rsid w:val="0EFE6B01"/>
    <w:rsid w:val="0F440592"/>
    <w:rsid w:val="0F8885CD"/>
    <w:rsid w:val="0FC0D798"/>
    <w:rsid w:val="10231626"/>
    <w:rsid w:val="106798F6"/>
    <w:rsid w:val="109AD671"/>
    <w:rsid w:val="10CBE3EA"/>
    <w:rsid w:val="11115372"/>
    <w:rsid w:val="115874C9"/>
    <w:rsid w:val="11733BFC"/>
    <w:rsid w:val="117D6720"/>
    <w:rsid w:val="11984F3F"/>
    <w:rsid w:val="11ABA8C2"/>
    <w:rsid w:val="1216AD62"/>
    <w:rsid w:val="122924F5"/>
    <w:rsid w:val="1238E462"/>
    <w:rsid w:val="128C2E73"/>
    <w:rsid w:val="1290F719"/>
    <w:rsid w:val="130B91DB"/>
    <w:rsid w:val="132DCAC2"/>
    <w:rsid w:val="1343E2B6"/>
    <w:rsid w:val="1422CA78"/>
    <w:rsid w:val="148FEEF4"/>
    <w:rsid w:val="14A2A8B3"/>
    <w:rsid w:val="14AD8283"/>
    <w:rsid w:val="1541BFB8"/>
    <w:rsid w:val="156D5D62"/>
    <w:rsid w:val="15C24EE7"/>
    <w:rsid w:val="15C5C9BB"/>
    <w:rsid w:val="16288417"/>
    <w:rsid w:val="162B960D"/>
    <w:rsid w:val="163ACCCF"/>
    <w:rsid w:val="16497AA9"/>
    <w:rsid w:val="16A23D5F"/>
    <w:rsid w:val="16CB5C2D"/>
    <w:rsid w:val="17033729"/>
    <w:rsid w:val="174A7066"/>
    <w:rsid w:val="175D62AD"/>
    <w:rsid w:val="179ACCFC"/>
    <w:rsid w:val="187457E9"/>
    <w:rsid w:val="18D61EB3"/>
    <w:rsid w:val="18E143F6"/>
    <w:rsid w:val="18F1B3A7"/>
    <w:rsid w:val="1932C8C1"/>
    <w:rsid w:val="197296A7"/>
    <w:rsid w:val="1998B0E6"/>
    <w:rsid w:val="19A0AFDB"/>
    <w:rsid w:val="19A0C8A8"/>
    <w:rsid w:val="19DAAE0B"/>
    <w:rsid w:val="19E44DE4"/>
    <w:rsid w:val="19E84C4F"/>
    <w:rsid w:val="1A4662CC"/>
    <w:rsid w:val="1A4CDF01"/>
    <w:rsid w:val="1A8C8548"/>
    <w:rsid w:val="1AA5B155"/>
    <w:rsid w:val="1AB73A03"/>
    <w:rsid w:val="1AD24826"/>
    <w:rsid w:val="1BCF7853"/>
    <w:rsid w:val="1C879B35"/>
    <w:rsid w:val="1C9BC1CE"/>
    <w:rsid w:val="1D394EA0"/>
    <w:rsid w:val="1DDBA01D"/>
    <w:rsid w:val="1E6D83F6"/>
    <w:rsid w:val="1E79A7B2"/>
    <w:rsid w:val="1E8D52F8"/>
    <w:rsid w:val="1E93FB63"/>
    <w:rsid w:val="1EB579FB"/>
    <w:rsid w:val="1EBAB008"/>
    <w:rsid w:val="1F0E67D9"/>
    <w:rsid w:val="1F3DD0D2"/>
    <w:rsid w:val="1F5F8B03"/>
    <w:rsid w:val="1F75557F"/>
    <w:rsid w:val="1FAA5761"/>
    <w:rsid w:val="1FBAE597"/>
    <w:rsid w:val="1FFF4729"/>
    <w:rsid w:val="20043D3C"/>
    <w:rsid w:val="200BA916"/>
    <w:rsid w:val="20662DBD"/>
    <w:rsid w:val="206825FB"/>
    <w:rsid w:val="206D33F8"/>
    <w:rsid w:val="21093B06"/>
    <w:rsid w:val="213D8043"/>
    <w:rsid w:val="21505BF0"/>
    <w:rsid w:val="21BC64D6"/>
    <w:rsid w:val="21C4BD44"/>
    <w:rsid w:val="21D881D9"/>
    <w:rsid w:val="21E3024D"/>
    <w:rsid w:val="21FE2977"/>
    <w:rsid w:val="22090459"/>
    <w:rsid w:val="225F5E58"/>
    <w:rsid w:val="2262E5A1"/>
    <w:rsid w:val="227E2610"/>
    <w:rsid w:val="228D230D"/>
    <w:rsid w:val="22DD1D14"/>
    <w:rsid w:val="22F11A00"/>
    <w:rsid w:val="23178BBD"/>
    <w:rsid w:val="2344D4BF"/>
    <w:rsid w:val="23658A73"/>
    <w:rsid w:val="23754567"/>
    <w:rsid w:val="2375FE84"/>
    <w:rsid w:val="23D0EFC5"/>
    <w:rsid w:val="2403374B"/>
    <w:rsid w:val="2496F320"/>
    <w:rsid w:val="24B452C6"/>
    <w:rsid w:val="24B9F0D5"/>
    <w:rsid w:val="24CA3E11"/>
    <w:rsid w:val="24D2B84C"/>
    <w:rsid w:val="24F5F098"/>
    <w:rsid w:val="257D66DF"/>
    <w:rsid w:val="25CCB155"/>
    <w:rsid w:val="25F160DB"/>
    <w:rsid w:val="25FFE2A8"/>
    <w:rsid w:val="263A42D5"/>
    <w:rsid w:val="265C8A64"/>
    <w:rsid w:val="268DB7B6"/>
    <w:rsid w:val="269E8D63"/>
    <w:rsid w:val="26AF8565"/>
    <w:rsid w:val="26DC757C"/>
    <w:rsid w:val="27164E1A"/>
    <w:rsid w:val="271DBF34"/>
    <w:rsid w:val="2725AC61"/>
    <w:rsid w:val="27ED6D26"/>
    <w:rsid w:val="283C7DC4"/>
    <w:rsid w:val="28FF5546"/>
    <w:rsid w:val="29595669"/>
    <w:rsid w:val="29C1EA51"/>
    <w:rsid w:val="29D2AC1F"/>
    <w:rsid w:val="29D90C19"/>
    <w:rsid w:val="29F05B5E"/>
    <w:rsid w:val="2ABA2B6E"/>
    <w:rsid w:val="2B663BC2"/>
    <w:rsid w:val="2B9DF58F"/>
    <w:rsid w:val="2BE59456"/>
    <w:rsid w:val="2BECBC17"/>
    <w:rsid w:val="2BEEA0A1"/>
    <w:rsid w:val="2C1D2BDE"/>
    <w:rsid w:val="2C7710B7"/>
    <w:rsid w:val="2CFA534A"/>
    <w:rsid w:val="2D0C6CB9"/>
    <w:rsid w:val="2D6FCF0E"/>
    <w:rsid w:val="2E1BBBF1"/>
    <w:rsid w:val="2E711C6B"/>
    <w:rsid w:val="2E799A92"/>
    <w:rsid w:val="2E949EEC"/>
    <w:rsid w:val="2EA40269"/>
    <w:rsid w:val="2EC017FA"/>
    <w:rsid w:val="2EE21764"/>
    <w:rsid w:val="2EFEB780"/>
    <w:rsid w:val="2F1BA1D6"/>
    <w:rsid w:val="2F2805DF"/>
    <w:rsid w:val="2F5429E3"/>
    <w:rsid w:val="2F631948"/>
    <w:rsid w:val="2F63F30B"/>
    <w:rsid w:val="2FC058BE"/>
    <w:rsid w:val="3008AB5D"/>
    <w:rsid w:val="3059EF8D"/>
    <w:rsid w:val="305ECA7D"/>
    <w:rsid w:val="307955FE"/>
    <w:rsid w:val="3096B1B8"/>
    <w:rsid w:val="30CCC5F5"/>
    <w:rsid w:val="3167D81C"/>
    <w:rsid w:val="317CC9E5"/>
    <w:rsid w:val="318EC4AB"/>
    <w:rsid w:val="319812F7"/>
    <w:rsid w:val="31C5AEC8"/>
    <w:rsid w:val="31C7AA11"/>
    <w:rsid w:val="31FEF98B"/>
    <w:rsid w:val="321AF238"/>
    <w:rsid w:val="3232480A"/>
    <w:rsid w:val="32662825"/>
    <w:rsid w:val="32890BAF"/>
    <w:rsid w:val="328FC8B1"/>
    <w:rsid w:val="3290CBFD"/>
    <w:rsid w:val="32BFF60B"/>
    <w:rsid w:val="32ECC802"/>
    <w:rsid w:val="32F1EC1D"/>
    <w:rsid w:val="3312EB16"/>
    <w:rsid w:val="333FFD9A"/>
    <w:rsid w:val="33404C1F"/>
    <w:rsid w:val="3359FA45"/>
    <w:rsid w:val="3389544D"/>
    <w:rsid w:val="33CF14CE"/>
    <w:rsid w:val="340EA6F1"/>
    <w:rsid w:val="34188B10"/>
    <w:rsid w:val="342C9C5E"/>
    <w:rsid w:val="34667C9A"/>
    <w:rsid w:val="34A7C8F0"/>
    <w:rsid w:val="35368E25"/>
    <w:rsid w:val="35C86CBF"/>
    <w:rsid w:val="3617D257"/>
    <w:rsid w:val="36A8EE69"/>
    <w:rsid w:val="36AFACFF"/>
    <w:rsid w:val="36E97A8A"/>
    <w:rsid w:val="371B1D99"/>
    <w:rsid w:val="378195E6"/>
    <w:rsid w:val="37866285"/>
    <w:rsid w:val="379171D8"/>
    <w:rsid w:val="37DCE3FB"/>
    <w:rsid w:val="386283DE"/>
    <w:rsid w:val="38AE42EC"/>
    <w:rsid w:val="38C3BBE4"/>
    <w:rsid w:val="38D43747"/>
    <w:rsid w:val="38DD2022"/>
    <w:rsid w:val="390879EE"/>
    <w:rsid w:val="39202E41"/>
    <w:rsid w:val="39558AA5"/>
    <w:rsid w:val="39597A18"/>
    <w:rsid w:val="397DB5BC"/>
    <w:rsid w:val="39A820D2"/>
    <w:rsid w:val="39E6ECDB"/>
    <w:rsid w:val="3A164381"/>
    <w:rsid w:val="3A1910A0"/>
    <w:rsid w:val="3A23B0A1"/>
    <w:rsid w:val="3AC63583"/>
    <w:rsid w:val="3AD83CBE"/>
    <w:rsid w:val="3B3649C6"/>
    <w:rsid w:val="3B40AEF2"/>
    <w:rsid w:val="3B96C5EA"/>
    <w:rsid w:val="3B9BA65D"/>
    <w:rsid w:val="3BE2D6CD"/>
    <w:rsid w:val="3C2B7F04"/>
    <w:rsid w:val="3C55BB64"/>
    <w:rsid w:val="3C77B974"/>
    <w:rsid w:val="3CD63209"/>
    <w:rsid w:val="3CF85D9D"/>
    <w:rsid w:val="3D05C626"/>
    <w:rsid w:val="3D07C9F7"/>
    <w:rsid w:val="3D62D5C9"/>
    <w:rsid w:val="3DD37EA4"/>
    <w:rsid w:val="3DF8E279"/>
    <w:rsid w:val="3E356F25"/>
    <w:rsid w:val="3E6B17E3"/>
    <w:rsid w:val="3ED96DF5"/>
    <w:rsid w:val="3F0D5031"/>
    <w:rsid w:val="3F9B15EE"/>
    <w:rsid w:val="3FD6E5DE"/>
    <w:rsid w:val="40006817"/>
    <w:rsid w:val="40F9EC86"/>
    <w:rsid w:val="411A61ED"/>
    <w:rsid w:val="41616FEA"/>
    <w:rsid w:val="416DECB5"/>
    <w:rsid w:val="4196C819"/>
    <w:rsid w:val="41A9B54B"/>
    <w:rsid w:val="41B62447"/>
    <w:rsid w:val="41CF0C25"/>
    <w:rsid w:val="420A967C"/>
    <w:rsid w:val="425232F0"/>
    <w:rsid w:val="42B3754E"/>
    <w:rsid w:val="42BC51C8"/>
    <w:rsid w:val="42D6F962"/>
    <w:rsid w:val="430A3B8F"/>
    <w:rsid w:val="43178CDE"/>
    <w:rsid w:val="43382F73"/>
    <w:rsid w:val="4343CFAD"/>
    <w:rsid w:val="435E7E19"/>
    <w:rsid w:val="437060B1"/>
    <w:rsid w:val="43E9FEAC"/>
    <w:rsid w:val="43F12EF6"/>
    <w:rsid w:val="441E6DE7"/>
    <w:rsid w:val="444EA8CD"/>
    <w:rsid w:val="44653F1C"/>
    <w:rsid w:val="44E01D80"/>
    <w:rsid w:val="4532C64D"/>
    <w:rsid w:val="4572EBC6"/>
    <w:rsid w:val="45A92CCA"/>
    <w:rsid w:val="45CB02CA"/>
    <w:rsid w:val="461E1F10"/>
    <w:rsid w:val="46D753A1"/>
    <w:rsid w:val="46FBFFF1"/>
    <w:rsid w:val="47180A42"/>
    <w:rsid w:val="47415D64"/>
    <w:rsid w:val="475C427A"/>
    <w:rsid w:val="475CA360"/>
    <w:rsid w:val="4803C965"/>
    <w:rsid w:val="4806099D"/>
    <w:rsid w:val="48513CDA"/>
    <w:rsid w:val="4854C22A"/>
    <w:rsid w:val="48663657"/>
    <w:rsid w:val="48732402"/>
    <w:rsid w:val="488ABB37"/>
    <w:rsid w:val="489AFA8D"/>
    <w:rsid w:val="48D49C52"/>
    <w:rsid w:val="48F6F0E5"/>
    <w:rsid w:val="4900915D"/>
    <w:rsid w:val="49517714"/>
    <w:rsid w:val="497CE063"/>
    <w:rsid w:val="49965826"/>
    <w:rsid w:val="4A25F948"/>
    <w:rsid w:val="4A474E76"/>
    <w:rsid w:val="4A737ABC"/>
    <w:rsid w:val="4A7BB20C"/>
    <w:rsid w:val="4AE5285E"/>
    <w:rsid w:val="4AE97E8F"/>
    <w:rsid w:val="4B25D3AA"/>
    <w:rsid w:val="4B3FC442"/>
    <w:rsid w:val="4B52C787"/>
    <w:rsid w:val="4B548866"/>
    <w:rsid w:val="4B62CC69"/>
    <w:rsid w:val="4BA18B27"/>
    <w:rsid w:val="4BA704A2"/>
    <w:rsid w:val="4BC3D4AB"/>
    <w:rsid w:val="4C0CEA5B"/>
    <w:rsid w:val="4C0EA114"/>
    <w:rsid w:val="4C26B962"/>
    <w:rsid w:val="4C777E82"/>
    <w:rsid w:val="4C77F9BC"/>
    <w:rsid w:val="4C9B7FD0"/>
    <w:rsid w:val="4CA4191E"/>
    <w:rsid w:val="4D419500"/>
    <w:rsid w:val="4D469525"/>
    <w:rsid w:val="4DB2BC87"/>
    <w:rsid w:val="4E2E9CB2"/>
    <w:rsid w:val="4EDEA564"/>
    <w:rsid w:val="4F226D63"/>
    <w:rsid w:val="4F22F9FE"/>
    <w:rsid w:val="4F429C57"/>
    <w:rsid w:val="4F555616"/>
    <w:rsid w:val="4FBC519D"/>
    <w:rsid w:val="501E42BC"/>
    <w:rsid w:val="501E7967"/>
    <w:rsid w:val="502CBDC0"/>
    <w:rsid w:val="514EA559"/>
    <w:rsid w:val="515ACB57"/>
    <w:rsid w:val="5171F8DA"/>
    <w:rsid w:val="517E30F4"/>
    <w:rsid w:val="51989FA2"/>
    <w:rsid w:val="51A95696"/>
    <w:rsid w:val="51AAB785"/>
    <w:rsid w:val="51DF1775"/>
    <w:rsid w:val="5210CCAB"/>
    <w:rsid w:val="5215A166"/>
    <w:rsid w:val="525164FF"/>
    <w:rsid w:val="52904A61"/>
    <w:rsid w:val="52C06D4E"/>
    <w:rsid w:val="52CB9A4F"/>
    <w:rsid w:val="52FE6880"/>
    <w:rsid w:val="53105C74"/>
    <w:rsid w:val="53AC9D0C"/>
    <w:rsid w:val="53BCF186"/>
    <w:rsid w:val="541100F4"/>
    <w:rsid w:val="542CE28F"/>
    <w:rsid w:val="5457B810"/>
    <w:rsid w:val="54CAC63F"/>
    <w:rsid w:val="55197F34"/>
    <w:rsid w:val="55337E88"/>
    <w:rsid w:val="55620DC3"/>
    <w:rsid w:val="556BAB1E"/>
    <w:rsid w:val="558905C1"/>
    <w:rsid w:val="55C4979A"/>
    <w:rsid w:val="55EEEFB2"/>
    <w:rsid w:val="560F004E"/>
    <w:rsid w:val="56298572"/>
    <w:rsid w:val="56316C49"/>
    <w:rsid w:val="5633AB62"/>
    <w:rsid w:val="56543E1A"/>
    <w:rsid w:val="56B1E70D"/>
    <w:rsid w:val="56ED4E98"/>
    <w:rsid w:val="56F9AF7C"/>
    <w:rsid w:val="573485DF"/>
    <w:rsid w:val="573D2F99"/>
    <w:rsid w:val="574F16ED"/>
    <w:rsid w:val="57779717"/>
    <w:rsid w:val="578AFE00"/>
    <w:rsid w:val="57E4C758"/>
    <w:rsid w:val="58134A22"/>
    <w:rsid w:val="5951D4F7"/>
    <w:rsid w:val="59701D14"/>
    <w:rsid w:val="59D08834"/>
    <w:rsid w:val="59DA6AF9"/>
    <w:rsid w:val="59FF3528"/>
    <w:rsid w:val="5A06EFAB"/>
    <w:rsid w:val="5A5B1EDD"/>
    <w:rsid w:val="5A9808BD"/>
    <w:rsid w:val="5AA6B1CB"/>
    <w:rsid w:val="5AB6EA9F"/>
    <w:rsid w:val="5ABCCF0C"/>
    <w:rsid w:val="5ABE7DFD"/>
    <w:rsid w:val="5ACA14F2"/>
    <w:rsid w:val="5AD4B5AB"/>
    <w:rsid w:val="5AE0F65E"/>
    <w:rsid w:val="5AF05208"/>
    <w:rsid w:val="5B02C6B5"/>
    <w:rsid w:val="5B2F23F4"/>
    <w:rsid w:val="5B380B7E"/>
    <w:rsid w:val="5B3FC44B"/>
    <w:rsid w:val="5B40A6FF"/>
    <w:rsid w:val="5B8654BD"/>
    <w:rsid w:val="5B870653"/>
    <w:rsid w:val="5BC8A2EB"/>
    <w:rsid w:val="5BD8CCAA"/>
    <w:rsid w:val="5C2E825A"/>
    <w:rsid w:val="5C94D1F6"/>
    <w:rsid w:val="5D75C72E"/>
    <w:rsid w:val="5D805E2F"/>
    <w:rsid w:val="5DA86E74"/>
    <w:rsid w:val="5DB84EDC"/>
    <w:rsid w:val="5E02D09A"/>
    <w:rsid w:val="5E073CF0"/>
    <w:rsid w:val="5E21C182"/>
    <w:rsid w:val="5EAD964C"/>
    <w:rsid w:val="5EE6D045"/>
    <w:rsid w:val="5EF3892B"/>
    <w:rsid w:val="5F1C2E90"/>
    <w:rsid w:val="5F28D416"/>
    <w:rsid w:val="5FD05567"/>
    <w:rsid w:val="5FFCA6B0"/>
    <w:rsid w:val="606463A7"/>
    <w:rsid w:val="610F37C7"/>
    <w:rsid w:val="613A8390"/>
    <w:rsid w:val="61604CA9"/>
    <w:rsid w:val="61990449"/>
    <w:rsid w:val="61A73D63"/>
    <w:rsid w:val="61B8B123"/>
    <w:rsid w:val="621B2F19"/>
    <w:rsid w:val="621BFCFD"/>
    <w:rsid w:val="623BAE05"/>
    <w:rsid w:val="626409B8"/>
    <w:rsid w:val="62E9247A"/>
    <w:rsid w:val="62FA3411"/>
    <w:rsid w:val="62FC24BE"/>
    <w:rsid w:val="63151272"/>
    <w:rsid w:val="632ABEE7"/>
    <w:rsid w:val="63D77E66"/>
    <w:rsid w:val="63F5840B"/>
    <w:rsid w:val="6412BD1B"/>
    <w:rsid w:val="64613887"/>
    <w:rsid w:val="64CA117B"/>
    <w:rsid w:val="64D4A9EA"/>
    <w:rsid w:val="64DFE166"/>
    <w:rsid w:val="6510DA85"/>
    <w:rsid w:val="65155B37"/>
    <w:rsid w:val="651BEE3C"/>
    <w:rsid w:val="65321720"/>
    <w:rsid w:val="6536D3E4"/>
    <w:rsid w:val="657B3C4D"/>
    <w:rsid w:val="65F4A733"/>
    <w:rsid w:val="65F513F1"/>
    <w:rsid w:val="6610E093"/>
    <w:rsid w:val="663EA548"/>
    <w:rsid w:val="66826D47"/>
    <w:rsid w:val="66CE5693"/>
    <w:rsid w:val="6736F2DC"/>
    <w:rsid w:val="677D79BF"/>
    <w:rsid w:val="677E794B"/>
    <w:rsid w:val="686C6CF9"/>
    <w:rsid w:val="692C47F5"/>
    <w:rsid w:val="694D2DBC"/>
    <w:rsid w:val="6953AED1"/>
    <w:rsid w:val="6966F4DF"/>
    <w:rsid w:val="69BA00D6"/>
    <w:rsid w:val="69E5725B"/>
    <w:rsid w:val="69F159FE"/>
    <w:rsid w:val="6A3EEF77"/>
    <w:rsid w:val="6A53F6A8"/>
    <w:rsid w:val="6A8DF7B7"/>
    <w:rsid w:val="6AD257F3"/>
    <w:rsid w:val="6B0372B6"/>
    <w:rsid w:val="6B0BE055"/>
    <w:rsid w:val="6B0C6528"/>
    <w:rsid w:val="6B7DF5C8"/>
    <w:rsid w:val="6BEA7DD1"/>
    <w:rsid w:val="6BFAF1E2"/>
    <w:rsid w:val="6CB0CE92"/>
    <w:rsid w:val="6CBC2E7B"/>
    <w:rsid w:val="6CC65BDD"/>
    <w:rsid w:val="6D3EE433"/>
    <w:rsid w:val="6D4DE296"/>
    <w:rsid w:val="6D96C243"/>
    <w:rsid w:val="6DA861B9"/>
    <w:rsid w:val="6E382B39"/>
    <w:rsid w:val="6E6BADA9"/>
    <w:rsid w:val="6EED0BF8"/>
    <w:rsid w:val="6FC9A094"/>
    <w:rsid w:val="7009D9CF"/>
    <w:rsid w:val="7094427F"/>
    <w:rsid w:val="70BBA7CF"/>
    <w:rsid w:val="7103C9CA"/>
    <w:rsid w:val="71CBCD71"/>
    <w:rsid w:val="721A9C2C"/>
    <w:rsid w:val="722B637C"/>
    <w:rsid w:val="723012E0"/>
    <w:rsid w:val="7238C117"/>
    <w:rsid w:val="7292C18F"/>
    <w:rsid w:val="7296F9D5"/>
    <w:rsid w:val="72E50266"/>
    <w:rsid w:val="72FE2AC3"/>
    <w:rsid w:val="738A4E48"/>
    <w:rsid w:val="73A76721"/>
    <w:rsid w:val="73FE098E"/>
    <w:rsid w:val="74143F2D"/>
    <w:rsid w:val="7437D25A"/>
    <w:rsid w:val="74774AFC"/>
    <w:rsid w:val="74E10930"/>
    <w:rsid w:val="74FC62A6"/>
    <w:rsid w:val="75054577"/>
    <w:rsid w:val="75086E58"/>
    <w:rsid w:val="7530092F"/>
    <w:rsid w:val="7530CDBB"/>
    <w:rsid w:val="758677C7"/>
    <w:rsid w:val="758E3212"/>
    <w:rsid w:val="75A7D5BD"/>
    <w:rsid w:val="75E3CA45"/>
    <w:rsid w:val="7606D89C"/>
    <w:rsid w:val="7647142A"/>
    <w:rsid w:val="76474E5D"/>
    <w:rsid w:val="7651D6D0"/>
    <w:rsid w:val="767BD6B0"/>
    <w:rsid w:val="76894A18"/>
    <w:rsid w:val="769F97A8"/>
    <w:rsid w:val="76DC1747"/>
    <w:rsid w:val="76F4BF94"/>
    <w:rsid w:val="774A2124"/>
    <w:rsid w:val="7750E2F6"/>
    <w:rsid w:val="77DE1E99"/>
    <w:rsid w:val="77F886F9"/>
    <w:rsid w:val="787C231A"/>
    <w:rsid w:val="788D9EBB"/>
    <w:rsid w:val="792E7F45"/>
    <w:rsid w:val="793DBA59"/>
    <w:rsid w:val="793E6E80"/>
    <w:rsid w:val="79432A75"/>
    <w:rsid w:val="7950EA51"/>
    <w:rsid w:val="795388B7"/>
    <w:rsid w:val="79B1538D"/>
    <w:rsid w:val="7A14882E"/>
    <w:rsid w:val="7A23F0D9"/>
    <w:rsid w:val="7A5CB466"/>
    <w:rsid w:val="7A625B03"/>
    <w:rsid w:val="7AE423BA"/>
    <w:rsid w:val="7B5DA627"/>
    <w:rsid w:val="7BA0833A"/>
    <w:rsid w:val="7BE7793E"/>
    <w:rsid w:val="7CB2CFBF"/>
    <w:rsid w:val="7CCFB83E"/>
    <w:rsid w:val="7CDF7595"/>
    <w:rsid w:val="7D5507FD"/>
    <w:rsid w:val="7D71B5EA"/>
    <w:rsid w:val="7D758CDE"/>
    <w:rsid w:val="7DA64195"/>
    <w:rsid w:val="7DD9C405"/>
    <w:rsid w:val="7DDCB742"/>
    <w:rsid w:val="7DF0DFE2"/>
    <w:rsid w:val="7E23FFFD"/>
    <w:rsid w:val="7E3D6DE3"/>
    <w:rsid w:val="7E475A2C"/>
    <w:rsid w:val="7E736ED1"/>
    <w:rsid w:val="7E8967CE"/>
    <w:rsid w:val="7EDFFEA5"/>
    <w:rsid w:val="7EFA0B4A"/>
    <w:rsid w:val="7F6480F9"/>
    <w:rsid w:val="7F8CB043"/>
    <w:rsid w:val="7F96073E"/>
    <w:rsid w:val="7FC3856E"/>
    <w:rsid w:val="7FF9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EB5D"/>
  <w15:chartTrackingRefBased/>
  <w15:docId w15:val="{16FCA564-A86F-4FC4-ACA9-BAF4ECE7D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2662825"/>
    <w:rPr>
      <w:lang w:val="en-AU"/>
    </w:rPr>
  </w:style>
  <w:style w:type="paragraph" w:styleId="Heading1">
    <w:name w:val="heading 1"/>
    <w:basedOn w:val="Normal"/>
    <w:next w:val="Normal"/>
    <w:link w:val="Heading1Char"/>
    <w:uiPriority w:val="9"/>
    <w:qFormat/>
    <w:rsid w:val="32662825"/>
    <w:pPr>
      <w:keepNext/>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32662825"/>
    <w:pPr>
      <w:keepNext/>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32662825"/>
    <w:pPr>
      <w:keepNext/>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32662825"/>
    <w:pPr>
      <w:keepNext/>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32662825"/>
    <w:pPr>
      <w:keepNext/>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32662825"/>
    <w:pPr>
      <w:keepNext/>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32662825"/>
    <w:pPr>
      <w:keepNext/>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32662825"/>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32662825"/>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32662825"/>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32662825"/>
    <w:rPr>
      <w:rFonts w:asciiTheme="majorHAnsi" w:eastAsiaTheme="majorEastAsia" w:hAnsiTheme="majorHAnsi" w:cstheme="majorBidi"/>
      <w:noProof w:val="0"/>
      <w:sz w:val="56"/>
      <w:szCs w:val="56"/>
      <w:lang w:val="en-AU"/>
    </w:rPr>
  </w:style>
  <w:style w:type="character" w:styleId="Strong">
    <w:name w:val="Strong"/>
    <w:basedOn w:val="DefaultParagraphFont"/>
    <w:uiPriority w:val="22"/>
    <w:qFormat/>
    <w:rsid w:val="00BF5C17"/>
    <w:rPr>
      <w:b/>
      <w:bCs/>
    </w:rPr>
  </w:style>
  <w:style w:type="character" w:styleId="Emphasis">
    <w:name w:val="Emphasis"/>
    <w:basedOn w:val="DefaultParagraphFont"/>
    <w:uiPriority w:val="20"/>
    <w:qFormat/>
    <w:rsid w:val="00BF5C17"/>
    <w:rPr>
      <w:i/>
      <w:iCs/>
    </w:rPr>
  </w:style>
  <w:style w:type="paragraph" w:styleId="IntenseQuote">
    <w:name w:val="Intense Quote"/>
    <w:basedOn w:val="Normal"/>
    <w:next w:val="Normal"/>
    <w:link w:val="IntenseQuoteChar"/>
    <w:uiPriority w:val="30"/>
    <w:qFormat/>
    <w:rsid w:val="32662825"/>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32662825"/>
    <w:rPr>
      <w:i/>
      <w:iCs/>
      <w:noProof w:val="0"/>
      <w:color w:val="4472C4" w:themeColor="accent1"/>
      <w:lang w:val="en-AU"/>
    </w:rPr>
  </w:style>
  <w:style w:type="character" w:styleId="BookTitle">
    <w:name w:val="Book Title"/>
    <w:basedOn w:val="DefaultParagraphFont"/>
    <w:uiPriority w:val="33"/>
    <w:qFormat/>
    <w:rsid w:val="00BF5C17"/>
    <w:rPr>
      <w:b/>
      <w:bCs/>
      <w:i/>
      <w:iCs/>
      <w:spacing w:val="5"/>
    </w:rPr>
  </w:style>
  <w:style w:type="paragraph" w:styleId="Subtitle">
    <w:name w:val="Subtitle"/>
    <w:basedOn w:val="Normal"/>
    <w:next w:val="Normal"/>
    <w:link w:val="SubtitleChar"/>
    <w:uiPriority w:val="11"/>
    <w:qFormat/>
    <w:rsid w:val="32662825"/>
    <w:rPr>
      <w:rFonts w:eastAsiaTheme="minorEastAsia"/>
      <w:color w:val="5A5A5A"/>
    </w:rPr>
  </w:style>
  <w:style w:type="character" w:customStyle="1" w:styleId="SubtitleChar">
    <w:name w:val="Subtitle Char"/>
    <w:basedOn w:val="DefaultParagraphFont"/>
    <w:link w:val="Subtitle"/>
    <w:uiPriority w:val="11"/>
    <w:rsid w:val="32662825"/>
    <w:rPr>
      <w:rFonts w:asciiTheme="minorHAnsi" w:eastAsiaTheme="minorEastAsia" w:hAnsiTheme="minorHAnsi" w:cstheme="minorBidi"/>
      <w:noProof w:val="0"/>
      <w:color w:val="5A5A5A"/>
      <w:lang w:val="en-AU"/>
    </w:rPr>
  </w:style>
  <w:style w:type="paragraph" w:styleId="Header">
    <w:name w:val="header"/>
    <w:basedOn w:val="Normal"/>
    <w:link w:val="HeaderChar"/>
    <w:uiPriority w:val="99"/>
    <w:unhideWhenUsed/>
    <w:rsid w:val="32662825"/>
    <w:pPr>
      <w:tabs>
        <w:tab w:val="center" w:pos="4680"/>
        <w:tab w:val="right" w:pos="9360"/>
      </w:tabs>
      <w:spacing w:after="0"/>
    </w:pPr>
  </w:style>
  <w:style w:type="character" w:customStyle="1" w:styleId="HeaderChar">
    <w:name w:val="Header Char"/>
    <w:basedOn w:val="DefaultParagraphFont"/>
    <w:link w:val="Header"/>
    <w:uiPriority w:val="99"/>
    <w:rsid w:val="32662825"/>
    <w:rPr>
      <w:noProof w:val="0"/>
      <w:lang w:val="en-AU"/>
    </w:rPr>
  </w:style>
  <w:style w:type="paragraph" w:styleId="Footer">
    <w:name w:val="footer"/>
    <w:basedOn w:val="Normal"/>
    <w:link w:val="FooterChar"/>
    <w:uiPriority w:val="99"/>
    <w:unhideWhenUsed/>
    <w:rsid w:val="32662825"/>
    <w:pPr>
      <w:tabs>
        <w:tab w:val="center" w:pos="4680"/>
        <w:tab w:val="right" w:pos="9360"/>
      </w:tabs>
      <w:spacing w:after="0"/>
    </w:pPr>
  </w:style>
  <w:style w:type="character" w:customStyle="1" w:styleId="FooterChar">
    <w:name w:val="Footer Char"/>
    <w:basedOn w:val="DefaultParagraphFont"/>
    <w:link w:val="Footer"/>
    <w:uiPriority w:val="99"/>
    <w:rsid w:val="32662825"/>
    <w:rPr>
      <w:noProof w:val="0"/>
      <w:lang w:val="en-AU"/>
    </w:rPr>
  </w:style>
  <w:style w:type="paragraph" w:styleId="ListParagraph">
    <w:name w:val="List Paragraph"/>
    <w:basedOn w:val="Normal"/>
    <w:uiPriority w:val="34"/>
    <w:qFormat/>
    <w:rsid w:val="32662825"/>
    <w:pPr>
      <w:ind w:left="720"/>
      <w:contextualSpacing/>
    </w:pPr>
  </w:style>
  <w:style w:type="character" w:customStyle="1" w:styleId="Heading2Char">
    <w:name w:val="Heading 2 Char"/>
    <w:basedOn w:val="DefaultParagraphFont"/>
    <w:link w:val="Heading2"/>
    <w:uiPriority w:val="9"/>
    <w:rsid w:val="32662825"/>
    <w:rPr>
      <w:rFonts w:asciiTheme="majorHAnsi" w:eastAsiaTheme="majorEastAsia" w:hAnsiTheme="majorHAnsi" w:cstheme="majorBidi"/>
      <w:noProof w:val="0"/>
      <w:color w:val="2F5496" w:themeColor="accent1" w:themeShade="BF"/>
      <w:sz w:val="26"/>
      <w:szCs w:val="26"/>
      <w:lang w:val="en-AU"/>
    </w:rPr>
  </w:style>
  <w:style w:type="character" w:styleId="SubtleEmphasis">
    <w:name w:val="Subtle Emphasis"/>
    <w:basedOn w:val="DefaultParagraphFont"/>
    <w:uiPriority w:val="19"/>
    <w:qFormat/>
    <w:rsid w:val="00146E54"/>
    <w:rPr>
      <w:i/>
      <w:iCs/>
      <w:color w:val="404040" w:themeColor="text1" w:themeTint="BF"/>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AB4A3B"/>
    <w:rPr>
      <w:color w:val="605E5C"/>
      <w:shd w:val="clear" w:color="auto" w:fill="E1DFDD"/>
    </w:rPr>
  </w:style>
  <w:style w:type="character" w:styleId="CommentReference">
    <w:name w:val="annotation reference"/>
    <w:basedOn w:val="DefaultParagraphFont"/>
    <w:uiPriority w:val="99"/>
    <w:semiHidden/>
    <w:unhideWhenUsed/>
    <w:rsid w:val="00510A39"/>
    <w:rPr>
      <w:sz w:val="16"/>
      <w:szCs w:val="16"/>
    </w:rPr>
  </w:style>
  <w:style w:type="paragraph" w:styleId="CommentText">
    <w:name w:val="annotation text"/>
    <w:basedOn w:val="Normal"/>
    <w:link w:val="CommentTextChar"/>
    <w:uiPriority w:val="99"/>
    <w:semiHidden/>
    <w:unhideWhenUsed/>
    <w:rsid w:val="32662825"/>
    <w:rPr>
      <w:sz w:val="20"/>
      <w:szCs w:val="20"/>
    </w:rPr>
  </w:style>
  <w:style w:type="character" w:customStyle="1" w:styleId="CommentTextChar">
    <w:name w:val="Comment Text Char"/>
    <w:basedOn w:val="DefaultParagraphFont"/>
    <w:link w:val="CommentText"/>
    <w:uiPriority w:val="99"/>
    <w:semiHidden/>
    <w:rsid w:val="32662825"/>
    <w:rPr>
      <w:noProof w:val="0"/>
      <w:sz w:val="20"/>
      <w:szCs w:val="20"/>
      <w:lang w:val="en-AU"/>
    </w:rPr>
  </w:style>
  <w:style w:type="paragraph" w:styleId="CommentSubject">
    <w:name w:val="annotation subject"/>
    <w:basedOn w:val="CommentText"/>
    <w:next w:val="CommentText"/>
    <w:link w:val="CommentSubjectChar"/>
    <w:uiPriority w:val="99"/>
    <w:semiHidden/>
    <w:unhideWhenUsed/>
    <w:rsid w:val="32662825"/>
    <w:rPr>
      <w:b/>
      <w:bCs/>
    </w:rPr>
  </w:style>
  <w:style w:type="character" w:customStyle="1" w:styleId="CommentSubjectChar">
    <w:name w:val="Comment Subject Char"/>
    <w:basedOn w:val="CommentTextChar"/>
    <w:link w:val="CommentSubject"/>
    <w:uiPriority w:val="99"/>
    <w:semiHidden/>
    <w:rsid w:val="32662825"/>
    <w:rPr>
      <w:b/>
      <w:bCs/>
      <w:noProof w:val="0"/>
      <w:sz w:val="20"/>
      <w:szCs w:val="20"/>
      <w:lang w:val="en-AU"/>
    </w:rPr>
  </w:style>
  <w:style w:type="paragraph" w:styleId="BalloonText">
    <w:name w:val="Balloon Text"/>
    <w:basedOn w:val="Normal"/>
    <w:link w:val="BalloonTextChar"/>
    <w:uiPriority w:val="99"/>
    <w:semiHidden/>
    <w:unhideWhenUsed/>
    <w:rsid w:val="32662825"/>
    <w:pPr>
      <w:spacing w:after="0"/>
    </w:pPr>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32662825"/>
    <w:rPr>
      <w:rFonts w:ascii="Segoe UI" w:eastAsiaTheme="minorEastAsia" w:hAnsi="Segoe UI" w:cs="Segoe UI"/>
      <w:noProof w:val="0"/>
      <w:sz w:val="18"/>
      <w:szCs w:val="18"/>
      <w:lang w:val="en-AU"/>
    </w:rPr>
  </w:style>
  <w:style w:type="character" w:customStyle="1" w:styleId="Heading1Char">
    <w:name w:val="Heading 1 Char"/>
    <w:basedOn w:val="DefaultParagraphFont"/>
    <w:link w:val="Heading1"/>
    <w:uiPriority w:val="9"/>
    <w:rsid w:val="32662825"/>
    <w:rPr>
      <w:rFonts w:asciiTheme="majorHAnsi" w:eastAsiaTheme="majorEastAsia" w:hAnsiTheme="majorHAnsi" w:cstheme="majorBidi"/>
      <w:noProof w:val="0"/>
      <w:color w:val="2F5496" w:themeColor="accent1" w:themeShade="BF"/>
      <w:sz w:val="32"/>
      <w:szCs w:val="32"/>
      <w:lang w:val="en-AU"/>
    </w:rPr>
  </w:style>
  <w:style w:type="character" w:customStyle="1" w:styleId="Heading3Char">
    <w:name w:val="Heading 3 Char"/>
    <w:basedOn w:val="DefaultParagraphFont"/>
    <w:link w:val="Heading3"/>
    <w:uiPriority w:val="9"/>
    <w:rsid w:val="32662825"/>
    <w:rPr>
      <w:rFonts w:asciiTheme="majorHAnsi" w:eastAsiaTheme="majorEastAsia" w:hAnsiTheme="majorHAnsi" w:cstheme="majorBidi"/>
      <w:noProof w:val="0"/>
      <w:color w:val="1F3763"/>
      <w:sz w:val="24"/>
      <w:szCs w:val="24"/>
      <w:lang w:val="en-AU"/>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link w:val="QuoteChar"/>
    <w:uiPriority w:val="29"/>
    <w:qFormat/>
    <w:rsid w:val="32662825"/>
    <w:pPr>
      <w:spacing w:before="200"/>
      <w:ind w:left="864" w:right="864"/>
      <w:jc w:val="center"/>
    </w:pPr>
    <w:rPr>
      <w:i/>
      <w:iCs/>
      <w:color w:val="404040" w:themeColor="text1" w:themeTint="BF"/>
    </w:rPr>
  </w:style>
  <w:style w:type="character" w:customStyle="1" w:styleId="Heading4Char">
    <w:name w:val="Heading 4 Char"/>
    <w:basedOn w:val="DefaultParagraphFont"/>
    <w:link w:val="Heading4"/>
    <w:uiPriority w:val="9"/>
    <w:rsid w:val="32662825"/>
    <w:rPr>
      <w:rFonts w:asciiTheme="majorHAnsi" w:eastAsiaTheme="majorEastAsia" w:hAnsiTheme="majorHAnsi" w:cstheme="majorBidi"/>
      <w:i/>
      <w:iCs/>
      <w:noProof w:val="0"/>
      <w:color w:val="2F5496" w:themeColor="accent1" w:themeShade="BF"/>
      <w:lang w:val="en-AU"/>
    </w:rPr>
  </w:style>
  <w:style w:type="character" w:customStyle="1" w:styleId="Heading5Char">
    <w:name w:val="Heading 5 Char"/>
    <w:basedOn w:val="DefaultParagraphFont"/>
    <w:link w:val="Heading5"/>
    <w:uiPriority w:val="9"/>
    <w:rsid w:val="32662825"/>
    <w:rPr>
      <w:rFonts w:asciiTheme="majorHAnsi" w:eastAsiaTheme="majorEastAsia" w:hAnsiTheme="majorHAnsi" w:cstheme="majorBidi"/>
      <w:noProof w:val="0"/>
      <w:color w:val="2F5496" w:themeColor="accent1" w:themeShade="BF"/>
      <w:lang w:val="en-AU"/>
    </w:rPr>
  </w:style>
  <w:style w:type="character" w:customStyle="1" w:styleId="Heading6Char">
    <w:name w:val="Heading 6 Char"/>
    <w:basedOn w:val="DefaultParagraphFont"/>
    <w:link w:val="Heading6"/>
    <w:uiPriority w:val="9"/>
    <w:rsid w:val="32662825"/>
    <w:rPr>
      <w:rFonts w:asciiTheme="majorHAnsi" w:eastAsiaTheme="majorEastAsia" w:hAnsiTheme="majorHAnsi" w:cstheme="majorBidi"/>
      <w:noProof w:val="0"/>
      <w:color w:val="1F3763"/>
      <w:lang w:val="en-AU"/>
    </w:rPr>
  </w:style>
  <w:style w:type="character" w:customStyle="1" w:styleId="Heading7Char">
    <w:name w:val="Heading 7 Char"/>
    <w:basedOn w:val="DefaultParagraphFont"/>
    <w:link w:val="Heading7"/>
    <w:uiPriority w:val="9"/>
    <w:rsid w:val="32662825"/>
    <w:rPr>
      <w:rFonts w:asciiTheme="majorHAnsi" w:eastAsiaTheme="majorEastAsia" w:hAnsiTheme="majorHAnsi" w:cstheme="majorBidi"/>
      <w:i/>
      <w:iCs/>
      <w:noProof w:val="0"/>
      <w:color w:val="1F3763"/>
      <w:lang w:val="en-AU"/>
    </w:rPr>
  </w:style>
  <w:style w:type="character" w:customStyle="1" w:styleId="Heading8Char">
    <w:name w:val="Heading 8 Char"/>
    <w:basedOn w:val="DefaultParagraphFont"/>
    <w:link w:val="Heading8"/>
    <w:uiPriority w:val="9"/>
    <w:rsid w:val="32662825"/>
    <w:rPr>
      <w:rFonts w:asciiTheme="majorHAnsi" w:eastAsiaTheme="majorEastAsia" w:hAnsiTheme="majorHAnsi" w:cstheme="majorBidi"/>
      <w:noProof w:val="0"/>
      <w:color w:val="272727"/>
      <w:sz w:val="21"/>
      <w:szCs w:val="21"/>
      <w:lang w:val="en-AU"/>
    </w:rPr>
  </w:style>
  <w:style w:type="character" w:customStyle="1" w:styleId="Heading9Char">
    <w:name w:val="Heading 9 Char"/>
    <w:basedOn w:val="DefaultParagraphFont"/>
    <w:link w:val="Heading9"/>
    <w:uiPriority w:val="9"/>
    <w:rsid w:val="32662825"/>
    <w:rPr>
      <w:rFonts w:asciiTheme="majorHAnsi" w:eastAsiaTheme="majorEastAsia" w:hAnsiTheme="majorHAnsi" w:cstheme="majorBidi"/>
      <w:i/>
      <w:iCs/>
      <w:noProof w:val="0"/>
      <w:color w:val="272727"/>
      <w:sz w:val="21"/>
      <w:szCs w:val="21"/>
      <w:lang w:val="en-AU"/>
    </w:rPr>
  </w:style>
  <w:style w:type="character" w:customStyle="1" w:styleId="QuoteChar">
    <w:name w:val="Quote Char"/>
    <w:basedOn w:val="DefaultParagraphFont"/>
    <w:link w:val="Quote"/>
    <w:uiPriority w:val="29"/>
    <w:rsid w:val="32662825"/>
    <w:rPr>
      <w:i/>
      <w:iCs/>
      <w:noProof w:val="0"/>
      <w:color w:val="404040" w:themeColor="text1" w:themeTint="BF"/>
      <w:lang w:val="en-AU"/>
    </w:rPr>
  </w:style>
  <w:style w:type="paragraph" w:styleId="TOC1">
    <w:name w:val="toc 1"/>
    <w:basedOn w:val="Normal"/>
    <w:next w:val="Normal"/>
    <w:uiPriority w:val="39"/>
    <w:unhideWhenUsed/>
    <w:rsid w:val="32662825"/>
    <w:pPr>
      <w:spacing w:after="100"/>
    </w:pPr>
  </w:style>
  <w:style w:type="paragraph" w:styleId="TOC2">
    <w:name w:val="toc 2"/>
    <w:basedOn w:val="Normal"/>
    <w:next w:val="Normal"/>
    <w:uiPriority w:val="39"/>
    <w:unhideWhenUsed/>
    <w:rsid w:val="32662825"/>
    <w:pPr>
      <w:spacing w:after="100"/>
      <w:ind w:left="220"/>
    </w:pPr>
  </w:style>
  <w:style w:type="paragraph" w:styleId="TOC3">
    <w:name w:val="toc 3"/>
    <w:basedOn w:val="Normal"/>
    <w:next w:val="Normal"/>
    <w:uiPriority w:val="39"/>
    <w:unhideWhenUsed/>
    <w:rsid w:val="32662825"/>
    <w:pPr>
      <w:spacing w:after="100"/>
      <w:ind w:left="440"/>
    </w:pPr>
  </w:style>
  <w:style w:type="paragraph" w:styleId="TOC4">
    <w:name w:val="toc 4"/>
    <w:basedOn w:val="Normal"/>
    <w:next w:val="Normal"/>
    <w:uiPriority w:val="39"/>
    <w:unhideWhenUsed/>
    <w:rsid w:val="32662825"/>
    <w:pPr>
      <w:spacing w:after="100"/>
      <w:ind w:left="660"/>
    </w:pPr>
  </w:style>
  <w:style w:type="paragraph" w:styleId="TOC5">
    <w:name w:val="toc 5"/>
    <w:basedOn w:val="Normal"/>
    <w:next w:val="Normal"/>
    <w:uiPriority w:val="39"/>
    <w:unhideWhenUsed/>
    <w:rsid w:val="32662825"/>
    <w:pPr>
      <w:spacing w:after="100"/>
      <w:ind w:left="880"/>
    </w:pPr>
  </w:style>
  <w:style w:type="paragraph" w:styleId="TOC6">
    <w:name w:val="toc 6"/>
    <w:basedOn w:val="Normal"/>
    <w:next w:val="Normal"/>
    <w:uiPriority w:val="39"/>
    <w:unhideWhenUsed/>
    <w:rsid w:val="32662825"/>
    <w:pPr>
      <w:spacing w:after="100"/>
      <w:ind w:left="1100"/>
    </w:pPr>
  </w:style>
  <w:style w:type="paragraph" w:styleId="TOC7">
    <w:name w:val="toc 7"/>
    <w:basedOn w:val="Normal"/>
    <w:next w:val="Normal"/>
    <w:uiPriority w:val="39"/>
    <w:unhideWhenUsed/>
    <w:rsid w:val="32662825"/>
    <w:pPr>
      <w:spacing w:after="100"/>
      <w:ind w:left="1320"/>
    </w:pPr>
  </w:style>
  <w:style w:type="paragraph" w:styleId="TOC8">
    <w:name w:val="toc 8"/>
    <w:basedOn w:val="Normal"/>
    <w:next w:val="Normal"/>
    <w:uiPriority w:val="39"/>
    <w:unhideWhenUsed/>
    <w:rsid w:val="32662825"/>
    <w:pPr>
      <w:spacing w:after="100"/>
      <w:ind w:left="1540"/>
    </w:pPr>
  </w:style>
  <w:style w:type="paragraph" w:styleId="TOC9">
    <w:name w:val="toc 9"/>
    <w:basedOn w:val="Normal"/>
    <w:next w:val="Normal"/>
    <w:uiPriority w:val="39"/>
    <w:unhideWhenUsed/>
    <w:rsid w:val="32662825"/>
    <w:pPr>
      <w:spacing w:after="100"/>
      <w:ind w:left="1760"/>
    </w:pPr>
  </w:style>
  <w:style w:type="paragraph" w:styleId="EndnoteText">
    <w:name w:val="endnote text"/>
    <w:basedOn w:val="Normal"/>
    <w:link w:val="EndnoteTextChar"/>
    <w:uiPriority w:val="99"/>
    <w:semiHidden/>
    <w:unhideWhenUsed/>
    <w:rsid w:val="32662825"/>
    <w:pPr>
      <w:spacing w:after="0"/>
    </w:pPr>
    <w:rPr>
      <w:sz w:val="20"/>
      <w:szCs w:val="20"/>
    </w:rPr>
  </w:style>
  <w:style w:type="character" w:customStyle="1" w:styleId="EndnoteTextChar">
    <w:name w:val="Endnote Text Char"/>
    <w:basedOn w:val="DefaultParagraphFont"/>
    <w:link w:val="EndnoteText"/>
    <w:uiPriority w:val="99"/>
    <w:semiHidden/>
    <w:rsid w:val="32662825"/>
    <w:rPr>
      <w:noProof w:val="0"/>
      <w:sz w:val="20"/>
      <w:szCs w:val="20"/>
      <w:lang w:val="en-AU"/>
    </w:rPr>
  </w:style>
  <w:style w:type="paragraph" w:styleId="FootnoteText">
    <w:name w:val="footnote text"/>
    <w:basedOn w:val="Normal"/>
    <w:link w:val="FootnoteTextChar"/>
    <w:uiPriority w:val="99"/>
    <w:semiHidden/>
    <w:unhideWhenUsed/>
    <w:rsid w:val="32662825"/>
    <w:pPr>
      <w:spacing w:after="0"/>
    </w:pPr>
    <w:rPr>
      <w:sz w:val="20"/>
      <w:szCs w:val="20"/>
    </w:rPr>
  </w:style>
  <w:style w:type="character" w:customStyle="1" w:styleId="FootnoteTextChar">
    <w:name w:val="Footnote Text Char"/>
    <w:basedOn w:val="DefaultParagraphFont"/>
    <w:link w:val="FootnoteText"/>
    <w:uiPriority w:val="99"/>
    <w:semiHidden/>
    <w:rsid w:val="32662825"/>
    <w:rPr>
      <w:noProof w:val="0"/>
      <w:sz w:val="20"/>
      <w:szCs w:val="20"/>
      <w:lang w:val="en-AU"/>
    </w:rPr>
  </w:style>
  <w:style w:type="character" w:styleId="PlaceholderText">
    <w:name w:val="Placeholder Text"/>
    <w:basedOn w:val="DefaultParagraphFont"/>
    <w:uiPriority w:val="99"/>
    <w:semiHidden/>
    <w:rsid w:val="00BC504D"/>
    <w:rPr>
      <w:color w:val="808080"/>
    </w:rPr>
  </w:style>
  <w:style w:type="paragraph" w:styleId="Caption">
    <w:name w:val="caption"/>
    <w:basedOn w:val="Normal"/>
    <w:next w:val="Normal"/>
    <w:uiPriority w:val="35"/>
    <w:unhideWhenUsed/>
    <w:qFormat/>
    <w:rsid w:val="00E761FB"/>
    <w:pPr>
      <w:spacing w:after="200" w:line="240" w:lineRule="auto"/>
    </w:pPr>
    <w:rPr>
      <w:i/>
      <w:iCs/>
      <w:color w:val="44546A" w:themeColor="text2"/>
      <w:sz w:val="18"/>
      <w:szCs w:val="18"/>
    </w:rPr>
  </w:style>
  <w:style w:type="paragraph" w:styleId="NormalWeb">
    <w:name w:val="Normal (Web)"/>
    <w:basedOn w:val="Normal"/>
    <w:uiPriority w:val="99"/>
    <w:semiHidden/>
    <w:unhideWhenUsed/>
    <w:rsid w:val="00E413C5"/>
    <w:pPr>
      <w:spacing w:before="100" w:beforeAutospacing="1" w:after="100" w:afterAutospacing="1" w:line="240" w:lineRule="auto"/>
    </w:pPr>
    <w:rPr>
      <w:rFonts w:ascii="Times New Roman" w:eastAsiaTheme="minorEastAsia" w:hAnsi="Times New Roman" w:cs="Times New Roman"/>
      <w:sz w:val="24"/>
      <w:szCs w:val="24"/>
      <w:lang w:eastAsia="en-AU"/>
    </w:rPr>
  </w:style>
  <w:style w:type="character" w:styleId="FollowedHyperlink">
    <w:name w:val="FollowedHyperlink"/>
    <w:basedOn w:val="DefaultParagraphFont"/>
    <w:uiPriority w:val="99"/>
    <w:semiHidden/>
    <w:unhideWhenUsed/>
    <w:rsid w:val="00E413C5"/>
    <w:rPr>
      <w:color w:val="954F72" w:themeColor="followedHyperlink"/>
      <w:u w:val="single"/>
    </w:rPr>
  </w:style>
  <w:style w:type="table" w:customStyle="1" w:styleId="GridTable1Light-Accent11">
    <w:name w:val="Grid Table 1 Light - Accent 11"/>
    <w:basedOn w:val="TableNormal"/>
    <w:uiPriority w:val="46"/>
    <w:rsid w:val="00E413C5"/>
    <w:pPr>
      <w:spacing w:after="0" w:line="240" w:lineRule="auto"/>
    </w:pPr>
    <w:rPr>
      <w:sz w:val="24"/>
      <w:szCs w:val="24"/>
      <w:lang w:val="en-AU"/>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9.jpg"/><Relationship Id="rId26" Type="http://schemas.openxmlformats.org/officeDocument/2006/relationships/image" Target="media/image17.jpg"/><Relationship Id="rId21" Type="http://schemas.openxmlformats.org/officeDocument/2006/relationships/image" Target="media/image12.emf"/><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5.jpg"/><Relationship Id="rId32" Type="http://schemas.openxmlformats.org/officeDocument/2006/relationships/image" Target="media/image23.jpg"/><Relationship Id="rId37"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emf"/><Relationship Id="rId28" Type="http://schemas.openxmlformats.org/officeDocument/2006/relationships/image" Target="media/image19.jpg"/><Relationship Id="rId36"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0.jpg"/><Relationship Id="rId31"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37228-792C-471E-8596-6692D94CA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6204</Words>
  <Characters>35367</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41489</CharactersWithSpaces>
  <SharedDoc>false</SharedDoc>
  <HLinks>
    <vt:vector size="84" baseType="variant">
      <vt:variant>
        <vt:i4>720981</vt:i4>
      </vt:variant>
      <vt:variant>
        <vt:i4>87</vt:i4>
      </vt:variant>
      <vt:variant>
        <vt:i4>0</vt:i4>
      </vt:variant>
      <vt:variant>
        <vt:i4>5</vt:i4>
      </vt:variant>
      <vt:variant>
        <vt:lpwstr>https://www.youtube.com/watch?v=gnoI6o3E_Yw&amp;index=29&amp;list=PLXGHfCedMmsP-pKqop8a1JSvc_2e9hCGe</vt:lpwstr>
      </vt:variant>
      <vt:variant>
        <vt:lpwstr/>
      </vt:variant>
      <vt:variant>
        <vt:i4>1704032</vt:i4>
      </vt:variant>
      <vt:variant>
        <vt:i4>84</vt:i4>
      </vt:variant>
      <vt:variant>
        <vt:i4>0</vt:i4>
      </vt:variant>
      <vt:variant>
        <vt:i4>5</vt:i4>
      </vt:variant>
      <vt:variant>
        <vt:lpwstr>https://www.youtube.com/watch?v=b3Ejaip9wMQ&amp;index=28&amp;list=PLXGHfCedMmsP-pKqop8a1JSvc_2e9hCGe</vt:lpwstr>
      </vt:variant>
      <vt:variant>
        <vt:lpwstr/>
      </vt:variant>
      <vt:variant>
        <vt:i4>7864346</vt:i4>
      </vt:variant>
      <vt:variant>
        <vt:i4>81</vt:i4>
      </vt:variant>
      <vt:variant>
        <vt:i4>0</vt:i4>
      </vt:variant>
      <vt:variant>
        <vt:i4>5</vt:i4>
      </vt:variant>
      <vt:variant>
        <vt:lpwstr>https://www.youtube.com/watch?v=ayS8dC995cA&amp;list=PLXGHfCedMmsP-pKqop8a1JSvc_2e9hCGe&amp;index=27</vt:lpwstr>
      </vt:variant>
      <vt:variant>
        <vt:lpwstr/>
      </vt:variant>
      <vt:variant>
        <vt:i4>3735559</vt:i4>
      </vt:variant>
      <vt:variant>
        <vt:i4>78</vt:i4>
      </vt:variant>
      <vt:variant>
        <vt:i4>0</vt:i4>
      </vt:variant>
      <vt:variant>
        <vt:i4>5</vt:i4>
      </vt:variant>
      <vt:variant>
        <vt:lpwstr>https://www.youtube.com/watch?v=s0aUIRAAwNk&amp;list=PLXGHfCedMmsP-pKqop8a1JSvc_2e9hCGe&amp;index=26</vt:lpwstr>
      </vt:variant>
      <vt:variant>
        <vt:lpwstr/>
      </vt:variant>
      <vt:variant>
        <vt:i4>1769527</vt:i4>
      </vt:variant>
      <vt:variant>
        <vt:i4>75</vt:i4>
      </vt:variant>
      <vt:variant>
        <vt:i4>0</vt:i4>
      </vt:variant>
      <vt:variant>
        <vt:i4>5</vt:i4>
      </vt:variant>
      <vt:variant>
        <vt:lpwstr>https://www.youtube.com/watch?v=XuPieV3FRDk&amp;index=25&amp;list=PLXGHfCedMmsP-pKqop8a1JSvc_2e9hCGe</vt:lpwstr>
      </vt:variant>
      <vt:variant>
        <vt:lpwstr/>
      </vt:variant>
      <vt:variant>
        <vt:i4>4522092</vt:i4>
      </vt:variant>
      <vt:variant>
        <vt:i4>72</vt:i4>
      </vt:variant>
      <vt:variant>
        <vt:i4>0</vt:i4>
      </vt:variant>
      <vt:variant>
        <vt:i4>5</vt:i4>
      </vt:variant>
      <vt:variant>
        <vt:lpwstr>https://www.youtube.com/watch?v=e0fbTSEsMEc&amp;index=24&amp;list=PLXGHfCedMmsP-pKqop8a1JSvc_2e9hCGe</vt:lpwstr>
      </vt:variant>
      <vt:variant>
        <vt:lpwstr/>
      </vt:variant>
      <vt:variant>
        <vt:i4>3670104</vt:i4>
      </vt:variant>
      <vt:variant>
        <vt:i4>69</vt:i4>
      </vt:variant>
      <vt:variant>
        <vt:i4>0</vt:i4>
      </vt:variant>
      <vt:variant>
        <vt:i4>5</vt:i4>
      </vt:variant>
      <vt:variant>
        <vt:lpwstr>https://www.youtube.com/watch?v=i_Y9kHZhxoc&amp;list=PL25CBC8287575CFB4&amp;index=34</vt:lpwstr>
      </vt:variant>
      <vt:variant>
        <vt:lpwstr/>
      </vt:variant>
      <vt:variant>
        <vt:i4>8257556</vt:i4>
      </vt:variant>
      <vt:variant>
        <vt:i4>66</vt:i4>
      </vt:variant>
      <vt:variant>
        <vt:i4>0</vt:i4>
      </vt:variant>
      <vt:variant>
        <vt:i4>5</vt:i4>
      </vt:variant>
      <vt:variant>
        <vt:lpwstr>https://www.youtube.com/watch?v=Gi1vWnksgZ8&amp;list=PLXGHfCedMmsP-pKqop8a1JSvc_2e9hCGe&amp;index=21</vt:lpwstr>
      </vt:variant>
      <vt:variant>
        <vt:lpwstr/>
      </vt:variant>
      <vt:variant>
        <vt:i4>6684718</vt:i4>
      </vt:variant>
      <vt:variant>
        <vt:i4>63</vt:i4>
      </vt:variant>
      <vt:variant>
        <vt:i4>0</vt:i4>
      </vt:variant>
      <vt:variant>
        <vt:i4>5</vt:i4>
      </vt:variant>
      <vt:variant>
        <vt:lpwstr>https://www.youtube.com/watch?v=UgUUeL_JzUo&amp;list=PLXGHfCedMmsP-pKqop8a1JSvc_2e9hCGe&amp;index=20</vt:lpwstr>
      </vt:variant>
      <vt:variant>
        <vt:lpwstr/>
      </vt:variant>
      <vt:variant>
        <vt:i4>4718691</vt:i4>
      </vt:variant>
      <vt:variant>
        <vt:i4>60</vt:i4>
      </vt:variant>
      <vt:variant>
        <vt:i4>0</vt:i4>
      </vt:variant>
      <vt:variant>
        <vt:i4>5</vt:i4>
      </vt:variant>
      <vt:variant>
        <vt:lpwstr>https://www.youtube.com/watch?v=qHJVK5AHVtw&amp;index=19&amp;list=PLXGHfCedMmsP-pKqop8a1JSvc_2e9hCGe</vt:lpwstr>
      </vt:variant>
      <vt:variant>
        <vt:lpwstr/>
      </vt:variant>
      <vt:variant>
        <vt:i4>4063312</vt:i4>
      </vt:variant>
      <vt:variant>
        <vt:i4>57</vt:i4>
      </vt:variant>
      <vt:variant>
        <vt:i4>0</vt:i4>
      </vt:variant>
      <vt:variant>
        <vt:i4>5</vt:i4>
      </vt:variant>
      <vt:variant>
        <vt:lpwstr>https://www.youtube.com/watch?v=1itBpArnP5E&amp;list=PLXGHfCedMmsP-pKqop8a1JSvc_2e9hCGe&amp;index=18</vt:lpwstr>
      </vt:variant>
      <vt:variant>
        <vt:lpwstr/>
      </vt:variant>
      <vt:variant>
        <vt:i4>1114231</vt:i4>
      </vt:variant>
      <vt:variant>
        <vt:i4>54</vt:i4>
      </vt:variant>
      <vt:variant>
        <vt:i4>0</vt:i4>
      </vt:variant>
      <vt:variant>
        <vt:i4>5</vt:i4>
      </vt:variant>
      <vt:variant>
        <vt:lpwstr>https://www.youtube.com/watch?v=Cvi_70sZV-c</vt:lpwstr>
      </vt:variant>
      <vt:variant>
        <vt:lpwstr/>
      </vt:variant>
      <vt:variant>
        <vt:i4>655460</vt:i4>
      </vt:variant>
      <vt:variant>
        <vt:i4>15</vt:i4>
      </vt:variant>
      <vt:variant>
        <vt:i4>0</vt:i4>
      </vt:variant>
      <vt:variant>
        <vt:i4>5</vt:i4>
      </vt:variant>
      <vt:variant>
        <vt:lpwstr>https://en.wikipedia.org/wiki/Deepwater_Horizon</vt:lpwstr>
      </vt:variant>
      <vt:variant>
        <vt:lpwstr/>
      </vt:variant>
      <vt:variant>
        <vt:i4>196634</vt:i4>
      </vt:variant>
      <vt:variant>
        <vt:i4>12</vt:i4>
      </vt:variant>
      <vt:variant>
        <vt:i4>0</vt:i4>
      </vt:variant>
      <vt:variant>
        <vt:i4>5</vt:i4>
      </vt:variant>
      <vt:variant>
        <vt:lpwstr>https://sdgs.un.org/goals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Honig</dc:creator>
  <cp:keywords/>
  <dc:description/>
  <cp:lastModifiedBy>Bronson Hill</cp:lastModifiedBy>
  <cp:revision>3</cp:revision>
  <dcterms:created xsi:type="dcterms:W3CDTF">2025-02-27T04:22:00Z</dcterms:created>
  <dcterms:modified xsi:type="dcterms:W3CDTF">2025-03-18T02:59:00Z</dcterms:modified>
</cp:coreProperties>
</file>