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4FF97" w14:textId="77777777" w:rsidR="00F14CD5" w:rsidRPr="00F14CD5" w:rsidRDefault="00F14CD5" w:rsidP="00F14CD5">
      <w:pPr>
        <w:spacing w:before="100" w:beforeAutospacing="1" w:after="100" w:afterAutospacing="1"/>
        <w:outlineLvl w:val="2"/>
        <w:rPr>
          <w:rFonts w:eastAsia="Times New Roman" w:cstheme="minorHAnsi"/>
          <w:b/>
          <w:bCs/>
          <w:kern w:val="0"/>
          <w:sz w:val="27"/>
          <w:szCs w:val="27"/>
          <w:lang w:eastAsia="en-CA"/>
          <w14:ligatures w14:val="none"/>
        </w:rPr>
      </w:pPr>
      <w:r w:rsidRPr="00F14CD5">
        <w:rPr>
          <w:rFonts w:eastAsia="Times New Roman" w:cstheme="minorHAnsi"/>
          <w:b/>
          <w:bCs/>
          <w:kern w:val="0"/>
          <w:sz w:val="27"/>
          <w:szCs w:val="27"/>
          <w:lang w:eastAsia="en-CA"/>
          <w14:ligatures w14:val="none"/>
        </w:rPr>
        <w:t>9. 100 Busiest Airports of the World</w:t>
      </w:r>
    </w:p>
    <w:p w14:paraId="31D35B14" w14:textId="1F8D730A" w:rsidR="00F14CD5" w:rsidRPr="00F14CD5" w:rsidRDefault="00000000" w:rsidP="00F14CD5">
      <w:pPr>
        <w:spacing w:before="100" w:beforeAutospacing="1" w:after="100" w:afterAutospacing="1"/>
        <w:rPr>
          <w:rFonts w:eastAsia="Times New Roman" w:cstheme="minorHAnsi"/>
          <w:b/>
          <w:bCs/>
          <w:kern w:val="0"/>
          <w:lang w:eastAsia="en-CA"/>
          <w14:ligatures w14:val="none"/>
        </w:rPr>
      </w:pPr>
      <w:hyperlink r:id="rId5" w:history="1">
        <w:r w:rsidR="00F14CD5" w:rsidRPr="00F14CD5">
          <w:rPr>
            <w:rStyle w:val="Hyperlink"/>
            <w:rFonts w:eastAsia="Times New Roman" w:cstheme="minorHAnsi"/>
            <w:b/>
            <w:bCs/>
            <w:kern w:val="0"/>
            <w:lang w:eastAsia="en-CA"/>
            <w14:ligatures w14:val="none"/>
          </w:rPr>
          <w:t>https://www.dataquest.io/blog/sql-projects/</w:t>
        </w:r>
      </w:hyperlink>
    </w:p>
    <w:p w14:paraId="121E3F1E" w14:textId="1DD93BAF" w:rsidR="00F14CD5" w:rsidRPr="00F14CD5" w:rsidRDefault="00F14CD5" w:rsidP="00F14CD5">
      <w:pPr>
        <w:spacing w:before="100" w:beforeAutospacing="1" w:after="100" w:afterAutospacing="1"/>
        <w:rPr>
          <w:rFonts w:eastAsia="Times New Roman" w:cstheme="minorHAnsi"/>
          <w:kern w:val="0"/>
          <w:sz w:val="24"/>
          <w:szCs w:val="24"/>
          <w:lang w:eastAsia="en-CA"/>
          <w14:ligatures w14:val="none"/>
        </w:rPr>
      </w:pPr>
      <w:r w:rsidRPr="00F14CD5">
        <w:rPr>
          <w:rFonts w:eastAsia="Times New Roman" w:cstheme="minorHAnsi"/>
          <w:kern w:val="0"/>
          <w:sz w:val="24"/>
          <w:szCs w:val="24"/>
          <w:lang w:eastAsia="en-CA"/>
          <w14:ligatures w14:val="none"/>
        </w:rPr>
        <w:t xml:space="preserve">Difficulty: </w:t>
      </w:r>
      <w:r w:rsidRPr="00F14CD5">
        <w:rPr>
          <w:rFonts w:eastAsia="Times New Roman" w:cstheme="minorHAnsi"/>
          <w:b/>
          <w:bCs/>
          <w:kern w:val="0"/>
          <w:sz w:val="24"/>
          <w:szCs w:val="24"/>
          <w:lang w:eastAsia="en-CA"/>
          <w14:ligatures w14:val="none"/>
        </w:rPr>
        <w:t>intermediate</w:t>
      </w:r>
    </w:p>
    <w:p w14:paraId="2D680DBC" w14:textId="77777777" w:rsidR="00F14CD5" w:rsidRPr="00F14CD5" w:rsidRDefault="00F14CD5" w:rsidP="00F14CD5">
      <w:pPr>
        <w:spacing w:before="100" w:beforeAutospacing="1" w:after="100" w:afterAutospacing="1"/>
        <w:rPr>
          <w:rFonts w:eastAsia="Times New Roman" w:cstheme="minorHAnsi"/>
          <w:kern w:val="0"/>
          <w:sz w:val="24"/>
          <w:szCs w:val="24"/>
          <w:lang w:eastAsia="en-CA"/>
          <w14:ligatures w14:val="none"/>
        </w:rPr>
      </w:pPr>
      <w:r w:rsidRPr="00F14CD5">
        <w:rPr>
          <w:rFonts w:eastAsia="Times New Roman" w:cstheme="minorHAnsi"/>
          <w:kern w:val="0"/>
          <w:sz w:val="24"/>
          <w:szCs w:val="24"/>
          <w:lang w:eastAsia="en-CA"/>
          <w14:ligatures w14:val="none"/>
        </w:rPr>
        <w:t xml:space="preserve">International airports attract millions of people, from tourists to businessmen. An airport is a major infrastructure project and can breathe new life into an isolated area. Hence, analyzing data about them is extremely important to many professionals, even outside the aviation industry. For this project, we can use </w:t>
      </w:r>
      <w:hyperlink r:id="rId6" w:history="1">
        <w:r w:rsidRPr="00F14CD5">
          <w:rPr>
            <w:rFonts w:eastAsia="Times New Roman" w:cstheme="minorHAnsi"/>
            <w:color w:val="0000FF"/>
            <w:kern w:val="0"/>
            <w:sz w:val="24"/>
            <w:szCs w:val="24"/>
            <w:u w:val="single"/>
            <w:lang w:eastAsia="en-CA"/>
            <w14:ligatures w14:val="none"/>
          </w:rPr>
          <w:t>the dataset</w:t>
        </w:r>
      </w:hyperlink>
      <w:r w:rsidRPr="00F14CD5">
        <w:rPr>
          <w:rFonts w:eastAsia="Times New Roman" w:cstheme="minorHAnsi"/>
          <w:kern w:val="0"/>
          <w:sz w:val="24"/>
          <w:szCs w:val="24"/>
          <w:lang w:eastAsia="en-CA"/>
          <w14:ligatures w14:val="none"/>
        </w:rPr>
        <w:t xml:space="preserve"> about the 100 busiest airports in the world and practice the following data-related skills:</w:t>
      </w:r>
    </w:p>
    <w:p w14:paraId="0BE3A2BE" w14:textId="77777777" w:rsidR="00F14CD5" w:rsidRPr="00F14CD5" w:rsidRDefault="00F14CD5" w:rsidP="00F14CD5">
      <w:pPr>
        <w:numPr>
          <w:ilvl w:val="0"/>
          <w:numId w:val="1"/>
        </w:numPr>
        <w:spacing w:before="100" w:beforeAutospacing="1" w:after="100" w:afterAutospacing="1"/>
        <w:rPr>
          <w:rFonts w:eastAsia="Times New Roman" w:cstheme="minorHAnsi"/>
          <w:kern w:val="0"/>
          <w:sz w:val="24"/>
          <w:szCs w:val="24"/>
          <w:lang w:eastAsia="en-CA"/>
          <w14:ligatures w14:val="none"/>
        </w:rPr>
      </w:pPr>
      <w:r w:rsidRPr="00F14CD5">
        <w:rPr>
          <w:rFonts w:eastAsia="Times New Roman" w:cstheme="minorHAnsi"/>
          <w:kern w:val="0"/>
          <w:sz w:val="24"/>
          <w:szCs w:val="24"/>
          <w:lang w:eastAsia="en-CA"/>
          <w14:ligatures w14:val="none"/>
        </w:rPr>
        <w:t xml:space="preserve">Search for a country/city population dataset and compute the number of passengers </w:t>
      </w:r>
      <w:proofErr w:type="gramStart"/>
      <w:r w:rsidRPr="00F14CD5">
        <w:rPr>
          <w:rFonts w:eastAsia="Times New Roman" w:cstheme="minorHAnsi"/>
          <w:kern w:val="0"/>
          <w:sz w:val="24"/>
          <w:szCs w:val="24"/>
          <w:lang w:eastAsia="en-CA"/>
          <w14:ligatures w14:val="none"/>
        </w:rPr>
        <w:t>per capita</w:t>
      </w:r>
      <w:proofErr w:type="gramEnd"/>
    </w:p>
    <w:p w14:paraId="36E70467" w14:textId="77777777" w:rsidR="00F14CD5" w:rsidRPr="00F14CD5" w:rsidRDefault="00F14CD5" w:rsidP="00F14CD5">
      <w:pPr>
        <w:numPr>
          <w:ilvl w:val="0"/>
          <w:numId w:val="1"/>
        </w:numPr>
        <w:spacing w:before="100" w:beforeAutospacing="1" w:after="100" w:afterAutospacing="1"/>
        <w:rPr>
          <w:rFonts w:eastAsia="Times New Roman" w:cstheme="minorHAnsi"/>
          <w:kern w:val="0"/>
          <w:sz w:val="24"/>
          <w:szCs w:val="24"/>
          <w:lang w:eastAsia="en-CA"/>
          <w14:ligatures w14:val="none"/>
        </w:rPr>
      </w:pPr>
      <w:r w:rsidRPr="00F14CD5">
        <w:rPr>
          <w:rFonts w:eastAsia="Times New Roman" w:cstheme="minorHAnsi"/>
          <w:kern w:val="0"/>
          <w:sz w:val="24"/>
          <w:szCs w:val="24"/>
          <w:lang w:eastAsia="en-CA"/>
          <w14:ligatures w14:val="none"/>
        </w:rPr>
        <w:t xml:space="preserve">Search for GDP data and relate it to the number of </w:t>
      </w:r>
      <w:proofErr w:type="gramStart"/>
      <w:r w:rsidRPr="00F14CD5">
        <w:rPr>
          <w:rFonts w:eastAsia="Times New Roman" w:cstheme="minorHAnsi"/>
          <w:kern w:val="0"/>
          <w:sz w:val="24"/>
          <w:szCs w:val="24"/>
          <w:lang w:eastAsia="en-CA"/>
          <w14:ligatures w14:val="none"/>
        </w:rPr>
        <w:t>passengers</w:t>
      </w:r>
      <w:proofErr w:type="gramEnd"/>
    </w:p>
    <w:p w14:paraId="57A0B1CB" w14:textId="77777777" w:rsidR="00F14CD5" w:rsidRPr="00F14CD5" w:rsidRDefault="00F14CD5" w:rsidP="00F14CD5">
      <w:pPr>
        <w:numPr>
          <w:ilvl w:val="0"/>
          <w:numId w:val="1"/>
        </w:numPr>
        <w:spacing w:before="100" w:beforeAutospacing="1" w:after="100" w:afterAutospacing="1"/>
        <w:rPr>
          <w:rFonts w:eastAsia="Times New Roman" w:cstheme="minorHAnsi"/>
          <w:kern w:val="0"/>
          <w:sz w:val="24"/>
          <w:szCs w:val="24"/>
          <w:lang w:eastAsia="en-CA"/>
          <w14:ligatures w14:val="none"/>
        </w:rPr>
      </w:pPr>
      <w:r w:rsidRPr="00F14CD5">
        <w:rPr>
          <w:rFonts w:eastAsia="Times New Roman" w:cstheme="minorHAnsi"/>
          <w:kern w:val="0"/>
          <w:sz w:val="24"/>
          <w:szCs w:val="24"/>
          <w:lang w:eastAsia="en-CA"/>
          <w14:ligatures w14:val="none"/>
        </w:rPr>
        <w:t xml:space="preserve">Download the </w:t>
      </w:r>
      <w:hyperlink r:id="rId7" w:history="1">
        <w:r w:rsidRPr="00F14CD5">
          <w:rPr>
            <w:rFonts w:eastAsia="Times New Roman" w:cstheme="minorHAnsi"/>
            <w:color w:val="0000FF"/>
            <w:kern w:val="0"/>
            <w:sz w:val="24"/>
            <w:szCs w:val="24"/>
            <w:u w:val="single"/>
            <w:lang w:eastAsia="en-CA"/>
            <w14:ligatures w14:val="none"/>
          </w:rPr>
          <w:t>data set about international tourism</w:t>
        </w:r>
      </w:hyperlink>
      <w:r w:rsidRPr="00F14CD5">
        <w:rPr>
          <w:rFonts w:eastAsia="Times New Roman" w:cstheme="minorHAnsi"/>
          <w:kern w:val="0"/>
          <w:sz w:val="24"/>
          <w:szCs w:val="24"/>
          <w:lang w:eastAsia="en-CA"/>
          <w14:ligatures w14:val="none"/>
        </w:rPr>
        <w:t xml:space="preserve">, pre-process it for the analysis, and relate this data to the number of </w:t>
      </w:r>
      <w:proofErr w:type="gramStart"/>
      <w:r w:rsidRPr="00F14CD5">
        <w:rPr>
          <w:rFonts w:eastAsia="Times New Roman" w:cstheme="minorHAnsi"/>
          <w:kern w:val="0"/>
          <w:sz w:val="24"/>
          <w:szCs w:val="24"/>
          <w:lang w:eastAsia="en-CA"/>
          <w14:ligatures w14:val="none"/>
        </w:rPr>
        <w:t>passengers</w:t>
      </w:r>
      <w:proofErr w:type="gramEnd"/>
    </w:p>
    <w:p w14:paraId="4AD1926F" w14:textId="77777777" w:rsidR="00F14CD5" w:rsidRPr="00F14CD5" w:rsidRDefault="00F14CD5" w:rsidP="00F14CD5">
      <w:pPr>
        <w:spacing w:before="100" w:beforeAutospacing="1" w:after="100" w:afterAutospacing="1"/>
        <w:rPr>
          <w:rFonts w:eastAsia="Times New Roman" w:cstheme="minorHAnsi"/>
          <w:kern w:val="0"/>
          <w:sz w:val="24"/>
          <w:szCs w:val="24"/>
          <w:lang w:eastAsia="en-CA"/>
          <w14:ligatures w14:val="none"/>
        </w:rPr>
      </w:pPr>
      <w:r w:rsidRPr="00F14CD5">
        <w:rPr>
          <w:rFonts w:eastAsia="Times New Roman" w:cstheme="minorHAnsi"/>
          <w:kern w:val="0"/>
          <w:sz w:val="24"/>
          <w:szCs w:val="24"/>
          <w:lang w:eastAsia="en-CA"/>
          <w14:ligatures w14:val="none"/>
        </w:rPr>
        <w:t xml:space="preserve">You can see that the questions and procedures become slightly less specific. Don't be discouraged; it's part of the learning process. When you're working on a dataset on your own, you'll have to develop your own questions based on very little data. In your data science career, you'll sometimes encounter </w:t>
      </w:r>
      <w:proofErr w:type="gramStart"/>
      <w:r w:rsidRPr="00F14CD5">
        <w:rPr>
          <w:rFonts w:eastAsia="Times New Roman" w:cstheme="minorHAnsi"/>
          <w:kern w:val="0"/>
          <w:sz w:val="24"/>
          <w:szCs w:val="24"/>
          <w:lang w:eastAsia="en-CA"/>
          <w14:ligatures w14:val="none"/>
        </w:rPr>
        <w:t>pretty vague</w:t>
      </w:r>
      <w:proofErr w:type="gramEnd"/>
      <w:r w:rsidRPr="00F14CD5">
        <w:rPr>
          <w:rFonts w:eastAsia="Times New Roman" w:cstheme="minorHAnsi"/>
          <w:kern w:val="0"/>
          <w:sz w:val="24"/>
          <w:szCs w:val="24"/>
          <w:lang w:eastAsia="en-CA"/>
          <w14:ligatures w14:val="none"/>
        </w:rPr>
        <w:t xml:space="preserve"> requests from your managers, and you'll have to determine the exact questions yourself. It does mean that it is the correct way to do things, but this is what sometimes happens, and we </w:t>
      </w:r>
      <w:proofErr w:type="gramStart"/>
      <w:r w:rsidRPr="00F14CD5">
        <w:rPr>
          <w:rFonts w:eastAsia="Times New Roman" w:cstheme="minorHAnsi"/>
          <w:kern w:val="0"/>
          <w:sz w:val="24"/>
          <w:szCs w:val="24"/>
          <w:lang w:eastAsia="en-CA"/>
          <w14:ligatures w14:val="none"/>
        </w:rPr>
        <w:t>have to</w:t>
      </w:r>
      <w:proofErr w:type="gramEnd"/>
      <w:r w:rsidRPr="00F14CD5">
        <w:rPr>
          <w:rFonts w:eastAsia="Times New Roman" w:cstheme="minorHAnsi"/>
          <w:kern w:val="0"/>
          <w:sz w:val="24"/>
          <w:szCs w:val="24"/>
          <w:lang w:eastAsia="en-CA"/>
          <w14:ligatures w14:val="none"/>
        </w:rPr>
        <w:t xml:space="preserve"> deal with it.</w:t>
      </w:r>
    </w:p>
    <w:p w14:paraId="64EB966C" w14:textId="77777777" w:rsidR="00F14CD5" w:rsidRDefault="00F14CD5" w:rsidP="00F14CD5">
      <w:pPr>
        <w:spacing w:before="100" w:beforeAutospacing="1" w:after="100" w:afterAutospacing="1"/>
        <w:rPr>
          <w:rFonts w:eastAsia="Times New Roman" w:cstheme="minorHAnsi"/>
          <w:kern w:val="0"/>
          <w:sz w:val="24"/>
          <w:szCs w:val="24"/>
          <w:lang w:eastAsia="en-CA"/>
          <w14:ligatures w14:val="none"/>
        </w:rPr>
      </w:pPr>
      <w:r w:rsidRPr="00F14CD5">
        <w:rPr>
          <w:rFonts w:eastAsia="Times New Roman" w:cstheme="minorHAnsi"/>
          <w:kern w:val="0"/>
          <w:sz w:val="24"/>
          <w:szCs w:val="24"/>
          <w:lang w:eastAsia="en-CA"/>
          <w14:ligatures w14:val="none"/>
        </w:rPr>
        <w:t>It's possible that you'll have to use subqueries to investigate the relationships between different economic and demographic factors and airport occupancy.</w:t>
      </w:r>
    </w:p>
    <w:p w14:paraId="4D3E7AB3" w14:textId="77777777" w:rsidR="003A74F6" w:rsidRDefault="003A74F6" w:rsidP="00F14CD5">
      <w:pPr>
        <w:spacing w:before="100" w:beforeAutospacing="1" w:after="100" w:afterAutospacing="1"/>
        <w:rPr>
          <w:rFonts w:eastAsia="Times New Roman" w:cstheme="minorHAnsi"/>
          <w:kern w:val="0"/>
          <w:sz w:val="24"/>
          <w:szCs w:val="24"/>
          <w:lang w:eastAsia="en-CA"/>
          <w14:ligatures w14:val="none"/>
        </w:rPr>
      </w:pPr>
    </w:p>
    <w:p w14:paraId="2A64639F" w14:textId="77777777" w:rsidR="003A74F6" w:rsidRDefault="003A74F6" w:rsidP="00F14CD5">
      <w:pPr>
        <w:spacing w:before="100" w:beforeAutospacing="1" w:after="100" w:afterAutospacing="1"/>
        <w:rPr>
          <w:rFonts w:eastAsia="Times New Roman" w:cstheme="minorHAnsi"/>
          <w:kern w:val="0"/>
          <w:sz w:val="24"/>
          <w:szCs w:val="24"/>
          <w:lang w:eastAsia="en-CA"/>
          <w14:ligatures w14:val="none"/>
        </w:rPr>
      </w:pPr>
    </w:p>
    <w:p w14:paraId="29055C89" w14:textId="4C8C7B96" w:rsidR="003A74F6" w:rsidRPr="00631821" w:rsidRDefault="003A74F6" w:rsidP="00F14CD5">
      <w:pPr>
        <w:spacing w:before="100" w:beforeAutospacing="1" w:after="100" w:afterAutospacing="1"/>
        <w:rPr>
          <w:rFonts w:eastAsia="Times New Roman" w:cstheme="minorHAnsi"/>
          <w:i/>
          <w:iCs/>
          <w:kern w:val="0"/>
          <w:lang w:eastAsia="en-CA"/>
          <w14:ligatures w14:val="none"/>
        </w:rPr>
      </w:pPr>
      <w:r>
        <w:rPr>
          <w:rFonts w:ascii="Helvetica" w:hAnsi="Helvetica" w:cs="Helvetica"/>
          <w:color w:val="333333"/>
          <w:sz w:val="27"/>
          <w:szCs w:val="27"/>
          <w:shd w:val="clear" w:color="auto" w:fill="FFFFFF"/>
        </w:rPr>
        <w:t> </w:t>
      </w:r>
      <w:r w:rsidRPr="00631821">
        <w:rPr>
          <w:rStyle w:val="Emphasis"/>
          <w:rFonts w:cstheme="minorHAnsi"/>
          <w:i w:val="0"/>
          <w:iCs w:val="0"/>
          <w:color w:val="333333"/>
          <w:shd w:val="clear" w:color="auto" w:fill="FFFFFF"/>
        </w:rPr>
        <w:t>https://simplemaps.com/data/world-cities</w:t>
      </w:r>
    </w:p>
    <w:p w14:paraId="4CE54A6C" w14:textId="77777777" w:rsidR="007F4463" w:rsidRPr="00F14CD5" w:rsidRDefault="007F4463">
      <w:pPr>
        <w:rPr>
          <w:rFonts w:cstheme="minorHAnsi"/>
        </w:rPr>
      </w:pPr>
    </w:p>
    <w:sectPr w:rsidR="007F4463" w:rsidRPr="00F14C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B100DC"/>
    <w:multiLevelType w:val="multilevel"/>
    <w:tmpl w:val="35F6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2777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D5"/>
    <w:rsid w:val="001A7055"/>
    <w:rsid w:val="003A74F6"/>
    <w:rsid w:val="00631821"/>
    <w:rsid w:val="007F4463"/>
    <w:rsid w:val="00907551"/>
    <w:rsid w:val="00DC15CB"/>
    <w:rsid w:val="00F14C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E9156"/>
  <w15:chartTrackingRefBased/>
  <w15:docId w15:val="{DFB2720B-53CE-454D-AF28-BF43EF798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14CD5"/>
    <w:pPr>
      <w:spacing w:before="100" w:beforeAutospacing="1" w:after="100" w:afterAutospacing="1"/>
      <w:outlineLvl w:val="2"/>
    </w:pPr>
    <w:rPr>
      <w:rFonts w:ascii="Times New Roman" w:eastAsia="Times New Roman" w:hAnsi="Times New Roman" w:cs="Times New Roman"/>
      <w:b/>
      <w:bCs/>
      <w:kern w:val="0"/>
      <w:sz w:val="27"/>
      <w:szCs w:val="27"/>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4CD5"/>
    <w:rPr>
      <w:rFonts w:ascii="Times New Roman" w:eastAsia="Times New Roman" w:hAnsi="Times New Roman" w:cs="Times New Roman"/>
      <w:b/>
      <w:bCs/>
      <w:kern w:val="0"/>
      <w:sz w:val="27"/>
      <w:szCs w:val="27"/>
      <w:lang w:eastAsia="en-CA"/>
      <w14:ligatures w14:val="none"/>
    </w:rPr>
  </w:style>
  <w:style w:type="paragraph" w:customStyle="1" w:styleId="rm">
    <w:name w:val="rm"/>
    <w:basedOn w:val="Normal"/>
    <w:rsid w:val="00F14CD5"/>
    <w:pPr>
      <w:spacing w:before="100" w:beforeAutospacing="1" w:after="100" w:afterAutospacing="1"/>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F14CD5"/>
    <w:rPr>
      <w:b/>
      <w:bCs/>
    </w:rPr>
  </w:style>
  <w:style w:type="character" w:styleId="Hyperlink">
    <w:name w:val="Hyperlink"/>
    <w:basedOn w:val="DefaultParagraphFont"/>
    <w:uiPriority w:val="99"/>
    <w:unhideWhenUsed/>
    <w:rsid w:val="00F14CD5"/>
    <w:rPr>
      <w:color w:val="0000FF"/>
      <w:u w:val="single"/>
    </w:rPr>
  </w:style>
  <w:style w:type="character" w:styleId="UnresolvedMention">
    <w:name w:val="Unresolved Mention"/>
    <w:basedOn w:val="DefaultParagraphFont"/>
    <w:uiPriority w:val="99"/>
    <w:semiHidden/>
    <w:unhideWhenUsed/>
    <w:rsid w:val="00F14CD5"/>
    <w:rPr>
      <w:color w:val="605E5C"/>
      <w:shd w:val="clear" w:color="auto" w:fill="E1DFDD"/>
    </w:rPr>
  </w:style>
  <w:style w:type="character" w:styleId="FollowedHyperlink">
    <w:name w:val="FollowedHyperlink"/>
    <w:basedOn w:val="DefaultParagraphFont"/>
    <w:uiPriority w:val="99"/>
    <w:semiHidden/>
    <w:unhideWhenUsed/>
    <w:rsid w:val="00907551"/>
    <w:rPr>
      <w:color w:val="954F72" w:themeColor="followedHyperlink"/>
      <w:u w:val="single"/>
    </w:rPr>
  </w:style>
  <w:style w:type="character" w:styleId="Emphasis">
    <w:name w:val="Emphasis"/>
    <w:basedOn w:val="DefaultParagraphFont"/>
    <w:uiPriority w:val="20"/>
    <w:qFormat/>
    <w:rsid w:val="003A74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63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worldbank.org/indicator/ST.INT.ARV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batrosjamali/top-100-airports-of-the-world" TargetMode="External"/><Relationship Id="rId5" Type="http://schemas.openxmlformats.org/officeDocument/2006/relationships/hyperlink" Target="https://www.dataquest.io/blog/sql-projec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261</Words>
  <Characters>1494</Characters>
  <Application>Microsoft Office Word</Application>
  <DocSecurity>0</DocSecurity>
  <Lines>12</Lines>
  <Paragraphs>3</Paragraphs>
  <ScaleCrop>false</ScaleCrop>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kobetich</dc:creator>
  <cp:keywords/>
  <dc:description/>
  <cp:lastModifiedBy>alex kobetich</cp:lastModifiedBy>
  <cp:revision>5</cp:revision>
  <dcterms:created xsi:type="dcterms:W3CDTF">2023-05-31T14:22:00Z</dcterms:created>
  <dcterms:modified xsi:type="dcterms:W3CDTF">2023-09-06T13:29:00Z</dcterms:modified>
</cp:coreProperties>
</file>