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96" w:rsidRDefault="002C1396" w:rsidP="002C1396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9-10-laboratoriya mashg’uloti</w:t>
      </w:r>
    </w:p>
    <w:p w:rsidR="00931371" w:rsidRDefault="00931371" w:rsidP="00931371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Tarmoqlanuvchi algoritmlar.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2C1396" w:rsidRPr="00CD599F">
        <w:rPr>
          <w:b/>
          <w:bCs/>
          <w:sz w:val="28"/>
          <w:szCs w:val="28"/>
          <w:lang w:val="en-US"/>
        </w:rPr>
        <w:t xml:space="preserve">Mutaxassislik masalalarini </w:t>
      </w:r>
      <w:r w:rsidRPr="00CD599F">
        <w:rPr>
          <w:b/>
          <w:bCs/>
          <w:sz w:val="28"/>
          <w:szCs w:val="28"/>
          <w:lang w:val="en-US"/>
        </w:rPr>
        <w:t>dasturlash</w:t>
      </w:r>
      <w:r>
        <w:rPr>
          <w:b/>
          <w:bCs/>
          <w:sz w:val="28"/>
          <w:szCs w:val="28"/>
          <w:lang w:val="en-US"/>
        </w:rPr>
        <w:t>da</w:t>
      </w:r>
      <w:r w:rsidRPr="00CD599F">
        <w:rPr>
          <w:b/>
          <w:bCs/>
          <w:sz w:val="28"/>
          <w:szCs w:val="28"/>
          <w:lang w:val="en-US"/>
        </w:rPr>
        <w:t xml:space="preserve"> </w:t>
      </w:r>
      <w:r w:rsidR="002C1396" w:rsidRPr="00CD599F">
        <w:rPr>
          <w:b/>
          <w:bCs/>
          <w:sz w:val="28"/>
          <w:szCs w:val="28"/>
          <w:lang w:val="en-US"/>
        </w:rPr>
        <w:t>tarmoqlanuvchi algoritmlar</w:t>
      </w:r>
      <w:r>
        <w:rPr>
          <w:b/>
          <w:bCs/>
          <w:sz w:val="28"/>
          <w:szCs w:val="28"/>
          <w:lang w:val="en-US"/>
        </w:rPr>
        <w:t>dan foydalanish</w:t>
      </w:r>
    </w:p>
    <w:p w:rsidR="00931371" w:rsidRDefault="00931371" w:rsidP="00931371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</w:p>
    <w:p w:rsidR="002C1396" w:rsidRPr="002C1396" w:rsidRDefault="002C1396" w:rsidP="00931371">
      <w:pPr>
        <w:pStyle w:val="Default"/>
        <w:spacing w:line="360" w:lineRule="auto"/>
        <w:rPr>
          <w:sz w:val="28"/>
          <w:lang w:val="en-US"/>
        </w:rPr>
      </w:pPr>
      <w:r w:rsidRPr="002C1396">
        <w:rPr>
          <w:b/>
          <w:sz w:val="28"/>
          <w:lang w:val="en-US"/>
        </w:rPr>
        <w:t xml:space="preserve">Kerakli texnik vositalar: </w:t>
      </w:r>
      <w:r w:rsidRPr="002C1396">
        <w:rPr>
          <w:sz w:val="28"/>
          <w:lang w:val="en-US"/>
        </w:rPr>
        <w:t>Pentium - 4 shaxsiy kompyuteri.</w:t>
      </w:r>
    </w:p>
    <w:p w:rsidR="002C1396" w:rsidRPr="002C1396" w:rsidRDefault="002C1396" w:rsidP="002C1396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C1396">
        <w:rPr>
          <w:rFonts w:ascii="Times New Roman" w:hAnsi="Times New Roman" w:cs="Times New Roman"/>
          <w:b/>
          <w:sz w:val="28"/>
          <w:lang w:val="en-US"/>
        </w:rPr>
        <w:t xml:space="preserve">Kerakli dasturiy vositalar: </w:t>
      </w:r>
      <w:r>
        <w:rPr>
          <w:rFonts w:ascii="Times New Roman" w:hAnsi="Times New Roman" w:cs="Times New Roman"/>
          <w:b/>
          <w:sz w:val="28"/>
          <w:lang w:val="en-US"/>
        </w:rPr>
        <w:t>C++</w:t>
      </w:r>
      <w:r w:rsidRPr="002C1396">
        <w:rPr>
          <w:rFonts w:ascii="Times New Roman" w:hAnsi="Times New Roman" w:cs="Times New Roman"/>
          <w:sz w:val="28"/>
          <w:lang w:val="en-US"/>
        </w:rPr>
        <w:t xml:space="preserve"> muhiti.</w:t>
      </w:r>
    </w:p>
    <w:p w:rsidR="002C1396" w:rsidRPr="00E11723" w:rsidRDefault="002C1396" w:rsidP="002C1396">
      <w:pPr>
        <w:pStyle w:val="a5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Mashulotning maqsadi:</w:t>
      </w:r>
      <w:r w:rsidRPr="00E11723">
        <w:rPr>
          <w:sz w:val="28"/>
          <w:szCs w:val="28"/>
          <w:lang w:val="en-US"/>
        </w:rPr>
        <w:t xml:space="preserve"> Mutaxassislik masalalarini yechishda tarmoqlanuvchi jarayonlar</w:t>
      </w:r>
      <w:r w:rsidR="00931371">
        <w:rPr>
          <w:sz w:val="28"/>
          <w:szCs w:val="28"/>
          <w:lang w:val="en-US"/>
        </w:rPr>
        <w:t>g</w:t>
      </w:r>
      <w:r w:rsidRPr="00E117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C++ tilida</w:t>
      </w:r>
      <w:r w:rsidRPr="00E11723">
        <w:rPr>
          <w:sz w:val="28"/>
          <w:szCs w:val="28"/>
          <w:lang w:val="en-US"/>
        </w:rPr>
        <w:t xml:space="preserve"> dasturlar tuzish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nikmasini hosil qilish. Shartli va shartsiz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tish</w:t>
      </w:r>
      <w:r>
        <w:rPr>
          <w:sz w:val="28"/>
          <w:szCs w:val="28"/>
          <w:lang w:val="en-US"/>
        </w:rPr>
        <w:t>, tanlash</w:t>
      </w:r>
      <w:r w:rsidRPr="00E11723">
        <w:rPr>
          <w:sz w:val="28"/>
          <w:szCs w:val="28"/>
          <w:lang w:val="en-US"/>
        </w:rPr>
        <w:t xml:space="preserve"> operatorlarini qo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llashni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rgatish.</w:t>
      </w:r>
    </w:p>
    <w:p w:rsidR="002C1396" w:rsidRDefault="002C1396" w:rsidP="002C1396">
      <w:pPr>
        <w:pStyle w:val="a5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</w:p>
    <w:p w:rsidR="002C1396" w:rsidRPr="00E11723" w:rsidRDefault="002C1396" w:rsidP="002C1396">
      <w:pPr>
        <w:pStyle w:val="a5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Topshiriq variantlari:</w:t>
      </w:r>
    </w:p>
    <w:p w:rsidR="002C1396" w:rsidRPr="00E11723" w:rsidRDefault="002C1396" w:rsidP="002C1396">
      <w:pPr>
        <w:pStyle w:val="a5"/>
        <w:spacing w:line="360" w:lineRule="auto"/>
        <w:ind w:firstLine="567"/>
        <w:rPr>
          <w:b/>
          <w:sz w:val="28"/>
          <w:szCs w:val="28"/>
          <w:lang w:val="es-MX"/>
        </w:rPr>
      </w:pPr>
      <w:r w:rsidRPr="00E11723">
        <w:rPr>
          <w:b/>
          <w:sz w:val="28"/>
          <w:szCs w:val="28"/>
          <w:lang w:val="uz-Cyrl-UZ"/>
        </w:rPr>
        <w:t>а</w:t>
      </w:r>
      <w:r w:rsidRPr="00E11723">
        <w:rPr>
          <w:b/>
          <w:sz w:val="28"/>
          <w:szCs w:val="28"/>
          <w:lang w:val="es-MX"/>
        </w:rPr>
        <w:t xml:space="preserve">) Berilgan </w:t>
      </w:r>
      <w:r w:rsidRPr="00E11723">
        <w:rPr>
          <w:b/>
          <w:i/>
          <w:sz w:val="28"/>
          <w:szCs w:val="28"/>
          <w:lang w:val="es-MX"/>
        </w:rPr>
        <w:t>a,b,c</w:t>
      </w:r>
      <w:r w:rsidRPr="00E11723">
        <w:rPr>
          <w:b/>
          <w:sz w:val="28"/>
          <w:szCs w:val="28"/>
          <w:lang w:val="es-MX"/>
        </w:rPr>
        <w:t xml:space="preserve"> va </w:t>
      </w:r>
      <w:r w:rsidRPr="00E11723">
        <w:rPr>
          <w:b/>
          <w:i/>
          <w:sz w:val="28"/>
          <w:szCs w:val="28"/>
          <w:lang w:val="es-MX"/>
        </w:rPr>
        <w:t>x</w:t>
      </w:r>
      <w:r w:rsidRPr="00E11723">
        <w:rPr>
          <w:b/>
          <w:sz w:val="28"/>
          <w:szCs w:val="28"/>
          <w:lang w:val="es-MX"/>
        </w:rPr>
        <w:t xml:space="preserve"> haqiqiy sonlar uchun </w:t>
      </w:r>
      <w:r w:rsidRPr="00E11723">
        <w:rPr>
          <w:b/>
          <w:i/>
          <w:sz w:val="28"/>
          <w:szCs w:val="28"/>
          <w:lang w:val="es-MX"/>
        </w:rPr>
        <w:t>y</w:t>
      </w:r>
      <w:r w:rsidRPr="00E11723">
        <w:rPr>
          <w:b/>
          <w:sz w:val="28"/>
          <w:szCs w:val="28"/>
          <w:lang w:val="es-MX"/>
        </w:rPr>
        <w:t xml:space="preserve"> ning qiymatini hisoblashga </w:t>
      </w:r>
      <w:r w:rsidR="00931371">
        <w:rPr>
          <w:b/>
          <w:sz w:val="28"/>
          <w:szCs w:val="28"/>
          <w:lang w:val="es-MX"/>
        </w:rPr>
        <w:t>C++</w:t>
      </w:r>
      <w:r w:rsidRPr="00E11723">
        <w:rPr>
          <w:b/>
          <w:sz w:val="28"/>
          <w:szCs w:val="28"/>
          <w:lang w:val="es-MX"/>
        </w:rPr>
        <w:t xml:space="preserve"> algoritmik tilida dastur tuzing.</w:t>
      </w:r>
    </w:p>
    <w:p w:rsidR="002C1396" w:rsidRPr="00E11723" w:rsidRDefault="002C1396" w:rsidP="002C1396">
      <w:pPr>
        <w:pStyle w:val="a5"/>
        <w:widowControl/>
        <w:tabs>
          <w:tab w:val="left" w:pos="6946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1. </w:t>
      </w:r>
      <w:r w:rsidRPr="00E11723">
        <w:rPr>
          <w:position w:val="-50"/>
          <w:sz w:val="28"/>
          <w:szCs w:val="28"/>
          <w:lang w:val="en-US"/>
        </w:rPr>
        <w:object w:dxaOrig="2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56.25pt" o:ole="">
            <v:imagedata r:id="rId6" o:title=""/>
          </v:shape>
          <o:OLEObject Type="Embed" ProgID="Equation.3" ShapeID="_x0000_i1025" DrawAspect="Content" ObjectID="_1680473762" r:id="rId7"/>
        </w:object>
      </w:r>
      <w:r w:rsidRPr="00E11723">
        <w:rPr>
          <w:sz w:val="28"/>
          <w:szCs w:val="28"/>
          <w:lang w:val="en-US"/>
        </w:rPr>
        <w:t xml:space="preserve">;         2. </w:t>
      </w:r>
      <w:r w:rsidRPr="00E11723">
        <w:rPr>
          <w:position w:val="-50"/>
          <w:sz w:val="28"/>
          <w:szCs w:val="28"/>
          <w:lang w:val="en-US"/>
        </w:rPr>
        <w:object w:dxaOrig="3440" w:dyaOrig="1120">
          <v:shape id="_x0000_i1026" type="#_x0000_t75" style="width:164.25pt;height:54pt" o:ole="">
            <v:imagedata r:id="rId8" o:title=""/>
          </v:shape>
          <o:OLEObject Type="Embed" ProgID="Equation.3" ShapeID="_x0000_i1026" DrawAspect="Content" ObjectID="_1680473763" r:id="rId9"/>
        </w:objec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3. </w:t>
      </w:r>
      <w:r w:rsidRPr="00E11723">
        <w:rPr>
          <w:position w:val="-64"/>
          <w:sz w:val="28"/>
          <w:szCs w:val="28"/>
          <w:lang w:val="en-US"/>
        </w:rPr>
        <w:object w:dxaOrig="3440" w:dyaOrig="1400">
          <v:shape id="_x0000_i1027" type="#_x0000_t75" style="width:171.75pt;height:69.75pt" o:ole="">
            <v:imagedata r:id="rId10" o:title=""/>
          </v:shape>
          <o:OLEObject Type="Embed" ProgID="Equation.3" ShapeID="_x0000_i1027" DrawAspect="Content" ObjectID="_1680473764" r:id="rId11"/>
        </w:object>
      </w:r>
      <w:r w:rsidRPr="00E11723">
        <w:rPr>
          <w:sz w:val="28"/>
          <w:szCs w:val="28"/>
          <w:lang w:val="en-US"/>
        </w:rPr>
        <w:t xml:space="preserve">;       4. </w:t>
      </w:r>
      <w:r w:rsidRPr="00E11723">
        <w:rPr>
          <w:position w:val="-58"/>
          <w:sz w:val="28"/>
          <w:szCs w:val="28"/>
          <w:lang w:val="en-US"/>
        </w:rPr>
        <w:object w:dxaOrig="3600" w:dyaOrig="1280">
          <v:shape id="_x0000_i1028" type="#_x0000_t75" style="width:180pt;height:63.75pt" o:ole="">
            <v:imagedata r:id="rId12" o:title=""/>
          </v:shape>
          <o:OLEObject Type="Embed" ProgID="Equation.3" ShapeID="_x0000_i1028" DrawAspect="Content" ObjectID="_1680473765" r:id="rId13"/>
        </w:object>
      </w:r>
      <w:r w:rsidRPr="00E11723">
        <w:rPr>
          <w:sz w:val="28"/>
          <w:szCs w:val="28"/>
          <w:lang w:val="en-US"/>
        </w:rPr>
        <w:t>;</w: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5. </w:t>
      </w:r>
      <w:r w:rsidRPr="00E11723">
        <w:rPr>
          <w:position w:val="-50"/>
          <w:sz w:val="28"/>
          <w:szCs w:val="28"/>
          <w:lang w:val="en-US"/>
        </w:rPr>
        <w:object w:dxaOrig="3480" w:dyaOrig="1120">
          <v:shape id="_x0000_i1029" type="#_x0000_t75" style="width:174pt;height:56.25pt" o:ole="">
            <v:imagedata r:id="rId14" o:title=""/>
          </v:shape>
          <o:OLEObject Type="Embed" ProgID="Equation.3" ShapeID="_x0000_i1029" DrawAspect="Content" ObjectID="_1680473766" r:id="rId15"/>
        </w:object>
      </w:r>
      <w:r w:rsidRPr="00E11723">
        <w:rPr>
          <w:sz w:val="28"/>
          <w:szCs w:val="28"/>
          <w:lang w:val="en-US"/>
        </w:rPr>
        <w:t xml:space="preserve">;       6. </w:t>
      </w:r>
      <w:r w:rsidRPr="00E11723">
        <w:rPr>
          <w:position w:val="-62"/>
          <w:sz w:val="28"/>
          <w:szCs w:val="28"/>
          <w:lang w:val="en-US"/>
        </w:rPr>
        <w:object w:dxaOrig="2620" w:dyaOrig="1359">
          <v:shape id="_x0000_i1030" type="#_x0000_t75" style="width:131.25pt;height:68.25pt" o:ole="">
            <v:imagedata r:id="rId16" o:title=""/>
          </v:shape>
          <o:OLEObject Type="Embed" ProgID="Equation.3" ShapeID="_x0000_i1030" DrawAspect="Content" ObjectID="_1680473767" r:id="rId17"/>
        </w:object>
      </w:r>
      <w:r w:rsidRPr="00E11723">
        <w:rPr>
          <w:sz w:val="28"/>
          <w:szCs w:val="28"/>
          <w:lang w:val="en-US"/>
        </w:rPr>
        <w:t>;</w: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7. </w:t>
      </w:r>
      <w:r w:rsidRPr="00E11723">
        <w:rPr>
          <w:position w:val="-56"/>
          <w:sz w:val="28"/>
          <w:szCs w:val="28"/>
          <w:lang w:val="en-US"/>
        </w:rPr>
        <w:object w:dxaOrig="3580" w:dyaOrig="1240">
          <v:shape id="_x0000_i1031" type="#_x0000_t75" style="width:179.25pt;height:62.25pt" o:ole="">
            <v:imagedata r:id="rId18" o:title=""/>
          </v:shape>
          <o:OLEObject Type="Embed" ProgID="Equation.3" ShapeID="_x0000_i1031" DrawAspect="Content" ObjectID="_1680473768" r:id="rId19"/>
        </w:object>
      </w:r>
      <w:r w:rsidRPr="00E11723">
        <w:rPr>
          <w:sz w:val="28"/>
          <w:szCs w:val="28"/>
          <w:lang w:val="en-US"/>
        </w:rPr>
        <w:t xml:space="preserve">;      8. </w:t>
      </w:r>
      <w:r w:rsidRPr="00E11723">
        <w:rPr>
          <w:position w:val="-52"/>
          <w:sz w:val="28"/>
          <w:szCs w:val="28"/>
          <w:lang w:val="en-US"/>
        </w:rPr>
        <w:object w:dxaOrig="3100" w:dyaOrig="1160">
          <v:shape id="_x0000_i1032" type="#_x0000_t75" style="width:155.25pt;height:57.75pt" o:ole="">
            <v:imagedata r:id="rId20" o:title=""/>
          </v:shape>
          <o:OLEObject Type="Embed" ProgID="Equation.3" ShapeID="_x0000_i1032" DrawAspect="Content" ObjectID="_1680473769" r:id="rId21"/>
        </w:object>
      </w:r>
      <w:r w:rsidRPr="00E11723">
        <w:rPr>
          <w:sz w:val="28"/>
          <w:szCs w:val="28"/>
          <w:lang w:val="en-US"/>
        </w:rPr>
        <w:t>;</w: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9. </w:t>
      </w:r>
      <w:r w:rsidRPr="00E11723">
        <w:rPr>
          <w:position w:val="-48"/>
          <w:sz w:val="28"/>
          <w:szCs w:val="28"/>
          <w:lang w:val="en-US"/>
        </w:rPr>
        <w:object w:dxaOrig="3320" w:dyaOrig="1080">
          <v:shape id="_x0000_i1033" type="#_x0000_t75" style="width:165.75pt;height:54pt" o:ole="">
            <v:imagedata r:id="rId22" o:title=""/>
          </v:shape>
          <o:OLEObject Type="Embed" ProgID="Equation.3" ShapeID="_x0000_i1033" DrawAspect="Content" ObjectID="_1680473770" r:id="rId23"/>
        </w:object>
      </w:r>
      <w:r w:rsidRPr="00E11723">
        <w:rPr>
          <w:sz w:val="28"/>
          <w:szCs w:val="28"/>
          <w:lang w:val="en-US"/>
        </w:rPr>
        <w:t xml:space="preserve">;         10.  </w:t>
      </w:r>
      <w:r w:rsidRPr="00E11723">
        <w:rPr>
          <w:position w:val="-66"/>
          <w:sz w:val="28"/>
          <w:szCs w:val="28"/>
          <w:lang w:val="en-US"/>
        </w:rPr>
        <w:object w:dxaOrig="2920" w:dyaOrig="1440">
          <v:shape id="_x0000_i1034" type="#_x0000_t75" style="width:146.25pt;height:1in" o:ole="">
            <v:imagedata r:id="rId24" o:title=""/>
          </v:shape>
          <o:OLEObject Type="Embed" ProgID="Equation.3" ShapeID="_x0000_i1034" DrawAspect="Content" ObjectID="_1680473771" r:id="rId25"/>
        </w:object>
      </w:r>
      <w:r w:rsidRPr="00E11723">
        <w:rPr>
          <w:sz w:val="28"/>
          <w:szCs w:val="28"/>
          <w:lang w:val="en-US"/>
        </w:rPr>
        <w:t>;</w: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lastRenderedPageBreak/>
        <w:t xml:space="preserve">11. </w:t>
      </w:r>
      <w:r w:rsidRPr="00E11723">
        <w:rPr>
          <w:position w:val="-34"/>
          <w:sz w:val="28"/>
          <w:szCs w:val="28"/>
          <w:lang w:val="en-US"/>
        </w:rPr>
        <w:object w:dxaOrig="2900" w:dyaOrig="800">
          <v:shape id="_x0000_i1035" type="#_x0000_t75" style="width:144.75pt;height:39.75pt" o:ole="">
            <v:imagedata r:id="rId26" o:title=""/>
          </v:shape>
          <o:OLEObject Type="Embed" ProgID="Equation.3" ShapeID="_x0000_i1035" DrawAspect="Content" ObjectID="_1680473772" r:id="rId27"/>
        </w:object>
      </w:r>
      <w:r w:rsidRPr="00E11723">
        <w:rPr>
          <w:sz w:val="28"/>
          <w:szCs w:val="28"/>
          <w:lang w:val="en-US"/>
        </w:rPr>
        <w:t xml:space="preserve">;            12. </w:t>
      </w:r>
      <w:r w:rsidRPr="00E11723">
        <w:rPr>
          <w:position w:val="-52"/>
          <w:sz w:val="28"/>
          <w:szCs w:val="28"/>
        </w:rPr>
        <w:object w:dxaOrig="2360" w:dyaOrig="1160">
          <v:shape id="_x0000_i1036" type="#_x0000_t75" style="width:117.75pt;height:57.75pt" o:ole="">
            <v:imagedata r:id="rId28" o:title=""/>
          </v:shape>
          <o:OLEObject Type="Embed" ProgID="Equation.3" ShapeID="_x0000_i1036" DrawAspect="Content" ObjectID="_1680473773" r:id="rId29"/>
        </w:object>
      </w:r>
      <w:r w:rsidRPr="00E11723">
        <w:rPr>
          <w:sz w:val="28"/>
          <w:szCs w:val="28"/>
          <w:lang w:val="en-US"/>
        </w:rPr>
        <w:t xml:space="preserve"> ;</w: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13. </w:t>
      </w:r>
      <w:r w:rsidRPr="00E11723">
        <w:rPr>
          <w:position w:val="-48"/>
          <w:sz w:val="28"/>
          <w:szCs w:val="28"/>
        </w:rPr>
        <w:object w:dxaOrig="2680" w:dyaOrig="1080">
          <v:shape id="_x0000_i1037" type="#_x0000_t75" style="width:134.25pt;height:54pt" o:ole="">
            <v:imagedata r:id="rId30" o:title=""/>
          </v:shape>
          <o:OLEObject Type="Embed" ProgID="Equation.3" ShapeID="_x0000_i1037" DrawAspect="Content" ObjectID="_1680473774" r:id="rId31"/>
        </w:object>
      </w:r>
      <w:r w:rsidRPr="00E11723">
        <w:rPr>
          <w:sz w:val="28"/>
          <w:szCs w:val="28"/>
          <w:lang w:val="en-US"/>
        </w:rPr>
        <w:t xml:space="preserve">;                 14. </w:t>
      </w:r>
      <w:r w:rsidRPr="00E11723">
        <w:rPr>
          <w:position w:val="-48"/>
          <w:sz w:val="28"/>
          <w:szCs w:val="28"/>
        </w:rPr>
        <w:object w:dxaOrig="2720" w:dyaOrig="1080">
          <v:shape id="_x0000_i1038" type="#_x0000_t75" style="width:135.75pt;height:54pt" o:ole="">
            <v:imagedata r:id="rId32" o:title=""/>
          </v:shape>
          <o:OLEObject Type="Embed" ProgID="Equation.3" ShapeID="_x0000_i1038" DrawAspect="Content" ObjectID="_1680473775" r:id="rId33"/>
        </w:object>
      </w:r>
      <w:r w:rsidRPr="00E11723">
        <w:rPr>
          <w:sz w:val="28"/>
          <w:szCs w:val="28"/>
          <w:lang w:val="en-US"/>
        </w:rPr>
        <w:t>;</w:t>
      </w:r>
    </w:p>
    <w:p w:rsidR="002C1396" w:rsidRPr="00E11723" w:rsidRDefault="002C1396" w:rsidP="002C1396">
      <w:pPr>
        <w:pStyle w:val="a5"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15. </w:t>
      </w:r>
      <w:r w:rsidRPr="00E11723">
        <w:rPr>
          <w:position w:val="-52"/>
          <w:sz w:val="28"/>
          <w:szCs w:val="28"/>
          <w:lang w:val="en-US"/>
        </w:rPr>
        <w:object w:dxaOrig="3019" w:dyaOrig="1160">
          <v:shape id="_x0000_i1039" type="#_x0000_t75" style="width:150.75pt;height:57.75pt" o:ole="">
            <v:imagedata r:id="rId34" o:title=""/>
          </v:shape>
          <o:OLEObject Type="Embed" ProgID="Equation.3" ShapeID="_x0000_i1039" DrawAspect="Content" ObjectID="_1680473776" r:id="rId35"/>
        </w:object>
      </w:r>
      <w:r w:rsidRPr="00E11723">
        <w:rPr>
          <w:sz w:val="28"/>
          <w:szCs w:val="28"/>
          <w:lang w:val="en-US"/>
        </w:rPr>
        <w:t xml:space="preserve">;             16. </w:t>
      </w:r>
      <w:r w:rsidRPr="00E11723">
        <w:rPr>
          <w:position w:val="-52"/>
          <w:sz w:val="28"/>
          <w:szCs w:val="28"/>
          <w:lang w:val="en-US"/>
        </w:rPr>
        <w:object w:dxaOrig="3040" w:dyaOrig="1160">
          <v:shape id="_x0000_i1040" type="#_x0000_t75" style="width:152.25pt;height:57.75pt" o:ole="">
            <v:imagedata r:id="rId36" o:title=""/>
          </v:shape>
          <o:OLEObject Type="Embed" ProgID="Equation.3" ShapeID="_x0000_i1040" DrawAspect="Content" ObjectID="_1680473777" r:id="rId37"/>
        </w:object>
      </w:r>
      <w:r w:rsidRPr="00E11723">
        <w:rPr>
          <w:sz w:val="28"/>
          <w:szCs w:val="28"/>
          <w:lang w:val="en-US"/>
        </w:rPr>
        <w:t xml:space="preserve">  </w:t>
      </w:r>
    </w:p>
    <w:p w:rsidR="002C1396" w:rsidRPr="00E11723" w:rsidRDefault="002C1396" w:rsidP="002C1396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17. </w:t>
      </w:r>
      <w:r w:rsidRPr="00E11723">
        <w:rPr>
          <w:position w:val="-50"/>
          <w:sz w:val="28"/>
          <w:szCs w:val="28"/>
          <w:lang w:val="en-US"/>
        </w:rPr>
        <w:object w:dxaOrig="3280" w:dyaOrig="1120">
          <v:shape id="_x0000_i1041" type="#_x0000_t75" style="width:164.25pt;height:56.25pt" o:ole="">
            <v:imagedata r:id="rId38" o:title=""/>
          </v:shape>
          <o:OLEObject Type="Embed" ProgID="Equation.3" ShapeID="_x0000_i1041" DrawAspect="Content" ObjectID="_1680473778" r:id="rId39"/>
        </w:object>
      </w:r>
      <w:r w:rsidRPr="00E11723">
        <w:rPr>
          <w:sz w:val="28"/>
          <w:szCs w:val="28"/>
          <w:lang w:val="en-US"/>
        </w:rPr>
        <w:t xml:space="preserve">;        18. </w:t>
      </w:r>
      <w:r w:rsidRPr="00E11723">
        <w:rPr>
          <w:position w:val="-54"/>
          <w:sz w:val="28"/>
          <w:szCs w:val="28"/>
          <w:lang w:val="en-US"/>
        </w:rPr>
        <w:object w:dxaOrig="3580" w:dyaOrig="1200">
          <v:shape id="_x0000_i1042" type="#_x0000_t75" style="width:179.25pt;height:60pt" o:ole="">
            <v:imagedata r:id="rId40" o:title=""/>
          </v:shape>
          <o:OLEObject Type="Embed" ProgID="Equation.3" ShapeID="_x0000_i1042" DrawAspect="Content" ObjectID="_1680473779" r:id="rId41"/>
        </w:object>
      </w:r>
      <w:r w:rsidRPr="00E11723">
        <w:rPr>
          <w:sz w:val="28"/>
          <w:szCs w:val="28"/>
          <w:lang w:val="en-US"/>
        </w:rPr>
        <w:t>.</w:t>
      </w:r>
    </w:p>
    <w:p w:rsidR="002C1396" w:rsidRPr="00E11723" w:rsidRDefault="002C1396" w:rsidP="002C1396">
      <w:pPr>
        <w:pStyle w:val="a5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</w:p>
    <w:p w:rsidR="002C1396" w:rsidRPr="006D66D2" w:rsidRDefault="002C1396" w:rsidP="002C1396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2C1396" w:rsidRPr="006D66D2" w:rsidRDefault="002C1396" w:rsidP="002C1396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t>Tarmoqlanuvchi algoritm biror shartni tekshirishni o’z ichiga oladi.</w:t>
      </w:r>
      <w:proofErr w:type="gramEnd"/>
      <w:r w:rsidRPr="006D66D2">
        <w:rPr>
          <w:sz w:val="28"/>
          <w:szCs w:val="28"/>
          <w:lang w:val="en-US"/>
        </w:rPr>
        <w:t xml:space="preserve"> </w:t>
      </w:r>
      <w:proofErr w:type="gramStart"/>
      <w:r w:rsidRPr="006D66D2">
        <w:rPr>
          <w:sz w:val="28"/>
          <w:szCs w:val="28"/>
          <w:lang w:val="en-US"/>
        </w:rPr>
        <w:t>Shartni tekshirish natijasiga ko’ra u yoki bu amallar ketma-ketligi bajariladi.</w:t>
      </w:r>
      <w:proofErr w:type="gramEnd"/>
      <w:r w:rsidRPr="006D66D2">
        <w:rPr>
          <w:sz w:val="28"/>
          <w:szCs w:val="28"/>
          <w:lang w:val="en-US"/>
        </w:rPr>
        <w:t xml:space="preserve"> Tarmoqlanuvchi algoritmlarni dasturlashda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if </w:t>
      </w:r>
      <w:r w:rsidRPr="006D66D2">
        <w:rPr>
          <w:sz w:val="28"/>
          <w:szCs w:val="28"/>
          <w:lang w:val="en-US"/>
        </w:rPr>
        <w:t xml:space="preserve">shartli operatori,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goto </w:t>
      </w:r>
      <w:r w:rsidRPr="006D66D2">
        <w:rPr>
          <w:sz w:val="28"/>
          <w:szCs w:val="28"/>
          <w:lang w:val="en-US"/>
        </w:rPr>
        <w:t xml:space="preserve">o’tish operatori (ba’zida shartsiz o’tish operatori deyiladi) </w:t>
      </w:r>
      <w:proofErr w:type="gramStart"/>
      <w:r w:rsidRPr="006D66D2">
        <w:rPr>
          <w:sz w:val="28"/>
          <w:szCs w:val="28"/>
          <w:lang w:val="en-US"/>
        </w:rPr>
        <w:t>va</w:t>
      </w:r>
      <w:proofErr w:type="gramEnd"/>
      <w:r w:rsidRPr="006D66D2">
        <w:rPr>
          <w:sz w:val="28"/>
          <w:szCs w:val="28"/>
          <w:lang w:val="en-US"/>
        </w:rPr>
        <w:t xml:space="preserve">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switch </w:t>
      </w:r>
      <w:r w:rsidRPr="006D66D2">
        <w:rPr>
          <w:sz w:val="28"/>
          <w:szCs w:val="28"/>
          <w:lang w:val="en-US"/>
        </w:rPr>
        <w:t xml:space="preserve">tanlash operatoridan foydalaniladi. </w:t>
      </w:r>
    </w:p>
    <w:p w:rsidR="002C1396" w:rsidRPr="006D66D2" w:rsidRDefault="002C1396" w:rsidP="002C1396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sz w:val="28"/>
          <w:szCs w:val="28"/>
          <w:lang w:val="en-US"/>
        </w:rPr>
        <w:t>Shartli operator</w:t>
      </w:r>
      <w:r w:rsidRPr="006D66D2">
        <w:rPr>
          <w:sz w:val="28"/>
          <w:szCs w:val="28"/>
          <w:lang w:val="en-US"/>
        </w:rPr>
        <w:t>.</w:t>
      </w:r>
      <w:proofErr w:type="gramEnd"/>
      <w:r w:rsidRPr="006D66D2">
        <w:rPr>
          <w:sz w:val="28"/>
          <w:szCs w:val="28"/>
          <w:lang w:val="en-US"/>
        </w:rPr>
        <w:t xml:space="preserve"> Shartli operator ikki ko’rinishda ishlatilishi mumkin: </w:t>
      </w:r>
      <w:r w:rsidRPr="006D66D2">
        <w:rPr>
          <w:b/>
          <w:bCs/>
          <w:i/>
          <w:iCs/>
          <w:sz w:val="28"/>
          <w:szCs w:val="28"/>
          <w:lang w:val="en-US"/>
        </w:rPr>
        <w:t>if (ifoda</w:t>
      </w: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)1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- operato;r else 2- operator; </w:t>
      </w:r>
      <w:r w:rsidRPr="006D66D2">
        <w:rPr>
          <w:sz w:val="28"/>
          <w:szCs w:val="28"/>
          <w:lang w:val="en-US"/>
        </w:rPr>
        <w:t xml:space="preserve">yoki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if (ifoda) 1-operator; </w:t>
      </w:r>
      <w:r w:rsidRPr="006D66D2">
        <w:rPr>
          <w:sz w:val="28"/>
          <w:szCs w:val="28"/>
          <w:lang w:val="en-US"/>
        </w:rPr>
        <w:t xml:space="preserve">Shartli operator bajarilganda avval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ifoda </w:t>
      </w:r>
      <w:r w:rsidRPr="006D66D2">
        <w:rPr>
          <w:sz w:val="28"/>
          <w:szCs w:val="28"/>
          <w:lang w:val="en-US"/>
        </w:rPr>
        <w:t xml:space="preserve">hisoblanadi ; agar qiymat rost, ya'ni nol'dan farqli bo’lsa,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1- operator </w:t>
      </w:r>
      <w:r w:rsidRPr="006D66D2">
        <w:rPr>
          <w:sz w:val="28"/>
          <w:szCs w:val="28"/>
          <w:lang w:val="en-US"/>
        </w:rPr>
        <w:t xml:space="preserve">bajariladi. </w:t>
      </w:r>
      <w:proofErr w:type="gramStart"/>
      <w:r w:rsidRPr="006D66D2">
        <w:rPr>
          <w:sz w:val="28"/>
          <w:szCs w:val="28"/>
          <w:lang w:val="en-US"/>
        </w:rPr>
        <w:t xml:space="preserve">Agar qiymat yolg’on, ya'ni nol' bo’lsa,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2-operator </w:t>
      </w:r>
      <w:r w:rsidRPr="006D66D2">
        <w:rPr>
          <w:sz w:val="28"/>
          <w:szCs w:val="28"/>
          <w:lang w:val="en-US"/>
        </w:rPr>
        <w:t>bajariladi.</w:t>
      </w:r>
      <w:proofErr w:type="gramEnd"/>
      <w:r w:rsidRPr="006D66D2">
        <w:rPr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t>if(</w:t>
      </w:r>
      <w:proofErr w:type="gramEnd"/>
      <w:r w:rsidRPr="006D66D2">
        <w:rPr>
          <w:sz w:val="28"/>
          <w:szCs w:val="28"/>
          <w:lang w:val="en-US"/>
        </w:rPr>
        <w:t xml:space="preserve"> n&gt;0)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t>if(</w:t>
      </w:r>
      <w:proofErr w:type="gramEnd"/>
      <w:r w:rsidRPr="006D66D2">
        <w:rPr>
          <w:sz w:val="28"/>
          <w:szCs w:val="28"/>
          <w:lang w:val="en-US"/>
        </w:rPr>
        <w:t xml:space="preserve">a&gt;b) Z=a; else Z=b; Misol tariqasida uchta berilgan sonning eng kattasini aniqlash dasturini ko’ramiz: </w:t>
      </w:r>
      <w:r w:rsidRPr="006D66D2">
        <w:rPr>
          <w:b/>
          <w:bCs/>
          <w:sz w:val="28"/>
          <w:szCs w:val="28"/>
          <w:lang w:val="en-US"/>
        </w:rPr>
        <w:t xml:space="preserve">1-misol.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#include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main()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t>float</w:t>
      </w:r>
      <w:proofErr w:type="gramEnd"/>
      <w:r w:rsidRPr="006D66D2">
        <w:rPr>
          <w:sz w:val="28"/>
          <w:szCs w:val="28"/>
          <w:lang w:val="en-US"/>
        </w:rPr>
        <w:t xml:space="preserve"> a,b,c,max;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lastRenderedPageBreak/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&lt;&lt;"\n a="; cin&gt;&gt;a;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&lt;&lt;"\n b="; cin&gt;&gt;b;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&lt;&lt;"\n c="; cin&gt;&gt;c;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(a&gt;b)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(a&gt;c) max=a; else max=c;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else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(b&gt;c) max=b; else max=c;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&lt;&lt;"\n" &lt;&lt;max;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sz w:val="28"/>
          <w:szCs w:val="28"/>
          <w:lang w:val="en-US"/>
        </w:rPr>
        <w:t xml:space="preserve">Keyingi misolda kiritilgan ball </w:t>
      </w:r>
      <w:proofErr w:type="gramStart"/>
      <w:r w:rsidRPr="006D66D2">
        <w:rPr>
          <w:sz w:val="28"/>
          <w:szCs w:val="28"/>
          <w:lang w:val="en-US"/>
        </w:rPr>
        <w:t>va</w:t>
      </w:r>
      <w:proofErr w:type="gramEnd"/>
      <w:r w:rsidRPr="006D66D2">
        <w:rPr>
          <w:sz w:val="28"/>
          <w:szCs w:val="28"/>
          <w:lang w:val="en-US"/>
        </w:rPr>
        <w:t xml:space="preserve"> maksimal ball asosida baho aniqlanadi: </w:t>
      </w:r>
    </w:p>
    <w:p w:rsidR="00931371" w:rsidRDefault="002C1396" w:rsidP="002C1396">
      <w:pPr>
        <w:pStyle w:val="Default"/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6D66D2">
        <w:rPr>
          <w:b/>
          <w:bCs/>
          <w:sz w:val="28"/>
          <w:szCs w:val="28"/>
          <w:lang w:val="en-US"/>
        </w:rPr>
        <w:t>2-misol.</w:t>
      </w:r>
      <w:proofErr w:type="gramEnd"/>
      <w:r w:rsidRPr="006D66D2">
        <w:rPr>
          <w:b/>
          <w:bCs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#include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main() </w:t>
      </w:r>
    </w:p>
    <w:p w:rsidR="002C1396" w:rsidRDefault="002C1396" w:rsidP="002C1396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{ float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ball,max_ball,baho,d;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&lt;&lt;"ball="; cin&gt;&gt;ball;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&lt;&lt;"\n max_ball="; cin&gt;&gt;max_ball;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d=ball/max_ball;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(d&gt;0.85) baho=5; else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(d&gt;0.75) baho=4; else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(d&gt;0.55) baho=3; else baho=2;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&lt;&lt;"\n"&lt;&lt; baho; </w:t>
      </w:r>
    </w:p>
    <w:p w:rsidR="002C1396" w:rsidRDefault="002C1396" w:rsidP="002C1396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} </w:t>
      </w:r>
    </w:p>
    <w:p w:rsidR="002C1396" w:rsidRPr="00E11723" w:rsidRDefault="002C1396" w:rsidP="00931371">
      <w:pPr>
        <w:pStyle w:val="a5"/>
        <w:spacing w:line="360" w:lineRule="auto"/>
        <w:rPr>
          <w:noProof w:val="0"/>
          <w:sz w:val="28"/>
          <w:szCs w:val="28"/>
          <w:lang w:val="en-US"/>
        </w:rPr>
      </w:pPr>
      <w:r w:rsidRPr="00931371">
        <w:rPr>
          <w:b/>
          <w:sz w:val="28"/>
          <w:szCs w:val="28"/>
          <w:lang w:val="en-US"/>
        </w:rPr>
        <w:t>3-misol.</w:t>
      </w:r>
      <w:r w:rsidRPr="00E11723">
        <w:rPr>
          <w:sz w:val="28"/>
          <w:szCs w:val="28"/>
          <w:lang w:val="en-US"/>
        </w:rPr>
        <w:t xml:space="preserve"> </w:t>
      </w:r>
      <w:r w:rsidR="00931371">
        <w:rPr>
          <w:sz w:val="28"/>
          <w:szCs w:val="28"/>
          <w:lang w:val="en-US"/>
        </w:rPr>
        <w:t xml:space="preserve">   </w:t>
      </w:r>
      <w:r w:rsidRPr="00E11723">
        <w:rPr>
          <w:position w:val="-50"/>
          <w:sz w:val="28"/>
          <w:szCs w:val="28"/>
        </w:rPr>
        <w:object w:dxaOrig="3300" w:dyaOrig="1120">
          <v:shape id="_x0000_i1043" type="#_x0000_t75" style="width:165pt;height:56.25pt" o:ole="">
            <v:imagedata r:id="rId42" o:title=""/>
          </v:shape>
          <o:OLEObject Type="Embed" ProgID="Equation.3" ShapeID="_x0000_i1043" DrawAspect="Content" ObjectID="_1680473780" r:id="rId43"/>
        </w:object>
      </w:r>
      <w:r w:rsidRPr="00E11723">
        <w:rPr>
          <w:sz w:val="28"/>
          <w:szCs w:val="28"/>
          <w:lang w:val="en-US"/>
        </w:rPr>
        <w:t xml:space="preserve"> funksiyaning qiymatini hisoblashga dastur tuzing. Bu yerda </w:t>
      </w:r>
      <w:r w:rsidRPr="00E11723">
        <w:rPr>
          <w:b/>
          <w:i/>
          <w:noProof w:val="0"/>
          <w:sz w:val="28"/>
          <w:szCs w:val="28"/>
          <w:lang w:val="en-US"/>
        </w:rPr>
        <w:t xml:space="preserve">a </w:t>
      </w:r>
      <w:r w:rsidRPr="00E11723">
        <w:rPr>
          <w:noProof w:val="0"/>
          <w:sz w:val="28"/>
          <w:szCs w:val="28"/>
          <w:lang w:val="en-US"/>
        </w:rPr>
        <w:t>= -3</w:t>
      </w:r>
      <w:proofErr w:type="gramStart"/>
      <w:r w:rsidRPr="00E11723">
        <w:rPr>
          <w:noProof w:val="0"/>
          <w:sz w:val="28"/>
          <w:szCs w:val="28"/>
          <w:lang w:val="en-US"/>
        </w:rPr>
        <w:t>,44</w:t>
      </w:r>
      <w:proofErr w:type="gramEnd"/>
      <w:r w:rsidRPr="00E11723">
        <w:rPr>
          <w:noProof w:val="0"/>
          <w:sz w:val="28"/>
          <w:szCs w:val="28"/>
          <w:lang w:val="en-US"/>
        </w:rPr>
        <w:t xml:space="preserve">       </w:t>
      </w:r>
      <w:r w:rsidRPr="00E11723">
        <w:rPr>
          <w:b/>
          <w:i/>
          <w:noProof w:val="0"/>
          <w:sz w:val="28"/>
          <w:szCs w:val="28"/>
          <w:lang w:val="en-US"/>
        </w:rPr>
        <w:t>b</w:t>
      </w:r>
      <w:r w:rsidRPr="00E11723">
        <w:rPr>
          <w:noProof w:val="0"/>
          <w:sz w:val="28"/>
          <w:szCs w:val="28"/>
          <w:lang w:val="en-US"/>
        </w:rPr>
        <w:t xml:space="preserve">=5,25,  </w:t>
      </w:r>
      <w:r w:rsidRPr="00E11723">
        <w:rPr>
          <w:b/>
          <w:i/>
          <w:noProof w:val="0"/>
          <w:sz w:val="28"/>
          <w:szCs w:val="28"/>
          <w:lang w:val="en-US"/>
        </w:rPr>
        <w:t xml:space="preserve">x </w:t>
      </w:r>
      <w:r w:rsidRPr="00E11723">
        <w:rPr>
          <w:noProof w:val="0"/>
          <w:sz w:val="28"/>
          <w:szCs w:val="28"/>
          <w:lang w:val="en-US"/>
        </w:rPr>
        <w:t xml:space="preserve">– ixtiyoriy son. </w:t>
      </w:r>
    </w:p>
    <w:p w:rsidR="002C1396" w:rsidRDefault="002C1396" w:rsidP="002C1396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</w:p>
    <w:bookmarkStart w:id="0" w:name="_MON_1359177998"/>
    <w:bookmarkEnd w:id="0"/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E11723">
        <w:rPr>
          <w:sz w:val="28"/>
          <w:szCs w:val="28"/>
        </w:rPr>
        <w:object w:dxaOrig="4252" w:dyaOrig="7024">
          <v:shape id="_x0000_i1044" type="#_x0000_t75" style="width:174.75pt;height:265.5pt" o:ole="" fillcolor="window">
            <v:imagedata r:id="rId44" o:title=""/>
          </v:shape>
          <o:OLEObject Type="Embed" ProgID="Word.Picture.8" ShapeID="_x0000_i1044" DrawAspect="Content" ObjectID="_1680473781" r:id="rId45"/>
        </w:object>
      </w:r>
    </w:p>
    <w:p w:rsidR="002C1396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164C8">
        <w:rPr>
          <w:b/>
          <w:sz w:val="28"/>
          <w:szCs w:val="28"/>
          <w:lang w:val="en-US"/>
        </w:rPr>
        <w:t>Misol.</w:t>
      </w:r>
      <w:proofErr w:type="gramEnd"/>
      <w:r>
        <w:rPr>
          <w:sz w:val="28"/>
          <w:szCs w:val="28"/>
          <w:lang w:val="en-US"/>
        </w:rPr>
        <w:t xml:space="preserve"> Quyidagi funksiyaning qiymati h</w:t>
      </w:r>
      <w:r w:rsidRPr="006D66D2">
        <w:rPr>
          <w:sz w:val="28"/>
          <w:szCs w:val="28"/>
          <w:lang w:val="en-US"/>
        </w:rPr>
        <w:t>isoblansin: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        agarx&lt;q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arctgx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agar  x≥q</m:t>
                </m:r>
              </m:e>
            </m:eqAr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                     </w:t>
      </w:r>
      <w:proofErr w:type="gramStart"/>
      <w:r w:rsidRPr="006D66D2">
        <w:rPr>
          <w:sz w:val="28"/>
          <w:szCs w:val="28"/>
          <w:lang w:val="en-US"/>
        </w:rPr>
        <w:t>bu</w:t>
      </w:r>
      <w:proofErr w:type="gramEnd"/>
      <w:r w:rsidRPr="006D66D2">
        <w:rPr>
          <w:sz w:val="28"/>
          <w:szCs w:val="28"/>
          <w:lang w:val="en-US"/>
        </w:rPr>
        <w:t xml:space="preserve"> yerda </w:t>
      </w:r>
      <w:r w:rsidRPr="006D66D2">
        <w:rPr>
          <w:b/>
          <w:bCs/>
          <w:i/>
          <w:iCs/>
          <w:sz w:val="28"/>
          <w:szCs w:val="28"/>
          <w:lang w:val="en-US"/>
        </w:rPr>
        <w:t>a</w:t>
      </w:r>
      <w:r w:rsidRPr="006D66D2">
        <w:rPr>
          <w:sz w:val="28"/>
          <w:szCs w:val="28"/>
          <w:lang w:val="en-US"/>
        </w:rPr>
        <w:t xml:space="preserve">=5,41 </w:t>
      </w:r>
      <w:r w:rsidRPr="006D66D2">
        <w:rPr>
          <w:b/>
          <w:bCs/>
          <w:i/>
          <w:iCs/>
          <w:sz w:val="28"/>
          <w:szCs w:val="28"/>
          <w:lang w:val="en-US"/>
        </w:rPr>
        <w:t>q</w:t>
      </w:r>
      <w:r w:rsidRPr="006D66D2">
        <w:rPr>
          <w:sz w:val="28"/>
          <w:szCs w:val="28"/>
          <w:lang w:val="en-US"/>
        </w:rPr>
        <w:t xml:space="preserve">=3.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sz w:val="28"/>
          <w:szCs w:val="28"/>
          <w:lang w:val="en-US"/>
        </w:rPr>
        <w:t xml:space="preserve">Dastur tuzilishi: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4</w:t>
      </w:r>
      <w:r w:rsidRPr="006D66D2">
        <w:rPr>
          <w:b/>
          <w:bCs/>
          <w:sz w:val="28"/>
          <w:szCs w:val="28"/>
          <w:lang w:val="en-US"/>
        </w:rPr>
        <w:t>-misol.</w:t>
      </w:r>
      <w:proofErr w:type="gramEnd"/>
      <w:r w:rsidRPr="006D66D2">
        <w:rPr>
          <w:b/>
          <w:bCs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#include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#include &lt;math.h&gt;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main()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float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a,b,x,y;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a=5.41; b=3;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&lt;&lt;"x ning qiymatini kiriting"; cin&gt;&gt;x;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if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(x&lt;b) y=pow(sin(a*x*x),3)/sqrt(x*x+1);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else y=(cos(a*x)+exp(-a*pow(x,3)))/(pow(x,2./3)+atan(x));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&lt;&lt;"\n y="&lt;&lt;y;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sz w:val="28"/>
          <w:szCs w:val="28"/>
          <w:lang w:val="en-US"/>
        </w:rPr>
        <w:t xml:space="preserve">Shartsiz o’tish operatorining </w:t>
      </w:r>
      <w:r w:rsidRPr="006D66D2">
        <w:rPr>
          <w:sz w:val="28"/>
          <w:szCs w:val="28"/>
          <w:lang w:val="en-US"/>
        </w:rPr>
        <w:t xml:space="preserve">umumiy ko’rinishi quyidagicha: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lastRenderedPageBreak/>
        <w:t>Bu operator dasturning boshqa qismiga o'tishga imkon beradi.</w:t>
      </w:r>
      <w:proofErr w:type="gramEnd"/>
      <w:r w:rsidRPr="006D66D2">
        <w:rPr>
          <w:sz w:val="28"/>
          <w:szCs w:val="28"/>
          <w:lang w:val="en-US"/>
        </w:rPr>
        <w:t xml:space="preserve"> </w:t>
      </w:r>
      <w:proofErr w:type="gramStart"/>
      <w:r w:rsidRPr="006D66D2">
        <w:rPr>
          <w:sz w:val="28"/>
          <w:szCs w:val="28"/>
          <w:lang w:val="en-US"/>
        </w:rPr>
        <w:t>Manzil yorliq bilan aniqlanadi.</w:t>
      </w:r>
      <w:proofErr w:type="gramEnd"/>
      <w:r w:rsidRPr="006D66D2">
        <w:rPr>
          <w:sz w:val="28"/>
          <w:szCs w:val="28"/>
          <w:lang w:val="en-US"/>
        </w:rPr>
        <w:t xml:space="preserve"> Yorliq identifikatordan iborat bo‘lib, undan keyin ikki </w:t>
      </w:r>
      <w:proofErr w:type="gramStart"/>
      <w:r w:rsidRPr="006D66D2">
        <w:rPr>
          <w:sz w:val="28"/>
          <w:szCs w:val="28"/>
          <w:lang w:val="en-US"/>
        </w:rPr>
        <w:t>nuqta(</w:t>
      </w:r>
      <w:proofErr w:type="gramEnd"/>
      <w:r w:rsidRPr="006D66D2">
        <w:rPr>
          <w:sz w:val="28"/>
          <w:szCs w:val="28"/>
          <w:lang w:val="en-US"/>
        </w:rPr>
        <w:t xml:space="preserve">:) qo`yiladi. Yozilishi: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goto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yorlig'i;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..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.. </w:t>
      </w:r>
    </w:p>
    <w:p w:rsidR="002C1396" w:rsidRDefault="002C1396" w:rsidP="002C1396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yorliq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: bayonot;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sz w:val="28"/>
          <w:szCs w:val="28"/>
          <w:lang w:val="en-US"/>
        </w:rPr>
        <w:t xml:space="preserve">Tanlash operatori </w:t>
      </w:r>
      <w:r w:rsidRPr="006D66D2">
        <w:rPr>
          <w:b/>
          <w:bCs/>
          <w:i/>
          <w:iCs/>
          <w:sz w:val="28"/>
          <w:szCs w:val="28"/>
          <w:lang w:val="en-US"/>
        </w:rPr>
        <w:t xml:space="preserve">switch </w:t>
      </w:r>
      <w:r w:rsidRPr="006D66D2">
        <w:rPr>
          <w:sz w:val="28"/>
          <w:szCs w:val="28"/>
          <w:lang w:val="en-US"/>
        </w:rPr>
        <w:t xml:space="preserve">bir nechta operatordan birini tanlash yordamida u yoki bu amallar ketma-ketligining bajarilishini ta’minlaydi. Tanlash operatorining umumiy ko’rinishi quyidagicha: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switch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(ifoda)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1-belgi: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1-operatorlar ketma-ketligi;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t>break</w:t>
      </w:r>
      <w:proofErr w:type="gramEnd"/>
      <w:r w:rsidRPr="006D66D2">
        <w:rPr>
          <w:sz w:val="28"/>
          <w:szCs w:val="28"/>
          <w:lang w:val="en-US"/>
        </w:rPr>
        <w:t xml:space="preserve">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sz w:val="28"/>
          <w:szCs w:val="28"/>
          <w:lang w:val="en-US"/>
        </w:rPr>
        <w:t xml:space="preserve"> 2-belgi: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b/>
          <w:bCs/>
          <w:i/>
          <w:iCs/>
          <w:sz w:val="28"/>
          <w:szCs w:val="28"/>
          <w:lang w:val="en-US"/>
        </w:rPr>
        <w:t xml:space="preserve">2-operatorlar ketma-ketligi;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D66D2">
        <w:rPr>
          <w:sz w:val="28"/>
          <w:szCs w:val="28"/>
          <w:lang w:val="en-US"/>
        </w:rPr>
        <w:t>break</w:t>
      </w:r>
      <w:proofErr w:type="gramEnd"/>
      <w:r w:rsidRPr="006D66D2">
        <w:rPr>
          <w:sz w:val="28"/>
          <w:szCs w:val="28"/>
          <w:lang w:val="en-US"/>
        </w:rPr>
        <w:t xml:space="preserve">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D66D2">
        <w:rPr>
          <w:sz w:val="28"/>
          <w:szCs w:val="28"/>
          <w:lang w:val="en-US"/>
        </w:rPr>
        <w:t xml:space="preserve">...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n-belgi: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n- 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operatorlar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ketma-ketligi;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color w:val="auto"/>
          <w:sz w:val="28"/>
          <w:szCs w:val="28"/>
          <w:lang w:val="en-US"/>
        </w:rPr>
        <w:t>break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color w:val="auto"/>
          <w:sz w:val="28"/>
          <w:szCs w:val="28"/>
          <w:lang w:val="en-US"/>
        </w:rPr>
        <w:t>default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operatorlar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ketma-ketligi;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bu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yerda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ifoda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- butun (int) yoki belgi (char) turidagi ifoda;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1-doimiy, 2-doimiy, ...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,n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- doimiy </w:t>
      </w:r>
      <w:r w:rsidRPr="006D66D2">
        <w:rPr>
          <w:color w:val="auto"/>
          <w:sz w:val="28"/>
          <w:szCs w:val="28"/>
          <w:lang w:val="en-US"/>
        </w:rPr>
        <w:t xml:space="preserve">- ifodaning qiymati taqqoslanadigan doimiy qiymatlar. Doimiy qiymatlar butun yoki belgi turida </w:t>
      </w:r>
      <w:proofErr w:type="gramStart"/>
      <w:r w:rsidRPr="006D66D2">
        <w:rPr>
          <w:color w:val="auto"/>
          <w:sz w:val="28"/>
          <w:szCs w:val="28"/>
          <w:lang w:val="en-US"/>
        </w:rPr>
        <w:t>bo‘lishi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kerak;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lastRenderedPageBreak/>
        <w:t>1-operatorlar ketma-ketligi, 2-operatorlar ketma-ketligi, ...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,n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- operatorlar ketma-ketligi </w:t>
      </w:r>
      <w:r w:rsidRPr="006D66D2">
        <w:rPr>
          <w:color w:val="auto"/>
          <w:sz w:val="28"/>
          <w:szCs w:val="28"/>
          <w:lang w:val="en-US"/>
        </w:rPr>
        <w:t xml:space="preserve">- belgilarga mos bo`lgan operatorlar ketma-ketligi;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default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operatorlar ketma-ketligi </w:t>
      </w:r>
      <w:r w:rsidRPr="006D66D2">
        <w:rPr>
          <w:color w:val="auto"/>
          <w:sz w:val="28"/>
          <w:szCs w:val="28"/>
          <w:lang w:val="en-US"/>
        </w:rPr>
        <w:t xml:space="preserve">- ifoda va doimiylarning qiymati o'rtasida hech qanday moslik topilmagan holatda bajariladiga amallar ketma-ketligi.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>
        <w:rPr>
          <w:color w:val="auto"/>
          <w:sz w:val="28"/>
          <w:szCs w:val="28"/>
          <w:lang w:val="en-US"/>
        </w:rPr>
        <w:t>5</w:t>
      </w:r>
      <w:r w:rsidRPr="006D66D2">
        <w:rPr>
          <w:color w:val="auto"/>
          <w:sz w:val="28"/>
          <w:szCs w:val="28"/>
          <w:lang w:val="en-US"/>
        </w:rPr>
        <w:t>-misol.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gramStart"/>
      <w:r w:rsidRPr="006D66D2">
        <w:rPr>
          <w:color w:val="auto"/>
          <w:sz w:val="28"/>
          <w:szCs w:val="28"/>
          <w:lang w:val="en-US"/>
        </w:rPr>
        <w:t>Kiritilgan belgining unli harf yoki boshqa belgi ekanligini aniqlash masalasi.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#include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baho; char c;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{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cin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&gt;&gt; c;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switch(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c) 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'a':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'u':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case'o':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'i': cout &lt;&lt;"\n Kiritilgan belgi unli harf" 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default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: cout &lt;&lt;"\n Kiritilgan belgi unli harf emas";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color w:val="auto"/>
          <w:sz w:val="28"/>
          <w:szCs w:val="28"/>
          <w:lang w:val="en-US"/>
        </w:rPr>
        <w:t>2-misol.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  <w:proofErr w:type="gramStart"/>
      <w:r w:rsidRPr="006D66D2">
        <w:rPr>
          <w:color w:val="auto"/>
          <w:sz w:val="28"/>
          <w:szCs w:val="28"/>
          <w:lang w:val="en-US"/>
        </w:rPr>
        <w:t>Qandaydir jarayonning davom etishi yoki davom etmasligini aniqlash dasturi.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#include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char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Javob;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&lt;&lt;"Jarayon davom etsinmi? (='y','Y')";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cin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&gt;&gt; Javob;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switch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(Javob)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lastRenderedPageBreak/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'Y' :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'y' : cout&lt;&lt;"Jarayon davom etadi!\n";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break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default :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&lt;&lt;"Jarayon tygadi!\n";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return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0;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return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0;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>
        <w:rPr>
          <w:color w:val="auto"/>
          <w:sz w:val="28"/>
          <w:szCs w:val="28"/>
          <w:lang w:val="en-US"/>
        </w:rPr>
        <w:t>6</w:t>
      </w:r>
      <w:r w:rsidRPr="006D66D2">
        <w:rPr>
          <w:color w:val="auto"/>
          <w:sz w:val="28"/>
          <w:szCs w:val="28"/>
          <w:lang w:val="en-US"/>
        </w:rPr>
        <w:t>-misol.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 Kiritilgan raqam </w:t>
      </w:r>
      <w:proofErr w:type="gramStart"/>
      <w:r w:rsidRPr="006D66D2">
        <w:rPr>
          <w:color w:val="auto"/>
          <w:sz w:val="28"/>
          <w:szCs w:val="28"/>
          <w:lang w:val="en-US"/>
        </w:rPr>
        <w:t>ko`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rinishidagi bahini so`z ko`rinishida ifidalash dasturi.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# 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baho;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cin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&gt;&gt; baho;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switch(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baho) </w:t>
      </w:r>
    </w:p>
    <w:p w:rsidR="002C1396" w:rsidRDefault="002C1396" w:rsidP="002C1396">
      <w:pPr>
        <w:pStyle w:val="Default"/>
        <w:spacing w:line="360" w:lineRule="auto"/>
        <w:jc w:val="both"/>
        <w:rPr>
          <w:b/>
          <w:bCs/>
          <w:i/>
          <w:iCs/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2:cout &lt;&lt;"\n yomon";break;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3:cout &lt;&lt;"\n o`rta";break;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4:cout &lt;&lt;"\n yahshi";break;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5:cout &lt;&lt;"\n a'lo";break;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default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: cout &lt;&lt;"\n baho notugri kiritilgan";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931371">
        <w:rPr>
          <w:b/>
          <w:color w:val="auto"/>
          <w:sz w:val="28"/>
          <w:szCs w:val="28"/>
          <w:lang w:val="en-US"/>
        </w:rPr>
        <w:t>4-misol</w:t>
      </w:r>
      <w:r w:rsidRPr="00931371">
        <w:rPr>
          <w:b/>
          <w:bCs/>
          <w:color w:val="auto"/>
          <w:sz w:val="28"/>
          <w:szCs w:val="28"/>
          <w:lang w:val="en-US"/>
        </w:rPr>
        <w:t>.</w:t>
      </w:r>
      <w:proofErr w:type="gramEnd"/>
      <w:r w:rsidRPr="006D66D2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D66D2">
        <w:rPr>
          <w:color w:val="auto"/>
          <w:sz w:val="28"/>
          <w:szCs w:val="28"/>
          <w:lang w:val="en-US"/>
        </w:rPr>
        <w:t xml:space="preserve">Berilgan koordinatalar tekisligi choragi nomeri </w:t>
      </w:r>
      <w:proofErr w:type="gramStart"/>
      <w:r w:rsidRPr="006D66D2">
        <w:rPr>
          <w:color w:val="auto"/>
          <w:sz w:val="28"/>
          <w:szCs w:val="28"/>
          <w:lang w:val="en-US"/>
        </w:rPr>
        <w:t>bo`</w:t>
      </w:r>
      <w:proofErr w:type="gramEnd"/>
      <w:r w:rsidRPr="006D66D2">
        <w:rPr>
          <w:color w:val="auto"/>
          <w:sz w:val="28"/>
          <w:szCs w:val="28"/>
          <w:lang w:val="en-US"/>
        </w:rPr>
        <w:t xml:space="preserve">yicha unda yotuvchi nuqta koordinatalari qiymatlari ishorasini aniqlash dasturi.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# include &lt;iostream&gt;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using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namespace std;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int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main()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lastRenderedPageBreak/>
        <w:t>{ float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 chorak;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cout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&lt;&lt; “chorak=”; cin&gt;&gt;chorak;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switch(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chorak)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{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 1: cout&lt;&lt;”\n koordinatalar qiymatlari: x&gt;0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,y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&gt;0”);break;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 2: cout&lt;&lt;”\n koordinatalar qiymatlari: x&lt;0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,y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&gt;0’);break;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 3: cout&lt;&lt;”\n koordinatalar qiymatlari: x&lt;0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,y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&lt;0’);break;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case 4: cout&lt;&lt;”\n koordinatalar qiymatlari: x&gt;0</w:t>
      </w: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,y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&lt;0’); break;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>default</w:t>
      </w:r>
      <w:proofErr w:type="gramEnd"/>
      <w:r w:rsidRPr="006D66D2">
        <w:rPr>
          <w:b/>
          <w:bCs/>
          <w:i/>
          <w:iCs/>
          <w:color w:val="auto"/>
          <w:sz w:val="28"/>
          <w:szCs w:val="28"/>
          <w:lang w:val="en-US"/>
        </w:rPr>
        <w:t xml:space="preserve">: cout &lt;&lt;"\n chorak noto`g`ri kiritilgan";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i/>
          <w:iCs/>
          <w:color w:val="auto"/>
          <w:sz w:val="28"/>
          <w:szCs w:val="28"/>
          <w:lang w:val="en-US"/>
        </w:rPr>
        <w:t xml:space="preserve">} </w:t>
      </w:r>
    </w:p>
    <w:p w:rsidR="002C1396" w:rsidRPr="006D66D2" w:rsidRDefault="002C1396" w:rsidP="002C139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6D66D2">
        <w:rPr>
          <w:i/>
          <w:iCs/>
          <w:color w:val="auto"/>
          <w:sz w:val="28"/>
          <w:szCs w:val="28"/>
          <w:lang w:val="en-US"/>
        </w:rPr>
        <w:t xml:space="preserve">} </w:t>
      </w:r>
    </w:p>
    <w:p w:rsidR="00DC4886" w:rsidRDefault="00931371" w:rsidP="009313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1371">
        <w:rPr>
          <w:rFonts w:ascii="Times New Roman" w:hAnsi="Times New Roman" w:cs="Times New Roman"/>
          <w:b/>
          <w:sz w:val="28"/>
          <w:szCs w:val="28"/>
          <w:lang w:val="en-US"/>
        </w:rPr>
        <w:t>Nazorat uchun savollar</w:t>
      </w:r>
    </w:p>
    <w:p w:rsidR="00931371" w:rsidRPr="002512EA" w:rsidRDefault="00931371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 xml:space="preserve">Tarmolanuvchi jarayonni tushuntirib </w:t>
      </w:r>
      <w:proofErr w:type="gramStart"/>
      <w:r w:rsidRPr="002512EA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gramEnd"/>
      <w:r w:rsidRPr="00251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12EA" w:rsidRPr="002512EA" w:rsidRDefault="002512EA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>Tarmoqlanuvchi algoritm deb nimaga aytiladi?</w:t>
      </w:r>
    </w:p>
    <w:p w:rsidR="00931371" w:rsidRPr="002512EA" w:rsidRDefault="00931371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>Tarmoqlanuvchi algoritmlarni dasturlashda qanday operatorlardan foydalaniladi?</w:t>
      </w:r>
    </w:p>
    <w:p w:rsidR="002512EA" w:rsidRPr="002512EA" w:rsidRDefault="002512EA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 xml:space="preserve">Shartsiz </w:t>
      </w:r>
      <w:proofErr w:type="gramStart"/>
      <w:r w:rsidRPr="002512E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2512EA">
        <w:rPr>
          <w:rFonts w:ascii="Times New Roman" w:hAnsi="Times New Roman" w:cs="Times New Roman"/>
          <w:sz w:val="28"/>
          <w:szCs w:val="28"/>
          <w:lang w:val="en-US"/>
        </w:rPr>
        <w:t xml:space="preserve"> Shartli oʻtish operatorlarini umumiy koʻrinishlarini keltiring.</w:t>
      </w:r>
    </w:p>
    <w:p w:rsidR="00931371" w:rsidRPr="002512EA" w:rsidRDefault="00931371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>If operatorining umumiy ko’rinishi?</w:t>
      </w:r>
    </w:p>
    <w:p w:rsidR="00931371" w:rsidRPr="002512EA" w:rsidRDefault="00931371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>Goto operatorining umumiy ko’rinishi?</w:t>
      </w:r>
    </w:p>
    <w:p w:rsidR="00931371" w:rsidRPr="002512EA" w:rsidRDefault="00931371" w:rsidP="002512EA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2EA">
        <w:rPr>
          <w:rFonts w:ascii="Times New Roman" w:hAnsi="Times New Roman" w:cs="Times New Roman"/>
          <w:sz w:val="28"/>
          <w:szCs w:val="28"/>
          <w:lang w:val="en-US"/>
        </w:rPr>
        <w:t>Tanlash operatorining umumiy ko’rinishi qanday ifodalanadi?</w:t>
      </w:r>
    </w:p>
    <w:p w:rsidR="002512EA" w:rsidRPr="002512EA" w:rsidRDefault="002512EA" w:rsidP="002512EA">
      <w:pPr>
        <w:pStyle w:val="a5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  <w:lang w:val="en-US"/>
        </w:rPr>
      </w:pPr>
      <w:r w:rsidRPr="002512EA">
        <w:rPr>
          <w:sz w:val="28"/>
          <w:szCs w:val="28"/>
          <w:lang w:val="en-US"/>
        </w:rPr>
        <w:t>Label operatori qachon qoʻllaniladi?.</w:t>
      </w:r>
    </w:p>
    <w:p w:rsidR="002512EA" w:rsidRPr="004776F6" w:rsidRDefault="002512EA" w:rsidP="002512EA">
      <w:pPr>
        <w:pStyle w:val="a5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  <w:lang w:val="en-US"/>
        </w:rPr>
      </w:pPr>
      <w:r w:rsidRPr="002512EA">
        <w:rPr>
          <w:sz w:val="28"/>
          <w:szCs w:val="28"/>
          <w:lang w:val="en-US"/>
        </w:rPr>
        <w:t>Case operatori qachon qoʻllaniladi?</w:t>
      </w:r>
    </w:p>
    <w:p w:rsidR="002512EA" w:rsidRPr="004776F6" w:rsidRDefault="002512EA" w:rsidP="002512EA">
      <w:pPr>
        <w:pStyle w:val="a5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  <w:lang w:val="en-US"/>
        </w:rPr>
      </w:pPr>
      <w:r w:rsidRPr="004776F6">
        <w:rPr>
          <w:sz w:val="28"/>
          <w:szCs w:val="28"/>
          <w:lang w:val="en-US"/>
        </w:rPr>
        <w:t>Goto operatori qachon qo</w:t>
      </w:r>
      <w:r w:rsidRPr="004776F6">
        <w:rPr>
          <w:rFonts w:ascii="Cambria Math" w:hAnsi="Cambria Math" w:cs="Cambria Math"/>
          <w:sz w:val="28"/>
          <w:szCs w:val="28"/>
          <w:lang w:val="en-US"/>
        </w:rPr>
        <w:t>ʻ</w:t>
      </w:r>
      <w:r w:rsidRPr="004776F6">
        <w:rPr>
          <w:sz w:val="28"/>
          <w:szCs w:val="28"/>
          <w:lang w:val="en-US"/>
        </w:rPr>
        <w:t>llaniladi?</w:t>
      </w:r>
      <w:bookmarkStart w:id="1" w:name="_GoBack"/>
      <w:bookmarkEnd w:id="1"/>
    </w:p>
    <w:sectPr w:rsidR="002512EA" w:rsidRPr="0047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781D"/>
    <w:multiLevelType w:val="hybridMultilevel"/>
    <w:tmpl w:val="1900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96"/>
    <w:rsid w:val="002512EA"/>
    <w:rsid w:val="002C1396"/>
    <w:rsid w:val="00931371"/>
    <w:rsid w:val="00D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1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C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396"/>
    <w:rPr>
      <w:rFonts w:ascii="Tahoma" w:hAnsi="Tahoma" w:cs="Tahoma"/>
      <w:sz w:val="16"/>
      <w:szCs w:val="16"/>
    </w:rPr>
  </w:style>
  <w:style w:type="paragraph" w:styleId="a5">
    <w:name w:val="Body Text"/>
    <w:aliases w:val="Знак"/>
    <w:basedOn w:val="a"/>
    <w:link w:val="a6"/>
    <w:uiPriority w:val="99"/>
    <w:rsid w:val="002C139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6">
    <w:name w:val="Основной текст Знак"/>
    <w:aliases w:val="Знак Знак"/>
    <w:basedOn w:val="a0"/>
    <w:link w:val="a5"/>
    <w:uiPriority w:val="99"/>
    <w:rsid w:val="002C13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931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1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C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396"/>
    <w:rPr>
      <w:rFonts w:ascii="Tahoma" w:hAnsi="Tahoma" w:cs="Tahoma"/>
      <w:sz w:val="16"/>
      <w:szCs w:val="16"/>
    </w:rPr>
  </w:style>
  <w:style w:type="paragraph" w:styleId="a5">
    <w:name w:val="Body Text"/>
    <w:aliases w:val="Знак"/>
    <w:basedOn w:val="a"/>
    <w:link w:val="a6"/>
    <w:uiPriority w:val="99"/>
    <w:rsid w:val="002C139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6">
    <w:name w:val="Основной текст Знак"/>
    <w:aliases w:val="Знак Знак"/>
    <w:basedOn w:val="a0"/>
    <w:link w:val="a5"/>
    <w:uiPriority w:val="99"/>
    <w:rsid w:val="002C13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93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2020-08-18T18:25:00Z</dcterms:created>
  <dcterms:modified xsi:type="dcterms:W3CDTF">2021-04-20T20:23:00Z</dcterms:modified>
</cp:coreProperties>
</file>