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4B8" w:rsidRDefault="005074B8" w:rsidP="005074B8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>
        <w:rPr>
          <w:rFonts w:ascii="Helvetica" w:hAnsi="Helvetica" w:cs="Helvetica"/>
        </w:rPr>
        <w:t xml:space="preserve"> </w:t>
      </w:r>
      <w:r>
        <w:rPr>
          <w:sz w:val="20"/>
          <w:szCs w:val="20"/>
        </w:rPr>
        <w:t xml:space="preserve">Develop the project schedule showing dependencies. </w:t>
      </w:r>
    </w:p>
    <w:p w:rsidR="005074B8" w:rsidRPr="006F6CE4" w:rsidRDefault="005074B8" w:rsidP="005074B8">
      <w:pPr>
        <w:pStyle w:val="ListParagraph"/>
        <w:spacing w:after="0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Below Website Project schedule was created based on 3 resources Business Analyst, Quality Analyst and Developer. </w:t>
      </w:r>
      <w:r w:rsidR="00BF5206">
        <w:rPr>
          <w:sz w:val="20"/>
          <w:szCs w:val="20"/>
        </w:rPr>
        <w:t xml:space="preserve">The project is 5 and 11 days long and divided into 4 phases. </w:t>
      </w: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486400" cy="25988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8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074B8" w:rsidRPr="00BF5206" w:rsidRDefault="005074B8" w:rsidP="00BF52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BF5206">
        <w:rPr>
          <w:rFonts w:ascii="Times New Roman" w:hAnsi="Times New Roman" w:cs="Times New Roman"/>
        </w:rPr>
        <w:t xml:space="preserve">Gantt </w:t>
      </w:r>
      <w:proofErr w:type="spellStart"/>
      <w:r w:rsidRPr="00BF5206">
        <w:rPr>
          <w:rFonts w:ascii="Times New Roman" w:hAnsi="Times New Roman" w:cs="Times New Roman"/>
        </w:rPr>
        <w:t>Chartt</w:t>
      </w:r>
      <w:proofErr w:type="spellEnd"/>
      <w:r w:rsidR="00BF5206" w:rsidRPr="00BF5206">
        <w:rPr>
          <w:rFonts w:ascii="Times New Roman" w:hAnsi="Times New Roman" w:cs="Times New Roman"/>
        </w:rPr>
        <w:t xml:space="preserve">. </w:t>
      </w:r>
    </w:p>
    <w:p w:rsidR="00BF5206" w:rsidRPr="004A5254" w:rsidRDefault="00BF5206" w:rsidP="00BF520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4A5254">
        <w:rPr>
          <w:rFonts w:ascii="Times New Roman" w:hAnsi="Times New Roman" w:cs="Times New Roman"/>
          <w:sz w:val="24"/>
          <w:szCs w:val="24"/>
        </w:rPr>
        <w:t xml:space="preserve">Gantt charts illustrate the start and finish dates of the terminal elements and summary elements of a </w:t>
      </w:r>
      <w:r w:rsidRPr="004A5254">
        <w:rPr>
          <w:rFonts w:ascii="Times New Roman" w:hAnsi="Times New Roman" w:cs="Times New Roman"/>
          <w:sz w:val="24"/>
          <w:szCs w:val="24"/>
        </w:rPr>
        <w:t xml:space="preserve">Website </w:t>
      </w:r>
      <w:r w:rsidR="00BE6FAC" w:rsidRPr="004A5254">
        <w:rPr>
          <w:rFonts w:ascii="Times New Roman" w:hAnsi="Times New Roman" w:cs="Times New Roman"/>
          <w:sz w:val="24"/>
          <w:szCs w:val="24"/>
        </w:rPr>
        <w:t>buildin</w:t>
      </w:r>
      <w:r w:rsidR="00BE6FAC" w:rsidRPr="004A5254">
        <w:rPr>
          <w:rFonts w:ascii="Times New Roman" w:hAnsi="Times New Roman" w:cs="Times New Roman"/>
          <w:sz w:val="24"/>
          <w:szCs w:val="24"/>
        </w:rPr>
        <w:t xml:space="preserve">g project. </w:t>
      </w:r>
      <w:r w:rsidRPr="004A5254">
        <w:rPr>
          <w:rFonts w:ascii="Times New Roman" w:hAnsi="Times New Roman" w:cs="Times New Roman"/>
          <w:sz w:val="24"/>
          <w:szCs w:val="24"/>
        </w:rPr>
        <w:t>Terminal elements and summary elements comprise the</w:t>
      </w:r>
      <w:r w:rsidR="004A5254" w:rsidRPr="004A5254">
        <w:rPr>
          <w:rFonts w:ascii="Times New Roman" w:hAnsi="Times New Roman" w:cs="Times New Roman"/>
          <w:sz w:val="24"/>
          <w:szCs w:val="24"/>
        </w:rPr>
        <w:t xml:space="preserve"> structure of the project.</w:t>
      </w:r>
      <w:r w:rsidRPr="004A5254">
        <w:rPr>
          <w:rFonts w:ascii="Times New Roman" w:hAnsi="Times New Roman" w:cs="Times New Roman"/>
          <w:sz w:val="24"/>
          <w:szCs w:val="24"/>
        </w:rPr>
        <w:t xml:space="preserve"> Gantt charts also show the </w:t>
      </w:r>
      <w:hyperlink r:id="rId7" w:history="1">
        <w:r w:rsidRPr="004A5254">
          <w:rPr>
            <w:rFonts w:ascii="Times New Roman" w:hAnsi="Times New Roman" w:cs="Times New Roman"/>
            <w:sz w:val="24"/>
            <w:szCs w:val="24"/>
          </w:rPr>
          <w:t>dependency</w:t>
        </w:r>
      </w:hyperlink>
      <w:r w:rsidRPr="004A5254">
        <w:rPr>
          <w:rFonts w:ascii="Times New Roman" w:hAnsi="Times New Roman" w:cs="Times New Roman"/>
          <w:sz w:val="24"/>
          <w:szCs w:val="24"/>
        </w:rPr>
        <w:t xml:space="preserve"> relationships between activities. </w:t>
      </w: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486400" cy="206188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6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5074B8" w:rsidRDefault="005074B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Pr="00714BE4" w:rsidRDefault="00CA1689" w:rsidP="00714BE4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714BE4">
        <w:rPr>
          <w:rFonts w:ascii="Helvetica" w:hAnsi="Helvetica" w:cs="Helvetica"/>
        </w:rPr>
        <w:lastRenderedPageBreak/>
        <w:t>Critical Path</w:t>
      </w:r>
    </w:p>
    <w:p w:rsidR="00714BE4" w:rsidRPr="00714BE4" w:rsidRDefault="00714BE4" w:rsidP="00714BE4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C1C1C"/>
          <w:sz w:val="24"/>
          <w:szCs w:val="24"/>
        </w:rPr>
        <w:t xml:space="preserve">The critical path is contains all the activities, which add up to the longest period of project schedule. It may or may not contain slack period. </w:t>
      </w:r>
    </w:p>
    <w:p w:rsidR="00CA1689" w:rsidRPr="00714BE4" w:rsidRDefault="00CA1689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1689" w:rsidRDefault="00714BE4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486400" cy="172772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2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981" w:rsidRDefault="004A498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Pr="004A4981" w:rsidRDefault="00CA1689" w:rsidP="004A498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4A4981">
        <w:rPr>
          <w:rFonts w:ascii="Helvetica" w:hAnsi="Helvetica" w:cs="Helvetica"/>
        </w:rPr>
        <w:t>Resource leveling before</w:t>
      </w:r>
      <w:r w:rsidR="004A4981" w:rsidRPr="004A4981">
        <w:rPr>
          <w:rFonts w:ascii="Helvetica" w:hAnsi="Helvetica" w:cs="Helvetica"/>
        </w:rPr>
        <w:t xml:space="preserve"> </w:t>
      </w:r>
    </w:p>
    <w:p w:rsidR="004A4981" w:rsidRDefault="004A4981" w:rsidP="004A4981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" w:hAnsi="Helvetica" w:cs="Helvetica"/>
        </w:rPr>
      </w:pPr>
      <w:r>
        <w:rPr>
          <w:rFonts w:ascii="Helvetica" w:hAnsi="Helvetica" w:cs="Helvetica"/>
        </w:rPr>
        <w:t>The process of reallocating the</w:t>
      </w:r>
    </w:p>
    <w:p w:rsidR="004A4981" w:rsidRPr="004A4981" w:rsidRDefault="004A4981" w:rsidP="004A4981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" w:hAnsi="Helvetica" w:cs="Helvetica"/>
        </w:rPr>
      </w:pPr>
      <w:proofErr w:type="gramStart"/>
      <w:r>
        <w:rPr>
          <w:rFonts w:ascii="Helvetica" w:hAnsi="Helvetica" w:cs="Helvetica"/>
        </w:rPr>
        <w:t>tasks</w:t>
      </w:r>
      <w:proofErr w:type="gramEnd"/>
      <w:r>
        <w:rPr>
          <w:rFonts w:ascii="Helvetica" w:hAnsi="Helvetica" w:cs="Helvetica"/>
        </w:rPr>
        <w:t xml:space="preserve"> in such a way so non of the resources are overworked. </w:t>
      </w: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850890" cy="294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251" cy="294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4A498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After resource leveling: resources are not over working. </w:t>
      </w:r>
    </w:p>
    <w:p w:rsidR="004A4981" w:rsidRDefault="004A498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088890" cy="321723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727" cy="321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Pr="004B4763" w:rsidRDefault="004A4981" w:rsidP="004B476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</w:rPr>
      </w:pPr>
      <w:r w:rsidRPr="004B4763">
        <w:rPr>
          <w:rFonts w:ascii="Helvetica" w:hAnsi="Helvetica" w:cs="Helvetica"/>
        </w:rPr>
        <w:t>S</w:t>
      </w:r>
      <w:r w:rsidR="00CA1689" w:rsidRPr="004B4763">
        <w:rPr>
          <w:rFonts w:ascii="Helvetica" w:hAnsi="Helvetica" w:cs="Helvetica"/>
        </w:rPr>
        <w:t>etting project baseline </w:t>
      </w:r>
    </w:p>
    <w:p w:rsidR="004B4763" w:rsidRPr="00F65947" w:rsidRDefault="004B4763" w:rsidP="004B4763">
      <w:pPr>
        <w:widowControl w:val="0"/>
        <w:autoSpaceDE w:val="0"/>
        <w:autoSpaceDN w:val="0"/>
        <w:adjustRightInd w:val="0"/>
        <w:ind w:left="1080"/>
        <w:rPr>
          <w:rFonts w:ascii="Times New Roman" w:hAnsi="Times New Roman" w:cs="Times New Roman"/>
          <w:color w:val="292929"/>
        </w:rPr>
      </w:pPr>
      <w:r w:rsidRPr="00F65947">
        <w:rPr>
          <w:rFonts w:ascii="Times New Roman" w:hAnsi="Times New Roman" w:cs="Times New Roman"/>
          <w:color w:val="292929"/>
        </w:rPr>
        <w:t>Setting a baseline so that you can compare it with your up-to-date schedule later in the project. As the project progresses, you may also want to save an interim plan periodically.</w:t>
      </w:r>
    </w:p>
    <w:p w:rsidR="004B4763" w:rsidRPr="004B4763" w:rsidRDefault="004B4763" w:rsidP="004B476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F65947" w:rsidRDefault="00CA1689" w:rsidP="004B47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575456" cy="2982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454" cy="298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947" w:rsidRDefault="00F65947" w:rsidP="004B47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1689" w:rsidRPr="00F65947" w:rsidRDefault="004B4763" w:rsidP="004B47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5947">
        <w:rPr>
          <w:rFonts w:ascii="Times New Roman" w:hAnsi="Times New Roman" w:cs="Times New Roman"/>
        </w:rPr>
        <w:t>6. E</w:t>
      </w:r>
      <w:r w:rsidR="00644441" w:rsidRPr="00F65947">
        <w:rPr>
          <w:rFonts w:ascii="Times New Roman" w:hAnsi="Times New Roman" w:cs="Times New Roman"/>
        </w:rPr>
        <w:t xml:space="preserve">arned value cost indicators. </w:t>
      </w:r>
      <w:r w:rsidR="00CA1689" w:rsidRPr="00F65947">
        <w:rPr>
          <w:rFonts w:ascii="Times New Roman" w:hAnsi="Times New Roman" w:cs="Times New Roman"/>
        </w:rPr>
        <w:t> </w:t>
      </w:r>
    </w:p>
    <w:p w:rsidR="00644441" w:rsidRPr="00644441" w:rsidRDefault="00644441" w:rsidP="0064444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rPr>
          <w:rFonts w:ascii="Times New Roman" w:hAnsi="Times New Roman" w:cs="Times New Roman"/>
          <w:color w:val="262626"/>
        </w:rPr>
      </w:pPr>
      <w:r w:rsidRPr="00644441">
        <w:rPr>
          <w:rFonts w:ascii="Times New Roman" w:hAnsi="Times New Roman" w:cs="Times New Roman"/>
          <w:bCs/>
          <w:color w:val="262626"/>
        </w:rPr>
        <w:t>Earned value (EV):</w:t>
      </w:r>
      <w:r w:rsidRPr="00644441">
        <w:rPr>
          <w:rFonts w:ascii="Times New Roman" w:hAnsi="Times New Roman" w:cs="Times New Roman"/>
          <w:color w:val="262626"/>
        </w:rPr>
        <w:t xml:space="preserve"> The approved budget for the work actually completed by the specified date</w:t>
      </w:r>
      <w:r>
        <w:rPr>
          <w:rFonts w:ascii="Times New Roman" w:hAnsi="Times New Roman" w:cs="Times New Roman"/>
          <w:color w:val="262626"/>
        </w:rPr>
        <w:t>.</w:t>
      </w:r>
    </w:p>
    <w:p w:rsidR="00644441" w:rsidRPr="00644441" w:rsidRDefault="00644441" w:rsidP="004B4763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4B4763" w:rsidRPr="004B4763" w:rsidRDefault="004B4763" w:rsidP="004B4763">
      <w:pPr>
        <w:pStyle w:val="ListParagraph"/>
        <w:widowControl w:val="0"/>
        <w:autoSpaceDE w:val="0"/>
        <w:autoSpaceDN w:val="0"/>
        <w:adjustRightInd w:val="0"/>
        <w:ind w:left="144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828030" cy="3566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17" cy="356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Pr="00644441" w:rsidRDefault="00644441" w:rsidP="006444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4441">
        <w:rPr>
          <w:rFonts w:ascii="Times New Roman" w:hAnsi="Times New Roman" w:cs="Times New Roman"/>
        </w:rPr>
        <w:t>7.</w:t>
      </w:r>
      <w:r w:rsidR="00F65947">
        <w:rPr>
          <w:rFonts w:ascii="Times New Roman" w:hAnsi="Times New Roman" w:cs="Times New Roman"/>
        </w:rPr>
        <w:t xml:space="preserve"> </w:t>
      </w:r>
      <w:r w:rsidRPr="00644441">
        <w:rPr>
          <w:rFonts w:ascii="Times New Roman" w:hAnsi="Times New Roman" w:cs="Times New Roman"/>
        </w:rPr>
        <w:t>E</w:t>
      </w:r>
      <w:r w:rsidR="00CA1689" w:rsidRPr="00644441">
        <w:rPr>
          <w:rFonts w:ascii="Times New Roman" w:hAnsi="Times New Roman" w:cs="Times New Roman"/>
        </w:rPr>
        <w:t>arned value schedule indicators</w:t>
      </w:r>
      <w:r w:rsidRPr="00644441">
        <w:rPr>
          <w:rFonts w:ascii="Times New Roman" w:hAnsi="Times New Roman" w:cs="Times New Roman"/>
        </w:rPr>
        <w:t>:</w:t>
      </w:r>
    </w:p>
    <w:p w:rsidR="00644441" w:rsidRPr="00644441" w:rsidRDefault="00644441" w:rsidP="006444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4441">
        <w:rPr>
          <w:rFonts w:ascii="Times New Roman" w:hAnsi="Times New Roman" w:cs="Times New Roman"/>
          <w:color w:val="252525"/>
        </w:rPr>
        <w:t>Schedule Performance Indicator (SPI) is an index showing the efficiency of the time utilized on the project. SPI can be calculated using the following formula:</w:t>
      </w:r>
    </w:p>
    <w:p w:rsidR="00644441" w:rsidRPr="00644441" w:rsidRDefault="00644441" w:rsidP="006444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44441">
        <w:rPr>
          <w:rFonts w:ascii="Times New Roman" w:hAnsi="Times New Roman" w:cs="Times New Roman"/>
          <w:color w:val="252525"/>
        </w:rPr>
        <w:t>SPI = Earned Value (EV) ⁄ Planned Value (PV)</w:t>
      </w:r>
    </w:p>
    <w:p w:rsidR="00644441" w:rsidRPr="00644441" w:rsidRDefault="00644441" w:rsidP="0064444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644441" w:rsidRPr="00644441" w:rsidRDefault="00644441" w:rsidP="00644441">
      <w:pPr>
        <w:pStyle w:val="ListParagraph"/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4665185" cy="411480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205" cy="4114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FD" w:rsidRDefault="009609FD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Pr="009609FD" w:rsidRDefault="00CA1689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9FD">
        <w:rPr>
          <w:rFonts w:ascii="Times New Roman" w:hAnsi="Times New Roman" w:cs="Times New Roman"/>
        </w:rPr>
        <w:t>8</w:t>
      </w:r>
      <w:r w:rsidR="00644441" w:rsidRPr="009609FD">
        <w:rPr>
          <w:rFonts w:ascii="Times New Roman" w:hAnsi="Times New Roman" w:cs="Times New Roman"/>
        </w:rPr>
        <w:t>. Showing slack in the G</w:t>
      </w:r>
      <w:r w:rsidRPr="009609FD">
        <w:rPr>
          <w:rFonts w:ascii="Times New Roman" w:hAnsi="Times New Roman" w:cs="Times New Roman"/>
        </w:rPr>
        <w:t>antt chart</w:t>
      </w:r>
      <w:r w:rsidR="00644441" w:rsidRPr="009609FD">
        <w:rPr>
          <w:rFonts w:ascii="Times New Roman" w:hAnsi="Times New Roman" w:cs="Times New Roman"/>
        </w:rPr>
        <w:t xml:space="preserve">. </w:t>
      </w:r>
    </w:p>
    <w:p w:rsidR="009609FD" w:rsidRPr="009609FD" w:rsidRDefault="009609FD" w:rsidP="009609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1A1A1A"/>
        </w:rPr>
      </w:pPr>
      <w:r w:rsidRPr="009609FD">
        <w:rPr>
          <w:rFonts w:ascii="Times New Roman" w:hAnsi="Times New Roman" w:cs="Times New Roman"/>
          <w:color w:val="1A1A1A"/>
        </w:rPr>
        <w:t>A task’s Slack value is the amount of time a task can slip before it has an effect on other tasks or the overall project finish date. There are two basic types of slack: </w:t>
      </w:r>
      <w:r w:rsidRPr="009609FD">
        <w:rPr>
          <w:rFonts w:ascii="Times New Roman" w:hAnsi="Times New Roman" w:cs="Times New Roman"/>
          <w:iCs/>
          <w:color w:val="1A1A1A"/>
        </w:rPr>
        <w:t xml:space="preserve">Free Slack </w:t>
      </w:r>
      <w:r w:rsidRPr="009609FD">
        <w:rPr>
          <w:rFonts w:ascii="Times New Roman" w:hAnsi="Times New Roman" w:cs="Times New Roman"/>
          <w:color w:val="1A1A1A"/>
        </w:rPr>
        <w:t xml:space="preserve">and </w:t>
      </w:r>
      <w:r w:rsidRPr="009609FD">
        <w:rPr>
          <w:rFonts w:ascii="Times New Roman" w:hAnsi="Times New Roman" w:cs="Times New Roman"/>
          <w:iCs/>
          <w:color w:val="1A1A1A"/>
        </w:rPr>
        <w:t>Total Slack.</w:t>
      </w:r>
    </w:p>
    <w:p w:rsidR="009609FD" w:rsidRPr="009609FD" w:rsidRDefault="009609FD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644441" w:rsidRDefault="00644441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9609FD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486400" cy="2106209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0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9FD" w:rsidRDefault="009609FD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Pr="009609FD" w:rsidRDefault="00CA1689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609FD">
        <w:rPr>
          <w:rFonts w:ascii="Times New Roman" w:hAnsi="Times New Roman" w:cs="Times New Roman"/>
        </w:rPr>
        <w:t>9</w:t>
      </w:r>
      <w:r w:rsidR="009609FD" w:rsidRPr="009609FD">
        <w:rPr>
          <w:rFonts w:ascii="Times New Roman" w:hAnsi="Times New Roman" w:cs="Times New Roman"/>
        </w:rPr>
        <w:t>. A</w:t>
      </w:r>
      <w:r w:rsidRPr="009609FD">
        <w:rPr>
          <w:rFonts w:ascii="Times New Roman" w:hAnsi="Times New Roman" w:cs="Times New Roman"/>
        </w:rPr>
        <w:t>dd a milestone</w:t>
      </w:r>
      <w:r w:rsidR="009609FD" w:rsidRPr="009609FD">
        <w:rPr>
          <w:rFonts w:ascii="Times New Roman" w:hAnsi="Times New Roman" w:cs="Times New Roman"/>
        </w:rPr>
        <w:t xml:space="preserve">. </w:t>
      </w:r>
      <w:r w:rsidRPr="009609FD">
        <w:rPr>
          <w:rFonts w:ascii="Times New Roman" w:hAnsi="Times New Roman" w:cs="Times New Roman"/>
        </w:rPr>
        <w:t> </w:t>
      </w:r>
    </w:p>
    <w:p w:rsidR="009609FD" w:rsidRPr="00F65947" w:rsidRDefault="009609FD" w:rsidP="009609FD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65947">
        <w:rPr>
          <w:rFonts w:ascii="Times New Roman" w:hAnsi="Times New Roman" w:cs="Times New Roman"/>
        </w:rPr>
        <w:t xml:space="preserve">A milestone is a special event that requires special attention. Milestones can add significant value to project scheduling. </w:t>
      </w:r>
      <w:r w:rsidR="003E7108" w:rsidRPr="00F65947">
        <w:rPr>
          <w:rFonts w:ascii="Times New Roman" w:hAnsi="Times New Roman" w:cs="Times New Roman"/>
        </w:rPr>
        <w:t xml:space="preserve">The project managers </w:t>
      </w:r>
      <w:r w:rsidRPr="00F65947">
        <w:rPr>
          <w:rFonts w:ascii="Times New Roman" w:hAnsi="Times New Roman" w:cs="Times New Roman"/>
        </w:rPr>
        <w:t>more accurately determine whether or not the project is on schedule.</w:t>
      </w:r>
    </w:p>
    <w:p w:rsidR="009609FD" w:rsidRPr="009609FD" w:rsidRDefault="009609FD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bookmarkStart w:id="0" w:name="_GoBack"/>
    </w:p>
    <w:bookmarkEnd w:id="0"/>
    <w:p w:rsidR="009609FD" w:rsidRDefault="009609FD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503394" cy="302900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13" cy="302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993398" cy="3315497"/>
            <wp:effectExtent l="0" t="0" r="127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235" cy="331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108" w:rsidRDefault="003E7108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E7108">
        <w:rPr>
          <w:rFonts w:ascii="Times New Roman" w:hAnsi="Times New Roman" w:cs="Times New Roman"/>
        </w:rPr>
        <w:t>10</w:t>
      </w:r>
      <w:r w:rsidR="003E7108" w:rsidRPr="003E7108">
        <w:rPr>
          <w:rFonts w:ascii="Times New Roman" w:hAnsi="Times New Roman" w:cs="Times New Roman"/>
        </w:rPr>
        <w:t>.</w:t>
      </w:r>
      <w:r w:rsidRPr="003E7108">
        <w:rPr>
          <w:rFonts w:ascii="Times New Roman" w:hAnsi="Times New Roman" w:cs="Times New Roman"/>
        </w:rPr>
        <w:t xml:space="preserve"> Demonstrate a custo</w:t>
      </w:r>
      <w:r w:rsidR="00AE0C9B">
        <w:rPr>
          <w:rFonts w:ascii="Times New Roman" w:hAnsi="Times New Roman" w:cs="Times New Roman"/>
        </w:rPr>
        <w:t xml:space="preserve">m report to show resource usage. </w:t>
      </w:r>
    </w:p>
    <w:p w:rsidR="00AE0C9B" w:rsidRPr="003E7108" w:rsidRDefault="00AE0C9B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6125034" cy="3421097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587" cy="34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AE0C9B" w:rsidRDefault="00AE0C9B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E0C9B" w:rsidRDefault="00AE0C9B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E0C9B" w:rsidRDefault="00AE0C9B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AE0C9B" w:rsidRDefault="00AE0C9B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1689" w:rsidRPr="00AE0C9B" w:rsidRDefault="00CA1689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E0C9B">
        <w:rPr>
          <w:rFonts w:ascii="Times New Roman" w:hAnsi="Times New Roman" w:cs="Times New Roman"/>
        </w:rPr>
        <w:t>11</w:t>
      </w:r>
      <w:r w:rsidR="00AE0C9B" w:rsidRPr="00AE0C9B">
        <w:rPr>
          <w:rFonts w:ascii="Times New Roman" w:hAnsi="Times New Roman" w:cs="Times New Roman"/>
        </w:rPr>
        <w:t>.  T</w:t>
      </w:r>
      <w:r w:rsidRPr="00AE0C9B">
        <w:rPr>
          <w:rFonts w:ascii="Times New Roman" w:hAnsi="Times New Roman" w:cs="Times New Roman"/>
        </w:rPr>
        <w:t>imeline to copy into presentation</w:t>
      </w:r>
    </w:p>
    <w:p w:rsidR="00CA1689" w:rsidRPr="00AE0C9B" w:rsidRDefault="00CA1689" w:rsidP="00CA16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7847495" cy="514649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1438" cy="514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12</w:t>
      </w:r>
      <w:r w:rsidR="00AE0C9B">
        <w:rPr>
          <w:rFonts w:ascii="Helvetica" w:hAnsi="Helvetica" w:cs="Helvetica"/>
        </w:rPr>
        <w:t>. Ca</w:t>
      </w:r>
      <w:r>
        <w:rPr>
          <w:rFonts w:ascii="Helvetica" w:hAnsi="Helvetica" w:cs="Helvetica"/>
        </w:rPr>
        <w:t xml:space="preserve">lculate </w:t>
      </w:r>
      <w:r w:rsidR="00AE0C9B">
        <w:rPr>
          <w:rFonts w:ascii="Helvetica" w:hAnsi="Helvetica" w:cs="Helvetica"/>
        </w:rPr>
        <w:t xml:space="preserve">a </w:t>
      </w:r>
      <w:r>
        <w:rPr>
          <w:rFonts w:ascii="Helvetica" w:hAnsi="Helvetica" w:cs="Helvetica"/>
        </w:rPr>
        <w:t>budget</w:t>
      </w:r>
      <w:r w:rsidR="00AE0C9B">
        <w:rPr>
          <w:rFonts w:ascii="Helvetica" w:hAnsi="Helvetica" w:cs="Helvetica"/>
        </w:rPr>
        <w:t xml:space="preserve">. </w:t>
      </w: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6607631" cy="378030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235" cy="378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A1689" w:rsidRDefault="00CA1689" w:rsidP="00CA1689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:rsidR="00C15E0C" w:rsidRDefault="00C15E0C"/>
    <w:sectPr w:rsidR="00C15E0C" w:rsidSect="00CA168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434035"/>
    <w:multiLevelType w:val="hybridMultilevel"/>
    <w:tmpl w:val="F7283A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99C713B"/>
    <w:multiLevelType w:val="hybridMultilevel"/>
    <w:tmpl w:val="2AC6535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89"/>
    <w:rsid w:val="00024307"/>
    <w:rsid w:val="003E7108"/>
    <w:rsid w:val="004A4981"/>
    <w:rsid w:val="004A5254"/>
    <w:rsid w:val="004B4763"/>
    <w:rsid w:val="005074B8"/>
    <w:rsid w:val="00644441"/>
    <w:rsid w:val="00714BE4"/>
    <w:rsid w:val="009609FD"/>
    <w:rsid w:val="00AE0C9B"/>
    <w:rsid w:val="00BE6FAC"/>
    <w:rsid w:val="00BF5206"/>
    <w:rsid w:val="00C15E0C"/>
    <w:rsid w:val="00CA1689"/>
    <w:rsid w:val="00F65947"/>
    <w:rsid w:val="00FA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C122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74B8"/>
    <w:pPr>
      <w:spacing w:after="200" w:line="276" w:lineRule="auto"/>
      <w:ind w:left="720"/>
      <w:contextualSpacing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16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68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5074B8"/>
    <w:pPr>
      <w:spacing w:after="200" w:line="276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Dependency_(project_management)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328</Words>
  <Characters>1873</Characters>
  <Application>Microsoft Macintosh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Asel Koigeldieva</dc:creator>
  <cp:keywords/>
  <dc:description/>
  <cp:lastModifiedBy>Asel Koigeldieva</cp:lastModifiedBy>
  <cp:revision>1</cp:revision>
  <dcterms:created xsi:type="dcterms:W3CDTF">2015-12-05T22:45:00Z</dcterms:created>
  <dcterms:modified xsi:type="dcterms:W3CDTF">2015-12-06T01:46:00Z</dcterms:modified>
</cp:coreProperties>
</file>