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FC" w:rsidRPr="00F22C86" w:rsidRDefault="00B4268A" w:rsidP="00FA0569">
      <w:pPr>
        <w:pStyle w:val="NoSpacing"/>
        <w:jc w:val="center"/>
        <w:rPr>
          <w:rFonts w:ascii="Arial" w:hAnsi="Arial" w:cs="Arial"/>
          <w:b/>
          <w:sz w:val="28"/>
          <w:u w:val="single"/>
        </w:rPr>
      </w:pPr>
      <w:r w:rsidRPr="00F22C86">
        <w:rPr>
          <w:rFonts w:ascii="Arial" w:hAnsi="Arial" w:cs="Arial"/>
          <w:b/>
          <w:sz w:val="28"/>
          <w:u w:val="single"/>
        </w:rPr>
        <w:t>Social Development</w:t>
      </w:r>
    </w:p>
    <w:p w:rsidR="00B4268A" w:rsidRPr="00F22C86" w:rsidRDefault="00B4268A" w:rsidP="00FA0569">
      <w:pPr>
        <w:pStyle w:val="NoSpacing"/>
        <w:rPr>
          <w:rFonts w:ascii="Arial" w:hAnsi="Arial" w:cs="Arial"/>
        </w:rPr>
      </w:pPr>
    </w:p>
    <w:p w:rsidR="00993A43" w:rsidRPr="00F22C86" w:rsidRDefault="00993A43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 xml:space="preserve">Second stage of </w:t>
      </w:r>
      <w:proofErr w:type="spellStart"/>
      <w:r w:rsidRPr="00F22C86">
        <w:rPr>
          <w:rFonts w:ascii="Arial" w:hAnsi="Arial" w:cs="Arial"/>
        </w:rPr>
        <w:t>MyEcho</w:t>
      </w:r>
      <w:proofErr w:type="spellEnd"/>
      <w:r w:rsidRPr="00F22C86">
        <w:rPr>
          <w:rFonts w:ascii="Arial" w:hAnsi="Arial" w:cs="Arial"/>
        </w:rPr>
        <w:t xml:space="preserve"> – Questions Stage</w:t>
      </w:r>
    </w:p>
    <w:p w:rsidR="00FA0569" w:rsidRPr="00F22C86" w:rsidRDefault="00FA0569" w:rsidP="00FA0569">
      <w:pPr>
        <w:pStyle w:val="NoSpacing"/>
        <w:rPr>
          <w:rFonts w:ascii="Arial" w:hAnsi="Arial" w:cs="Arial"/>
          <w:b/>
        </w:rPr>
      </w:pPr>
    </w:p>
    <w:p w:rsidR="00FA0569" w:rsidRPr="00F219BF" w:rsidRDefault="00F219BF" w:rsidP="00FA0569">
      <w:pPr>
        <w:pStyle w:val="NoSpacing"/>
        <w:rPr>
          <w:rFonts w:ascii="Arial" w:hAnsi="Arial" w:cs="Arial"/>
          <w:b/>
          <w:u w:val="single"/>
        </w:rPr>
      </w:pPr>
      <w:r w:rsidRPr="00F219BF">
        <w:rPr>
          <w:rFonts w:ascii="Arial" w:hAnsi="Arial" w:cs="Arial"/>
          <w:b/>
          <w:u w:val="single"/>
        </w:rPr>
        <w:t>DISABILITY</w:t>
      </w:r>
    </w:p>
    <w:p w:rsidR="00FA0569" w:rsidRPr="00F22C86" w:rsidRDefault="00FA0569" w:rsidP="00FA0569">
      <w:pPr>
        <w:pStyle w:val="NoSpacing"/>
        <w:rPr>
          <w:rFonts w:ascii="Arial" w:hAnsi="Arial" w:cs="Arial"/>
          <w:b/>
        </w:rPr>
      </w:pPr>
    </w:p>
    <w:p w:rsidR="00993A43" w:rsidRPr="00F22C86" w:rsidRDefault="00993A43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 xml:space="preserve">Definition: </w:t>
      </w:r>
      <w:r w:rsidRPr="00770322">
        <w:rPr>
          <w:rFonts w:ascii="Arial" w:hAnsi="Arial" w:cs="Arial"/>
          <w:i/>
          <w:color w:val="404040"/>
          <w:sz w:val="21"/>
          <w:szCs w:val="21"/>
          <w:shd w:val="clear" w:color="auto" w:fill="FFFFFF"/>
        </w:rPr>
        <w:t>Persons with disabilities include those who have long-term physical, mental, intellectual or sensory impairments which in interaction with various barriers may hinder their full and effective participation in society on an equal basis with others.</w:t>
      </w:r>
    </w:p>
    <w:p w:rsidR="00993A43" w:rsidRPr="00F22C86" w:rsidRDefault="00993A43" w:rsidP="00FA0569">
      <w:pPr>
        <w:pStyle w:val="NoSpacing"/>
        <w:rPr>
          <w:rFonts w:ascii="Arial" w:hAnsi="Arial" w:cs="Arial"/>
        </w:rPr>
      </w:pPr>
    </w:p>
    <w:p w:rsidR="00993A43" w:rsidRPr="00F22C86" w:rsidRDefault="00993A43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>It is now quite common to be asked on an application form</w:t>
      </w:r>
      <w:r w:rsidR="00F22C86">
        <w:rPr>
          <w:rFonts w:ascii="Arial" w:hAnsi="Arial" w:cs="Arial"/>
        </w:rPr>
        <w:t xml:space="preserve"> if you define yourself as a disabled person (</w:t>
      </w:r>
      <w:r w:rsidR="00F22C86" w:rsidRPr="00F22C86">
        <w:rPr>
          <w:rFonts w:ascii="Arial" w:hAnsi="Arial" w:cs="Arial"/>
        </w:rPr>
        <w:t>The Equality Act 2010 and the United Nations (UN) Convention on</w:t>
      </w:r>
      <w:r w:rsidR="00F22C86" w:rsidRPr="006C38DD">
        <w:rPr>
          <w:rFonts w:ascii="Arial" w:hAnsi="Arial" w:cs="Arial"/>
        </w:rPr>
        <w:t> </w:t>
      </w:r>
      <w:hyperlink r:id="rId5" w:history="1">
        <w:r w:rsidR="00F22C86" w:rsidRPr="006C38DD">
          <w:rPr>
            <w:rFonts w:ascii="Arial" w:hAnsi="Arial" w:cs="Arial"/>
          </w:rPr>
          <w:t>disability rights</w:t>
        </w:r>
      </w:hyperlink>
      <w:r w:rsidR="00F22C86">
        <w:rPr>
          <w:rFonts w:ascii="Arial" w:hAnsi="Arial" w:cs="Arial"/>
        </w:rPr>
        <w:t>).</w:t>
      </w:r>
    </w:p>
    <w:p w:rsidR="00993A43" w:rsidRDefault="00993A43" w:rsidP="00FA0569">
      <w:pPr>
        <w:pStyle w:val="NoSpacing"/>
        <w:rPr>
          <w:rFonts w:ascii="Arial" w:hAnsi="Arial" w:cs="Arial"/>
          <w:b/>
        </w:rPr>
      </w:pPr>
    </w:p>
    <w:p w:rsidR="006C38DD" w:rsidRDefault="006C38DD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As previous parameters, this will be rated between 0 and 1.</w:t>
      </w:r>
    </w:p>
    <w:p w:rsidR="006C38DD" w:rsidRDefault="006C38DD" w:rsidP="00FA0569">
      <w:pPr>
        <w:pStyle w:val="NoSpacing"/>
        <w:rPr>
          <w:rFonts w:ascii="Arial" w:hAnsi="Arial" w:cs="Arial"/>
        </w:rPr>
      </w:pPr>
    </w:p>
    <w:p w:rsidR="006C38DD" w:rsidRDefault="003C2676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more disabled, the closest to one, BUT the candidate should still be able to:</w:t>
      </w:r>
    </w:p>
    <w:p w:rsidR="003C2676" w:rsidRDefault="003C2676" w:rsidP="003C2676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Carry out a task that is an essential part of the work</w:t>
      </w:r>
    </w:p>
    <w:p w:rsidR="003C2676" w:rsidRDefault="003C2676" w:rsidP="003C2676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Take part in an interview</w:t>
      </w:r>
    </w:p>
    <w:p w:rsidR="003C2676" w:rsidRDefault="003C2676" w:rsidP="003C2676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Decide if the interviewers need to make reasonable adjustments for you in a selection process</w:t>
      </w:r>
    </w:p>
    <w:p w:rsidR="003C2676" w:rsidRPr="003C2676" w:rsidRDefault="003C2676" w:rsidP="003C2676">
      <w:pPr>
        <w:pStyle w:val="NoSpacing"/>
        <w:rPr>
          <w:rFonts w:ascii="Arial" w:hAnsi="Arial" w:cs="Arial"/>
        </w:rPr>
      </w:pPr>
    </w:p>
    <w:p w:rsidR="00FA0569" w:rsidRPr="00F22C86" w:rsidRDefault="003C2676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93A43" w:rsidRPr="00F22C86">
        <w:rPr>
          <w:rFonts w:ascii="Arial" w:hAnsi="Arial" w:cs="Arial"/>
        </w:rPr>
        <w:t xml:space="preserve">From the government </w:t>
      </w:r>
      <w:r>
        <w:rPr>
          <w:rFonts w:ascii="Arial" w:hAnsi="Arial" w:cs="Arial"/>
        </w:rPr>
        <w:t xml:space="preserve">website </w:t>
      </w:r>
      <w:r w:rsidR="00FA0569" w:rsidRPr="00F22C86">
        <w:rPr>
          <w:rFonts w:ascii="Arial" w:hAnsi="Arial" w:cs="Arial"/>
        </w:rPr>
        <w:t>GOV.uk</w:t>
      </w:r>
      <w:r w:rsidR="00993A43" w:rsidRPr="00F22C86">
        <w:rPr>
          <w:rFonts w:ascii="Arial" w:hAnsi="Arial" w:cs="Arial"/>
        </w:rPr>
        <w:t>)</w:t>
      </w:r>
    </w:p>
    <w:p w:rsidR="00993A43" w:rsidRDefault="00993A43" w:rsidP="00993A43">
      <w:pPr>
        <w:pStyle w:val="NoSpacing"/>
        <w:rPr>
          <w:rFonts w:ascii="Arial" w:hAnsi="Arial" w:cs="Arial"/>
          <w:b/>
        </w:rPr>
      </w:pPr>
    </w:p>
    <w:p w:rsidR="007A1528" w:rsidRPr="007A1528" w:rsidRDefault="007A1528" w:rsidP="00993A4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Note: Ali mentioned about getting access to NHS </w:t>
      </w:r>
      <w:proofErr w:type="gramStart"/>
      <w:r>
        <w:rPr>
          <w:rFonts w:ascii="Arial" w:hAnsi="Arial" w:cs="Arial"/>
        </w:rPr>
        <w:t>data ?</w:t>
      </w:r>
      <w:proofErr w:type="gramEnd"/>
    </w:p>
    <w:p w:rsidR="00FA0569" w:rsidRPr="00F22C86" w:rsidRDefault="00FA0569" w:rsidP="00FA0569">
      <w:pPr>
        <w:pStyle w:val="NoSpacing"/>
        <w:rPr>
          <w:rFonts w:ascii="Arial" w:hAnsi="Arial" w:cs="Arial"/>
          <w:b/>
        </w:rPr>
      </w:pPr>
    </w:p>
    <w:p w:rsidR="00F219BF" w:rsidRDefault="00F219B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E414E7" w:rsidRPr="004E3145" w:rsidRDefault="004E3145" w:rsidP="00FA0569">
      <w:pPr>
        <w:pStyle w:val="NoSpacing"/>
        <w:rPr>
          <w:rFonts w:ascii="Arial" w:hAnsi="Arial" w:cs="Arial"/>
          <w:b/>
          <w:u w:val="single"/>
        </w:rPr>
      </w:pPr>
      <w:r w:rsidRPr="004E3145">
        <w:rPr>
          <w:rFonts w:ascii="Arial" w:hAnsi="Arial" w:cs="Arial"/>
          <w:b/>
          <w:u w:val="single"/>
        </w:rPr>
        <w:lastRenderedPageBreak/>
        <w:t>FAMILIAL STABILITY</w:t>
      </w:r>
    </w:p>
    <w:p w:rsidR="004E3145" w:rsidRPr="00F22C86" w:rsidRDefault="004E3145" w:rsidP="00FA0569">
      <w:pPr>
        <w:pStyle w:val="NoSpacing"/>
        <w:rPr>
          <w:rFonts w:ascii="Arial" w:hAnsi="Arial" w:cs="Arial"/>
          <w:b/>
        </w:rPr>
      </w:pP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>(Might be worth renaming as Environment)</w:t>
      </w: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</w:p>
    <w:p w:rsidR="00B4268A" w:rsidRPr="00F22C86" w:rsidRDefault="00FA0569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>Based on the deprivation rankings excel spreadsheet:</w:t>
      </w: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</w:p>
    <w:p w:rsidR="00FA0569" w:rsidRPr="00F22C86" w:rsidRDefault="00FA0569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criteria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ranking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Highest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ranking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number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of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criteria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≤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</m:t>
          </m:r>
        </m:oMath>
      </m:oMathPara>
    </w:p>
    <w:p w:rsidR="00FA0569" w:rsidRPr="00F22C86" w:rsidRDefault="00FA0569" w:rsidP="00FA0569">
      <w:pPr>
        <w:pStyle w:val="NoSpacing"/>
        <w:rPr>
          <w:rFonts w:ascii="Arial" w:hAnsi="Arial" w:cs="Arial"/>
        </w:rPr>
      </w:pP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 xml:space="preserve">As an example for the time being, we can detail the above formula as: </w:t>
      </w: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</w:p>
    <w:p w:rsidR="00B4268A" w:rsidRPr="00F22C86" w:rsidRDefault="00B4268A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0</m:t>
          </m:r>
          <m:r>
            <w:rPr>
              <w:rFonts w:ascii="Cambria Math" w:hAnsi="Cambria Math" w:cs="Arial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em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cr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lc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326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)≤</m:t>
          </m:r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>1</m:t>
          </m:r>
        </m:oMath>
      </m:oMathPara>
    </w:p>
    <w:p w:rsidR="00FA0569" w:rsidRPr="00F22C86" w:rsidRDefault="00FA0569" w:rsidP="00FA0569">
      <w:pPr>
        <w:pStyle w:val="NoSpacing"/>
        <w:rPr>
          <w:rFonts w:ascii="Arial" w:hAnsi="Arial" w:cs="Arial"/>
        </w:rPr>
      </w:pP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>With:</w:t>
      </w:r>
    </w:p>
    <w:p w:rsidR="00B4268A" w:rsidRPr="00F22C86" w:rsidRDefault="00E414E7" w:rsidP="00FA0569">
      <w:pPr>
        <w:pStyle w:val="NoSpacing"/>
        <w:rPr>
          <w:rFonts w:ascii="Arial" w:hAnsi="Arial" w:cs="Arial"/>
        </w:rPr>
      </w:pPr>
      <w:proofErr w:type="spellStart"/>
      <w:r w:rsidRPr="00F22C86">
        <w:rPr>
          <w:rFonts w:ascii="Arial" w:hAnsi="Arial" w:cs="Arial"/>
          <w:b/>
        </w:rPr>
        <w:t>em</w:t>
      </w:r>
      <w:proofErr w:type="spellEnd"/>
      <w:r w:rsidRPr="00F22C86">
        <w:rPr>
          <w:rFonts w:ascii="Arial" w:hAnsi="Arial" w:cs="Arial"/>
        </w:rPr>
        <w:t xml:space="preserve"> is employment deprivation in the area</w:t>
      </w:r>
    </w:p>
    <w:p w:rsidR="00E414E7" w:rsidRPr="00F22C86" w:rsidRDefault="00E414E7" w:rsidP="00FA0569">
      <w:pPr>
        <w:pStyle w:val="NoSpacing"/>
        <w:rPr>
          <w:rFonts w:ascii="Arial" w:hAnsi="Arial" w:cs="Arial"/>
        </w:rPr>
      </w:pPr>
      <w:proofErr w:type="spellStart"/>
      <w:r w:rsidRPr="00F22C86">
        <w:rPr>
          <w:rFonts w:ascii="Arial" w:hAnsi="Arial" w:cs="Arial"/>
          <w:b/>
        </w:rPr>
        <w:t>cr</w:t>
      </w:r>
      <w:proofErr w:type="spellEnd"/>
      <w:r w:rsidRPr="00F22C86">
        <w:rPr>
          <w:rFonts w:ascii="Arial" w:hAnsi="Arial" w:cs="Arial"/>
        </w:rPr>
        <w:t xml:space="preserve"> is crime rate deprivation in the area</w:t>
      </w:r>
    </w:p>
    <w:p w:rsidR="00E414E7" w:rsidRPr="00F22C86" w:rsidRDefault="00E414E7" w:rsidP="00FA0569">
      <w:pPr>
        <w:pStyle w:val="NoSpacing"/>
        <w:rPr>
          <w:rFonts w:ascii="Arial" w:hAnsi="Arial" w:cs="Arial"/>
        </w:rPr>
      </w:pPr>
      <w:proofErr w:type="spellStart"/>
      <w:r w:rsidRPr="00F22C86">
        <w:rPr>
          <w:rFonts w:ascii="Arial" w:hAnsi="Arial" w:cs="Arial"/>
          <w:b/>
        </w:rPr>
        <w:t>lc</w:t>
      </w:r>
      <w:proofErr w:type="spellEnd"/>
      <w:r w:rsidRPr="00F22C86">
        <w:rPr>
          <w:rFonts w:ascii="Arial" w:hAnsi="Arial" w:cs="Arial"/>
        </w:rPr>
        <w:t xml:space="preserve"> is the living environment in the area</w:t>
      </w: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</w:p>
    <w:p w:rsidR="00620687" w:rsidRPr="00F22C86" w:rsidRDefault="00620687" w:rsidP="00FA0569">
      <w:pPr>
        <w:pStyle w:val="NoSpacing"/>
        <w:rPr>
          <w:rFonts w:ascii="Arial" w:hAnsi="Arial" w:cs="Arial"/>
        </w:rPr>
      </w:pPr>
      <w:r w:rsidRPr="00F22C86">
        <w:rPr>
          <w:rFonts w:ascii="Arial" w:hAnsi="Arial" w:cs="Arial"/>
        </w:rPr>
        <w:t>Note</w:t>
      </w:r>
      <w:r w:rsidR="00FA0569" w:rsidRPr="00F22C86">
        <w:rPr>
          <w:rFonts w:ascii="Arial" w:hAnsi="Arial" w:cs="Arial"/>
        </w:rPr>
        <w:t>:</w:t>
      </w:r>
      <w:r w:rsidRPr="00F22C86">
        <w:rPr>
          <w:rFonts w:ascii="Arial" w:hAnsi="Arial" w:cs="Arial"/>
        </w:rPr>
        <w:t xml:space="preserve"> the 326 is the highest possible ranking (the least deprived) and we multiply by 3 because of 3 </w:t>
      </w:r>
      <w:r w:rsidR="00FA0569" w:rsidRPr="00F22C86">
        <w:rPr>
          <w:rFonts w:ascii="Arial" w:hAnsi="Arial" w:cs="Arial"/>
        </w:rPr>
        <w:t>criteria</w:t>
      </w:r>
    </w:p>
    <w:p w:rsidR="00FA0569" w:rsidRPr="00F22C86" w:rsidRDefault="00FA0569" w:rsidP="00FA0569">
      <w:pPr>
        <w:pStyle w:val="NoSpacing"/>
        <w:rPr>
          <w:rFonts w:ascii="Arial" w:hAnsi="Arial" w:cs="Arial"/>
        </w:rPr>
      </w:pPr>
    </w:p>
    <w:p w:rsidR="00F219BF" w:rsidRDefault="00F219B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B4268A" w:rsidRPr="004E3145" w:rsidRDefault="004E3145" w:rsidP="00FA0569">
      <w:pPr>
        <w:pStyle w:val="NoSpacing"/>
        <w:rPr>
          <w:rFonts w:ascii="Arial" w:hAnsi="Arial" w:cs="Arial"/>
          <w:b/>
          <w:u w:val="single"/>
        </w:rPr>
      </w:pPr>
      <w:r w:rsidRPr="004E3145">
        <w:rPr>
          <w:rFonts w:ascii="Arial" w:hAnsi="Arial" w:cs="Arial"/>
          <w:b/>
          <w:u w:val="single"/>
        </w:rPr>
        <w:lastRenderedPageBreak/>
        <w:t>GEOGRAPHICAL LOCATION</w:t>
      </w:r>
    </w:p>
    <w:p w:rsidR="003C2676" w:rsidRDefault="003C2676" w:rsidP="00FA0569">
      <w:pPr>
        <w:pStyle w:val="NoSpacing"/>
        <w:rPr>
          <w:rFonts w:ascii="Arial" w:hAnsi="Arial" w:cs="Arial"/>
          <w:b/>
        </w:rPr>
      </w:pPr>
    </w:p>
    <w:p w:rsidR="003C2676" w:rsidRDefault="00947ACB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Looking at the address, cross-reference it with Zoopla area guide to get the current average value of the area:</w:t>
      </w:r>
    </w:p>
    <w:p w:rsidR="00947ACB" w:rsidRDefault="00947ACB" w:rsidP="00FA0569">
      <w:pPr>
        <w:pStyle w:val="NoSpacing"/>
        <w:rPr>
          <w:rFonts w:ascii="Arial" w:hAnsi="Arial" w:cs="Arial"/>
        </w:rPr>
      </w:pPr>
    </w:p>
    <w:p w:rsidR="00947ACB" w:rsidRDefault="00947ACB" w:rsidP="00947ACB">
      <w:pPr>
        <w:pStyle w:val="NoSpacing"/>
        <w:jc w:val="center"/>
        <w:rPr>
          <w:rFonts w:ascii="Arial" w:hAnsi="Arial" w:cs="Aria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1088777</wp:posOffset>
                </wp:positionH>
                <wp:positionV relativeFrom="paragraph">
                  <wp:posOffset>1518617</wp:posOffset>
                </wp:positionV>
                <wp:extent cx="1693628" cy="636104"/>
                <wp:effectExtent l="0" t="0" r="2095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63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B66B2" id="Rectangle 2" o:spid="_x0000_s1026" style="position:absolute;margin-left:85.75pt;margin-top:119.6pt;width:133.35pt;height:5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589B06D" wp14:editId="105F8588">
            <wp:extent cx="4118776" cy="22255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27" t="31333" r="41872" b="35620"/>
                    <a:stretch/>
                  </pic:blipFill>
                  <pic:spPr bwMode="auto">
                    <a:xfrm>
                      <a:off x="0" y="0"/>
                      <a:ext cx="4138165" cy="223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ACB" w:rsidRDefault="00947ACB" w:rsidP="00FA0569">
      <w:pPr>
        <w:pStyle w:val="NoSpacing"/>
        <w:rPr>
          <w:rFonts w:ascii="Arial" w:hAnsi="Arial" w:cs="Arial"/>
        </w:rPr>
      </w:pPr>
    </w:p>
    <w:p w:rsidR="00E178B7" w:rsidRDefault="00E178B7" w:rsidP="00FA0569">
      <w:pPr>
        <w:pStyle w:val="NoSpacing"/>
        <w:rPr>
          <w:rFonts w:ascii="Arial" w:hAnsi="Arial" w:cs="Arial"/>
        </w:rPr>
      </w:pPr>
    </w:p>
    <w:p w:rsidR="00E178B7" w:rsidRDefault="00E178B7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Theory</w:t>
      </w:r>
    </w:p>
    <w:p w:rsidR="00E178B7" w:rsidRDefault="00E178B7" w:rsidP="00FA0569">
      <w:pPr>
        <w:pStyle w:val="NoSpacing"/>
        <w:rPr>
          <w:rFonts w:ascii="Arial" w:hAnsi="Arial" w:cs="Arial"/>
        </w:rPr>
      </w:pPr>
    </w:p>
    <w:p w:rsidR="00E178B7" w:rsidRDefault="00E178B7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Zoopla: use the list of district codes to get the current average value of pr</w:t>
      </w:r>
      <w:r w:rsidR="00A7223C">
        <w:rPr>
          <w:rFonts w:ascii="Arial" w:hAnsi="Arial" w:cs="Arial"/>
        </w:rPr>
        <w:t>operty in the area. The list of district codes can be found:</w:t>
      </w:r>
    </w:p>
    <w:p w:rsidR="00E178B7" w:rsidRDefault="007472F0" w:rsidP="00FA0569">
      <w:pPr>
        <w:pStyle w:val="NoSpacing"/>
        <w:rPr>
          <w:rFonts w:ascii="Arial" w:hAnsi="Arial" w:cs="Arial"/>
        </w:rPr>
      </w:pPr>
      <w:hyperlink r:id="rId7" w:history="1">
        <w:r w:rsidR="00A7223C" w:rsidRPr="00C365EF">
          <w:rPr>
            <w:rStyle w:val="Hyperlink"/>
            <w:rFonts w:ascii="Arial" w:hAnsi="Arial" w:cs="Arial"/>
          </w:rPr>
          <w:t>https://en.wikipedia.org/wiki/List_of_postcode_districts_in_the_United_Kingdom</w:t>
        </w:r>
      </w:hyperlink>
    </w:p>
    <w:p w:rsidR="00A7223C" w:rsidRDefault="00A7223C" w:rsidP="00FA0569">
      <w:pPr>
        <w:pStyle w:val="NoSpacing"/>
        <w:rPr>
          <w:rFonts w:ascii="Arial" w:hAnsi="Arial" w:cs="Arial"/>
        </w:rPr>
      </w:pPr>
    </w:p>
    <w:p w:rsidR="00A7223C" w:rsidRDefault="00A7223C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You can use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from Zoopla and just change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code with the district </w:t>
      </w:r>
      <w:proofErr w:type="gramStart"/>
      <w:r>
        <w:rPr>
          <w:rFonts w:ascii="Arial" w:hAnsi="Arial" w:cs="Arial"/>
        </w:rPr>
        <w:t>code</w:t>
      </w:r>
      <w:r w:rsidR="007A1528">
        <w:rPr>
          <w:rFonts w:ascii="Arial" w:hAnsi="Arial" w:cs="Arial"/>
        </w:rPr>
        <w:t>(</w:t>
      </w:r>
      <w:proofErr w:type="gramEnd"/>
      <w:r w:rsidR="007A1528">
        <w:rPr>
          <w:rFonts w:ascii="Arial" w:hAnsi="Arial" w:cs="Arial"/>
        </w:rPr>
        <w:t>in bold)</w:t>
      </w:r>
      <w:r>
        <w:rPr>
          <w:rFonts w:ascii="Arial" w:hAnsi="Arial" w:cs="Arial"/>
        </w:rPr>
        <w:t>:</w:t>
      </w:r>
    </w:p>
    <w:p w:rsidR="00A7223C" w:rsidRPr="007A1528" w:rsidRDefault="00A7223C" w:rsidP="00FA0569">
      <w:pPr>
        <w:pStyle w:val="NoSpacing"/>
        <w:rPr>
          <w:rFonts w:ascii="Arial" w:hAnsi="Arial" w:cs="Arial"/>
          <w:b/>
        </w:rPr>
      </w:pPr>
      <w:r w:rsidRPr="007A1528">
        <w:rPr>
          <w:rFonts w:ascii="Arial" w:hAnsi="Arial" w:cs="Arial"/>
        </w:rPr>
        <w:t>http://www.zoopla.co.uk/house-prices/browse/</w:t>
      </w:r>
      <w:r w:rsidR="007472F0" w:rsidRPr="007A1528">
        <w:rPr>
          <w:rFonts w:ascii="Arial" w:hAnsi="Arial" w:cs="Arial"/>
          <w:b/>
        </w:rPr>
        <w:t xml:space="preserve"> </w:t>
      </w:r>
      <w:r w:rsidRPr="007A1528">
        <w:rPr>
          <w:rFonts w:ascii="Arial" w:hAnsi="Arial" w:cs="Arial"/>
          <w:b/>
        </w:rPr>
        <w:t>DDA</w:t>
      </w:r>
      <w:r w:rsidR="007472F0">
        <w:rPr>
          <w:rFonts w:ascii="Arial" w:hAnsi="Arial" w:cs="Arial"/>
          <w:b/>
        </w:rPr>
        <w:t>/</w:t>
      </w:r>
      <w:bookmarkStart w:id="0" w:name="_GoBack"/>
      <w:bookmarkEnd w:id="0"/>
    </w:p>
    <w:p w:rsidR="007472F0" w:rsidRDefault="007472F0" w:rsidP="00FA0569">
      <w:pPr>
        <w:pStyle w:val="NoSpacing"/>
        <w:rPr>
          <w:rFonts w:ascii="Arial" w:hAnsi="Arial" w:cs="Arial"/>
          <w:b/>
        </w:rPr>
      </w:pPr>
    </w:p>
    <w:p w:rsidR="00A7223C" w:rsidRDefault="00A7223C" w:rsidP="00FA056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The normalised equation to be used would then be:</w:t>
      </w:r>
    </w:p>
    <w:p w:rsidR="00A7223C" w:rsidRDefault="00A7223C" w:rsidP="00FA0569">
      <w:pPr>
        <w:pStyle w:val="NoSpacing"/>
        <w:rPr>
          <w:rFonts w:ascii="Arial" w:hAnsi="Arial" w:cs="Arial"/>
        </w:rPr>
      </w:pPr>
    </w:p>
    <w:p w:rsidR="00A7223C" w:rsidRPr="00A7223C" w:rsidRDefault="00A7223C" w:rsidP="00FA0569">
      <w:pPr>
        <w:pStyle w:val="NoSpacing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4"/>
            </w:rPr>
            <m:t>0</m:t>
          </m:r>
          <m:r>
            <w:rPr>
              <w:rFonts w:ascii="Cambria Math" w:hAnsi="Cambria Math" w:cs="Arial"/>
              <w:sz w:val="28"/>
              <w:szCs w:val="24"/>
            </w:rPr>
            <m:t>≤1-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4"/>
                </w:rPr>
                <m:t>value-min</m:t>
              </m:r>
            </m:num>
            <m:den>
              <m:r>
                <w:rPr>
                  <w:rFonts w:ascii="Cambria Math" w:hAnsi="Cambria Math" w:cs="Arial"/>
                  <w:sz w:val="28"/>
                  <w:szCs w:val="24"/>
                </w:rPr>
                <m:t>max-min</m:t>
              </m:r>
            </m:den>
          </m:f>
          <m:r>
            <w:rPr>
              <w:rFonts w:ascii="Cambria Math" w:hAnsi="Cambria Math" w:cs="Arial"/>
              <w:sz w:val="28"/>
              <w:szCs w:val="24"/>
            </w:rPr>
            <m:t>≤</m:t>
          </m:r>
          <m:r>
            <m:rPr>
              <m:sty m:val="bi"/>
            </m:rPr>
            <w:rPr>
              <w:rFonts w:ascii="Cambria Math" w:hAnsi="Cambria Math" w:cs="Arial"/>
              <w:sz w:val="28"/>
              <w:szCs w:val="24"/>
            </w:rPr>
            <m:t>1</m:t>
          </m:r>
        </m:oMath>
      </m:oMathPara>
    </w:p>
    <w:p w:rsidR="00A7223C" w:rsidRDefault="00A7223C" w:rsidP="00FA0569">
      <w:pPr>
        <w:pStyle w:val="NoSpacing"/>
        <w:rPr>
          <w:rFonts w:ascii="Arial" w:eastAsiaTheme="minorEastAsia" w:hAnsi="Arial" w:cs="Arial"/>
          <w:b/>
          <w:sz w:val="24"/>
          <w:szCs w:val="24"/>
        </w:rPr>
      </w:pPr>
    </w:p>
    <w:p w:rsidR="00A7223C" w:rsidRDefault="00A7223C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w:r>
        <w:rPr>
          <w:rFonts w:ascii="Arial" w:eastAsiaTheme="minorEastAsia" w:hAnsi="Arial" w:cs="Arial"/>
          <w:b/>
          <w:sz w:val="24"/>
          <w:szCs w:val="24"/>
        </w:rPr>
        <w:t xml:space="preserve">value </w:t>
      </w:r>
      <w:r>
        <w:rPr>
          <w:rFonts w:ascii="Arial" w:eastAsiaTheme="minorEastAsia" w:hAnsi="Arial" w:cs="Arial"/>
          <w:sz w:val="24"/>
          <w:szCs w:val="24"/>
        </w:rPr>
        <w:t>being the current average value of the district,</w:t>
      </w:r>
    </w:p>
    <w:p w:rsidR="00A7223C" w:rsidRDefault="00A7223C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Max </w:t>
      </w:r>
      <w:r>
        <w:rPr>
          <w:rFonts w:ascii="Arial" w:eastAsiaTheme="minorEastAsia" w:hAnsi="Arial" w:cs="Arial"/>
          <w:sz w:val="24"/>
          <w:szCs w:val="24"/>
        </w:rPr>
        <w:t xml:space="preserve">and </w:t>
      </w:r>
      <w:r>
        <w:rPr>
          <w:rFonts w:ascii="Arial" w:eastAsiaTheme="minorEastAsia" w:hAnsi="Arial" w:cs="Arial"/>
          <w:b/>
          <w:sz w:val="24"/>
          <w:szCs w:val="24"/>
        </w:rPr>
        <w:t>min</w:t>
      </w:r>
      <w:r>
        <w:rPr>
          <w:rFonts w:ascii="Arial" w:eastAsiaTheme="minorEastAsia" w:hAnsi="Arial" w:cs="Arial"/>
          <w:sz w:val="24"/>
          <w:szCs w:val="24"/>
        </w:rPr>
        <w:t xml:space="preserve"> being the maximum average value in the UK and the minimum respectively.</w:t>
      </w:r>
    </w:p>
    <w:p w:rsidR="00511B2E" w:rsidRDefault="00511B2E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511B2E" w:rsidRDefault="00511B2E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Think to consider:</w:t>
      </w:r>
    </w:p>
    <w:p w:rsidR="00511B2E" w:rsidRDefault="00511B2E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years spent at actual house and previous addresses</w:t>
      </w:r>
      <w:r w:rsidR="00CB6F12">
        <w:rPr>
          <w:rFonts w:ascii="Arial" w:eastAsiaTheme="minorEastAsia" w:hAnsi="Arial" w:cs="Arial"/>
          <w:sz w:val="24"/>
          <w:szCs w:val="24"/>
        </w:rPr>
        <w:t xml:space="preserve"> (and the actual average price at this time)</w:t>
      </w:r>
    </w:p>
    <w:p w:rsidR="00CB6F12" w:rsidRDefault="00CB6F12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CB6F12" w:rsidRDefault="00CB6F12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Found some information on </w:t>
      </w:r>
      <w:hyperlink r:id="rId8" w:history="1">
        <w:r w:rsidR="00420C47" w:rsidRPr="00C365EF">
          <w:rPr>
            <w:rStyle w:val="Hyperlink"/>
            <w:rFonts w:ascii="Arial" w:eastAsiaTheme="minorEastAsia" w:hAnsi="Arial" w:cs="Arial"/>
            <w:sz w:val="24"/>
            <w:szCs w:val="24"/>
          </w:rPr>
          <w:t>http://landregistry.data.gov.uk/app/ukhpi/explore</w:t>
        </w:r>
      </w:hyperlink>
      <w:r w:rsidR="00420C47" w:rsidRPr="00420C47">
        <w:rPr>
          <w:rFonts w:ascii="Arial" w:eastAsiaTheme="minorEastAsia" w:hAnsi="Arial" w:cs="Arial"/>
          <w:sz w:val="24"/>
          <w:szCs w:val="24"/>
        </w:rPr>
        <w:t>.</w:t>
      </w:r>
    </w:p>
    <w:p w:rsidR="00420C47" w:rsidRDefault="00DD4010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Unfortunately, the most granular level of information is “local authorities” (</w:t>
      </w:r>
      <w:proofErr w:type="spellStart"/>
      <w:r>
        <w:rPr>
          <w:rFonts w:ascii="Arial" w:eastAsiaTheme="minorEastAsia" w:hAnsi="Arial" w:cs="Arial"/>
          <w:sz w:val="24"/>
          <w:szCs w:val="24"/>
        </w:rPr>
        <w:t>ie</w:t>
      </w:r>
      <w:proofErr w:type="spellEnd"/>
      <w:r>
        <w:rPr>
          <w:rFonts w:ascii="Arial" w:eastAsiaTheme="minorEastAsia" w:hAnsi="Arial" w:cs="Arial"/>
          <w:sz w:val="24"/>
          <w:szCs w:val="24"/>
        </w:rPr>
        <w:t>: Southwark, Greenwich …), and the oldest records start in January 1995.</w:t>
      </w:r>
    </w:p>
    <w:p w:rsidR="00C14235" w:rsidRDefault="00C14235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DD4010" w:rsidRDefault="00C14235" w:rsidP="00C14235">
      <w:pPr>
        <w:pStyle w:val="NoSpacing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8C9A6BB" wp14:editId="4B0E3F88">
            <wp:extent cx="6365174" cy="2005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61" t="20266" r="43230" b="52107"/>
                    <a:stretch/>
                  </pic:blipFill>
                  <pic:spPr bwMode="auto">
                    <a:xfrm>
                      <a:off x="0" y="0"/>
                      <a:ext cx="6439939" cy="202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235" w:rsidRDefault="00C14235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C14235" w:rsidRDefault="00C14235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2E2D23" w:rsidRDefault="002E2D23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equation could then be updated as follow:</w:t>
      </w:r>
    </w:p>
    <w:p w:rsidR="002E2D23" w:rsidRDefault="002E2D23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CB6F12" w:rsidRDefault="00CB6F12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2E2D23" w:rsidRPr="00C14235" w:rsidRDefault="002E2D23" w:rsidP="00FA0569">
      <w:pPr>
        <w:pStyle w:val="NoSpacing"/>
        <w:rPr>
          <w:rFonts w:ascii="Arial" w:eastAsiaTheme="minorEastAsia" w:hAnsi="Arial" w:cs="Arial"/>
          <w:b/>
          <w:sz w:val="32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32"/>
              <w:szCs w:val="24"/>
            </w:rPr>
            <m:t>0</m:t>
          </m:r>
          <m:r>
            <w:rPr>
              <w:rFonts w:ascii="Cambria Math" w:hAnsi="Cambria Math" w:cs="Arial"/>
              <w:sz w:val="32"/>
              <w:szCs w:val="24"/>
            </w:rPr>
            <m:t>≤ 1-(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24"/>
                                    </w:rPr>
                                    <m:t>val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24"/>
                                </w:rPr>
                                <m:t>-min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24"/>
                                </w:rPr>
                                <m:t>max-min</m:t>
                              </m:r>
                            </m:den>
                          </m:f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3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Arial"/>
                      <w:sz w:val="32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32"/>
              <w:szCs w:val="24"/>
            </w:rPr>
            <m:t>) ≤</m:t>
          </m:r>
          <m:r>
            <m:rPr>
              <m:sty m:val="bi"/>
            </m:rPr>
            <w:rPr>
              <w:rFonts w:ascii="Cambria Math" w:hAnsi="Cambria Math" w:cs="Arial"/>
              <w:sz w:val="32"/>
              <w:szCs w:val="24"/>
            </w:rPr>
            <m:t>1</m:t>
          </m:r>
        </m:oMath>
      </m:oMathPara>
    </w:p>
    <w:p w:rsidR="00C14235" w:rsidRDefault="00C14235" w:rsidP="00FA0569">
      <w:pPr>
        <w:pStyle w:val="NoSpacing"/>
        <w:rPr>
          <w:rFonts w:ascii="Arial" w:eastAsiaTheme="minorEastAsia" w:hAnsi="Arial" w:cs="Arial"/>
          <w:b/>
          <w:sz w:val="32"/>
          <w:szCs w:val="24"/>
        </w:rPr>
      </w:pPr>
    </w:p>
    <w:p w:rsidR="004E3145" w:rsidRDefault="004E3145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w:proofErr w:type="spellStart"/>
      <w:r w:rsidRPr="004E3145">
        <w:rPr>
          <w:rFonts w:ascii="Arial" w:eastAsiaTheme="minorEastAsia" w:hAnsi="Arial" w:cs="Arial"/>
          <w:b/>
          <w:sz w:val="24"/>
          <w:szCs w:val="24"/>
        </w:rPr>
        <w:t>i</w:t>
      </w:r>
      <w:proofErr w:type="spellEnd"/>
      <w:r w:rsidRPr="004E3145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the number of years lived in specific area, </w:t>
      </w:r>
    </w:p>
    <w:p w:rsidR="004E3145" w:rsidRPr="004E3145" w:rsidRDefault="004E3145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b/>
          <w:sz w:val="24"/>
          <w:szCs w:val="24"/>
        </w:rPr>
        <w:t>v</w:t>
      </w:r>
      <w:r w:rsidRPr="004E3145">
        <w:rPr>
          <w:rFonts w:ascii="Arial" w:eastAsiaTheme="minorEastAsia" w:hAnsi="Arial" w:cs="Arial"/>
          <w:b/>
          <w:sz w:val="24"/>
          <w:szCs w:val="24"/>
        </w:rPr>
        <w:t>al</w:t>
      </w:r>
      <w:r w:rsidRPr="004E3145">
        <w:rPr>
          <w:rFonts w:ascii="Arial" w:eastAsiaTheme="minorEastAsia" w:hAnsi="Arial" w:cs="Arial"/>
          <w:b/>
          <w:sz w:val="24"/>
          <w:szCs w:val="24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the average value of the area during these years</w:t>
      </w:r>
    </w:p>
    <w:p w:rsidR="004E3145" w:rsidRDefault="004E3145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F219BF" w:rsidRDefault="00F219BF">
      <w:pPr>
        <w:rPr>
          <w:rFonts w:ascii="Arial" w:eastAsiaTheme="minorEastAsia" w:hAnsi="Arial" w:cs="Arial"/>
          <w:b/>
          <w:szCs w:val="24"/>
          <w:u w:val="single"/>
        </w:rPr>
      </w:pPr>
      <w:r>
        <w:rPr>
          <w:rFonts w:ascii="Arial" w:eastAsiaTheme="minorEastAsia" w:hAnsi="Arial" w:cs="Arial"/>
          <w:b/>
          <w:szCs w:val="24"/>
          <w:u w:val="single"/>
        </w:rPr>
        <w:br w:type="page"/>
      </w:r>
    </w:p>
    <w:p w:rsidR="004E3145" w:rsidRPr="004E3145" w:rsidRDefault="004E3145" w:rsidP="00FA0569">
      <w:pPr>
        <w:pStyle w:val="NoSpacing"/>
        <w:rPr>
          <w:rFonts w:ascii="Arial" w:eastAsiaTheme="minorEastAsia" w:hAnsi="Arial" w:cs="Arial"/>
          <w:szCs w:val="24"/>
          <w:u w:val="single"/>
        </w:rPr>
      </w:pPr>
      <w:r w:rsidRPr="004E3145">
        <w:rPr>
          <w:rFonts w:ascii="Arial" w:eastAsiaTheme="minorEastAsia" w:hAnsi="Arial" w:cs="Arial"/>
          <w:b/>
          <w:szCs w:val="24"/>
          <w:u w:val="single"/>
        </w:rPr>
        <w:lastRenderedPageBreak/>
        <w:t>SOCIAL CLASS</w:t>
      </w:r>
    </w:p>
    <w:p w:rsidR="004E3145" w:rsidRDefault="004E3145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377A82" w:rsidRDefault="00377A82" w:rsidP="00FA0569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Questions:</w:t>
      </w:r>
    </w:p>
    <w:p w:rsidR="00377A82" w:rsidRDefault="00377A82" w:rsidP="00377A82">
      <w:pPr>
        <w:pStyle w:val="NoSpacing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 w:rsidRPr="00476148">
        <w:rPr>
          <w:rFonts w:ascii="Arial" w:eastAsiaTheme="minorEastAsia" w:hAnsi="Arial" w:cs="Arial"/>
          <w:i/>
          <w:sz w:val="24"/>
          <w:szCs w:val="24"/>
        </w:rPr>
        <w:t>Who attended university in your family</w:t>
      </w:r>
      <w:r w:rsidR="00250C97" w:rsidRPr="00476148">
        <w:rPr>
          <w:rFonts w:ascii="Arial" w:eastAsiaTheme="minorEastAsia" w:hAnsi="Arial" w:cs="Arial"/>
          <w:i/>
          <w:sz w:val="24"/>
          <w:szCs w:val="24"/>
        </w:rPr>
        <w:t>?</w:t>
      </w:r>
      <w:r w:rsidR="00250C97">
        <w:rPr>
          <w:rFonts w:ascii="Arial" w:eastAsiaTheme="minorEastAsia" w:hAnsi="Arial" w:cs="Arial"/>
          <w:sz w:val="24"/>
          <w:szCs w:val="24"/>
        </w:rPr>
        <w:t xml:space="preserve"> (Options: Mother, Father, Both Parents)</w:t>
      </w:r>
    </w:p>
    <w:p w:rsidR="00476148" w:rsidRDefault="00476148" w:rsidP="00377A82">
      <w:pPr>
        <w:pStyle w:val="NoSpacing"/>
        <w:numPr>
          <w:ilvl w:val="0"/>
          <w:numId w:val="4"/>
        </w:numPr>
        <w:rPr>
          <w:rFonts w:ascii="Arial" w:eastAsiaTheme="minorEastAsia" w:hAnsi="Arial" w:cs="Arial"/>
          <w:sz w:val="24"/>
          <w:szCs w:val="24"/>
        </w:rPr>
      </w:pPr>
      <w:r w:rsidRPr="00476148">
        <w:rPr>
          <w:rFonts w:ascii="Arial" w:eastAsiaTheme="minorEastAsia" w:hAnsi="Arial" w:cs="Arial"/>
          <w:i/>
          <w:sz w:val="24"/>
          <w:szCs w:val="24"/>
        </w:rPr>
        <w:t>What is your parent’s job?</w:t>
      </w:r>
      <w:r>
        <w:rPr>
          <w:rFonts w:ascii="Arial" w:eastAsiaTheme="minorEastAsia" w:hAnsi="Arial" w:cs="Arial"/>
          <w:sz w:val="24"/>
          <w:szCs w:val="24"/>
        </w:rPr>
        <w:t xml:space="preserve"> (Drop-down list: Unemployed, Officials and Managers, Professionals, Technicians, Sales Workers, Craft Workers, Operatives, </w:t>
      </w:r>
      <w:proofErr w:type="spellStart"/>
      <w:r>
        <w:rPr>
          <w:rFonts w:ascii="Arial" w:eastAsiaTheme="minorEastAsia" w:hAnsi="Arial" w:cs="Arial"/>
          <w:sz w:val="24"/>
          <w:szCs w:val="24"/>
        </w:rPr>
        <w:t>Laborers</w:t>
      </w:r>
      <w:proofErr w:type="spellEnd"/>
      <w:r>
        <w:rPr>
          <w:rFonts w:ascii="Arial" w:eastAsiaTheme="minorEastAsia" w:hAnsi="Arial" w:cs="Arial"/>
          <w:sz w:val="24"/>
          <w:szCs w:val="24"/>
        </w:rPr>
        <w:t>, Service Workers</w:t>
      </w:r>
    </w:p>
    <w:p w:rsidR="00476148" w:rsidRDefault="00476148" w:rsidP="00476148">
      <w:pPr>
        <w:pStyle w:val="NoSpacing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(see description here: </w:t>
      </w:r>
      <w:hyperlink r:id="rId10" w:history="1">
        <w:r w:rsidRPr="00C365EF">
          <w:rPr>
            <w:rStyle w:val="Hyperlink"/>
            <w:rFonts w:ascii="Arial" w:eastAsiaTheme="minorEastAsia" w:hAnsi="Arial" w:cs="Arial"/>
            <w:sz w:val="24"/>
            <w:szCs w:val="24"/>
          </w:rPr>
          <w:t>https://www.cityofmadison.com/dcr/documents/EEO-1JobCat.pdf</w:t>
        </w:r>
      </w:hyperlink>
      <w:r>
        <w:rPr>
          <w:rFonts w:ascii="Arial" w:eastAsiaTheme="minorEastAsia" w:hAnsi="Arial" w:cs="Arial"/>
          <w:sz w:val="24"/>
          <w:szCs w:val="24"/>
        </w:rPr>
        <w:t>)</w:t>
      </w:r>
    </w:p>
    <w:p w:rsidR="00250C97" w:rsidRDefault="00476148" w:rsidP="00476148">
      <w:pPr>
        <w:pStyle w:val="NoSpacing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the answer, we could estimate the parent’s income (roughly)</w:t>
      </w:r>
    </w:p>
    <w:p w:rsidR="00BB08F4" w:rsidRDefault="00BB08F4" w:rsidP="00BB08F4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6446F5" w:rsidRDefault="006446F5" w:rsidP="00BB08F4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6446F5" w:rsidRDefault="006446F5" w:rsidP="00BB08F4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Check if the school the candidate went to had free meals:</w:t>
      </w:r>
    </w:p>
    <w:p w:rsidR="006446F5" w:rsidRDefault="006446F5" w:rsidP="00BB08F4">
      <w:pPr>
        <w:pStyle w:val="NoSpacing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(Data have been saved in social development folder)</w:t>
      </w:r>
    </w:p>
    <w:p w:rsidR="00BB08F4" w:rsidRDefault="007472F0" w:rsidP="00BB08F4">
      <w:pPr>
        <w:pStyle w:val="NoSpacing"/>
        <w:rPr>
          <w:rFonts w:ascii="Arial" w:eastAsiaTheme="minorEastAsia" w:hAnsi="Arial" w:cs="Arial"/>
          <w:sz w:val="24"/>
          <w:szCs w:val="24"/>
        </w:rPr>
      </w:pPr>
      <w:hyperlink r:id="rId11" w:history="1">
        <w:r w:rsidR="002F1E15" w:rsidRPr="00C365EF">
          <w:rPr>
            <w:rStyle w:val="Hyperlink"/>
            <w:rFonts w:ascii="Arial" w:eastAsiaTheme="minorEastAsia" w:hAnsi="Arial" w:cs="Arial"/>
            <w:sz w:val="24"/>
            <w:szCs w:val="24"/>
          </w:rPr>
          <w:t>https://www.gov.uk/government/publications/universal-infant-free-school-meals-uifsm-funding-allocations-2016-to-2017</w:t>
        </w:r>
      </w:hyperlink>
    </w:p>
    <w:p w:rsidR="002F1E15" w:rsidRDefault="002F1E15" w:rsidP="00BB08F4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2F1E15" w:rsidRDefault="002F1E15" w:rsidP="00BB08F4">
      <w:pPr>
        <w:pStyle w:val="NoSpacing"/>
        <w:rPr>
          <w:rFonts w:ascii="Arial" w:eastAsiaTheme="minorEastAsia" w:hAnsi="Arial" w:cs="Arial"/>
          <w:sz w:val="24"/>
          <w:szCs w:val="24"/>
        </w:rPr>
      </w:pPr>
    </w:p>
    <w:p w:rsidR="00476148" w:rsidRPr="004E3145" w:rsidRDefault="00476148" w:rsidP="00476148">
      <w:pPr>
        <w:pStyle w:val="NoSpacing"/>
        <w:ind w:left="720"/>
        <w:rPr>
          <w:rFonts w:ascii="Arial" w:eastAsiaTheme="minorEastAsia" w:hAnsi="Arial" w:cs="Arial"/>
          <w:sz w:val="24"/>
          <w:szCs w:val="24"/>
        </w:rPr>
      </w:pPr>
    </w:p>
    <w:sectPr w:rsidR="00476148" w:rsidRPr="004E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5F57"/>
    <w:multiLevelType w:val="multilevel"/>
    <w:tmpl w:val="AF6E93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FB193B"/>
    <w:multiLevelType w:val="hybridMultilevel"/>
    <w:tmpl w:val="254C5A22"/>
    <w:lvl w:ilvl="0" w:tplc="06820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05B8"/>
    <w:multiLevelType w:val="hybridMultilevel"/>
    <w:tmpl w:val="E76A92E8"/>
    <w:lvl w:ilvl="0" w:tplc="A470D2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35285"/>
    <w:multiLevelType w:val="hybridMultilevel"/>
    <w:tmpl w:val="8F461086"/>
    <w:lvl w:ilvl="0" w:tplc="66B81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0C"/>
    <w:rsid w:val="00250C97"/>
    <w:rsid w:val="002E2D23"/>
    <w:rsid w:val="002F1E15"/>
    <w:rsid w:val="003259CF"/>
    <w:rsid w:val="00377A82"/>
    <w:rsid w:val="003C2676"/>
    <w:rsid w:val="00420C47"/>
    <w:rsid w:val="00476148"/>
    <w:rsid w:val="004E3145"/>
    <w:rsid w:val="00511B2E"/>
    <w:rsid w:val="005A340C"/>
    <w:rsid w:val="00620687"/>
    <w:rsid w:val="006446F5"/>
    <w:rsid w:val="006C38DD"/>
    <w:rsid w:val="007472F0"/>
    <w:rsid w:val="00770322"/>
    <w:rsid w:val="007A1528"/>
    <w:rsid w:val="007C199A"/>
    <w:rsid w:val="00917AA8"/>
    <w:rsid w:val="00926EE0"/>
    <w:rsid w:val="00947ACB"/>
    <w:rsid w:val="00993A43"/>
    <w:rsid w:val="00A7223C"/>
    <w:rsid w:val="00B4268A"/>
    <w:rsid w:val="00BB08F4"/>
    <w:rsid w:val="00C14235"/>
    <w:rsid w:val="00CB6F12"/>
    <w:rsid w:val="00DD4010"/>
    <w:rsid w:val="00E178B7"/>
    <w:rsid w:val="00E414E7"/>
    <w:rsid w:val="00ED7EEB"/>
    <w:rsid w:val="00F219BF"/>
    <w:rsid w:val="00F22C86"/>
    <w:rsid w:val="00F86957"/>
    <w:rsid w:val="00FA0569"/>
    <w:rsid w:val="00FA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7DA9"/>
  <w15:chartTrackingRefBased/>
  <w15:docId w15:val="{E096FFCB-E3B7-449A-BF24-CBCB151C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8A"/>
    <w:pPr>
      <w:ind w:left="720"/>
      <w:contextualSpacing/>
    </w:pPr>
  </w:style>
  <w:style w:type="paragraph" w:styleId="NoSpacing">
    <w:name w:val="No Spacing"/>
    <w:uiPriority w:val="1"/>
    <w:qFormat/>
    <w:rsid w:val="00FA05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056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A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4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22C86"/>
  </w:style>
  <w:style w:type="character" w:styleId="Hyperlink">
    <w:name w:val="Hyperlink"/>
    <w:basedOn w:val="DefaultParagraphFont"/>
    <w:uiPriority w:val="99"/>
    <w:unhideWhenUsed/>
    <w:rsid w:val="00F22C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registry.data.gov.uk/app/ukhpi/explo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code_districts_in_the_United_Kingd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v.uk/government/publications/universal-infant-free-school-meals-uifsm-funding-allocations-2016-to-2017" TargetMode="External"/><Relationship Id="rId5" Type="http://schemas.openxmlformats.org/officeDocument/2006/relationships/hyperlink" Target="https://www.un.org/development/desa/disabilities/convention-on-the-rights-of-persons-with-disabilities/convention-on-the-rights-of-persons-with-disabilities-2.html" TargetMode="External"/><Relationship Id="rId10" Type="http://schemas.openxmlformats.org/officeDocument/2006/relationships/hyperlink" Target="https://www.cityofmadison.com/dcr/documents/EEO-1JobCa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</cp:lastModifiedBy>
  <cp:revision>17</cp:revision>
  <dcterms:created xsi:type="dcterms:W3CDTF">2017-03-01T15:41:00Z</dcterms:created>
  <dcterms:modified xsi:type="dcterms:W3CDTF">2017-03-06T10:47:00Z</dcterms:modified>
</cp:coreProperties>
</file>