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777" w:rsidRPr="00207A97" w:rsidRDefault="00EA1777" w:rsidP="007E1916">
      <w:pPr>
        <w:spacing w:line="240" w:lineRule="auto"/>
        <w:jc w:val="center"/>
        <w:rPr>
          <w:rFonts w:ascii="Arial" w:eastAsia="Calibri" w:hAnsi="Arial" w:cs="Arial"/>
          <w:b/>
          <w:color w:val="000000"/>
          <w:sz w:val="24"/>
          <w:szCs w:val="24"/>
        </w:rPr>
      </w:pPr>
      <w:r w:rsidRPr="00207A97">
        <w:rPr>
          <w:rFonts w:ascii="Arial" w:eastAsia="Calibri" w:hAnsi="Arial" w:cs="Arial"/>
          <w:b/>
          <w:color w:val="000000"/>
          <w:sz w:val="24"/>
          <w:szCs w:val="24"/>
        </w:rPr>
        <w:t>ОПРОСНЫ</w:t>
      </w:r>
      <w:r w:rsidR="00595F0A" w:rsidRPr="00207A97">
        <w:rPr>
          <w:rFonts w:ascii="Arial" w:eastAsia="Calibri" w:hAnsi="Arial" w:cs="Arial"/>
          <w:b/>
          <w:color w:val="000000"/>
          <w:sz w:val="24"/>
          <w:szCs w:val="24"/>
        </w:rPr>
        <w:t>Й</w:t>
      </w:r>
      <w:r w:rsidRPr="00207A97">
        <w:rPr>
          <w:rFonts w:ascii="Arial" w:eastAsia="Calibri" w:hAnsi="Arial" w:cs="Arial"/>
          <w:b/>
          <w:color w:val="000000"/>
          <w:sz w:val="24"/>
          <w:szCs w:val="24"/>
        </w:rPr>
        <w:t xml:space="preserve"> ЛИСТ</w:t>
      </w:r>
      <w:r w:rsidR="00A35768" w:rsidRPr="00207A97">
        <w:rPr>
          <w:rFonts w:ascii="Arial" w:eastAsia="Calibri" w:hAnsi="Arial" w:cs="Arial"/>
          <w:b/>
          <w:color w:val="000000"/>
          <w:sz w:val="24"/>
          <w:szCs w:val="24"/>
        </w:rPr>
        <w:t xml:space="preserve"> </w:t>
      </w:r>
      <w:r w:rsidR="00FC5148" w:rsidRPr="00207A97">
        <w:rPr>
          <w:rFonts w:ascii="Arial" w:eastAsia="Calibri" w:hAnsi="Arial" w:cs="Arial"/>
          <w:b/>
          <w:color w:val="000000"/>
          <w:sz w:val="24"/>
          <w:szCs w:val="24"/>
        </w:rPr>
        <w:t>НА</w:t>
      </w:r>
      <w:r w:rsidRPr="00207A97">
        <w:rPr>
          <w:rFonts w:ascii="Arial" w:eastAsia="Calibri" w:hAnsi="Arial" w:cs="Arial"/>
          <w:b/>
          <w:color w:val="000000"/>
          <w:sz w:val="24"/>
          <w:szCs w:val="24"/>
        </w:rPr>
        <w:t xml:space="preserve"> </w:t>
      </w:r>
      <w:r w:rsidR="00FC69CB" w:rsidRPr="00207A97">
        <w:rPr>
          <w:rFonts w:ascii="Arial" w:eastAsia="Calibri" w:hAnsi="Arial" w:cs="Arial"/>
          <w:b/>
          <w:color w:val="000000"/>
          <w:sz w:val="24"/>
          <w:szCs w:val="24"/>
        </w:rPr>
        <w:t>ПЕРЕДВИЖНЫЕ МАСТЕРСКИЕ</w:t>
      </w:r>
    </w:p>
    <w:tbl>
      <w:tblPr>
        <w:tblStyle w:val="1"/>
        <w:tblW w:w="10455" w:type="dxa"/>
        <w:tblLook w:val="04A0" w:firstRow="1" w:lastRow="0" w:firstColumn="1" w:lastColumn="0" w:noHBand="0" w:noVBand="1"/>
      </w:tblPr>
      <w:tblGrid>
        <w:gridCol w:w="2547"/>
        <w:gridCol w:w="7893"/>
        <w:gridCol w:w="15"/>
      </w:tblGrid>
      <w:tr w:rsidR="00EA1777" w:rsidRPr="00207A97" w:rsidTr="00141D94">
        <w:trPr>
          <w:trHeight w:val="296"/>
        </w:trPr>
        <w:tc>
          <w:tcPr>
            <w:tcW w:w="2547" w:type="dxa"/>
            <w:vMerge w:val="restart"/>
            <w:shd w:val="clear" w:color="auto" w:fill="C3C4C6"/>
            <w:vAlign w:val="center"/>
          </w:tcPr>
          <w:p w:rsidR="00EA1777" w:rsidRPr="00207A97" w:rsidRDefault="00EA1777" w:rsidP="007E1916">
            <w:pPr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07A97">
              <w:rPr>
                <w:rFonts w:ascii="Arial" w:eastAsia="Calibri" w:hAnsi="Arial" w:cs="Arial"/>
                <w:color w:val="000000"/>
                <w:sz w:val="24"/>
                <w:szCs w:val="24"/>
              </w:rPr>
              <w:t>Контактные данные</w:t>
            </w:r>
          </w:p>
        </w:tc>
        <w:tc>
          <w:tcPr>
            <w:tcW w:w="7908" w:type="dxa"/>
            <w:gridSpan w:val="2"/>
            <w:shd w:val="clear" w:color="auto" w:fill="C3C4C6"/>
            <w:vAlign w:val="center"/>
          </w:tcPr>
          <w:p w:rsidR="00EA1777" w:rsidRPr="00207A97" w:rsidRDefault="00EA1777" w:rsidP="007E1916">
            <w:pPr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07A97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>Название организации:</w:t>
            </w:r>
          </w:p>
        </w:tc>
      </w:tr>
      <w:tr w:rsidR="00EA1777" w:rsidRPr="00207A97" w:rsidTr="00141D94">
        <w:trPr>
          <w:gridAfter w:val="1"/>
          <w:wAfter w:w="15" w:type="dxa"/>
          <w:trHeight w:val="296"/>
        </w:trPr>
        <w:tc>
          <w:tcPr>
            <w:tcW w:w="2547" w:type="dxa"/>
            <w:vMerge/>
            <w:shd w:val="clear" w:color="auto" w:fill="C3C4C6"/>
            <w:vAlign w:val="center"/>
          </w:tcPr>
          <w:p w:rsidR="00EA1777" w:rsidRPr="00207A97" w:rsidRDefault="00EA1777" w:rsidP="007E1916">
            <w:pPr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7893" w:type="dxa"/>
            <w:vAlign w:val="center"/>
          </w:tcPr>
          <w:p w:rsidR="00EA1777" w:rsidRPr="00207A97" w:rsidRDefault="00EA1777" w:rsidP="007E1916">
            <w:pPr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07A97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>Адрес:</w:t>
            </w:r>
          </w:p>
        </w:tc>
      </w:tr>
      <w:tr w:rsidR="00EA1777" w:rsidRPr="00207A97" w:rsidTr="00141D94">
        <w:trPr>
          <w:gridAfter w:val="1"/>
          <w:wAfter w:w="15" w:type="dxa"/>
          <w:trHeight w:val="296"/>
        </w:trPr>
        <w:tc>
          <w:tcPr>
            <w:tcW w:w="2547" w:type="dxa"/>
            <w:vMerge/>
            <w:shd w:val="clear" w:color="auto" w:fill="C3C4C6"/>
            <w:vAlign w:val="center"/>
          </w:tcPr>
          <w:p w:rsidR="00EA1777" w:rsidRPr="00207A97" w:rsidRDefault="00EA1777" w:rsidP="007E1916">
            <w:pPr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7893" w:type="dxa"/>
            <w:shd w:val="clear" w:color="auto" w:fill="C3C4C6"/>
            <w:vAlign w:val="center"/>
          </w:tcPr>
          <w:p w:rsidR="00EA1777" w:rsidRPr="00207A97" w:rsidRDefault="00EA1777" w:rsidP="007E1916">
            <w:pPr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07A97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>ФИО:</w:t>
            </w:r>
          </w:p>
        </w:tc>
      </w:tr>
      <w:tr w:rsidR="00EA1777" w:rsidRPr="00207A97" w:rsidTr="00141D94">
        <w:trPr>
          <w:gridAfter w:val="1"/>
          <w:wAfter w:w="15" w:type="dxa"/>
          <w:trHeight w:val="296"/>
        </w:trPr>
        <w:tc>
          <w:tcPr>
            <w:tcW w:w="2547" w:type="dxa"/>
            <w:vMerge/>
            <w:shd w:val="clear" w:color="auto" w:fill="C3C4C6"/>
            <w:vAlign w:val="center"/>
          </w:tcPr>
          <w:p w:rsidR="00EA1777" w:rsidRPr="00207A97" w:rsidRDefault="00EA1777" w:rsidP="007E1916">
            <w:pPr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7893" w:type="dxa"/>
            <w:vAlign w:val="center"/>
          </w:tcPr>
          <w:p w:rsidR="00EA1777" w:rsidRPr="00207A97" w:rsidRDefault="00EA1777" w:rsidP="007E1916">
            <w:pPr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07A97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>Должность:</w:t>
            </w:r>
          </w:p>
        </w:tc>
      </w:tr>
      <w:tr w:rsidR="00EA1777" w:rsidRPr="00207A97" w:rsidTr="00141D94">
        <w:trPr>
          <w:gridAfter w:val="1"/>
          <w:wAfter w:w="15" w:type="dxa"/>
          <w:trHeight w:val="296"/>
        </w:trPr>
        <w:tc>
          <w:tcPr>
            <w:tcW w:w="2547" w:type="dxa"/>
            <w:vMerge/>
            <w:shd w:val="clear" w:color="auto" w:fill="C3C4C6"/>
            <w:vAlign w:val="center"/>
          </w:tcPr>
          <w:p w:rsidR="00EA1777" w:rsidRPr="00207A97" w:rsidRDefault="00EA1777" w:rsidP="007E1916">
            <w:pPr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7893" w:type="dxa"/>
            <w:shd w:val="clear" w:color="auto" w:fill="C3C4C6"/>
            <w:vAlign w:val="center"/>
          </w:tcPr>
          <w:p w:rsidR="00EA1777" w:rsidRPr="00207A97" w:rsidRDefault="00EA1777" w:rsidP="007E1916">
            <w:pPr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07A97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>Тел.:</w:t>
            </w:r>
          </w:p>
        </w:tc>
      </w:tr>
      <w:tr w:rsidR="00EA1777" w:rsidRPr="00207A97" w:rsidTr="00141D94">
        <w:trPr>
          <w:gridAfter w:val="1"/>
          <w:wAfter w:w="15" w:type="dxa"/>
          <w:trHeight w:val="296"/>
        </w:trPr>
        <w:tc>
          <w:tcPr>
            <w:tcW w:w="2547" w:type="dxa"/>
            <w:vMerge/>
            <w:shd w:val="clear" w:color="auto" w:fill="C3C4C6"/>
            <w:vAlign w:val="center"/>
          </w:tcPr>
          <w:p w:rsidR="00EA1777" w:rsidRPr="00207A97" w:rsidRDefault="00EA1777" w:rsidP="007E1916">
            <w:pPr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7893" w:type="dxa"/>
            <w:vAlign w:val="center"/>
          </w:tcPr>
          <w:p w:rsidR="00EA1777" w:rsidRPr="00207A97" w:rsidRDefault="00EA1777" w:rsidP="007E1916">
            <w:pPr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07A97">
              <w:rPr>
                <w:rFonts w:ascii="Arial" w:eastAsia="Times New Roman" w:hAnsi="Arial" w:cs="Arial"/>
                <w:sz w:val="24"/>
                <w:szCs w:val="24"/>
                <w:lang w:val="en-US" w:eastAsia="ar-SA"/>
              </w:rPr>
              <w:t>E</w:t>
            </w:r>
            <w:r w:rsidRPr="00207A97">
              <w:rPr>
                <w:rFonts w:ascii="Arial" w:eastAsia="Times New Roman" w:hAnsi="Arial" w:cs="Arial"/>
                <w:sz w:val="24"/>
                <w:szCs w:val="24"/>
                <w:lang w:val="en-US" w:eastAsia="ar-SA"/>
              </w:rPr>
              <w:sym w:font="Symbol" w:char="F02D"/>
            </w:r>
            <w:r w:rsidRPr="00207A97">
              <w:rPr>
                <w:rFonts w:ascii="Arial" w:eastAsia="Times New Roman" w:hAnsi="Arial" w:cs="Arial"/>
                <w:sz w:val="24"/>
                <w:szCs w:val="24"/>
                <w:lang w:val="en-US" w:eastAsia="ar-SA"/>
              </w:rPr>
              <w:t>mail</w:t>
            </w:r>
            <w:r w:rsidRPr="00207A97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>:</w:t>
            </w:r>
          </w:p>
        </w:tc>
      </w:tr>
    </w:tbl>
    <w:p w:rsidR="00EA1777" w:rsidRPr="00207A97" w:rsidRDefault="00EA1777" w:rsidP="007E1916">
      <w:pPr>
        <w:spacing w:before="240" w:after="0" w:line="240" w:lineRule="auto"/>
        <w:rPr>
          <w:rFonts w:ascii="Arial" w:eastAsia="Calibri" w:hAnsi="Arial" w:cs="Arial"/>
          <w:b/>
          <w:color w:val="000000"/>
          <w:sz w:val="24"/>
          <w:szCs w:val="24"/>
        </w:rPr>
      </w:pPr>
      <w:r w:rsidRPr="00207A97">
        <w:rPr>
          <w:rFonts w:ascii="Arial" w:eastAsia="Calibri" w:hAnsi="Arial" w:cs="Arial"/>
          <w:b/>
          <w:color w:val="000000"/>
          <w:sz w:val="24"/>
          <w:szCs w:val="24"/>
        </w:rPr>
        <w:t>Укажите</w:t>
      </w:r>
      <w:r w:rsidR="00A35768" w:rsidRPr="00207A97">
        <w:rPr>
          <w:rFonts w:ascii="Arial" w:eastAsia="Calibri" w:hAnsi="Arial" w:cs="Arial"/>
          <w:b/>
          <w:color w:val="000000"/>
          <w:sz w:val="24"/>
          <w:szCs w:val="24"/>
        </w:rPr>
        <w:t xml:space="preserve"> </w:t>
      </w:r>
      <w:r w:rsidR="0039272B" w:rsidRPr="00207A97">
        <w:rPr>
          <w:rFonts w:ascii="Arial" w:eastAsia="Calibri" w:hAnsi="Arial" w:cs="Arial"/>
          <w:b/>
          <w:color w:val="000000"/>
          <w:sz w:val="24"/>
          <w:szCs w:val="24"/>
        </w:rPr>
        <w:t>параметры</w:t>
      </w:r>
      <w:r w:rsidR="006C0810" w:rsidRPr="00207A97">
        <w:rPr>
          <w:rFonts w:ascii="Arial" w:eastAsia="Calibri" w:hAnsi="Arial" w:cs="Arial"/>
          <w:b/>
          <w:color w:val="000000"/>
          <w:sz w:val="24"/>
          <w:szCs w:val="24"/>
        </w:rPr>
        <w:t xml:space="preserve"> </w:t>
      </w:r>
      <w:r w:rsidR="00FC69CB" w:rsidRPr="00207A97">
        <w:rPr>
          <w:rFonts w:ascii="Arial" w:eastAsia="Calibri" w:hAnsi="Arial" w:cs="Arial"/>
          <w:b/>
          <w:color w:val="000000"/>
          <w:sz w:val="24"/>
          <w:szCs w:val="24"/>
        </w:rPr>
        <w:t>передвижной мастерской</w:t>
      </w:r>
    </w:p>
    <w:tbl>
      <w:tblPr>
        <w:tblStyle w:val="TableNormal"/>
        <w:tblW w:w="10457" w:type="dxa"/>
        <w:tblInd w:w="-1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1E0" w:firstRow="1" w:lastRow="1" w:firstColumn="1" w:lastColumn="1" w:noHBand="0" w:noVBand="0"/>
      </w:tblPr>
      <w:tblGrid>
        <w:gridCol w:w="2557"/>
        <w:gridCol w:w="2126"/>
        <w:gridCol w:w="1753"/>
        <w:gridCol w:w="2010"/>
        <w:gridCol w:w="1057"/>
        <w:gridCol w:w="954"/>
      </w:tblGrid>
      <w:tr w:rsidR="00351D1B" w:rsidRPr="00207A97" w:rsidTr="00141D94">
        <w:trPr>
          <w:trHeight w:val="109"/>
        </w:trPr>
        <w:tc>
          <w:tcPr>
            <w:tcW w:w="2557" w:type="dxa"/>
            <w:vMerge w:val="restart"/>
            <w:shd w:val="clear" w:color="auto" w:fill="C3C4C6"/>
            <w:vAlign w:val="center"/>
            <w:hideMark/>
          </w:tcPr>
          <w:p w:rsidR="0027759B" w:rsidRPr="00207A97" w:rsidRDefault="00351D1B" w:rsidP="00F372A4">
            <w:pPr>
              <w:pStyle w:val="TableParagraph"/>
              <w:ind w:left="142" w:right="155"/>
              <w:jc w:val="center"/>
              <w:rPr>
                <w:color w:val="000000" w:themeColor="text1"/>
                <w:spacing w:val="-1"/>
                <w:sz w:val="24"/>
                <w:szCs w:val="24"/>
                <w:lang w:val="ru-RU" w:eastAsia="en-US"/>
              </w:rPr>
            </w:pPr>
            <w:r w:rsidRPr="00207A97">
              <w:rPr>
                <w:color w:val="000000" w:themeColor="text1"/>
                <w:spacing w:val="-1"/>
                <w:sz w:val="24"/>
                <w:szCs w:val="24"/>
                <w:lang w:val="ru-RU" w:eastAsia="en-US"/>
              </w:rPr>
              <w:t>Вид</w:t>
            </w:r>
            <w:r w:rsidR="0027759B" w:rsidRPr="00207A97">
              <w:rPr>
                <w:color w:val="000000" w:themeColor="text1"/>
                <w:spacing w:val="-1"/>
                <w:sz w:val="24"/>
                <w:szCs w:val="24"/>
                <w:lang w:val="ru-RU" w:eastAsia="en-US"/>
              </w:rPr>
              <w:t xml:space="preserve">ы </w:t>
            </w:r>
          </w:p>
          <w:p w:rsidR="00351D1B" w:rsidRPr="00207A97" w:rsidRDefault="00351D1B" w:rsidP="00F372A4">
            <w:pPr>
              <w:pStyle w:val="TableParagraph"/>
              <w:ind w:left="142" w:right="155"/>
              <w:jc w:val="center"/>
              <w:rPr>
                <w:color w:val="000000" w:themeColor="text1"/>
                <w:sz w:val="24"/>
                <w:szCs w:val="24"/>
                <w:lang w:val="ru-RU" w:eastAsia="en-US"/>
              </w:rPr>
            </w:pPr>
            <w:r w:rsidRPr="00207A97">
              <w:rPr>
                <w:color w:val="000000" w:themeColor="text1"/>
                <w:spacing w:val="-1"/>
                <w:sz w:val="24"/>
                <w:szCs w:val="24"/>
                <w:lang w:val="ru-RU" w:eastAsia="en-US"/>
              </w:rPr>
              <w:t>выполняемых работ</w:t>
            </w:r>
          </w:p>
        </w:tc>
        <w:tc>
          <w:tcPr>
            <w:tcW w:w="7900" w:type="dxa"/>
            <w:gridSpan w:val="5"/>
            <w:shd w:val="clear" w:color="auto" w:fill="C3C4C6"/>
            <w:vAlign w:val="center"/>
          </w:tcPr>
          <w:p w:rsidR="00351D1B" w:rsidRPr="00207A97" w:rsidRDefault="00351D1B" w:rsidP="00F372A4">
            <w:pPr>
              <w:pStyle w:val="TableParagraph"/>
              <w:ind w:left="142" w:right="104"/>
              <w:jc w:val="center"/>
              <w:rPr>
                <w:sz w:val="24"/>
                <w:szCs w:val="24"/>
                <w:lang w:val="ru-RU" w:eastAsia="en-US"/>
              </w:rPr>
            </w:pPr>
            <w:r w:rsidRPr="00207A97">
              <w:rPr>
                <w:sz w:val="24"/>
                <w:szCs w:val="24"/>
                <w:lang w:val="ru-RU" w:eastAsia="en-US"/>
              </w:rPr>
              <w:t>Трубопроводная арматура</w:t>
            </w:r>
          </w:p>
        </w:tc>
      </w:tr>
      <w:tr w:rsidR="00351D1B" w:rsidRPr="00207A97" w:rsidTr="00207A97">
        <w:trPr>
          <w:trHeight w:val="107"/>
        </w:trPr>
        <w:tc>
          <w:tcPr>
            <w:tcW w:w="2557" w:type="dxa"/>
            <w:vMerge/>
            <w:shd w:val="clear" w:color="auto" w:fill="919D95"/>
            <w:vAlign w:val="center"/>
          </w:tcPr>
          <w:p w:rsidR="00351D1B" w:rsidRPr="00207A97" w:rsidRDefault="00351D1B" w:rsidP="00F372A4">
            <w:pPr>
              <w:pStyle w:val="TableParagraph"/>
              <w:ind w:left="142" w:right="155"/>
              <w:jc w:val="center"/>
              <w:rPr>
                <w:color w:val="000000" w:themeColor="text1"/>
                <w:spacing w:val="-1"/>
                <w:sz w:val="24"/>
                <w:szCs w:val="24"/>
                <w:lang w:eastAsia="en-US"/>
              </w:rPr>
            </w:pPr>
          </w:p>
        </w:tc>
        <w:tc>
          <w:tcPr>
            <w:tcW w:w="6946" w:type="dxa"/>
            <w:gridSpan w:val="4"/>
            <w:shd w:val="clear" w:color="auto" w:fill="auto"/>
            <w:vAlign w:val="center"/>
          </w:tcPr>
          <w:p w:rsidR="00351D1B" w:rsidRPr="00207A97" w:rsidRDefault="00351D1B" w:rsidP="00207A97">
            <w:pPr>
              <w:pStyle w:val="TableParagraph"/>
              <w:ind w:left="142" w:right="104"/>
              <w:rPr>
                <w:sz w:val="24"/>
                <w:szCs w:val="24"/>
                <w:lang w:val="ru-RU" w:eastAsia="en-US"/>
              </w:rPr>
            </w:pPr>
            <w:r w:rsidRPr="00207A97">
              <w:rPr>
                <w:sz w:val="24"/>
                <w:szCs w:val="24"/>
                <w:lang w:val="ru-RU" w:eastAsia="en-US"/>
              </w:rPr>
              <w:t>Мойка/очистка</w:t>
            </w:r>
            <w:r w:rsidR="0012239A" w:rsidRPr="00207A97">
              <w:rPr>
                <w:sz w:val="24"/>
                <w:szCs w:val="24"/>
                <w:lang w:val="ru-RU" w:eastAsia="en-US"/>
              </w:rPr>
              <w:t xml:space="preserve"> от внешних загрязнений</w:t>
            </w:r>
          </w:p>
        </w:tc>
        <w:tc>
          <w:tcPr>
            <w:tcW w:w="954" w:type="dxa"/>
            <w:shd w:val="clear" w:color="auto" w:fill="auto"/>
            <w:vAlign w:val="center"/>
          </w:tcPr>
          <w:p w:rsidR="00351D1B" w:rsidRPr="00207A97" w:rsidRDefault="00351D1B" w:rsidP="00F372A4">
            <w:pPr>
              <w:pStyle w:val="TableParagraph"/>
              <w:ind w:left="142" w:right="104"/>
              <w:jc w:val="center"/>
              <w:rPr>
                <w:sz w:val="24"/>
                <w:szCs w:val="24"/>
                <w:lang w:val="ru-RU" w:eastAsia="en-US"/>
              </w:rPr>
            </w:pPr>
          </w:p>
        </w:tc>
      </w:tr>
      <w:tr w:rsidR="00351D1B" w:rsidRPr="00207A97" w:rsidTr="007411DF">
        <w:trPr>
          <w:trHeight w:val="107"/>
        </w:trPr>
        <w:tc>
          <w:tcPr>
            <w:tcW w:w="2557" w:type="dxa"/>
            <w:vMerge/>
            <w:shd w:val="clear" w:color="auto" w:fill="919D95"/>
            <w:vAlign w:val="center"/>
          </w:tcPr>
          <w:p w:rsidR="00351D1B" w:rsidRPr="00207A97" w:rsidRDefault="00351D1B" w:rsidP="00F372A4">
            <w:pPr>
              <w:pStyle w:val="TableParagraph"/>
              <w:ind w:left="142" w:right="155"/>
              <w:jc w:val="center"/>
              <w:rPr>
                <w:color w:val="000000" w:themeColor="text1"/>
                <w:spacing w:val="-1"/>
                <w:sz w:val="24"/>
                <w:szCs w:val="24"/>
                <w:lang w:val="ru-RU" w:eastAsia="en-US"/>
              </w:rPr>
            </w:pPr>
          </w:p>
        </w:tc>
        <w:tc>
          <w:tcPr>
            <w:tcW w:w="6946" w:type="dxa"/>
            <w:gridSpan w:val="4"/>
            <w:shd w:val="clear" w:color="auto" w:fill="auto"/>
            <w:vAlign w:val="center"/>
          </w:tcPr>
          <w:p w:rsidR="00351D1B" w:rsidRPr="00207A97" w:rsidRDefault="00351D1B" w:rsidP="00207A97">
            <w:pPr>
              <w:pStyle w:val="TableParagraph"/>
              <w:ind w:left="142" w:right="104"/>
              <w:rPr>
                <w:sz w:val="24"/>
                <w:szCs w:val="24"/>
                <w:lang w:val="ru-RU" w:eastAsia="en-US"/>
              </w:rPr>
            </w:pPr>
            <w:r w:rsidRPr="00207A97">
              <w:rPr>
                <w:sz w:val="24"/>
                <w:szCs w:val="24"/>
                <w:lang w:val="ru-RU" w:eastAsia="en-US"/>
              </w:rPr>
              <w:t>Разборка/сборка</w:t>
            </w:r>
            <w:r w:rsidR="0012239A" w:rsidRPr="00207A97">
              <w:rPr>
                <w:sz w:val="24"/>
                <w:szCs w:val="24"/>
                <w:lang w:val="ru-RU" w:eastAsia="en-US"/>
              </w:rPr>
              <w:t xml:space="preserve"> трубопроводной арматуры</w:t>
            </w:r>
          </w:p>
        </w:tc>
        <w:tc>
          <w:tcPr>
            <w:tcW w:w="954" w:type="dxa"/>
            <w:shd w:val="clear" w:color="auto" w:fill="auto"/>
            <w:vAlign w:val="center"/>
          </w:tcPr>
          <w:p w:rsidR="00351D1B" w:rsidRPr="00207A97" w:rsidRDefault="00351D1B" w:rsidP="00F372A4">
            <w:pPr>
              <w:pStyle w:val="TableParagraph"/>
              <w:ind w:left="142" w:right="104"/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12239A" w:rsidRPr="00207A97" w:rsidTr="00207A97">
        <w:trPr>
          <w:trHeight w:val="107"/>
        </w:trPr>
        <w:tc>
          <w:tcPr>
            <w:tcW w:w="2557" w:type="dxa"/>
            <w:vMerge/>
            <w:shd w:val="clear" w:color="auto" w:fill="919D95"/>
            <w:vAlign w:val="center"/>
          </w:tcPr>
          <w:p w:rsidR="0012239A" w:rsidRPr="00207A97" w:rsidRDefault="0012239A" w:rsidP="00F372A4">
            <w:pPr>
              <w:pStyle w:val="TableParagraph"/>
              <w:ind w:left="142" w:right="155"/>
              <w:jc w:val="center"/>
              <w:rPr>
                <w:color w:val="000000" w:themeColor="text1"/>
                <w:spacing w:val="-1"/>
                <w:sz w:val="24"/>
                <w:szCs w:val="24"/>
                <w:lang w:eastAsia="en-US"/>
              </w:rPr>
            </w:pPr>
          </w:p>
        </w:tc>
        <w:tc>
          <w:tcPr>
            <w:tcW w:w="6946" w:type="dxa"/>
            <w:gridSpan w:val="4"/>
            <w:shd w:val="clear" w:color="auto" w:fill="auto"/>
            <w:vAlign w:val="center"/>
          </w:tcPr>
          <w:p w:rsidR="0012239A" w:rsidRPr="00207A97" w:rsidRDefault="0012239A" w:rsidP="00207A97">
            <w:pPr>
              <w:pStyle w:val="TableParagraph"/>
              <w:ind w:left="142" w:right="104"/>
              <w:rPr>
                <w:sz w:val="24"/>
                <w:szCs w:val="24"/>
                <w:lang w:val="ru-RU" w:eastAsia="en-US"/>
              </w:rPr>
            </w:pPr>
            <w:r w:rsidRPr="00207A97">
              <w:rPr>
                <w:sz w:val="24"/>
                <w:szCs w:val="24"/>
                <w:lang w:val="ru-RU" w:eastAsia="en-US"/>
              </w:rPr>
              <w:t>Притирка/шлифовка уплотнительных поверхностей клиновых задвижек</w:t>
            </w:r>
          </w:p>
        </w:tc>
        <w:tc>
          <w:tcPr>
            <w:tcW w:w="954" w:type="dxa"/>
            <w:shd w:val="clear" w:color="auto" w:fill="auto"/>
            <w:vAlign w:val="center"/>
          </w:tcPr>
          <w:p w:rsidR="0012239A" w:rsidRPr="00207A97" w:rsidRDefault="0012239A" w:rsidP="00F372A4">
            <w:pPr>
              <w:pStyle w:val="TableParagraph"/>
              <w:ind w:left="142" w:right="104"/>
              <w:jc w:val="center"/>
              <w:rPr>
                <w:sz w:val="24"/>
                <w:szCs w:val="24"/>
                <w:lang w:val="ru-RU" w:eastAsia="en-US"/>
              </w:rPr>
            </w:pPr>
          </w:p>
        </w:tc>
      </w:tr>
      <w:tr w:rsidR="00351D1B" w:rsidRPr="00207A97" w:rsidTr="007411DF">
        <w:trPr>
          <w:trHeight w:val="107"/>
        </w:trPr>
        <w:tc>
          <w:tcPr>
            <w:tcW w:w="2557" w:type="dxa"/>
            <w:vMerge/>
            <w:shd w:val="clear" w:color="auto" w:fill="919D95"/>
            <w:vAlign w:val="center"/>
          </w:tcPr>
          <w:p w:rsidR="00351D1B" w:rsidRPr="00207A97" w:rsidRDefault="00351D1B" w:rsidP="00F372A4">
            <w:pPr>
              <w:pStyle w:val="TableParagraph"/>
              <w:ind w:left="142" w:right="155"/>
              <w:jc w:val="center"/>
              <w:rPr>
                <w:color w:val="000000" w:themeColor="text1"/>
                <w:spacing w:val="-1"/>
                <w:sz w:val="24"/>
                <w:szCs w:val="24"/>
                <w:lang w:val="ru-RU" w:eastAsia="en-US"/>
              </w:rPr>
            </w:pPr>
          </w:p>
        </w:tc>
        <w:tc>
          <w:tcPr>
            <w:tcW w:w="6946" w:type="dxa"/>
            <w:gridSpan w:val="4"/>
            <w:shd w:val="clear" w:color="auto" w:fill="auto"/>
            <w:vAlign w:val="center"/>
          </w:tcPr>
          <w:p w:rsidR="00351D1B" w:rsidRPr="00207A97" w:rsidRDefault="0012239A" w:rsidP="00207A97">
            <w:pPr>
              <w:pStyle w:val="TableParagraph"/>
              <w:ind w:left="142" w:right="104"/>
              <w:rPr>
                <w:sz w:val="24"/>
                <w:szCs w:val="24"/>
                <w:lang w:val="ru-RU" w:eastAsia="en-US"/>
              </w:rPr>
            </w:pPr>
            <w:r w:rsidRPr="00207A97">
              <w:rPr>
                <w:sz w:val="24"/>
                <w:szCs w:val="24"/>
                <w:lang w:val="ru-RU" w:eastAsia="en-US"/>
              </w:rPr>
              <w:t>И</w:t>
            </w:r>
            <w:r w:rsidR="00351D1B" w:rsidRPr="00207A97">
              <w:rPr>
                <w:sz w:val="24"/>
                <w:szCs w:val="24"/>
                <w:lang w:val="ru-RU" w:eastAsia="en-US"/>
              </w:rPr>
              <w:t>спытани</w:t>
            </w:r>
            <w:r w:rsidRPr="00207A97">
              <w:rPr>
                <w:sz w:val="24"/>
                <w:szCs w:val="24"/>
                <w:lang w:val="ru-RU" w:eastAsia="en-US"/>
              </w:rPr>
              <w:t>я на прочность и плотность корпусных деталей и сварных швов</w:t>
            </w:r>
          </w:p>
        </w:tc>
        <w:tc>
          <w:tcPr>
            <w:tcW w:w="954" w:type="dxa"/>
            <w:shd w:val="clear" w:color="auto" w:fill="auto"/>
            <w:vAlign w:val="center"/>
          </w:tcPr>
          <w:p w:rsidR="00351D1B" w:rsidRPr="00207A97" w:rsidRDefault="00351D1B" w:rsidP="00F372A4">
            <w:pPr>
              <w:pStyle w:val="TableParagraph"/>
              <w:ind w:left="142" w:right="104"/>
              <w:jc w:val="center"/>
              <w:rPr>
                <w:sz w:val="24"/>
                <w:szCs w:val="24"/>
                <w:lang w:val="ru-RU" w:eastAsia="en-US"/>
              </w:rPr>
            </w:pPr>
          </w:p>
        </w:tc>
      </w:tr>
      <w:tr w:rsidR="0012239A" w:rsidRPr="00207A97" w:rsidTr="00207A97">
        <w:trPr>
          <w:trHeight w:val="107"/>
        </w:trPr>
        <w:tc>
          <w:tcPr>
            <w:tcW w:w="2557" w:type="dxa"/>
            <w:vMerge/>
            <w:shd w:val="clear" w:color="auto" w:fill="919D95"/>
            <w:vAlign w:val="center"/>
          </w:tcPr>
          <w:p w:rsidR="0012239A" w:rsidRPr="00207A97" w:rsidRDefault="0012239A" w:rsidP="00F372A4">
            <w:pPr>
              <w:pStyle w:val="TableParagraph"/>
              <w:ind w:left="142" w:right="155"/>
              <w:jc w:val="center"/>
              <w:rPr>
                <w:color w:val="000000" w:themeColor="text1"/>
                <w:spacing w:val="-1"/>
                <w:sz w:val="24"/>
                <w:szCs w:val="24"/>
                <w:lang w:val="ru-RU" w:eastAsia="en-US"/>
              </w:rPr>
            </w:pPr>
          </w:p>
        </w:tc>
        <w:tc>
          <w:tcPr>
            <w:tcW w:w="6946" w:type="dxa"/>
            <w:gridSpan w:val="4"/>
            <w:shd w:val="clear" w:color="auto" w:fill="auto"/>
            <w:vAlign w:val="center"/>
          </w:tcPr>
          <w:p w:rsidR="0012239A" w:rsidRPr="00207A97" w:rsidRDefault="0012239A" w:rsidP="00207A97">
            <w:pPr>
              <w:pStyle w:val="TableParagraph"/>
              <w:ind w:left="142" w:right="104"/>
              <w:rPr>
                <w:sz w:val="24"/>
                <w:szCs w:val="24"/>
                <w:lang w:val="ru-RU" w:eastAsia="en-US"/>
              </w:rPr>
            </w:pPr>
            <w:r w:rsidRPr="00207A97">
              <w:rPr>
                <w:sz w:val="24"/>
                <w:szCs w:val="24"/>
                <w:lang w:val="ru-RU" w:eastAsia="en-US"/>
              </w:rPr>
              <w:t>Испытания на герметичность затвора</w:t>
            </w:r>
          </w:p>
        </w:tc>
        <w:tc>
          <w:tcPr>
            <w:tcW w:w="954" w:type="dxa"/>
            <w:shd w:val="clear" w:color="auto" w:fill="auto"/>
            <w:vAlign w:val="center"/>
          </w:tcPr>
          <w:p w:rsidR="0012239A" w:rsidRPr="00207A97" w:rsidRDefault="0012239A" w:rsidP="00F372A4">
            <w:pPr>
              <w:pStyle w:val="TableParagraph"/>
              <w:ind w:left="142" w:right="104"/>
              <w:jc w:val="center"/>
              <w:rPr>
                <w:sz w:val="24"/>
                <w:szCs w:val="24"/>
                <w:lang w:val="ru-RU" w:eastAsia="en-US"/>
              </w:rPr>
            </w:pPr>
          </w:p>
        </w:tc>
      </w:tr>
      <w:tr w:rsidR="0012239A" w:rsidRPr="00207A97" w:rsidTr="007411DF">
        <w:trPr>
          <w:trHeight w:val="107"/>
        </w:trPr>
        <w:tc>
          <w:tcPr>
            <w:tcW w:w="2557" w:type="dxa"/>
            <w:vMerge/>
            <w:shd w:val="clear" w:color="auto" w:fill="919D95"/>
            <w:vAlign w:val="center"/>
          </w:tcPr>
          <w:p w:rsidR="0012239A" w:rsidRPr="00207A97" w:rsidRDefault="0012239A" w:rsidP="00F372A4">
            <w:pPr>
              <w:pStyle w:val="TableParagraph"/>
              <w:ind w:left="142" w:right="155"/>
              <w:jc w:val="center"/>
              <w:rPr>
                <w:color w:val="000000" w:themeColor="text1"/>
                <w:spacing w:val="-1"/>
                <w:sz w:val="24"/>
                <w:szCs w:val="24"/>
                <w:lang w:eastAsia="en-US"/>
              </w:rPr>
            </w:pPr>
          </w:p>
        </w:tc>
        <w:tc>
          <w:tcPr>
            <w:tcW w:w="6946" w:type="dxa"/>
            <w:gridSpan w:val="4"/>
            <w:shd w:val="clear" w:color="auto" w:fill="auto"/>
            <w:vAlign w:val="center"/>
          </w:tcPr>
          <w:p w:rsidR="0012239A" w:rsidRPr="00207A97" w:rsidRDefault="0012239A" w:rsidP="00207A97">
            <w:pPr>
              <w:pStyle w:val="TableParagraph"/>
              <w:ind w:left="142" w:right="104"/>
              <w:rPr>
                <w:sz w:val="24"/>
                <w:szCs w:val="24"/>
                <w:lang w:val="ru-RU" w:eastAsia="en-US"/>
              </w:rPr>
            </w:pPr>
            <w:r w:rsidRPr="00207A97">
              <w:rPr>
                <w:sz w:val="24"/>
                <w:szCs w:val="24"/>
                <w:lang w:val="ru-RU" w:eastAsia="en-US"/>
              </w:rPr>
              <w:t>Испытания на герметичность относительно внешней среды</w:t>
            </w:r>
          </w:p>
        </w:tc>
        <w:tc>
          <w:tcPr>
            <w:tcW w:w="954" w:type="dxa"/>
            <w:shd w:val="clear" w:color="auto" w:fill="auto"/>
            <w:vAlign w:val="center"/>
          </w:tcPr>
          <w:p w:rsidR="0012239A" w:rsidRPr="00207A97" w:rsidRDefault="0012239A" w:rsidP="00F372A4">
            <w:pPr>
              <w:pStyle w:val="TableParagraph"/>
              <w:ind w:left="142" w:right="104"/>
              <w:jc w:val="center"/>
              <w:rPr>
                <w:sz w:val="24"/>
                <w:szCs w:val="24"/>
                <w:lang w:val="ru-RU" w:eastAsia="en-US"/>
              </w:rPr>
            </w:pPr>
          </w:p>
        </w:tc>
      </w:tr>
      <w:tr w:rsidR="0012239A" w:rsidRPr="00207A97" w:rsidTr="00207A97">
        <w:trPr>
          <w:trHeight w:val="107"/>
        </w:trPr>
        <w:tc>
          <w:tcPr>
            <w:tcW w:w="2557" w:type="dxa"/>
            <w:vMerge/>
            <w:shd w:val="clear" w:color="auto" w:fill="919D95"/>
            <w:vAlign w:val="center"/>
          </w:tcPr>
          <w:p w:rsidR="0012239A" w:rsidRPr="00207A97" w:rsidRDefault="0012239A" w:rsidP="00F372A4">
            <w:pPr>
              <w:pStyle w:val="TableParagraph"/>
              <w:ind w:left="142" w:right="155"/>
              <w:jc w:val="center"/>
              <w:rPr>
                <w:color w:val="000000" w:themeColor="text1"/>
                <w:spacing w:val="-1"/>
                <w:sz w:val="24"/>
                <w:szCs w:val="24"/>
                <w:lang w:val="ru-RU" w:eastAsia="en-US"/>
              </w:rPr>
            </w:pPr>
          </w:p>
        </w:tc>
        <w:tc>
          <w:tcPr>
            <w:tcW w:w="6946" w:type="dxa"/>
            <w:gridSpan w:val="4"/>
            <w:shd w:val="clear" w:color="auto" w:fill="auto"/>
            <w:vAlign w:val="center"/>
          </w:tcPr>
          <w:p w:rsidR="0012239A" w:rsidRPr="00207A97" w:rsidRDefault="0027759B" w:rsidP="00207A97">
            <w:pPr>
              <w:pStyle w:val="TableParagraph"/>
              <w:ind w:left="142" w:right="104"/>
              <w:rPr>
                <w:sz w:val="24"/>
                <w:szCs w:val="24"/>
                <w:lang w:val="ru-RU" w:eastAsia="en-US"/>
              </w:rPr>
            </w:pPr>
            <w:r w:rsidRPr="00207A97">
              <w:rPr>
                <w:sz w:val="24"/>
                <w:szCs w:val="24"/>
                <w:lang w:val="ru-RU" w:eastAsia="en-US"/>
              </w:rPr>
              <w:t>Испытания на работоспособность</w:t>
            </w:r>
          </w:p>
        </w:tc>
        <w:tc>
          <w:tcPr>
            <w:tcW w:w="954" w:type="dxa"/>
            <w:shd w:val="clear" w:color="auto" w:fill="auto"/>
            <w:vAlign w:val="center"/>
          </w:tcPr>
          <w:p w:rsidR="0012239A" w:rsidRPr="00207A97" w:rsidRDefault="0012239A" w:rsidP="00F372A4">
            <w:pPr>
              <w:pStyle w:val="TableParagraph"/>
              <w:ind w:left="142" w:right="104"/>
              <w:jc w:val="center"/>
              <w:rPr>
                <w:sz w:val="24"/>
                <w:szCs w:val="24"/>
                <w:lang w:val="ru-RU" w:eastAsia="en-US"/>
              </w:rPr>
            </w:pPr>
          </w:p>
        </w:tc>
      </w:tr>
      <w:tr w:rsidR="00351D1B" w:rsidRPr="00207A97" w:rsidTr="007411DF">
        <w:trPr>
          <w:trHeight w:val="107"/>
        </w:trPr>
        <w:tc>
          <w:tcPr>
            <w:tcW w:w="2557" w:type="dxa"/>
            <w:vMerge/>
            <w:shd w:val="clear" w:color="auto" w:fill="919D95"/>
            <w:vAlign w:val="center"/>
          </w:tcPr>
          <w:p w:rsidR="00351D1B" w:rsidRPr="00207A97" w:rsidRDefault="00351D1B" w:rsidP="00F372A4">
            <w:pPr>
              <w:pStyle w:val="TableParagraph"/>
              <w:ind w:left="142" w:right="155"/>
              <w:jc w:val="center"/>
              <w:rPr>
                <w:color w:val="000000" w:themeColor="text1"/>
                <w:spacing w:val="-1"/>
                <w:sz w:val="24"/>
                <w:szCs w:val="24"/>
                <w:lang w:val="ru-RU" w:eastAsia="en-US"/>
              </w:rPr>
            </w:pPr>
          </w:p>
        </w:tc>
        <w:tc>
          <w:tcPr>
            <w:tcW w:w="6946" w:type="dxa"/>
            <w:gridSpan w:val="4"/>
            <w:shd w:val="clear" w:color="auto" w:fill="auto"/>
            <w:vAlign w:val="center"/>
          </w:tcPr>
          <w:p w:rsidR="00351D1B" w:rsidRPr="00207A97" w:rsidRDefault="0012239A" w:rsidP="00207A97">
            <w:pPr>
              <w:pStyle w:val="TableParagraph"/>
              <w:ind w:left="142" w:right="104"/>
              <w:rPr>
                <w:sz w:val="24"/>
                <w:szCs w:val="24"/>
                <w:lang w:val="ru-RU" w:eastAsia="en-US"/>
              </w:rPr>
            </w:pPr>
            <w:r w:rsidRPr="00207A97">
              <w:rPr>
                <w:sz w:val="24"/>
                <w:szCs w:val="24"/>
                <w:lang w:val="ru-RU" w:eastAsia="en-US"/>
              </w:rPr>
              <w:t>Тарирование/настройка предохранительных клапанов</w:t>
            </w:r>
          </w:p>
        </w:tc>
        <w:tc>
          <w:tcPr>
            <w:tcW w:w="954" w:type="dxa"/>
            <w:shd w:val="clear" w:color="auto" w:fill="auto"/>
            <w:vAlign w:val="center"/>
          </w:tcPr>
          <w:p w:rsidR="00351D1B" w:rsidRPr="00207A97" w:rsidRDefault="00351D1B" w:rsidP="00F372A4">
            <w:pPr>
              <w:pStyle w:val="TableParagraph"/>
              <w:ind w:left="142" w:right="104"/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27759B" w:rsidRPr="00207A97" w:rsidTr="00141D94">
        <w:trPr>
          <w:trHeight w:val="336"/>
        </w:trPr>
        <w:tc>
          <w:tcPr>
            <w:tcW w:w="2557" w:type="dxa"/>
            <w:vMerge w:val="restart"/>
            <w:shd w:val="clear" w:color="auto" w:fill="C3C4C6"/>
            <w:vAlign w:val="center"/>
            <w:hideMark/>
          </w:tcPr>
          <w:p w:rsidR="0027759B" w:rsidRPr="00207A97" w:rsidRDefault="0027759B" w:rsidP="000C191B">
            <w:pPr>
              <w:pStyle w:val="TableParagraph"/>
              <w:ind w:left="142" w:right="155"/>
              <w:jc w:val="center"/>
              <w:rPr>
                <w:color w:val="000000" w:themeColor="text1"/>
                <w:sz w:val="24"/>
                <w:szCs w:val="24"/>
                <w:lang w:val="ru-RU" w:eastAsia="en-US"/>
              </w:rPr>
            </w:pPr>
            <w:r w:rsidRPr="00207A97">
              <w:rPr>
                <w:color w:val="000000" w:themeColor="text1"/>
                <w:sz w:val="24"/>
                <w:szCs w:val="24"/>
                <w:lang w:val="ru-RU" w:eastAsia="en-US"/>
              </w:rPr>
              <w:t>Исполнение</w:t>
            </w:r>
          </w:p>
        </w:tc>
        <w:tc>
          <w:tcPr>
            <w:tcW w:w="3879" w:type="dxa"/>
            <w:gridSpan w:val="2"/>
            <w:shd w:val="clear" w:color="auto" w:fill="auto"/>
            <w:vAlign w:val="center"/>
          </w:tcPr>
          <w:p w:rsidR="0027759B" w:rsidRPr="00207A97" w:rsidRDefault="0027759B" w:rsidP="00207A97">
            <w:pPr>
              <w:pStyle w:val="TableParagraph"/>
              <w:ind w:left="133" w:right="104"/>
              <w:rPr>
                <w:sz w:val="24"/>
                <w:szCs w:val="24"/>
                <w:lang w:val="ru-RU" w:eastAsia="en-US"/>
              </w:rPr>
            </w:pPr>
            <w:r w:rsidRPr="00207A97">
              <w:rPr>
                <w:sz w:val="24"/>
                <w:szCs w:val="24"/>
                <w:lang w:val="ru-RU" w:eastAsia="en-US"/>
              </w:rPr>
              <w:t>На базе контейнера 10 фут</w:t>
            </w:r>
          </w:p>
        </w:tc>
        <w:tc>
          <w:tcPr>
            <w:tcW w:w="4021" w:type="dxa"/>
            <w:gridSpan w:val="3"/>
            <w:shd w:val="clear" w:color="auto" w:fill="auto"/>
            <w:vAlign w:val="center"/>
          </w:tcPr>
          <w:p w:rsidR="0027759B" w:rsidRPr="00207A97" w:rsidRDefault="0027759B" w:rsidP="00207A97">
            <w:pPr>
              <w:pStyle w:val="TableParagraph"/>
              <w:ind w:left="133" w:right="104"/>
              <w:rPr>
                <w:sz w:val="24"/>
                <w:szCs w:val="24"/>
                <w:lang w:val="ru-RU" w:eastAsia="en-US"/>
              </w:rPr>
            </w:pPr>
          </w:p>
        </w:tc>
      </w:tr>
      <w:tr w:rsidR="0027759B" w:rsidRPr="00207A97" w:rsidTr="0055441A">
        <w:trPr>
          <w:trHeight w:val="337"/>
        </w:trPr>
        <w:tc>
          <w:tcPr>
            <w:tcW w:w="2557" w:type="dxa"/>
            <w:vMerge/>
            <w:shd w:val="clear" w:color="auto" w:fill="919D95"/>
            <w:vAlign w:val="center"/>
          </w:tcPr>
          <w:p w:rsidR="0027759B" w:rsidRPr="00207A97" w:rsidRDefault="0027759B" w:rsidP="000C191B">
            <w:pPr>
              <w:pStyle w:val="TableParagraph"/>
              <w:ind w:left="142" w:right="155"/>
              <w:jc w:val="center"/>
              <w:rPr>
                <w:color w:val="000000" w:themeColor="text1"/>
                <w:sz w:val="24"/>
                <w:szCs w:val="24"/>
                <w:lang w:eastAsia="en-US"/>
              </w:rPr>
            </w:pPr>
          </w:p>
        </w:tc>
        <w:tc>
          <w:tcPr>
            <w:tcW w:w="3879" w:type="dxa"/>
            <w:gridSpan w:val="2"/>
            <w:shd w:val="clear" w:color="auto" w:fill="auto"/>
            <w:vAlign w:val="center"/>
          </w:tcPr>
          <w:p w:rsidR="0027759B" w:rsidRPr="00207A97" w:rsidRDefault="0027759B" w:rsidP="00207A97">
            <w:pPr>
              <w:pStyle w:val="TableParagraph"/>
              <w:ind w:left="133" w:right="104"/>
              <w:rPr>
                <w:sz w:val="24"/>
                <w:szCs w:val="24"/>
                <w:lang w:eastAsia="en-US"/>
              </w:rPr>
            </w:pPr>
            <w:r w:rsidRPr="00207A97">
              <w:rPr>
                <w:sz w:val="24"/>
                <w:szCs w:val="24"/>
                <w:lang w:val="ru-RU" w:eastAsia="en-US"/>
              </w:rPr>
              <w:t xml:space="preserve">На базе контейнера </w:t>
            </w:r>
            <w:r w:rsidR="009648D9" w:rsidRPr="00207A97">
              <w:rPr>
                <w:sz w:val="24"/>
                <w:szCs w:val="24"/>
                <w:lang w:val="ru-RU" w:eastAsia="en-US"/>
              </w:rPr>
              <w:t>2</w:t>
            </w:r>
            <w:r w:rsidRPr="00207A97">
              <w:rPr>
                <w:sz w:val="24"/>
                <w:szCs w:val="24"/>
                <w:lang w:val="ru-RU" w:eastAsia="en-US"/>
              </w:rPr>
              <w:t>0 фут</w:t>
            </w:r>
          </w:p>
        </w:tc>
        <w:tc>
          <w:tcPr>
            <w:tcW w:w="4021" w:type="dxa"/>
            <w:gridSpan w:val="3"/>
            <w:shd w:val="clear" w:color="auto" w:fill="auto"/>
            <w:vAlign w:val="center"/>
          </w:tcPr>
          <w:p w:rsidR="0027759B" w:rsidRPr="00207A97" w:rsidRDefault="0027759B" w:rsidP="00207A97">
            <w:pPr>
              <w:pStyle w:val="TableParagraph"/>
              <w:ind w:left="133" w:right="104"/>
              <w:rPr>
                <w:sz w:val="24"/>
                <w:szCs w:val="24"/>
                <w:lang w:eastAsia="en-US"/>
              </w:rPr>
            </w:pPr>
          </w:p>
        </w:tc>
      </w:tr>
      <w:tr w:rsidR="0027759B" w:rsidRPr="00207A97" w:rsidTr="0055441A">
        <w:trPr>
          <w:trHeight w:val="337"/>
        </w:trPr>
        <w:tc>
          <w:tcPr>
            <w:tcW w:w="2557" w:type="dxa"/>
            <w:vMerge/>
            <w:shd w:val="clear" w:color="auto" w:fill="919D95"/>
            <w:vAlign w:val="center"/>
          </w:tcPr>
          <w:p w:rsidR="0027759B" w:rsidRPr="00207A97" w:rsidRDefault="0027759B" w:rsidP="000C191B">
            <w:pPr>
              <w:pStyle w:val="TableParagraph"/>
              <w:ind w:left="142" w:right="155"/>
              <w:jc w:val="center"/>
              <w:rPr>
                <w:color w:val="000000" w:themeColor="text1"/>
                <w:sz w:val="24"/>
                <w:szCs w:val="24"/>
                <w:lang w:eastAsia="en-US"/>
              </w:rPr>
            </w:pPr>
          </w:p>
        </w:tc>
        <w:tc>
          <w:tcPr>
            <w:tcW w:w="3879" w:type="dxa"/>
            <w:gridSpan w:val="2"/>
            <w:shd w:val="clear" w:color="auto" w:fill="auto"/>
            <w:vAlign w:val="center"/>
          </w:tcPr>
          <w:p w:rsidR="0027759B" w:rsidRPr="00207A97" w:rsidRDefault="0027759B" w:rsidP="00207A97">
            <w:pPr>
              <w:pStyle w:val="TableParagraph"/>
              <w:ind w:left="133" w:right="104"/>
              <w:rPr>
                <w:sz w:val="24"/>
                <w:szCs w:val="24"/>
                <w:lang w:eastAsia="en-US"/>
              </w:rPr>
            </w:pPr>
            <w:r w:rsidRPr="00207A97">
              <w:rPr>
                <w:sz w:val="24"/>
                <w:szCs w:val="24"/>
                <w:lang w:val="ru-RU" w:eastAsia="en-US"/>
              </w:rPr>
              <w:t xml:space="preserve">На базе контейнера </w:t>
            </w:r>
            <w:r w:rsidR="009648D9" w:rsidRPr="00207A97">
              <w:rPr>
                <w:sz w:val="24"/>
                <w:szCs w:val="24"/>
                <w:lang w:val="ru-RU" w:eastAsia="en-US"/>
              </w:rPr>
              <w:t>4</w:t>
            </w:r>
            <w:r w:rsidRPr="00207A97">
              <w:rPr>
                <w:sz w:val="24"/>
                <w:szCs w:val="24"/>
                <w:lang w:val="ru-RU" w:eastAsia="en-US"/>
              </w:rPr>
              <w:t>0 фут</w:t>
            </w:r>
          </w:p>
        </w:tc>
        <w:tc>
          <w:tcPr>
            <w:tcW w:w="4021" w:type="dxa"/>
            <w:gridSpan w:val="3"/>
            <w:shd w:val="clear" w:color="auto" w:fill="auto"/>
            <w:vAlign w:val="center"/>
          </w:tcPr>
          <w:p w:rsidR="0027759B" w:rsidRPr="00207A97" w:rsidRDefault="0027759B" w:rsidP="00207A97">
            <w:pPr>
              <w:pStyle w:val="TableParagraph"/>
              <w:ind w:left="133" w:right="104"/>
              <w:rPr>
                <w:sz w:val="24"/>
                <w:szCs w:val="24"/>
                <w:lang w:eastAsia="en-US"/>
              </w:rPr>
            </w:pPr>
          </w:p>
        </w:tc>
      </w:tr>
      <w:tr w:rsidR="00873E1B" w:rsidRPr="00207A97" w:rsidTr="00141D94">
        <w:trPr>
          <w:trHeight w:val="337"/>
        </w:trPr>
        <w:tc>
          <w:tcPr>
            <w:tcW w:w="2557" w:type="dxa"/>
            <w:shd w:val="clear" w:color="auto" w:fill="C3C4C6"/>
            <w:vAlign w:val="center"/>
          </w:tcPr>
          <w:p w:rsidR="00873E1B" w:rsidRPr="00207A97" w:rsidRDefault="009648D9" w:rsidP="000C191B">
            <w:pPr>
              <w:pStyle w:val="TableParagraph"/>
              <w:spacing w:before="1"/>
              <w:ind w:left="142" w:right="155" w:firstLine="79"/>
              <w:jc w:val="center"/>
              <w:rPr>
                <w:color w:val="000000" w:themeColor="text1"/>
                <w:sz w:val="24"/>
                <w:szCs w:val="24"/>
                <w:lang w:val="ru-RU" w:eastAsia="en-US"/>
              </w:rPr>
            </w:pPr>
            <w:r w:rsidRPr="00207A97">
              <w:rPr>
                <w:color w:val="000000" w:themeColor="text1"/>
                <w:sz w:val="24"/>
                <w:szCs w:val="24"/>
                <w:lang w:val="ru-RU" w:eastAsia="en-US"/>
              </w:rPr>
              <w:t>Двери</w:t>
            </w:r>
          </w:p>
        </w:tc>
        <w:tc>
          <w:tcPr>
            <w:tcW w:w="2126" w:type="dxa"/>
            <w:shd w:val="clear" w:color="auto" w:fill="auto"/>
            <w:hideMark/>
          </w:tcPr>
          <w:p w:rsidR="00873E1B" w:rsidRPr="00207A97" w:rsidRDefault="009648D9" w:rsidP="00EF14A2">
            <w:pPr>
              <w:pStyle w:val="TableParagraph"/>
              <w:ind w:left="142"/>
              <w:jc w:val="center"/>
              <w:rPr>
                <w:color w:val="000000" w:themeColor="text1"/>
                <w:sz w:val="24"/>
                <w:szCs w:val="24"/>
                <w:lang w:val="ru-RU" w:eastAsia="en-US"/>
              </w:rPr>
            </w:pPr>
            <w:r w:rsidRPr="00207A97">
              <w:rPr>
                <w:color w:val="000000" w:themeColor="text1"/>
                <w:sz w:val="24"/>
                <w:szCs w:val="24"/>
                <w:lang w:val="ru-RU" w:eastAsia="en-US"/>
              </w:rPr>
              <w:t xml:space="preserve">Количество, </w:t>
            </w:r>
            <w:proofErr w:type="spellStart"/>
            <w:r w:rsidRPr="00207A97">
              <w:rPr>
                <w:color w:val="000000" w:themeColor="text1"/>
                <w:sz w:val="24"/>
                <w:szCs w:val="24"/>
                <w:lang w:val="ru-RU" w:eastAsia="en-US"/>
              </w:rPr>
              <w:t>шт</w:t>
            </w:r>
            <w:proofErr w:type="spellEnd"/>
          </w:p>
        </w:tc>
        <w:tc>
          <w:tcPr>
            <w:tcW w:w="1753" w:type="dxa"/>
            <w:shd w:val="clear" w:color="auto" w:fill="auto"/>
          </w:tcPr>
          <w:p w:rsidR="00873E1B" w:rsidRPr="00207A97" w:rsidRDefault="00873E1B" w:rsidP="00EF14A2">
            <w:pPr>
              <w:pStyle w:val="TableParagraph"/>
              <w:ind w:left="142"/>
              <w:jc w:val="center"/>
              <w:rPr>
                <w:color w:val="000000" w:themeColor="text1"/>
                <w:sz w:val="24"/>
                <w:szCs w:val="24"/>
                <w:lang w:eastAsia="en-US"/>
              </w:rPr>
            </w:pPr>
          </w:p>
        </w:tc>
        <w:tc>
          <w:tcPr>
            <w:tcW w:w="2010" w:type="dxa"/>
            <w:shd w:val="clear" w:color="auto" w:fill="auto"/>
          </w:tcPr>
          <w:p w:rsidR="00873E1B" w:rsidRPr="00207A97" w:rsidRDefault="009648D9" w:rsidP="007411DF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eastAsia="en-US"/>
              </w:rPr>
            </w:pPr>
            <w:r w:rsidRPr="00207A97">
              <w:rPr>
                <w:color w:val="000000" w:themeColor="text1"/>
                <w:sz w:val="24"/>
                <w:szCs w:val="24"/>
                <w:lang w:val="ru-RU" w:eastAsia="en-US"/>
              </w:rPr>
              <w:t>Размеры, мм</w:t>
            </w:r>
          </w:p>
        </w:tc>
        <w:tc>
          <w:tcPr>
            <w:tcW w:w="2011" w:type="dxa"/>
            <w:gridSpan w:val="2"/>
            <w:shd w:val="clear" w:color="auto" w:fill="auto"/>
          </w:tcPr>
          <w:p w:rsidR="00873E1B" w:rsidRPr="00207A97" w:rsidRDefault="00873E1B" w:rsidP="00F372A4">
            <w:pPr>
              <w:pStyle w:val="TableParagraph"/>
              <w:ind w:left="142"/>
              <w:jc w:val="both"/>
              <w:rPr>
                <w:color w:val="000000" w:themeColor="text1"/>
                <w:sz w:val="24"/>
                <w:szCs w:val="24"/>
                <w:lang w:val="ru-RU" w:eastAsia="en-US"/>
              </w:rPr>
            </w:pPr>
          </w:p>
        </w:tc>
      </w:tr>
      <w:tr w:rsidR="009648D9" w:rsidRPr="00207A97" w:rsidTr="00141D94">
        <w:trPr>
          <w:trHeight w:val="336"/>
        </w:trPr>
        <w:tc>
          <w:tcPr>
            <w:tcW w:w="2557" w:type="dxa"/>
            <w:shd w:val="clear" w:color="auto" w:fill="C3C4C6"/>
            <w:vAlign w:val="center"/>
          </w:tcPr>
          <w:p w:rsidR="009648D9" w:rsidRPr="00207A97" w:rsidRDefault="009648D9" w:rsidP="000C191B">
            <w:pPr>
              <w:pStyle w:val="TableParagraph"/>
              <w:spacing w:before="1"/>
              <w:ind w:left="142" w:right="155" w:firstLine="79"/>
              <w:jc w:val="center"/>
              <w:rPr>
                <w:color w:val="000000" w:themeColor="text1"/>
                <w:sz w:val="24"/>
                <w:szCs w:val="24"/>
                <w:lang w:eastAsia="en-US"/>
              </w:rPr>
            </w:pPr>
            <w:r w:rsidRPr="00207A97">
              <w:rPr>
                <w:color w:val="000000" w:themeColor="text1"/>
                <w:sz w:val="24"/>
                <w:szCs w:val="24"/>
                <w:lang w:val="ru-RU" w:eastAsia="en-US"/>
              </w:rPr>
              <w:t>Окна</w:t>
            </w:r>
          </w:p>
        </w:tc>
        <w:tc>
          <w:tcPr>
            <w:tcW w:w="2126" w:type="dxa"/>
            <w:shd w:val="clear" w:color="auto" w:fill="auto"/>
          </w:tcPr>
          <w:p w:rsidR="009648D9" w:rsidRPr="00207A97" w:rsidRDefault="009648D9" w:rsidP="00EF14A2">
            <w:pPr>
              <w:pStyle w:val="TableParagraph"/>
              <w:ind w:left="142"/>
              <w:jc w:val="center"/>
              <w:rPr>
                <w:color w:val="000000" w:themeColor="text1"/>
                <w:sz w:val="24"/>
                <w:szCs w:val="24"/>
                <w:lang w:eastAsia="en-US"/>
              </w:rPr>
            </w:pPr>
            <w:r w:rsidRPr="00207A97">
              <w:rPr>
                <w:color w:val="000000" w:themeColor="text1"/>
                <w:sz w:val="24"/>
                <w:szCs w:val="24"/>
                <w:lang w:val="ru-RU" w:eastAsia="en-US"/>
              </w:rPr>
              <w:t xml:space="preserve">Количество, </w:t>
            </w:r>
            <w:proofErr w:type="spellStart"/>
            <w:r w:rsidRPr="00207A97">
              <w:rPr>
                <w:color w:val="000000" w:themeColor="text1"/>
                <w:sz w:val="24"/>
                <w:szCs w:val="24"/>
                <w:lang w:val="ru-RU" w:eastAsia="en-US"/>
              </w:rPr>
              <w:t>шт</w:t>
            </w:r>
            <w:proofErr w:type="spellEnd"/>
          </w:p>
        </w:tc>
        <w:tc>
          <w:tcPr>
            <w:tcW w:w="1753" w:type="dxa"/>
            <w:shd w:val="clear" w:color="auto" w:fill="auto"/>
          </w:tcPr>
          <w:p w:rsidR="009648D9" w:rsidRPr="00207A97" w:rsidRDefault="009648D9" w:rsidP="00EF14A2">
            <w:pPr>
              <w:pStyle w:val="TableParagraph"/>
              <w:ind w:left="142"/>
              <w:jc w:val="center"/>
              <w:rPr>
                <w:color w:val="000000" w:themeColor="text1"/>
                <w:sz w:val="24"/>
                <w:szCs w:val="24"/>
                <w:lang w:eastAsia="en-US"/>
              </w:rPr>
            </w:pPr>
          </w:p>
        </w:tc>
        <w:tc>
          <w:tcPr>
            <w:tcW w:w="2010" w:type="dxa"/>
            <w:shd w:val="clear" w:color="auto" w:fill="auto"/>
          </w:tcPr>
          <w:p w:rsidR="009648D9" w:rsidRPr="00207A97" w:rsidRDefault="009648D9" w:rsidP="007411DF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eastAsia="en-US"/>
              </w:rPr>
            </w:pPr>
            <w:r w:rsidRPr="00207A97">
              <w:rPr>
                <w:color w:val="000000" w:themeColor="text1"/>
                <w:sz w:val="24"/>
                <w:szCs w:val="24"/>
                <w:lang w:val="ru-RU" w:eastAsia="en-US"/>
              </w:rPr>
              <w:t>Размеры, мм</w:t>
            </w:r>
          </w:p>
        </w:tc>
        <w:tc>
          <w:tcPr>
            <w:tcW w:w="2011" w:type="dxa"/>
            <w:gridSpan w:val="2"/>
            <w:shd w:val="clear" w:color="auto" w:fill="auto"/>
          </w:tcPr>
          <w:p w:rsidR="009648D9" w:rsidRPr="00207A97" w:rsidRDefault="009648D9" w:rsidP="00F372A4">
            <w:pPr>
              <w:pStyle w:val="TableParagraph"/>
              <w:ind w:left="142"/>
              <w:jc w:val="both"/>
              <w:rPr>
                <w:color w:val="000000" w:themeColor="text1"/>
                <w:sz w:val="24"/>
                <w:szCs w:val="24"/>
                <w:lang w:eastAsia="en-US"/>
              </w:rPr>
            </w:pPr>
          </w:p>
        </w:tc>
      </w:tr>
      <w:tr w:rsidR="00E514C9" w:rsidRPr="00207A97" w:rsidTr="00141D94">
        <w:trPr>
          <w:trHeight w:val="337"/>
        </w:trPr>
        <w:tc>
          <w:tcPr>
            <w:tcW w:w="2557" w:type="dxa"/>
            <w:vMerge w:val="restart"/>
            <w:shd w:val="clear" w:color="auto" w:fill="C3C4C6"/>
            <w:vAlign w:val="center"/>
          </w:tcPr>
          <w:p w:rsidR="00E514C9" w:rsidRPr="00207A97" w:rsidRDefault="00E514C9" w:rsidP="00E514C9">
            <w:pPr>
              <w:pStyle w:val="TableParagraph"/>
              <w:spacing w:before="1"/>
              <w:ind w:left="142" w:right="155" w:firstLine="79"/>
              <w:jc w:val="center"/>
              <w:rPr>
                <w:color w:val="000000" w:themeColor="text1"/>
                <w:sz w:val="24"/>
                <w:szCs w:val="24"/>
                <w:lang w:val="ru-RU" w:eastAsia="en-US"/>
              </w:rPr>
            </w:pPr>
            <w:r w:rsidRPr="00207A97">
              <w:rPr>
                <w:color w:val="000000" w:themeColor="text1"/>
                <w:sz w:val="24"/>
                <w:szCs w:val="24"/>
                <w:lang w:val="ru-RU" w:eastAsia="en-US"/>
              </w:rPr>
              <w:t>Вентиляция, отопление и кондиционирование передвижной мастерской</w:t>
            </w:r>
          </w:p>
        </w:tc>
        <w:tc>
          <w:tcPr>
            <w:tcW w:w="3879" w:type="dxa"/>
            <w:gridSpan w:val="2"/>
            <w:shd w:val="clear" w:color="auto" w:fill="auto"/>
            <w:vAlign w:val="center"/>
          </w:tcPr>
          <w:p w:rsidR="00E514C9" w:rsidRPr="00207A97" w:rsidRDefault="00E514C9" w:rsidP="00E514C9">
            <w:pPr>
              <w:pStyle w:val="TableParagraph"/>
              <w:ind w:left="142"/>
              <w:rPr>
                <w:color w:val="000000" w:themeColor="text1"/>
                <w:sz w:val="24"/>
                <w:szCs w:val="24"/>
                <w:lang w:eastAsia="en-US"/>
              </w:rPr>
            </w:pPr>
            <w:r w:rsidRPr="00207A97">
              <w:rPr>
                <w:color w:val="000000" w:themeColor="text1"/>
                <w:sz w:val="24"/>
                <w:szCs w:val="24"/>
                <w:lang w:val="ru-RU" w:eastAsia="en-US"/>
              </w:rPr>
              <w:t>Приточно-вытяжная вентиляция</w:t>
            </w:r>
          </w:p>
        </w:tc>
        <w:tc>
          <w:tcPr>
            <w:tcW w:w="4021" w:type="dxa"/>
            <w:gridSpan w:val="3"/>
            <w:shd w:val="clear" w:color="auto" w:fill="auto"/>
            <w:vAlign w:val="center"/>
          </w:tcPr>
          <w:p w:rsidR="00E514C9" w:rsidRPr="00207A97" w:rsidRDefault="00E514C9" w:rsidP="00E514C9">
            <w:pPr>
              <w:pStyle w:val="TableParagraph"/>
              <w:ind w:left="142"/>
              <w:jc w:val="center"/>
              <w:rPr>
                <w:color w:val="000000" w:themeColor="text1"/>
                <w:sz w:val="24"/>
                <w:szCs w:val="24"/>
                <w:lang w:eastAsia="en-US"/>
              </w:rPr>
            </w:pPr>
          </w:p>
        </w:tc>
      </w:tr>
      <w:tr w:rsidR="00E514C9" w:rsidRPr="00207A97" w:rsidTr="00141D94">
        <w:trPr>
          <w:trHeight w:val="337"/>
        </w:trPr>
        <w:tc>
          <w:tcPr>
            <w:tcW w:w="2557" w:type="dxa"/>
            <w:vMerge/>
            <w:shd w:val="clear" w:color="auto" w:fill="C3C4C6"/>
            <w:vAlign w:val="center"/>
          </w:tcPr>
          <w:p w:rsidR="00E514C9" w:rsidRPr="00207A97" w:rsidRDefault="00E514C9" w:rsidP="00E514C9">
            <w:pPr>
              <w:pStyle w:val="TableParagraph"/>
              <w:spacing w:before="1"/>
              <w:ind w:left="142" w:right="155" w:firstLine="79"/>
              <w:jc w:val="center"/>
              <w:rPr>
                <w:color w:val="000000" w:themeColor="text1"/>
                <w:sz w:val="24"/>
                <w:szCs w:val="24"/>
                <w:lang w:eastAsia="en-US"/>
              </w:rPr>
            </w:pPr>
          </w:p>
        </w:tc>
        <w:tc>
          <w:tcPr>
            <w:tcW w:w="3879" w:type="dxa"/>
            <w:gridSpan w:val="2"/>
            <w:shd w:val="clear" w:color="auto" w:fill="auto"/>
            <w:vAlign w:val="center"/>
          </w:tcPr>
          <w:p w:rsidR="00E514C9" w:rsidRPr="00207A97" w:rsidRDefault="00E514C9" w:rsidP="00E514C9">
            <w:pPr>
              <w:pStyle w:val="TableParagraph"/>
              <w:ind w:left="142"/>
              <w:rPr>
                <w:color w:val="000000" w:themeColor="text1"/>
                <w:sz w:val="24"/>
                <w:szCs w:val="24"/>
                <w:lang w:eastAsia="en-US"/>
              </w:rPr>
            </w:pPr>
            <w:r w:rsidRPr="00207A97">
              <w:rPr>
                <w:color w:val="000000" w:themeColor="text1"/>
                <w:sz w:val="24"/>
                <w:szCs w:val="24"/>
                <w:lang w:val="ru-RU" w:eastAsia="en-US"/>
              </w:rPr>
              <w:t>Электрические обогреватели</w:t>
            </w:r>
          </w:p>
        </w:tc>
        <w:tc>
          <w:tcPr>
            <w:tcW w:w="4021" w:type="dxa"/>
            <w:gridSpan w:val="3"/>
            <w:shd w:val="clear" w:color="auto" w:fill="auto"/>
            <w:vAlign w:val="center"/>
          </w:tcPr>
          <w:p w:rsidR="00E514C9" w:rsidRPr="00207A97" w:rsidRDefault="00E514C9" w:rsidP="00E514C9">
            <w:pPr>
              <w:pStyle w:val="TableParagraph"/>
              <w:ind w:left="142"/>
              <w:jc w:val="center"/>
              <w:rPr>
                <w:color w:val="000000" w:themeColor="text1"/>
                <w:sz w:val="24"/>
                <w:szCs w:val="24"/>
                <w:lang w:eastAsia="en-US"/>
              </w:rPr>
            </w:pPr>
          </w:p>
        </w:tc>
      </w:tr>
      <w:tr w:rsidR="00E514C9" w:rsidRPr="00207A97" w:rsidTr="00141D94">
        <w:trPr>
          <w:trHeight w:val="337"/>
        </w:trPr>
        <w:tc>
          <w:tcPr>
            <w:tcW w:w="2557" w:type="dxa"/>
            <w:vMerge/>
            <w:shd w:val="clear" w:color="auto" w:fill="C3C4C6"/>
            <w:vAlign w:val="center"/>
          </w:tcPr>
          <w:p w:rsidR="00E514C9" w:rsidRPr="00207A97" w:rsidRDefault="00E514C9" w:rsidP="00E514C9">
            <w:pPr>
              <w:pStyle w:val="TableParagraph"/>
              <w:spacing w:before="1"/>
              <w:ind w:left="142" w:right="155" w:firstLine="79"/>
              <w:jc w:val="center"/>
              <w:rPr>
                <w:color w:val="000000" w:themeColor="text1"/>
                <w:sz w:val="24"/>
                <w:szCs w:val="24"/>
                <w:lang w:eastAsia="en-US"/>
              </w:rPr>
            </w:pPr>
          </w:p>
        </w:tc>
        <w:tc>
          <w:tcPr>
            <w:tcW w:w="3879" w:type="dxa"/>
            <w:gridSpan w:val="2"/>
            <w:shd w:val="clear" w:color="auto" w:fill="auto"/>
            <w:vAlign w:val="center"/>
          </w:tcPr>
          <w:p w:rsidR="00E514C9" w:rsidRPr="00207A97" w:rsidRDefault="00E514C9" w:rsidP="00E514C9">
            <w:pPr>
              <w:pStyle w:val="TableParagraph"/>
              <w:ind w:left="142"/>
              <w:rPr>
                <w:color w:val="000000" w:themeColor="text1"/>
                <w:sz w:val="24"/>
                <w:szCs w:val="24"/>
                <w:lang w:eastAsia="en-US"/>
              </w:rPr>
            </w:pPr>
            <w:r w:rsidRPr="00207A97">
              <w:rPr>
                <w:color w:val="000000" w:themeColor="text1"/>
                <w:sz w:val="24"/>
                <w:szCs w:val="24"/>
                <w:lang w:val="ru-RU" w:eastAsia="en-US"/>
              </w:rPr>
              <w:t>Кондиционер</w:t>
            </w:r>
          </w:p>
        </w:tc>
        <w:tc>
          <w:tcPr>
            <w:tcW w:w="4021" w:type="dxa"/>
            <w:gridSpan w:val="3"/>
            <w:shd w:val="clear" w:color="auto" w:fill="auto"/>
            <w:vAlign w:val="center"/>
          </w:tcPr>
          <w:p w:rsidR="00E514C9" w:rsidRPr="00207A97" w:rsidRDefault="00E514C9" w:rsidP="00E514C9">
            <w:pPr>
              <w:pStyle w:val="TableParagraph"/>
              <w:ind w:left="142"/>
              <w:jc w:val="center"/>
              <w:rPr>
                <w:color w:val="000000" w:themeColor="text1"/>
                <w:sz w:val="24"/>
                <w:szCs w:val="24"/>
                <w:lang w:eastAsia="en-US"/>
              </w:rPr>
            </w:pPr>
          </w:p>
        </w:tc>
      </w:tr>
      <w:tr w:rsidR="00E514C9" w:rsidRPr="00207A97" w:rsidTr="00141D94">
        <w:trPr>
          <w:trHeight w:val="337"/>
        </w:trPr>
        <w:tc>
          <w:tcPr>
            <w:tcW w:w="2557" w:type="dxa"/>
            <w:vMerge/>
            <w:shd w:val="clear" w:color="auto" w:fill="C3C4C6"/>
            <w:vAlign w:val="center"/>
          </w:tcPr>
          <w:p w:rsidR="00E514C9" w:rsidRPr="00207A97" w:rsidRDefault="00E514C9" w:rsidP="000C191B">
            <w:pPr>
              <w:pStyle w:val="TableParagraph"/>
              <w:spacing w:before="1"/>
              <w:ind w:left="142" w:right="155" w:firstLine="79"/>
              <w:jc w:val="center"/>
              <w:rPr>
                <w:color w:val="000000" w:themeColor="text1"/>
                <w:sz w:val="24"/>
                <w:szCs w:val="24"/>
                <w:lang w:eastAsia="en-US"/>
              </w:rPr>
            </w:pPr>
          </w:p>
        </w:tc>
        <w:tc>
          <w:tcPr>
            <w:tcW w:w="3879" w:type="dxa"/>
            <w:gridSpan w:val="2"/>
            <w:shd w:val="clear" w:color="auto" w:fill="auto"/>
          </w:tcPr>
          <w:p w:rsidR="00E514C9" w:rsidRPr="00207A97" w:rsidRDefault="00E514C9" w:rsidP="00E514C9">
            <w:pPr>
              <w:pStyle w:val="TableParagraph"/>
              <w:ind w:left="142"/>
              <w:rPr>
                <w:color w:val="000000" w:themeColor="text1"/>
                <w:sz w:val="24"/>
                <w:szCs w:val="24"/>
                <w:lang w:val="ru-RU" w:eastAsia="en-US"/>
              </w:rPr>
            </w:pPr>
            <w:r w:rsidRPr="00207A97">
              <w:rPr>
                <w:color w:val="000000" w:themeColor="text1"/>
                <w:sz w:val="24"/>
                <w:szCs w:val="24"/>
                <w:lang w:val="ru-RU" w:eastAsia="en-US"/>
              </w:rPr>
              <w:t>Другое, указать</w:t>
            </w:r>
          </w:p>
        </w:tc>
        <w:tc>
          <w:tcPr>
            <w:tcW w:w="4021" w:type="dxa"/>
            <w:gridSpan w:val="3"/>
            <w:shd w:val="clear" w:color="auto" w:fill="auto"/>
          </w:tcPr>
          <w:p w:rsidR="00E514C9" w:rsidRPr="00207A97" w:rsidRDefault="00E514C9" w:rsidP="00F372A4">
            <w:pPr>
              <w:pStyle w:val="TableParagraph"/>
              <w:ind w:left="142"/>
              <w:jc w:val="both"/>
              <w:rPr>
                <w:color w:val="000000" w:themeColor="text1"/>
                <w:sz w:val="24"/>
                <w:szCs w:val="24"/>
                <w:lang w:eastAsia="en-US"/>
              </w:rPr>
            </w:pPr>
          </w:p>
        </w:tc>
      </w:tr>
    </w:tbl>
    <w:p w:rsidR="00EA1777" w:rsidRPr="00207A97" w:rsidRDefault="001C44CE" w:rsidP="007E1916">
      <w:pPr>
        <w:spacing w:before="240" w:after="0" w:line="240" w:lineRule="auto"/>
        <w:ind w:left="7" w:hanging="10"/>
        <w:jc w:val="both"/>
        <w:rPr>
          <w:rFonts w:ascii="Arial" w:eastAsia="Calibri" w:hAnsi="Arial" w:cs="Arial"/>
          <w:b/>
          <w:color w:val="000000"/>
          <w:sz w:val="24"/>
          <w:szCs w:val="24"/>
        </w:rPr>
      </w:pPr>
      <w:r w:rsidRPr="00207A97">
        <w:rPr>
          <w:rFonts w:ascii="Arial" w:eastAsia="Calibri" w:hAnsi="Arial" w:cs="Arial"/>
          <w:b/>
          <w:color w:val="000000"/>
          <w:sz w:val="24"/>
          <w:szCs w:val="24"/>
        </w:rPr>
        <w:t>Укажите п</w:t>
      </w:r>
      <w:r w:rsidR="003F75AF" w:rsidRPr="00207A97">
        <w:rPr>
          <w:rFonts w:ascii="Arial" w:eastAsia="Calibri" w:hAnsi="Arial" w:cs="Arial"/>
          <w:b/>
          <w:color w:val="000000"/>
          <w:sz w:val="24"/>
          <w:szCs w:val="24"/>
        </w:rPr>
        <w:t>еречень энергоносителей</w:t>
      </w:r>
    </w:p>
    <w:tbl>
      <w:tblPr>
        <w:tblpPr w:leftFromText="180" w:rightFromText="180" w:vertAnchor="text" w:tblpX="-10" w:tblpY="1"/>
        <w:tblOverlap w:val="never"/>
        <w:tblW w:w="104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422"/>
        <w:gridCol w:w="5051"/>
      </w:tblGrid>
      <w:tr w:rsidR="00EA1777" w:rsidRPr="00207A97" w:rsidTr="00141D94">
        <w:trPr>
          <w:trHeight w:val="273"/>
        </w:trPr>
        <w:tc>
          <w:tcPr>
            <w:tcW w:w="10473" w:type="dxa"/>
            <w:gridSpan w:val="2"/>
            <w:shd w:val="clear" w:color="auto" w:fill="C3C4C6"/>
          </w:tcPr>
          <w:p w:rsidR="00EA1777" w:rsidRPr="00207A97" w:rsidRDefault="00E514C9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07A97">
              <w:rPr>
                <w:rFonts w:ascii="Arial" w:eastAsia="Calibri" w:hAnsi="Arial" w:cs="Arial"/>
                <w:color w:val="000000"/>
                <w:sz w:val="24"/>
                <w:szCs w:val="24"/>
              </w:rPr>
              <w:t>Микроклиматический район</w:t>
            </w:r>
            <w:r w:rsidR="00947BE9" w:rsidRPr="00207A97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 эксплуатации</w:t>
            </w:r>
          </w:p>
        </w:tc>
      </w:tr>
      <w:tr w:rsidR="00B069F3" w:rsidRPr="00207A97" w:rsidTr="00141D94">
        <w:trPr>
          <w:trHeight w:val="276"/>
        </w:trPr>
        <w:tc>
          <w:tcPr>
            <w:tcW w:w="5422" w:type="dxa"/>
            <w:shd w:val="clear" w:color="auto" w:fill="auto"/>
            <w:vAlign w:val="center"/>
          </w:tcPr>
          <w:p w:rsidR="00B069F3" w:rsidRPr="00207A97" w:rsidRDefault="00E514C9" w:rsidP="00207A97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07A97">
              <w:rPr>
                <w:rFonts w:ascii="Arial" w:eastAsia="Calibri" w:hAnsi="Arial" w:cs="Arial"/>
                <w:color w:val="000000"/>
                <w:sz w:val="24"/>
                <w:szCs w:val="24"/>
              </w:rPr>
              <w:t>Умеренный и холодный климат *Стандартная комплектация</w:t>
            </w:r>
          </w:p>
        </w:tc>
        <w:tc>
          <w:tcPr>
            <w:tcW w:w="5051" w:type="dxa"/>
            <w:shd w:val="clear" w:color="auto" w:fill="auto"/>
            <w:vAlign w:val="center"/>
          </w:tcPr>
          <w:p w:rsidR="00B069F3" w:rsidRPr="00207A97" w:rsidRDefault="00B069F3" w:rsidP="00947BE9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E514C9" w:rsidRPr="00207A97" w:rsidTr="00141D94">
        <w:trPr>
          <w:trHeight w:val="276"/>
        </w:trPr>
        <w:tc>
          <w:tcPr>
            <w:tcW w:w="5422" w:type="dxa"/>
            <w:shd w:val="clear" w:color="auto" w:fill="auto"/>
            <w:vAlign w:val="center"/>
          </w:tcPr>
          <w:p w:rsidR="00E514C9" w:rsidRPr="00207A97" w:rsidRDefault="00E514C9" w:rsidP="00207A97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07A97">
              <w:rPr>
                <w:rFonts w:ascii="Arial" w:eastAsia="Calibri" w:hAnsi="Arial" w:cs="Arial"/>
                <w:color w:val="000000"/>
                <w:sz w:val="24"/>
                <w:szCs w:val="24"/>
              </w:rPr>
              <w:t>Холодный климат</w:t>
            </w:r>
          </w:p>
        </w:tc>
        <w:tc>
          <w:tcPr>
            <w:tcW w:w="5051" w:type="dxa"/>
            <w:shd w:val="clear" w:color="auto" w:fill="auto"/>
            <w:vAlign w:val="center"/>
          </w:tcPr>
          <w:p w:rsidR="00E514C9" w:rsidRPr="00207A97" w:rsidRDefault="00E514C9" w:rsidP="00947BE9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E514C9" w:rsidRPr="00207A97" w:rsidTr="00141D94">
        <w:trPr>
          <w:trHeight w:val="276"/>
        </w:trPr>
        <w:tc>
          <w:tcPr>
            <w:tcW w:w="5422" w:type="dxa"/>
            <w:shd w:val="clear" w:color="auto" w:fill="auto"/>
            <w:vAlign w:val="center"/>
          </w:tcPr>
          <w:p w:rsidR="00E514C9" w:rsidRPr="00207A97" w:rsidRDefault="00E514C9" w:rsidP="00207A97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07A97">
              <w:rPr>
                <w:rFonts w:ascii="Arial" w:eastAsia="Calibri" w:hAnsi="Arial" w:cs="Arial"/>
                <w:color w:val="000000"/>
                <w:sz w:val="24"/>
                <w:szCs w:val="24"/>
              </w:rPr>
              <w:t>Тропический климат</w:t>
            </w:r>
          </w:p>
        </w:tc>
        <w:tc>
          <w:tcPr>
            <w:tcW w:w="5051" w:type="dxa"/>
            <w:shd w:val="clear" w:color="auto" w:fill="auto"/>
            <w:vAlign w:val="center"/>
          </w:tcPr>
          <w:p w:rsidR="00E514C9" w:rsidRPr="00207A97" w:rsidRDefault="00E514C9" w:rsidP="00947BE9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B069F3" w:rsidRPr="00207A97" w:rsidTr="00141D94">
        <w:trPr>
          <w:trHeight w:val="276"/>
        </w:trPr>
        <w:tc>
          <w:tcPr>
            <w:tcW w:w="5422" w:type="dxa"/>
            <w:shd w:val="clear" w:color="auto" w:fill="auto"/>
            <w:vAlign w:val="center"/>
          </w:tcPr>
          <w:p w:rsidR="00B069F3" w:rsidRPr="00207A97" w:rsidRDefault="00B069F3" w:rsidP="00207A97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07A97">
              <w:rPr>
                <w:rFonts w:ascii="Arial" w:eastAsia="Calibri" w:hAnsi="Arial" w:cs="Arial"/>
                <w:color w:val="000000"/>
                <w:sz w:val="24"/>
                <w:szCs w:val="24"/>
              </w:rPr>
              <w:t>Другое, указать</w:t>
            </w:r>
          </w:p>
        </w:tc>
        <w:tc>
          <w:tcPr>
            <w:tcW w:w="5051" w:type="dxa"/>
            <w:shd w:val="clear" w:color="auto" w:fill="auto"/>
            <w:vAlign w:val="center"/>
          </w:tcPr>
          <w:p w:rsidR="00B069F3" w:rsidRPr="00207A97" w:rsidRDefault="00B069F3" w:rsidP="00947BE9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EA1777" w:rsidRPr="00207A97" w:rsidTr="00141D94">
        <w:trPr>
          <w:trHeight w:val="273"/>
        </w:trPr>
        <w:tc>
          <w:tcPr>
            <w:tcW w:w="10473" w:type="dxa"/>
            <w:gridSpan w:val="2"/>
            <w:shd w:val="clear" w:color="auto" w:fill="C3C4C6"/>
          </w:tcPr>
          <w:p w:rsidR="00EA1777" w:rsidRPr="00207A97" w:rsidRDefault="00947BE9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07A97">
              <w:rPr>
                <w:rFonts w:ascii="Arial" w:eastAsia="Calibri" w:hAnsi="Arial" w:cs="Arial"/>
                <w:color w:val="000000"/>
                <w:sz w:val="24"/>
                <w:szCs w:val="24"/>
              </w:rPr>
              <w:t>Класс опасности участка для размещения оборудования</w:t>
            </w:r>
          </w:p>
        </w:tc>
      </w:tr>
      <w:tr w:rsidR="00EA1777" w:rsidRPr="00207A97" w:rsidTr="003973F0">
        <w:trPr>
          <w:trHeight w:val="273"/>
        </w:trPr>
        <w:tc>
          <w:tcPr>
            <w:tcW w:w="5422" w:type="dxa"/>
            <w:shd w:val="clear" w:color="auto" w:fill="auto"/>
          </w:tcPr>
          <w:p w:rsidR="00EA1777" w:rsidRPr="00207A97" w:rsidRDefault="00947BE9" w:rsidP="007D07E9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07A97">
              <w:rPr>
                <w:rFonts w:ascii="Arial" w:eastAsia="Calibri" w:hAnsi="Arial" w:cs="Arial"/>
                <w:color w:val="000000"/>
                <w:sz w:val="24"/>
                <w:szCs w:val="24"/>
              </w:rPr>
              <w:t>Отсутствует</w:t>
            </w:r>
            <w:r w:rsidR="007D07E9" w:rsidRPr="00207A97">
              <w:rPr>
                <w:rFonts w:ascii="Arial" w:eastAsia="Calibri" w:hAnsi="Arial" w:cs="Arial"/>
                <w:color w:val="000000"/>
                <w:sz w:val="24"/>
                <w:szCs w:val="24"/>
              </w:rPr>
              <w:t>;</w:t>
            </w:r>
            <w:r w:rsidR="00D06FA8" w:rsidRPr="00207A97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 *Стандартная комплектация</w:t>
            </w:r>
          </w:p>
        </w:tc>
        <w:tc>
          <w:tcPr>
            <w:tcW w:w="5051" w:type="dxa"/>
            <w:shd w:val="clear" w:color="auto" w:fill="auto"/>
          </w:tcPr>
          <w:p w:rsidR="00EA1777" w:rsidRPr="00207A97" w:rsidRDefault="007D07E9" w:rsidP="007D07E9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07A97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 xml:space="preserve">I </w:t>
            </w:r>
            <w:r w:rsidRPr="00207A97">
              <w:rPr>
                <w:rFonts w:ascii="Arial" w:eastAsia="Calibri" w:hAnsi="Arial" w:cs="Arial"/>
                <w:color w:val="000000"/>
                <w:sz w:val="24"/>
                <w:szCs w:val="24"/>
              </w:rPr>
              <w:t>класс;</w:t>
            </w:r>
          </w:p>
        </w:tc>
      </w:tr>
      <w:tr w:rsidR="00947BE9" w:rsidRPr="00207A97" w:rsidTr="003973F0">
        <w:trPr>
          <w:trHeight w:val="273"/>
        </w:trPr>
        <w:tc>
          <w:tcPr>
            <w:tcW w:w="5422" w:type="dxa"/>
            <w:shd w:val="clear" w:color="auto" w:fill="auto"/>
          </w:tcPr>
          <w:p w:rsidR="00947BE9" w:rsidRPr="00207A97" w:rsidRDefault="007D07E9" w:rsidP="007D07E9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07A97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 xml:space="preserve">II </w:t>
            </w:r>
            <w:r w:rsidRPr="00207A97">
              <w:rPr>
                <w:rFonts w:ascii="Arial" w:eastAsia="Calibri" w:hAnsi="Arial" w:cs="Arial"/>
                <w:color w:val="000000"/>
                <w:sz w:val="24"/>
                <w:szCs w:val="24"/>
              </w:rPr>
              <w:t>класс;</w:t>
            </w:r>
          </w:p>
        </w:tc>
        <w:tc>
          <w:tcPr>
            <w:tcW w:w="5051" w:type="dxa"/>
            <w:shd w:val="clear" w:color="auto" w:fill="auto"/>
          </w:tcPr>
          <w:p w:rsidR="00947BE9" w:rsidRPr="00207A97" w:rsidRDefault="007D07E9" w:rsidP="007D07E9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07A97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 xml:space="preserve">III </w:t>
            </w:r>
            <w:r w:rsidRPr="00207A97">
              <w:rPr>
                <w:rFonts w:ascii="Arial" w:eastAsia="Calibri" w:hAnsi="Arial" w:cs="Arial"/>
                <w:color w:val="000000"/>
                <w:sz w:val="24"/>
                <w:szCs w:val="24"/>
              </w:rPr>
              <w:t>класс;</w:t>
            </w:r>
          </w:p>
        </w:tc>
      </w:tr>
      <w:tr w:rsidR="007D07E9" w:rsidRPr="00207A97" w:rsidTr="00E514C9">
        <w:trPr>
          <w:trHeight w:val="273"/>
        </w:trPr>
        <w:tc>
          <w:tcPr>
            <w:tcW w:w="5422" w:type="dxa"/>
            <w:shd w:val="clear" w:color="auto" w:fill="auto"/>
          </w:tcPr>
          <w:p w:rsidR="007D07E9" w:rsidRPr="00207A97" w:rsidRDefault="007D07E9" w:rsidP="007D07E9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  <w:r w:rsidRPr="00207A97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 xml:space="preserve">IV </w:t>
            </w:r>
            <w:r w:rsidRPr="00207A97">
              <w:rPr>
                <w:rFonts w:ascii="Arial" w:eastAsia="Calibri" w:hAnsi="Arial" w:cs="Arial"/>
                <w:color w:val="000000"/>
                <w:sz w:val="24"/>
                <w:szCs w:val="24"/>
              </w:rPr>
              <w:t>класс;</w:t>
            </w:r>
          </w:p>
        </w:tc>
        <w:tc>
          <w:tcPr>
            <w:tcW w:w="5051" w:type="dxa"/>
            <w:shd w:val="clear" w:color="auto" w:fill="auto"/>
          </w:tcPr>
          <w:p w:rsidR="007D07E9" w:rsidRPr="00207A97" w:rsidRDefault="007D07E9" w:rsidP="007D07E9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7D07E9" w:rsidRPr="00207A97" w:rsidTr="00E514C9">
        <w:trPr>
          <w:trHeight w:val="273"/>
        </w:trPr>
        <w:tc>
          <w:tcPr>
            <w:tcW w:w="10473" w:type="dxa"/>
            <w:gridSpan w:val="2"/>
            <w:shd w:val="clear" w:color="auto" w:fill="auto"/>
          </w:tcPr>
          <w:p w:rsidR="007D07E9" w:rsidRPr="00207A97" w:rsidRDefault="007D07E9" w:rsidP="007D07E9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07A97">
              <w:rPr>
                <w:rFonts w:ascii="Arial" w:eastAsia="Calibri" w:hAnsi="Arial" w:cs="Arial"/>
                <w:color w:val="000000"/>
                <w:sz w:val="24"/>
                <w:szCs w:val="24"/>
              </w:rPr>
              <w:t>(согласно ФЗ №116 «О промышленный безопасности</w:t>
            </w:r>
          </w:p>
          <w:p w:rsidR="007D07E9" w:rsidRPr="00207A97" w:rsidRDefault="007D07E9" w:rsidP="007D07E9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07A97">
              <w:rPr>
                <w:rFonts w:ascii="Arial" w:eastAsia="Calibri" w:hAnsi="Arial" w:cs="Arial"/>
                <w:color w:val="000000"/>
                <w:sz w:val="24"/>
                <w:szCs w:val="24"/>
              </w:rPr>
              <w:t>опасных производственных объектов»)</w:t>
            </w:r>
          </w:p>
        </w:tc>
      </w:tr>
      <w:tr w:rsidR="00EA1777" w:rsidRPr="00207A97" w:rsidTr="00141D94">
        <w:trPr>
          <w:trHeight w:val="273"/>
        </w:trPr>
        <w:tc>
          <w:tcPr>
            <w:tcW w:w="10473" w:type="dxa"/>
            <w:gridSpan w:val="2"/>
            <w:shd w:val="clear" w:color="auto" w:fill="C3C4C6"/>
          </w:tcPr>
          <w:p w:rsidR="00EA1777" w:rsidRPr="00207A97" w:rsidRDefault="00E514C9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07A97">
              <w:rPr>
                <w:rFonts w:ascii="Arial" w:eastAsia="Calibri" w:hAnsi="Arial" w:cs="Arial"/>
                <w:color w:val="000000"/>
                <w:sz w:val="24"/>
                <w:szCs w:val="24"/>
              </w:rPr>
              <w:t>Характеристики сети электроснабжения</w:t>
            </w:r>
          </w:p>
        </w:tc>
      </w:tr>
      <w:tr w:rsidR="00E514C9" w:rsidRPr="00207A97" w:rsidTr="002461B1">
        <w:trPr>
          <w:trHeight w:val="276"/>
        </w:trPr>
        <w:tc>
          <w:tcPr>
            <w:tcW w:w="5422" w:type="dxa"/>
            <w:shd w:val="clear" w:color="auto" w:fill="auto"/>
          </w:tcPr>
          <w:p w:rsidR="00E514C9" w:rsidRPr="00207A97" w:rsidRDefault="00E514C9" w:rsidP="003973F0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07A97">
              <w:rPr>
                <w:rFonts w:ascii="Arial" w:eastAsia="Calibri" w:hAnsi="Arial" w:cs="Arial"/>
                <w:color w:val="000000"/>
                <w:sz w:val="24"/>
                <w:szCs w:val="24"/>
              </w:rPr>
              <w:t>Внешнее</w:t>
            </w:r>
          </w:p>
        </w:tc>
        <w:tc>
          <w:tcPr>
            <w:tcW w:w="5051" w:type="dxa"/>
            <w:shd w:val="clear" w:color="auto" w:fill="auto"/>
          </w:tcPr>
          <w:p w:rsidR="00E514C9" w:rsidRPr="00207A97" w:rsidRDefault="003A6D03" w:rsidP="003973F0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07A97">
              <w:rPr>
                <w:rFonts w:ascii="Arial" w:eastAsia="Calibri" w:hAnsi="Arial" w:cs="Arial"/>
                <w:color w:val="000000"/>
                <w:sz w:val="24"/>
                <w:szCs w:val="24"/>
              </w:rPr>
              <w:t>нет</w:t>
            </w:r>
          </w:p>
        </w:tc>
      </w:tr>
      <w:tr w:rsidR="00E514C9" w:rsidRPr="00207A97" w:rsidTr="002461B1">
        <w:trPr>
          <w:trHeight w:val="276"/>
        </w:trPr>
        <w:tc>
          <w:tcPr>
            <w:tcW w:w="5422" w:type="dxa"/>
            <w:shd w:val="clear" w:color="auto" w:fill="auto"/>
          </w:tcPr>
          <w:p w:rsidR="00E514C9" w:rsidRPr="00207A97" w:rsidRDefault="00E514C9" w:rsidP="003973F0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07A97">
              <w:rPr>
                <w:rFonts w:ascii="Arial" w:eastAsia="Calibri" w:hAnsi="Arial" w:cs="Arial"/>
                <w:color w:val="000000"/>
                <w:sz w:val="24"/>
                <w:szCs w:val="24"/>
              </w:rPr>
              <w:lastRenderedPageBreak/>
              <w:t>Автономное (генератор)</w:t>
            </w:r>
          </w:p>
        </w:tc>
        <w:tc>
          <w:tcPr>
            <w:tcW w:w="5051" w:type="dxa"/>
            <w:shd w:val="clear" w:color="auto" w:fill="auto"/>
          </w:tcPr>
          <w:p w:rsidR="00E514C9" w:rsidRPr="00207A97" w:rsidRDefault="003A6D03" w:rsidP="003973F0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07A97">
              <w:rPr>
                <w:rFonts w:ascii="Arial" w:eastAsia="Calibri" w:hAnsi="Arial" w:cs="Arial"/>
                <w:color w:val="000000"/>
                <w:sz w:val="24"/>
                <w:szCs w:val="24"/>
              </w:rPr>
              <w:t>нет</w:t>
            </w:r>
          </w:p>
        </w:tc>
      </w:tr>
      <w:tr w:rsidR="00E514C9" w:rsidRPr="00207A97" w:rsidTr="002461B1">
        <w:trPr>
          <w:trHeight w:val="276"/>
        </w:trPr>
        <w:tc>
          <w:tcPr>
            <w:tcW w:w="5422" w:type="dxa"/>
            <w:shd w:val="clear" w:color="auto" w:fill="auto"/>
          </w:tcPr>
          <w:p w:rsidR="00E514C9" w:rsidRPr="00207A97" w:rsidRDefault="00E514C9" w:rsidP="003973F0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07A97">
              <w:rPr>
                <w:rFonts w:ascii="Arial" w:eastAsia="Calibri" w:hAnsi="Arial" w:cs="Arial"/>
                <w:color w:val="000000"/>
                <w:sz w:val="24"/>
                <w:szCs w:val="24"/>
              </w:rPr>
              <w:t>Комбинированное (генератор + внешнее)</w:t>
            </w:r>
          </w:p>
        </w:tc>
        <w:tc>
          <w:tcPr>
            <w:tcW w:w="5051" w:type="dxa"/>
            <w:shd w:val="clear" w:color="auto" w:fill="auto"/>
          </w:tcPr>
          <w:p w:rsidR="00E514C9" w:rsidRPr="00207A97" w:rsidRDefault="003A6D03" w:rsidP="003973F0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07A97">
              <w:rPr>
                <w:rFonts w:ascii="Arial" w:eastAsia="Calibri" w:hAnsi="Arial" w:cs="Arial"/>
                <w:color w:val="000000"/>
                <w:sz w:val="24"/>
                <w:szCs w:val="24"/>
              </w:rPr>
              <w:t>нет</w:t>
            </w:r>
          </w:p>
        </w:tc>
      </w:tr>
      <w:tr w:rsidR="00E514C9" w:rsidRPr="00207A97" w:rsidTr="002461B1">
        <w:trPr>
          <w:trHeight w:val="276"/>
        </w:trPr>
        <w:tc>
          <w:tcPr>
            <w:tcW w:w="5422" w:type="dxa"/>
            <w:shd w:val="clear" w:color="auto" w:fill="auto"/>
          </w:tcPr>
          <w:p w:rsidR="00E514C9" w:rsidRPr="00207A97" w:rsidRDefault="00E514C9" w:rsidP="003973F0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07A97">
              <w:rPr>
                <w:rFonts w:ascii="Arial" w:eastAsia="Calibri" w:hAnsi="Arial" w:cs="Arial"/>
                <w:color w:val="000000"/>
                <w:sz w:val="24"/>
                <w:szCs w:val="24"/>
              </w:rPr>
              <w:t>Генератор с приводом от коробки отбора мощности (КОМ)</w:t>
            </w:r>
          </w:p>
        </w:tc>
        <w:tc>
          <w:tcPr>
            <w:tcW w:w="5051" w:type="dxa"/>
            <w:shd w:val="clear" w:color="auto" w:fill="auto"/>
          </w:tcPr>
          <w:p w:rsidR="00E514C9" w:rsidRPr="00207A97" w:rsidRDefault="003A6D03" w:rsidP="003973F0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07A97">
              <w:rPr>
                <w:rFonts w:ascii="Arial" w:eastAsia="Calibri" w:hAnsi="Arial" w:cs="Arial"/>
                <w:color w:val="000000"/>
                <w:sz w:val="24"/>
                <w:szCs w:val="24"/>
              </w:rPr>
              <w:t>нет</w:t>
            </w:r>
          </w:p>
        </w:tc>
      </w:tr>
      <w:tr w:rsidR="003973F0" w:rsidRPr="00207A97" w:rsidTr="0055441A">
        <w:trPr>
          <w:trHeight w:val="276"/>
        </w:trPr>
        <w:tc>
          <w:tcPr>
            <w:tcW w:w="5422" w:type="dxa"/>
            <w:shd w:val="clear" w:color="auto" w:fill="auto"/>
          </w:tcPr>
          <w:p w:rsidR="003973F0" w:rsidRPr="00207A97" w:rsidRDefault="003973F0" w:rsidP="003973F0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07A97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Однофазное В, </w:t>
            </w:r>
            <w:proofErr w:type="gramStart"/>
            <w:r w:rsidRPr="00207A97">
              <w:rPr>
                <w:rFonts w:ascii="Arial" w:eastAsia="Calibri" w:hAnsi="Arial" w:cs="Arial"/>
                <w:color w:val="000000"/>
                <w:sz w:val="24"/>
                <w:szCs w:val="24"/>
              </w:rPr>
              <w:t>Гц  220</w:t>
            </w:r>
            <w:proofErr w:type="gramEnd"/>
            <w:r w:rsidRPr="00207A97">
              <w:rPr>
                <w:rFonts w:ascii="Arial" w:eastAsia="Calibri" w:hAnsi="Arial" w:cs="Arial"/>
                <w:color w:val="000000"/>
                <w:sz w:val="24"/>
                <w:szCs w:val="24"/>
              </w:rPr>
              <w:t>/50</w:t>
            </w:r>
          </w:p>
        </w:tc>
        <w:tc>
          <w:tcPr>
            <w:tcW w:w="5051" w:type="dxa"/>
            <w:shd w:val="clear" w:color="auto" w:fill="auto"/>
          </w:tcPr>
          <w:p w:rsidR="003973F0" w:rsidRPr="00207A97" w:rsidRDefault="003973F0" w:rsidP="003973F0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07A97">
              <w:rPr>
                <w:rFonts w:ascii="Arial" w:eastAsia="Calibri" w:hAnsi="Arial" w:cs="Arial"/>
                <w:color w:val="000000"/>
                <w:sz w:val="24"/>
                <w:szCs w:val="24"/>
              </w:rPr>
              <w:t>нет</w:t>
            </w:r>
          </w:p>
        </w:tc>
      </w:tr>
      <w:tr w:rsidR="003973F0" w:rsidRPr="00207A97" w:rsidTr="0055441A">
        <w:trPr>
          <w:trHeight w:val="276"/>
        </w:trPr>
        <w:tc>
          <w:tcPr>
            <w:tcW w:w="5422" w:type="dxa"/>
            <w:shd w:val="clear" w:color="auto" w:fill="auto"/>
          </w:tcPr>
          <w:p w:rsidR="003973F0" w:rsidRPr="00207A97" w:rsidRDefault="00672DA1" w:rsidP="003973F0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07A97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Трехфазное </w:t>
            </w:r>
            <w:r w:rsidR="0059632A" w:rsidRPr="00207A97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В, </w:t>
            </w:r>
            <w:proofErr w:type="gramStart"/>
            <w:r w:rsidR="0059632A" w:rsidRPr="00207A97">
              <w:rPr>
                <w:rFonts w:ascii="Arial" w:eastAsia="Calibri" w:hAnsi="Arial" w:cs="Arial"/>
                <w:color w:val="000000"/>
                <w:sz w:val="24"/>
                <w:szCs w:val="24"/>
              </w:rPr>
              <w:t>Гц  400</w:t>
            </w:r>
            <w:proofErr w:type="gramEnd"/>
            <w:r w:rsidR="003973F0" w:rsidRPr="00207A97">
              <w:rPr>
                <w:rFonts w:ascii="Arial" w:eastAsia="Calibri" w:hAnsi="Arial" w:cs="Arial"/>
                <w:color w:val="000000"/>
                <w:sz w:val="24"/>
                <w:szCs w:val="24"/>
              </w:rPr>
              <w:t>/50</w:t>
            </w:r>
          </w:p>
        </w:tc>
        <w:tc>
          <w:tcPr>
            <w:tcW w:w="5051" w:type="dxa"/>
            <w:shd w:val="clear" w:color="auto" w:fill="auto"/>
          </w:tcPr>
          <w:p w:rsidR="003973F0" w:rsidRPr="00207A97" w:rsidRDefault="003973F0" w:rsidP="003973F0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07A97">
              <w:rPr>
                <w:rFonts w:ascii="Arial" w:eastAsia="Calibri" w:hAnsi="Arial" w:cs="Arial"/>
                <w:color w:val="000000"/>
                <w:sz w:val="24"/>
                <w:szCs w:val="24"/>
              </w:rPr>
              <w:t>нет</w:t>
            </w:r>
          </w:p>
        </w:tc>
      </w:tr>
      <w:tr w:rsidR="003973F0" w:rsidRPr="00207A97" w:rsidTr="0055441A">
        <w:trPr>
          <w:trHeight w:val="276"/>
        </w:trPr>
        <w:tc>
          <w:tcPr>
            <w:tcW w:w="5422" w:type="dxa"/>
            <w:shd w:val="clear" w:color="auto" w:fill="auto"/>
          </w:tcPr>
          <w:p w:rsidR="003973F0" w:rsidRPr="00207A97" w:rsidRDefault="003A6D03" w:rsidP="003973F0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07A97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Ограничение по макс. </w:t>
            </w:r>
            <w:proofErr w:type="spellStart"/>
            <w:r w:rsidRPr="00207A97">
              <w:rPr>
                <w:rFonts w:ascii="Arial" w:eastAsia="Calibri" w:hAnsi="Arial" w:cs="Arial"/>
                <w:color w:val="000000"/>
                <w:sz w:val="24"/>
                <w:szCs w:val="24"/>
              </w:rPr>
              <w:t>мощности____кВт</w:t>
            </w:r>
            <w:proofErr w:type="spellEnd"/>
          </w:p>
        </w:tc>
        <w:tc>
          <w:tcPr>
            <w:tcW w:w="5051" w:type="dxa"/>
            <w:shd w:val="clear" w:color="auto" w:fill="auto"/>
          </w:tcPr>
          <w:p w:rsidR="003973F0" w:rsidRPr="00207A97" w:rsidRDefault="003A6D03" w:rsidP="003973F0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07A97">
              <w:rPr>
                <w:rFonts w:ascii="Arial" w:eastAsia="Calibri" w:hAnsi="Arial" w:cs="Arial"/>
                <w:color w:val="000000"/>
                <w:sz w:val="24"/>
                <w:szCs w:val="24"/>
              </w:rPr>
              <w:t>нет</w:t>
            </w:r>
          </w:p>
        </w:tc>
      </w:tr>
      <w:tr w:rsidR="00EA1777" w:rsidRPr="00207A97" w:rsidTr="0055441A">
        <w:trPr>
          <w:trHeight w:val="276"/>
        </w:trPr>
        <w:tc>
          <w:tcPr>
            <w:tcW w:w="5422" w:type="dxa"/>
            <w:shd w:val="clear" w:color="auto" w:fill="auto"/>
          </w:tcPr>
          <w:p w:rsidR="00EA1777" w:rsidRPr="00207A97" w:rsidRDefault="003A6D03" w:rsidP="003973F0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07A97">
              <w:rPr>
                <w:rFonts w:ascii="Arial" w:eastAsia="Calibri" w:hAnsi="Arial" w:cs="Arial"/>
                <w:color w:val="000000"/>
                <w:sz w:val="24"/>
                <w:szCs w:val="24"/>
              </w:rPr>
              <w:t>Другое, указать</w:t>
            </w:r>
          </w:p>
        </w:tc>
        <w:tc>
          <w:tcPr>
            <w:tcW w:w="5051" w:type="dxa"/>
            <w:shd w:val="clear" w:color="auto" w:fill="auto"/>
          </w:tcPr>
          <w:p w:rsidR="00EA1777" w:rsidRPr="00207A97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07A97">
              <w:rPr>
                <w:rFonts w:ascii="Arial" w:eastAsia="Calibri" w:hAnsi="Arial" w:cs="Arial"/>
                <w:color w:val="000000"/>
                <w:sz w:val="24"/>
                <w:szCs w:val="24"/>
              </w:rPr>
              <w:t>нет</w:t>
            </w:r>
          </w:p>
        </w:tc>
      </w:tr>
      <w:tr w:rsidR="003A6D03" w:rsidRPr="00207A97" w:rsidTr="00141D94">
        <w:trPr>
          <w:trHeight w:val="276"/>
        </w:trPr>
        <w:tc>
          <w:tcPr>
            <w:tcW w:w="10473" w:type="dxa"/>
            <w:gridSpan w:val="2"/>
            <w:shd w:val="clear" w:color="auto" w:fill="C3C4C6"/>
          </w:tcPr>
          <w:p w:rsidR="003A6D03" w:rsidRPr="00207A97" w:rsidRDefault="003A6D03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07A97">
              <w:rPr>
                <w:rFonts w:ascii="Arial" w:eastAsia="Calibri" w:hAnsi="Arial" w:cs="Arial"/>
                <w:color w:val="000000"/>
                <w:sz w:val="24"/>
                <w:szCs w:val="24"/>
              </w:rPr>
              <w:t>Водоснабжение</w:t>
            </w:r>
          </w:p>
        </w:tc>
      </w:tr>
      <w:tr w:rsidR="003A6D03" w:rsidRPr="00207A97" w:rsidTr="002461B1">
        <w:trPr>
          <w:trHeight w:val="276"/>
        </w:trPr>
        <w:tc>
          <w:tcPr>
            <w:tcW w:w="5422" w:type="dxa"/>
            <w:shd w:val="clear" w:color="auto" w:fill="auto"/>
          </w:tcPr>
          <w:p w:rsidR="003A6D03" w:rsidRPr="00207A97" w:rsidRDefault="003A6D03" w:rsidP="003973F0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07A97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Имеется возможность подключения </w:t>
            </w:r>
            <w:proofErr w:type="gramStart"/>
            <w:r w:rsidRPr="00207A97">
              <w:rPr>
                <w:rFonts w:ascii="Arial" w:eastAsia="Calibri" w:hAnsi="Arial" w:cs="Arial"/>
                <w:color w:val="000000"/>
                <w:sz w:val="24"/>
                <w:szCs w:val="24"/>
              </w:rPr>
              <w:t>к система</w:t>
            </w:r>
            <w:proofErr w:type="gramEnd"/>
            <w:r w:rsidRPr="00207A97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 водоснабжения с давлением более 0,2 МПа и канализацией</w:t>
            </w:r>
          </w:p>
        </w:tc>
        <w:tc>
          <w:tcPr>
            <w:tcW w:w="5051" w:type="dxa"/>
            <w:shd w:val="clear" w:color="auto" w:fill="auto"/>
          </w:tcPr>
          <w:p w:rsidR="003A6D03" w:rsidRPr="00207A97" w:rsidRDefault="003A6D03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07A97">
              <w:rPr>
                <w:rFonts w:ascii="Arial" w:eastAsia="Calibri" w:hAnsi="Arial" w:cs="Arial"/>
                <w:color w:val="000000"/>
                <w:sz w:val="24"/>
                <w:szCs w:val="24"/>
              </w:rPr>
              <w:t>нет</w:t>
            </w:r>
          </w:p>
        </w:tc>
      </w:tr>
      <w:tr w:rsidR="003A6D03" w:rsidRPr="00207A97" w:rsidTr="002461B1">
        <w:trPr>
          <w:trHeight w:val="276"/>
        </w:trPr>
        <w:tc>
          <w:tcPr>
            <w:tcW w:w="5422" w:type="dxa"/>
            <w:shd w:val="clear" w:color="auto" w:fill="auto"/>
          </w:tcPr>
          <w:p w:rsidR="003A6D03" w:rsidRPr="00207A97" w:rsidRDefault="003A6D03" w:rsidP="003973F0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07A97">
              <w:rPr>
                <w:rFonts w:ascii="Arial" w:eastAsia="Calibri" w:hAnsi="Arial" w:cs="Arial"/>
                <w:color w:val="000000"/>
                <w:sz w:val="24"/>
                <w:szCs w:val="24"/>
              </w:rPr>
              <w:t>Отсутствует</w:t>
            </w:r>
          </w:p>
        </w:tc>
        <w:tc>
          <w:tcPr>
            <w:tcW w:w="5051" w:type="dxa"/>
            <w:shd w:val="clear" w:color="auto" w:fill="auto"/>
          </w:tcPr>
          <w:p w:rsidR="003A6D03" w:rsidRPr="00207A97" w:rsidRDefault="003A6D03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6C0810" w:rsidRPr="00207A97" w:rsidTr="00141D94">
        <w:trPr>
          <w:trHeight w:val="276"/>
        </w:trPr>
        <w:tc>
          <w:tcPr>
            <w:tcW w:w="10473" w:type="dxa"/>
            <w:gridSpan w:val="2"/>
            <w:shd w:val="clear" w:color="auto" w:fill="C3C4C6"/>
          </w:tcPr>
          <w:p w:rsidR="006C0810" w:rsidRPr="00207A97" w:rsidRDefault="003A6D03" w:rsidP="006C0810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07A97">
              <w:rPr>
                <w:rFonts w:ascii="Arial" w:eastAsia="Calibri" w:hAnsi="Arial" w:cs="Arial"/>
                <w:color w:val="000000"/>
                <w:sz w:val="24"/>
                <w:szCs w:val="24"/>
              </w:rPr>
              <w:t>Воздух низкого давления</w:t>
            </w:r>
          </w:p>
        </w:tc>
      </w:tr>
      <w:tr w:rsidR="006C0810" w:rsidRPr="00207A97" w:rsidTr="00E514C9">
        <w:trPr>
          <w:trHeight w:val="276"/>
        </w:trPr>
        <w:tc>
          <w:tcPr>
            <w:tcW w:w="5422" w:type="dxa"/>
            <w:shd w:val="clear" w:color="auto" w:fill="FFFFFF"/>
          </w:tcPr>
          <w:p w:rsidR="006C0810" w:rsidRPr="00207A97" w:rsidRDefault="003A6D03" w:rsidP="003A6D03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07A97">
              <w:rPr>
                <w:rFonts w:ascii="Arial" w:eastAsia="Calibri" w:hAnsi="Arial" w:cs="Arial"/>
                <w:color w:val="000000"/>
                <w:sz w:val="24"/>
                <w:szCs w:val="24"/>
              </w:rPr>
              <w:t>Имеется возможность подключения сжатого воздуха давлением, МПа</w:t>
            </w:r>
          </w:p>
        </w:tc>
        <w:tc>
          <w:tcPr>
            <w:tcW w:w="5051" w:type="dxa"/>
            <w:shd w:val="clear" w:color="auto" w:fill="auto"/>
          </w:tcPr>
          <w:p w:rsidR="006C0810" w:rsidRPr="00207A97" w:rsidRDefault="006C0810" w:rsidP="006C0810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07A97">
              <w:rPr>
                <w:rFonts w:ascii="Arial" w:eastAsia="Calibri" w:hAnsi="Arial" w:cs="Arial"/>
                <w:color w:val="000000"/>
                <w:sz w:val="24"/>
                <w:szCs w:val="24"/>
              </w:rPr>
              <w:t>нет</w:t>
            </w:r>
          </w:p>
        </w:tc>
      </w:tr>
      <w:tr w:rsidR="006C0810" w:rsidRPr="00207A97" w:rsidTr="00E514C9">
        <w:trPr>
          <w:trHeight w:val="276"/>
        </w:trPr>
        <w:tc>
          <w:tcPr>
            <w:tcW w:w="5422" w:type="dxa"/>
            <w:shd w:val="clear" w:color="auto" w:fill="FFFFFF"/>
          </w:tcPr>
          <w:p w:rsidR="006C0810" w:rsidRPr="00207A97" w:rsidRDefault="003A6D03" w:rsidP="006C0810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proofErr w:type="gramStart"/>
            <w:r w:rsidRPr="00207A97">
              <w:rPr>
                <w:rFonts w:ascii="Arial" w:eastAsia="Calibri" w:hAnsi="Arial" w:cs="Arial"/>
                <w:color w:val="000000"/>
                <w:sz w:val="24"/>
                <w:szCs w:val="24"/>
              </w:rPr>
              <w:t>Производительность</w:t>
            </w:r>
            <w:proofErr w:type="gramEnd"/>
            <w:r w:rsidRPr="00207A97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 выделяемая для работы оборудования м3/ч</w:t>
            </w:r>
          </w:p>
        </w:tc>
        <w:tc>
          <w:tcPr>
            <w:tcW w:w="5051" w:type="dxa"/>
            <w:shd w:val="clear" w:color="auto" w:fill="auto"/>
          </w:tcPr>
          <w:p w:rsidR="006C0810" w:rsidRPr="00207A97" w:rsidRDefault="003A6D03" w:rsidP="006C0810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07A97">
              <w:rPr>
                <w:rFonts w:ascii="Arial" w:eastAsia="Calibri" w:hAnsi="Arial" w:cs="Arial"/>
                <w:color w:val="000000"/>
                <w:sz w:val="24"/>
                <w:szCs w:val="24"/>
              </w:rPr>
              <w:t>нет</w:t>
            </w:r>
          </w:p>
        </w:tc>
      </w:tr>
      <w:tr w:rsidR="006C0810" w:rsidRPr="00207A97" w:rsidTr="00E514C9">
        <w:trPr>
          <w:trHeight w:val="276"/>
        </w:trPr>
        <w:tc>
          <w:tcPr>
            <w:tcW w:w="5422" w:type="dxa"/>
            <w:shd w:val="clear" w:color="auto" w:fill="FFFFFF"/>
          </w:tcPr>
          <w:p w:rsidR="006C0810" w:rsidRPr="00207A97" w:rsidRDefault="003A6D03" w:rsidP="006C0810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07A97">
              <w:rPr>
                <w:rFonts w:ascii="Arial" w:eastAsia="Calibri" w:hAnsi="Arial" w:cs="Arial"/>
                <w:color w:val="000000"/>
                <w:sz w:val="24"/>
                <w:szCs w:val="24"/>
              </w:rPr>
              <w:t>Отсутствует</w:t>
            </w:r>
          </w:p>
        </w:tc>
        <w:tc>
          <w:tcPr>
            <w:tcW w:w="5051" w:type="dxa"/>
            <w:shd w:val="clear" w:color="auto" w:fill="auto"/>
          </w:tcPr>
          <w:p w:rsidR="006C0810" w:rsidRPr="00207A97" w:rsidRDefault="006C0810" w:rsidP="006C0810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</w:tbl>
    <w:p w:rsidR="00EA1777" w:rsidRPr="00207A97" w:rsidRDefault="00EA1777" w:rsidP="007E1916">
      <w:pPr>
        <w:spacing w:before="240" w:after="0" w:line="240" w:lineRule="auto"/>
        <w:jc w:val="center"/>
        <w:rPr>
          <w:rFonts w:ascii="Arial" w:eastAsia="Calibri" w:hAnsi="Arial" w:cs="Arial"/>
          <w:b/>
          <w:color w:val="000000"/>
          <w:sz w:val="24"/>
          <w:szCs w:val="24"/>
        </w:rPr>
      </w:pPr>
      <w:r w:rsidRPr="00207A97">
        <w:rPr>
          <w:rFonts w:ascii="Arial" w:eastAsia="Calibri" w:hAnsi="Arial" w:cs="Arial"/>
          <w:b/>
          <w:color w:val="000000"/>
          <w:sz w:val="24"/>
          <w:szCs w:val="24"/>
        </w:rPr>
        <w:t>Для заметок</w:t>
      </w:r>
    </w:p>
    <w:p w:rsidR="00EA1777" w:rsidRPr="00207A97" w:rsidRDefault="00EA1777" w:rsidP="007E1916">
      <w:pPr>
        <w:spacing w:before="240" w:after="160" w:line="240" w:lineRule="auto"/>
        <w:rPr>
          <w:rFonts w:ascii="Arial" w:eastAsia="Calibri" w:hAnsi="Arial" w:cs="Arial"/>
          <w:color w:val="000000"/>
          <w:sz w:val="24"/>
          <w:szCs w:val="24"/>
        </w:rPr>
      </w:pPr>
      <w:r w:rsidRPr="00207A97">
        <w:rPr>
          <w:rFonts w:ascii="Arial" w:eastAsia="Calibri" w:hAnsi="Arial" w:cs="Arial"/>
          <w:color w:val="000000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3A6D03" w:rsidRPr="00207A97">
        <w:rPr>
          <w:rFonts w:ascii="Arial" w:eastAsia="Calibri" w:hAnsi="Arial" w:cs="Arial"/>
          <w:color w:val="000000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A1777" w:rsidRPr="00207A97" w:rsidRDefault="00EA1777" w:rsidP="007E1916">
      <w:pPr>
        <w:spacing w:before="240" w:line="240" w:lineRule="auto"/>
        <w:jc w:val="center"/>
        <w:rPr>
          <w:rFonts w:ascii="Arial" w:eastAsia="Calibri" w:hAnsi="Arial" w:cs="Arial"/>
          <w:b/>
          <w:color w:val="000000"/>
          <w:sz w:val="24"/>
          <w:szCs w:val="24"/>
        </w:rPr>
      </w:pPr>
      <w:r w:rsidRPr="00207A97">
        <w:rPr>
          <w:rFonts w:ascii="Arial" w:eastAsia="Calibri" w:hAnsi="Arial" w:cs="Arial"/>
          <w:b/>
          <w:color w:val="000000"/>
          <w:sz w:val="24"/>
          <w:szCs w:val="24"/>
        </w:rPr>
        <w:t>Уважаемый заказчик, благодарим Вас за заполнение опросного листа!</w:t>
      </w:r>
    </w:p>
    <w:p w:rsidR="00EA1777" w:rsidRPr="00207A97" w:rsidRDefault="00EA1777" w:rsidP="007E1916">
      <w:pPr>
        <w:spacing w:line="240" w:lineRule="auto"/>
        <w:jc w:val="both"/>
        <w:rPr>
          <w:rFonts w:ascii="Arial" w:eastAsia="Calibri" w:hAnsi="Arial" w:cs="Arial"/>
          <w:color w:val="000000"/>
          <w:sz w:val="24"/>
          <w:szCs w:val="24"/>
        </w:rPr>
      </w:pPr>
      <w:r w:rsidRPr="00207A97">
        <w:rPr>
          <w:rFonts w:ascii="Arial" w:eastAsia="Calibri" w:hAnsi="Arial" w:cs="Arial"/>
          <w:color w:val="000000"/>
          <w:sz w:val="24"/>
          <w:szCs w:val="24"/>
        </w:rPr>
        <w:t xml:space="preserve">Дополнительную информацию и заполненный опросный лист просим отправить на адрес электронной почты: </w:t>
      </w:r>
      <w:hyperlink r:id="rId8" w:history="1">
        <w:r w:rsidRPr="00207A97">
          <w:rPr>
            <w:rFonts w:ascii="Arial" w:eastAsia="Calibri" w:hAnsi="Arial" w:cs="Arial"/>
            <w:color w:val="0000FF"/>
            <w:sz w:val="24"/>
            <w:szCs w:val="24"/>
            <w:u w:val="single"/>
          </w:rPr>
          <w:t>info@skbpobedit.ru</w:t>
        </w:r>
      </w:hyperlink>
    </w:p>
    <w:p w:rsidR="00EA1777" w:rsidRPr="00207A97" w:rsidRDefault="00EA1777" w:rsidP="007E1916">
      <w:pPr>
        <w:spacing w:line="240" w:lineRule="auto"/>
        <w:rPr>
          <w:rFonts w:ascii="Arial" w:eastAsia="Calibri" w:hAnsi="Arial" w:cs="Arial"/>
          <w:color w:val="000000"/>
          <w:sz w:val="24"/>
          <w:szCs w:val="24"/>
        </w:rPr>
      </w:pPr>
      <w:r w:rsidRPr="00207A97">
        <w:rPr>
          <w:rFonts w:ascii="Arial" w:eastAsia="Calibri" w:hAnsi="Arial" w:cs="Arial"/>
          <w:color w:val="000000"/>
          <w:sz w:val="24"/>
          <w:szCs w:val="24"/>
        </w:rPr>
        <w:t>Тел.: +7 (841</w:t>
      </w:r>
      <w:r w:rsidR="002C3B0A" w:rsidRPr="00207A97">
        <w:rPr>
          <w:rFonts w:ascii="Arial" w:eastAsia="Calibri" w:hAnsi="Arial" w:cs="Arial"/>
          <w:color w:val="000000"/>
          <w:sz w:val="24"/>
          <w:szCs w:val="24"/>
        </w:rPr>
        <w:t>2</w:t>
      </w:r>
      <w:r w:rsidRPr="00207A97">
        <w:rPr>
          <w:rFonts w:ascii="Arial" w:eastAsia="Calibri" w:hAnsi="Arial" w:cs="Arial"/>
          <w:color w:val="000000"/>
          <w:sz w:val="24"/>
          <w:szCs w:val="24"/>
        </w:rPr>
        <w:t xml:space="preserve">) </w:t>
      </w:r>
      <w:r w:rsidR="002C3B0A" w:rsidRPr="00207A97">
        <w:rPr>
          <w:rFonts w:ascii="Arial" w:eastAsia="Calibri" w:hAnsi="Arial" w:cs="Arial"/>
          <w:color w:val="000000"/>
          <w:sz w:val="24"/>
          <w:szCs w:val="24"/>
        </w:rPr>
        <w:t xml:space="preserve">52-87-51, </w:t>
      </w:r>
      <w:r w:rsidRPr="00207A97">
        <w:rPr>
          <w:rFonts w:ascii="Arial" w:eastAsia="Calibri" w:hAnsi="Arial" w:cs="Arial"/>
          <w:color w:val="000000"/>
          <w:sz w:val="24"/>
          <w:szCs w:val="24"/>
        </w:rPr>
        <w:t>52-87-53.</w:t>
      </w:r>
    </w:p>
    <w:p w:rsidR="00EA1777" w:rsidRPr="00207A97" w:rsidRDefault="00EA1777" w:rsidP="00D15D15">
      <w:pPr>
        <w:spacing w:after="0" w:line="240" w:lineRule="auto"/>
        <w:ind w:firstLine="567"/>
        <w:rPr>
          <w:rFonts w:ascii="Arial" w:eastAsia="Calibri" w:hAnsi="Arial" w:cs="Arial"/>
          <w:color w:val="000000"/>
          <w:sz w:val="24"/>
          <w:szCs w:val="24"/>
        </w:rPr>
      </w:pPr>
      <w:r w:rsidRPr="00207A97">
        <w:rPr>
          <w:rFonts w:ascii="Arial" w:eastAsia="Calibri" w:hAnsi="Arial" w:cs="Arial"/>
          <w:color w:val="000000"/>
          <w:sz w:val="24"/>
          <w:szCs w:val="24"/>
        </w:rPr>
        <w:t>«     » ___________ 2020 г.</w:t>
      </w:r>
      <w:r w:rsidRPr="00207A97">
        <w:rPr>
          <w:rFonts w:ascii="Arial" w:eastAsia="Calibri" w:hAnsi="Arial" w:cs="Arial"/>
          <w:color w:val="000000"/>
          <w:sz w:val="24"/>
          <w:szCs w:val="24"/>
        </w:rPr>
        <w:tab/>
      </w:r>
      <w:r w:rsidRPr="00207A97">
        <w:rPr>
          <w:rFonts w:ascii="Arial" w:eastAsia="Calibri" w:hAnsi="Arial" w:cs="Arial"/>
          <w:color w:val="000000"/>
          <w:sz w:val="24"/>
          <w:szCs w:val="24"/>
        </w:rPr>
        <w:tab/>
      </w:r>
      <w:r w:rsidRPr="00207A97">
        <w:rPr>
          <w:rFonts w:ascii="Arial" w:eastAsia="Calibri" w:hAnsi="Arial" w:cs="Arial"/>
          <w:color w:val="000000"/>
          <w:sz w:val="24"/>
          <w:szCs w:val="24"/>
        </w:rPr>
        <w:tab/>
      </w:r>
      <w:r w:rsidRPr="00207A97">
        <w:rPr>
          <w:rFonts w:ascii="Arial" w:eastAsia="Calibri" w:hAnsi="Arial" w:cs="Arial"/>
          <w:color w:val="000000"/>
          <w:sz w:val="24"/>
          <w:szCs w:val="24"/>
        </w:rPr>
        <w:tab/>
      </w:r>
      <w:r w:rsidRPr="00207A97">
        <w:rPr>
          <w:rFonts w:ascii="Arial" w:eastAsia="Calibri" w:hAnsi="Arial" w:cs="Arial"/>
          <w:color w:val="000000"/>
          <w:sz w:val="24"/>
          <w:szCs w:val="24"/>
        </w:rPr>
        <w:tab/>
      </w:r>
      <w:r w:rsidRPr="00207A97">
        <w:rPr>
          <w:rFonts w:ascii="Arial" w:eastAsia="Calibri" w:hAnsi="Arial" w:cs="Arial"/>
          <w:color w:val="000000"/>
          <w:sz w:val="24"/>
          <w:szCs w:val="24"/>
        </w:rPr>
        <w:tab/>
        <w:t>____________________</w:t>
      </w:r>
    </w:p>
    <w:p w:rsidR="00EA1777" w:rsidRPr="00207A97" w:rsidRDefault="00EA1777" w:rsidP="00D15D15">
      <w:pPr>
        <w:spacing w:line="240" w:lineRule="auto"/>
        <w:ind w:firstLine="567"/>
        <w:rPr>
          <w:rFonts w:ascii="Arial" w:hAnsi="Arial" w:cs="Arial"/>
          <w:sz w:val="24"/>
          <w:szCs w:val="24"/>
        </w:rPr>
      </w:pPr>
      <w:r w:rsidRPr="00207A97">
        <w:rPr>
          <w:rFonts w:ascii="Arial" w:eastAsia="Calibri" w:hAnsi="Arial" w:cs="Arial"/>
          <w:color w:val="000000"/>
          <w:sz w:val="24"/>
          <w:szCs w:val="24"/>
        </w:rPr>
        <w:t xml:space="preserve">   </w:t>
      </w:r>
      <w:r w:rsidR="00D15D15" w:rsidRPr="00207A97">
        <w:rPr>
          <w:rFonts w:ascii="Arial" w:eastAsia="Calibri" w:hAnsi="Arial" w:cs="Arial"/>
          <w:color w:val="000000"/>
          <w:sz w:val="24"/>
          <w:szCs w:val="24"/>
        </w:rPr>
        <w:t xml:space="preserve">   Дата заполнения</w:t>
      </w:r>
      <w:r w:rsidR="00D15D15" w:rsidRPr="00207A97">
        <w:rPr>
          <w:rFonts w:ascii="Arial" w:eastAsia="Calibri" w:hAnsi="Arial" w:cs="Arial"/>
          <w:color w:val="000000"/>
          <w:sz w:val="24"/>
          <w:szCs w:val="24"/>
        </w:rPr>
        <w:tab/>
      </w:r>
      <w:r w:rsidR="00D15D15" w:rsidRPr="00207A97">
        <w:rPr>
          <w:rFonts w:ascii="Arial" w:eastAsia="Calibri" w:hAnsi="Arial" w:cs="Arial"/>
          <w:color w:val="000000"/>
          <w:sz w:val="24"/>
          <w:szCs w:val="24"/>
        </w:rPr>
        <w:tab/>
      </w:r>
      <w:r w:rsidR="00D15D15" w:rsidRPr="00207A97">
        <w:rPr>
          <w:rFonts w:ascii="Arial" w:eastAsia="Calibri" w:hAnsi="Arial" w:cs="Arial"/>
          <w:color w:val="000000"/>
          <w:sz w:val="24"/>
          <w:szCs w:val="24"/>
        </w:rPr>
        <w:tab/>
      </w:r>
      <w:r w:rsidR="00D15D15" w:rsidRPr="00207A97">
        <w:rPr>
          <w:rFonts w:ascii="Arial" w:eastAsia="Calibri" w:hAnsi="Arial" w:cs="Arial"/>
          <w:color w:val="000000"/>
          <w:sz w:val="24"/>
          <w:szCs w:val="24"/>
        </w:rPr>
        <w:tab/>
      </w:r>
      <w:r w:rsidR="00D15D15" w:rsidRPr="00207A97">
        <w:rPr>
          <w:rFonts w:ascii="Arial" w:eastAsia="Calibri" w:hAnsi="Arial" w:cs="Arial"/>
          <w:color w:val="000000"/>
          <w:sz w:val="24"/>
          <w:szCs w:val="24"/>
        </w:rPr>
        <w:tab/>
      </w:r>
      <w:r w:rsidR="00D15D15" w:rsidRPr="00207A97">
        <w:rPr>
          <w:rFonts w:ascii="Arial" w:eastAsia="Calibri" w:hAnsi="Arial" w:cs="Arial"/>
          <w:color w:val="000000"/>
          <w:sz w:val="24"/>
          <w:szCs w:val="24"/>
        </w:rPr>
        <w:tab/>
      </w:r>
      <w:r w:rsidR="00D15D15" w:rsidRPr="00207A97">
        <w:rPr>
          <w:rFonts w:ascii="Arial" w:eastAsia="Calibri" w:hAnsi="Arial" w:cs="Arial"/>
          <w:color w:val="000000"/>
          <w:sz w:val="24"/>
          <w:szCs w:val="24"/>
        </w:rPr>
        <w:tab/>
        <w:t xml:space="preserve">       </w:t>
      </w:r>
      <w:r w:rsidRPr="00207A97">
        <w:rPr>
          <w:rFonts w:ascii="Arial" w:eastAsia="Calibri" w:hAnsi="Arial" w:cs="Arial"/>
          <w:color w:val="000000"/>
          <w:sz w:val="24"/>
          <w:szCs w:val="24"/>
        </w:rPr>
        <w:t>ФИО</w:t>
      </w:r>
    </w:p>
    <w:sectPr w:rsidR="00EA1777" w:rsidRPr="00207A97" w:rsidSect="000C191B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426" w:footer="8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3DA1" w:rsidRDefault="008E3DA1" w:rsidP="00A3480F">
      <w:pPr>
        <w:spacing w:after="0" w:line="240" w:lineRule="auto"/>
      </w:pPr>
      <w:r>
        <w:separator/>
      </w:r>
    </w:p>
  </w:endnote>
  <w:endnote w:type="continuationSeparator" w:id="0">
    <w:p w:rsidR="008E3DA1" w:rsidRDefault="008E3DA1" w:rsidP="00A34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charset w:val="00"/>
    <w:family w:val="auto"/>
    <w:pitch w:val="variable"/>
  </w:font>
  <w:font w:name="TimesNewRomanPSMT">
    <w:altName w:val="Times New Roman"/>
    <w:panose1 w:val="00000000000000000000"/>
    <w:charset w:val="00"/>
    <w:family w:val="roman"/>
    <w:notTrueType/>
    <w:pitch w:val="default"/>
    <w:sig w:usb0="00000001" w:usb1="08070000" w:usb2="00000010" w:usb3="00000000" w:csb0="00020000" w:csb1="00000000"/>
  </w:font>
  <w:font w:name="SymbolM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20564835"/>
      <w:docPartObj>
        <w:docPartGallery w:val="Page Numbers (Bottom of Page)"/>
        <w:docPartUnique/>
      </w:docPartObj>
    </w:sdtPr>
    <w:sdtEndPr/>
    <w:sdtContent>
      <w:sdt>
        <w:sdtPr>
          <w:id w:val="-1968652787"/>
          <w:docPartObj>
            <w:docPartGallery w:val="Page Numbers (Top of Page)"/>
            <w:docPartUnique/>
          </w:docPartObj>
        </w:sdtPr>
        <w:sdtEndPr/>
        <w:sdtContent>
          <w:p w:rsidR="00E514C9" w:rsidRDefault="00E514C9" w:rsidP="00013307">
            <w:pPr>
              <w:pStyle w:val="a5"/>
              <w:jc w:val="right"/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67456" behindDoc="1" locked="0" layoutInCell="1" allowOverlap="1">
                  <wp:simplePos x="0" y="0"/>
                  <wp:positionH relativeFrom="column">
                    <wp:posOffset>-32385</wp:posOffset>
                  </wp:positionH>
                  <wp:positionV relativeFrom="paragraph">
                    <wp:posOffset>-3620</wp:posOffset>
                  </wp:positionV>
                  <wp:extent cx="3947309" cy="510639"/>
                  <wp:effectExtent l="0" t="0" r="0" b="3810"/>
                  <wp:wrapNone/>
                  <wp:docPr id="27" name="Рисунок 4" descr="Колонтитул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Колонтитул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7309" cy="510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Стр.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41D94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из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41D94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14C9" w:rsidRPr="00D5103C" w:rsidRDefault="00E514C9" w:rsidP="00E41092">
    <w:pPr>
      <w:spacing w:after="0" w:line="240" w:lineRule="auto"/>
      <w:rPr>
        <w:rFonts w:cstheme="minorHAnsi"/>
      </w:rPr>
    </w:pPr>
    <w:r>
      <w:rPr>
        <w:rFonts w:cstheme="minorHAnsi"/>
        <w:noProof/>
        <w:lang w:eastAsia="ru-RU"/>
      </w:rPr>
      <w:drawing>
        <wp:anchor distT="0" distB="0" distL="114300" distR="114300" simplePos="0" relativeHeight="251669504" behindDoc="1" locked="0" layoutInCell="1" allowOverlap="1">
          <wp:simplePos x="0" y="0"/>
          <wp:positionH relativeFrom="column">
            <wp:posOffset>-24130</wp:posOffset>
          </wp:positionH>
          <wp:positionV relativeFrom="paragraph">
            <wp:posOffset>-3620</wp:posOffset>
          </wp:positionV>
          <wp:extent cx="3956008" cy="510639"/>
          <wp:effectExtent l="0" t="0" r="6985" b="3810"/>
          <wp:wrapNone/>
          <wp:docPr id="29" name="Рисунок 4" descr="Колонтитул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Колонтитул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956008" cy="5106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3DA1" w:rsidRDefault="008E3DA1" w:rsidP="00A3480F">
      <w:pPr>
        <w:spacing w:after="0" w:line="240" w:lineRule="auto"/>
      </w:pPr>
      <w:r>
        <w:separator/>
      </w:r>
    </w:p>
  </w:footnote>
  <w:footnote w:type="continuationSeparator" w:id="0">
    <w:p w:rsidR="008E3DA1" w:rsidRDefault="008E3DA1" w:rsidP="00A348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14C9" w:rsidRDefault="00E514C9" w:rsidP="00D5103C">
    <w:pPr>
      <w:autoSpaceDE w:val="0"/>
      <w:autoSpaceDN w:val="0"/>
      <w:adjustRightInd w:val="0"/>
      <w:spacing w:after="0" w:line="240" w:lineRule="auto"/>
      <w:jc w:val="right"/>
      <w:rPr>
        <w:rFonts w:eastAsia="Microsoft YaHei" w:cs="Times New Roman"/>
        <w:b/>
        <w:color w:val="000000"/>
        <w:sz w:val="24"/>
      </w:rPr>
    </w:pPr>
    <w:r w:rsidRPr="006B0921">
      <w:rPr>
        <w:rFonts w:eastAsia="Microsoft YaHei" w:cs="Times New Roman"/>
        <w:noProof/>
        <w:color w:val="000000"/>
        <w:sz w:val="24"/>
        <w:lang w:eastAsia="ru-RU"/>
      </w:rPr>
      <w:drawing>
        <wp:anchor distT="0" distB="0" distL="114300" distR="114300" simplePos="0" relativeHeight="251651072" behindDoc="1" locked="0" layoutInCell="1" allowOverlap="1">
          <wp:simplePos x="0" y="0"/>
          <wp:positionH relativeFrom="column">
            <wp:posOffset>-46990</wp:posOffset>
          </wp:positionH>
          <wp:positionV relativeFrom="paragraph">
            <wp:posOffset>28049</wp:posOffset>
          </wp:positionV>
          <wp:extent cx="3421118" cy="668214"/>
          <wp:effectExtent l="0" t="0" r="8255" b="0"/>
          <wp:wrapNone/>
          <wp:docPr id="26" name="Рисунок 0" descr="Лого Бланк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Лого Бланк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421118" cy="6682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eastAsia="Microsoft YaHei" w:cs="Times New Roman"/>
        <w:b/>
        <w:color w:val="000000"/>
        <w:sz w:val="24"/>
      </w:rPr>
      <w:t>ОПРОСНЫЙ ЛИСТ</w:t>
    </w:r>
  </w:p>
  <w:p w:rsidR="00E514C9" w:rsidRDefault="00E514C9" w:rsidP="00D52F21">
    <w:pPr>
      <w:pStyle w:val="a3"/>
      <w:jc w:val="right"/>
      <w:rPr>
        <w:b/>
      </w:rPr>
    </w:pPr>
    <w:r w:rsidRPr="00767270">
      <w:rPr>
        <w:b/>
      </w:rPr>
      <w:t>тел</w:t>
    </w:r>
    <w:r w:rsidRPr="00D52F21">
      <w:rPr>
        <w:b/>
      </w:rPr>
      <w:t>.: +7 (8412) 52-87-53, 52-87-51</w:t>
    </w:r>
  </w:p>
  <w:p w:rsidR="00E514C9" w:rsidRPr="00D52F21" w:rsidRDefault="00E514C9" w:rsidP="00D52F21">
    <w:pPr>
      <w:pStyle w:val="a3"/>
      <w:jc w:val="right"/>
      <w:rPr>
        <w:b/>
      </w:rPr>
    </w:pPr>
    <w:r>
      <w:rPr>
        <w:b/>
      </w:rPr>
      <w:t xml:space="preserve">Россия, 440028, </w:t>
    </w:r>
    <w:r w:rsidRPr="00767270">
      <w:rPr>
        <w:b/>
      </w:rPr>
      <w:t>г. Пенза, ул. Ленина 6</w:t>
    </w:r>
  </w:p>
  <w:p w:rsidR="00E514C9" w:rsidRPr="0039272B" w:rsidRDefault="00E514C9" w:rsidP="00D52F21">
    <w:pPr>
      <w:pStyle w:val="a3"/>
      <w:spacing w:after="240"/>
      <w:jc w:val="right"/>
      <w:rPr>
        <w:b/>
      </w:rPr>
    </w:pPr>
    <w:r w:rsidRPr="00D52F21">
      <w:rPr>
        <w:b/>
        <w:u w:val="single"/>
        <w:lang w:val="en-US"/>
      </w:rPr>
      <w:t>www</w:t>
    </w:r>
    <w:r w:rsidRPr="0039272B">
      <w:rPr>
        <w:b/>
        <w:u w:val="single"/>
      </w:rPr>
      <w:t>.</w:t>
    </w:r>
    <w:proofErr w:type="spellStart"/>
    <w:r w:rsidRPr="00D52F21">
      <w:rPr>
        <w:b/>
        <w:u w:val="single"/>
        <w:lang w:val="en-US"/>
      </w:rPr>
      <w:t>skbpobedit</w:t>
    </w:r>
    <w:proofErr w:type="spellEnd"/>
    <w:r w:rsidRPr="0039272B">
      <w:rPr>
        <w:b/>
        <w:u w:val="single"/>
      </w:rPr>
      <w:t>.</w:t>
    </w:r>
    <w:proofErr w:type="spellStart"/>
    <w:r w:rsidRPr="00D52F21">
      <w:rPr>
        <w:b/>
        <w:u w:val="single"/>
        <w:lang w:val="en-US"/>
      </w:rPr>
      <w:t>ru</w:t>
    </w:r>
    <w:proofErr w:type="spellEnd"/>
    <w:r w:rsidRPr="0039272B">
      <w:rPr>
        <w:b/>
      </w:rPr>
      <w:t xml:space="preserve">; </w:t>
    </w:r>
    <w:r w:rsidRPr="00767270">
      <w:rPr>
        <w:b/>
        <w:lang w:val="en-US"/>
      </w:rPr>
      <w:t>e</w:t>
    </w:r>
    <w:r w:rsidRPr="0039272B">
      <w:rPr>
        <w:b/>
      </w:rPr>
      <w:t>-</w:t>
    </w:r>
    <w:r w:rsidRPr="00767270">
      <w:rPr>
        <w:b/>
        <w:lang w:val="en-US"/>
      </w:rPr>
      <w:t>mail</w:t>
    </w:r>
    <w:r w:rsidRPr="0039272B">
      <w:rPr>
        <w:b/>
      </w:rPr>
      <w:t xml:space="preserve">: </w:t>
    </w:r>
    <w:r w:rsidRPr="00D52F21">
      <w:rPr>
        <w:b/>
        <w:u w:val="single"/>
        <w:lang w:val="en-US"/>
      </w:rPr>
      <w:t>info</w:t>
    </w:r>
    <w:r w:rsidRPr="0039272B">
      <w:rPr>
        <w:b/>
        <w:u w:val="single"/>
      </w:rPr>
      <w:t>@</w:t>
    </w:r>
    <w:proofErr w:type="spellStart"/>
    <w:r w:rsidRPr="00D52F21">
      <w:rPr>
        <w:b/>
        <w:u w:val="single"/>
        <w:lang w:val="en-US"/>
      </w:rPr>
      <w:t>skbpobedit</w:t>
    </w:r>
    <w:proofErr w:type="spellEnd"/>
    <w:r w:rsidRPr="0039272B">
      <w:rPr>
        <w:b/>
        <w:u w:val="single"/>
      </w:rPr>
      <w:t>.</w:t>
    </w:r>
    <w:proofErr w:type="spellStart"/>
    <w:r w:rsidRPr="00D52F21">
      <w:rPr>
        <w:b/>
        <w:u w:val="single"/>
        <w:lang w:val="en-US"/>
      </w:rPr>
      <w:t>ru</w:t>
    </w:r>
    <w:proofErr w:type="spellEnd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14C9" w:rsidRPr="00767270" w:rsidRDefault="00E514C9" w:rsidP="00F52F06">
    <w:pPr>
      <w:pStyle w:val="a3"/>
      <w:jc w:val="right"/>
      <w:rPr>
        <w:b/>
      </w:rPr>
    </w:pPr>
    <w:r>
      <w:rPr>
        <w:noProof/>
        <w:lang w:eastAsia="ru-RU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6985</wp:posOffset>
          </wp:positionH>
          <wp:positionV relativeFrom="paragraph">
            <wp:posOffset>85280</wp:posOffset>
          </wp:positionV>
          <wp:extent cx="3629464" cy="1249311"/>
          <wp:effectExtent l="0" t="0" r="0" b="8255"/>
          <wp:wrapNone/>
          <wp:docPr id="28" name="Рисунок 0" descr="Лого Бланк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Лого Бланк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29464" cy="124931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67270">
      <w:rPr>
        <w:b/>
      </w:rPr>
      <w:t xml:space="preserve">ОБЩЕСТВО </w:t>
    </w:r>
    <w:r>
      <w:rPr>
        <w:b/>
      </w:rPr>
      <w:t>С ОГРАНИЧЕННОЙ ОТВЕТСТВЕННОСТЬЮ</w:t>
    </w:r>
  </w:p>
  <w:p w:rsidR="00E514C9" w:rsidRPr="00767270" w:rsidRDefault="00E514C9" w:rsidP="00F52F06">
    <w:pPr>
      <w:pStyle w:val="a3"/>
      <w:jc w:val="right"/>
      <w:rPr>
        <w:b/>
      </w:rPr>
    </w:pPr>
    <w:r>
      <w:rPr>
        <w:b/>
      </w:rPr>
      <w:t>СКБ "ПОБЕДИТ"</w:t>
    </w:r>
  </w:p>
  <w:p w:rsidR="00E514C9" w:rsidRPr="00767270" w:rsidRDefault="00E514C9" w:rsidP="00F52F06">
    <w:pPr>
      <w:pStyle w:val="a3"/>
      <w:jc w:val="right"/>
      <w:rPr>
        <w:b/>
      </w:rPr>
    </w:pPr>
    <w:r>
      <w:rPr>
        <w:b/>
      </w:rPr>
      <w:t>ОГРН 1195835018202</w:t>
    </w:r>
  </w:p>
  <w:p w:rsidR="00E514C9" w:rsidRPr="00767270" w:rsidRDefault="00E514C9" w:rsidP="00F52F06">
    <w:pPr>
      <w:pStyle w:val="a3"/>
      <w:jc w:val="right"/>
      <w:rPr>
        <w:b/>
      </w:rPr>
    </w:pPr>
    <w:r>
      <w:rPr>
        <w:b/>
      </w:rPr>
      <w:t>ИНН 5835135208/КПП 583501001</w:t>
    </w:r>
  </w:p>
  <w:p w:rsidR="00E514C9" w:rsidRPr="00767270" w:rsidRDefault="00E514C9" w:rsidP="00F52F06">
    <w:pPr>
      <w:pStyle w:val="a3"/>
      <w:jc w:val="right"/>
      <w:rPr>
        <w:b/>
      </w:rPr>
    </w:pPr>
    <w:r w:rsidRPr="00767270">
      <w:rPr>
        <w:b/>
      </w:rPr>
      <w:t>440028, Россия, г. Пенза, ул. Ленина 6</w:t>
    </w:r>
  </w:p>
  <w:p w:rsidR="00E514C9" w:rsidRPr="0039272B" w:rsidRDefault="00E514C9" w:rsidP="00F52F06">
    <w:pPr>
      <w:pStyle w:val="a3"/>
      <w:jc w:val="right"/>
      <w:rPr>
        <w:b/>
      </w:rPr>
    </w:pPr>
    <w:r w:rsidRPr="00767270">
      <w:rPr>
        <w:b/>
      </w:rPr>
      <w:t>тел</w:t>
    </w:r>
    <w:r w:rsidRPr="0039272B">
      <w:rPr>
        <w:b/>
      </w:rPr>
      <w:t>.: +7 (8412) 52-87-53, 52-87-51</w:t>
    </w:r>
  </w:p>
  <w:p w:rsidR="00E514C9" w:rsidRPr="0039272B" w:rsidRDefault="00E514C9" w:rsidP="00F52F06">
    <w:pPr>
      <w:pStyle w:val="a3"/>
      <w:jc w:val="right"/>
      <w:rPr>
        <w:b/>
      </w:rPr>
    </w:pPr>
    <w:proofErr w:type="gramStart"/>
    <w:r w:rsidRPr="00767270">
      <w:rPr>
        <w:b/>
        <w:lang w:val="en-US"/>
      </w:rPr>
      <w:t>e</w:t>
    </w:r>
    <w:r w:rsidRPr="0039272B">
      <w:rPr>
        <w:b/>
      </w:rPr>
      <w:t>-</w:t>
    </w:r>
    <w:r w:rsidRPr="00767270">
      <w:rPr>
        <w:b/>
        <w:lang w:val="en-US"/>
      </w:rPr>
      <w:t>mail</w:t>
    </w:r>
    <w:proofErr w:type="gramEnd"/>
    <w:r w:rsidRPr="0039272B">
      <w:rPr>
        <w:b/>
      </w:rPr>
      <w:t xml:space="preserve">: </w:t>
    </w:r>
    <w:r w:rsidRPr="00767270">
      <w:rPr>
        <w:b/>
        <w:lang w:val="en-US"/>
      </w:rPr>
      <w:t>info</w:t>
    </w:r>
    <w:r w:rsidRPr="0039272B">
      <w:rPr>
        <w:b/>
      </w:rPr>
      <w:t>@</w:t>
    </w:r>
    <w:proofErr w:type="spellStart"/>
    <w:r w:rsidRPr="00767270">
      <w:rPr>
        <w:b/>
        <w:lang w:val="en-US"/>
      </w:rPr>
      <w:t>skbpobedit</w:t>
    </w:r>
    <w:proofErr w:type="spellEnd"/>
    <w:r w:rsidRPr="0039272B">
      <w:rPr>
        <w:b/>
      </w:rPr>
      <w:t>.</w:t>
    </w:r>
    <w:proofErr w:type="spellStart"/>
    <w:r w:rsidRPr="00767270">
      <w:rPr>
        <w:b/>
        <w:lang w:val="en-US"/>
      </w:rPr>
      <w:t>ru</w:t>
    </w:r>
    <w:proofErr w:type="spellEnd"/>
  </w:p>
  <w:p w:rsidR="00E514C9" w:rsidRPr="0039272B" w:rsidRDefault="00E514C9" w:rsidP="00F52F06">
    <w:pPr>
      <w:pStyle w:val="a3"/>
      <w:jc w:val="right"/>
      <w:rPr>
        <w:b/>
      </w:rPr>
    </w:pPr>
    <w:r>
      <w:rPr>
        <w:b/>
        <w:lang w:val="en-US"/>
      </w:rPr>
      <w:t>www</w:t>
    </w:r>
    <w:r w:rsidRPr="0039272B">
      <w:rPr>
        <w:b/>
      </w:rPr>
      <w:t>.</w:t>
    </w:r>
    <w:proofErr w:type="spellStart"/>
    <w:r>
      <w:rPr>
        <w:b/>
        <w:lang w:val="en-US"/>
      </w:rPr>
      <w:t>skbpobedit</w:t>
    </w:r>
    <w:proofErr w:type="spellEnd"/>
    <w:r w:rsidRPr="0039272B">
      <w:rPr>
        <w:b/>
      </w:rPr>
      <w:t>.</w:t>
    </w:r>
    <w:proofErr w:type="spellStart"/>
    <w:r>
      <w:rPr>
        <w:b/>
        <w:lang w:val="en-US"/>
      </w:rPr>
      <w:t>ru</w:t>
    </w:r>
    <w:proofErr w:type="spellEnd"/>
  </w:p>
  <w:p w:rsidR="00E514C9" w:rsidRPr="0039272B" w:rsidRDefault="00E514C9" w:rsidP="00D5103C">
    <w:pPr>
      <w:pStyle w:val="a3"/>
      <w:jc w:val="right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43AE6"/>
    <w:multiLevelType w:val="multilevel"/>
    <w:tmpl w:val="CA4A0680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Arial" w:hint="default"/>
        <w:b/>
      </w:r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6687C3A"/>
    <w:multiLevelType w:val="multilevel"/>
    <w:tmpl w:val="CA4A0680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Arial" w:hint="default"/>
        <w:b/>
      </w:r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E810EF0"/>
    <w:multiLevelType w:val="hybridMultilevel"/>
    <w:tmpl w:val="99968C18"/>
    <w:lvl w:ilvl="0" w:tplc="E73EE80A">
      <w:numFmt w:val="bullet"/>
      <w:lvlText w:val="□"/>
      <w:lvlJc w:val="left"/>
      <w:pPr>
        <w:ind w:left="343" w:hanging="236"/>
      </w:pPr>
      <w:rPr>
        <w:rFonts w:ascii="Times New Roman" w:eastAsia="Times New Roman" w:hAnsi="Times New Roman" w:cs="Times New Roman" w:hint="default"/>
        <w:color w:val="16365D"/>
        <w:w w:val="100"/>
        <w:sz w:val="28"/>
        <w:szCs w:val="28"/>
        <w:lang w:val="ru-RU" w:eastAsia="ru-RU" w:bidi="ru-RU"/>
      </w:rPr>
    </w:lvl>
    <w:lvl w:ilvl="1" w:tplc="64A0E9BA">
      <w:numFmt w:val="bullet"/>
      <w:lvlText w:val="•"/>
      <w:lvlJc w:val="left"/>
      <w:pPr>
        <w:ind w:left="503" w:hanging="236"/>
      </w:pPr>
      <w:rPr>
        <w:rFonts w:hint="default"/>
        <w:lang w:val="ru-RU" w:eastAsia="ru-RU" w:bidi="ru-RU"/>
      </w:rPr>
    </w:lvl>
    <w:lvl w:ilvl="2" w:tplc="0534E964">
      <w:numFmt w:val="bullet"/>
      <w:lvlText w:val="•"/>
      <w:lvlJc w:val="left"/>
      <w:pPr>
        <w:ind w:left="666" w:hanging="236"/>
      </w:pPr>
      <w:rPr>
        <w:rFonts w:hint="default"/>
        <w:lang w:val="ru-RU" w:eastAsia="ru-RU" w:bidi="ru-RU"/>
      </w:rPr>
    </w:lvl>
    <w:lvl w:ilvl="3" w:tplc="34C4D214">
      <w:numFmt w:val="bullet"/>
      <w:lvlText w:val="•"/>
      <w:lvlJc w:val="left"/>
      <w:pPr>
        <w:ind w:left="830" w:hanging="236"/>
      </w:pPr>
      <w:rPr>
        <w:rFonts w:hint="default"/>
        <w:lang w:val="ru-RU" w:eastAsia="ru-RU" w:bidi="ru-RU"/>
      </w:rPr>
    </w:lvl>
    <w:lvl w:ilvl="4" w:tplc="C1B829DE">
      <w:numFmt w:val="bullet"/>
      <w:lvlText w:val="•"/>
      <w:lvlJc w:val="left"/>
      <w:pPr>
        <w:ind w:left="993" w:hanging="236"/>
      </w:pPr>
      <w:rPr>
        <w:rFonts w:hint="default"/>
        <w:lang w:val="ru-RU" w:eastAsia="ru-RU" w:bidi="ru-RU"/>
      </w:rPr>
    </w:lvl>
    <w:lvl w:ilvl="5" w:tplc="B2BA0802">
      <w:numFmt w:val="bullet"/>
      <w:lvlText w:val="•"/>
      <w:lvlJc w:val="left"/>
      <w:pPr>
        <w:ind w:left="1157" w:hanging="236"/>
      </w:pPr>
      <w:rPr>
        <w:rFonts w:hint="default"/>
        <w:lang w:val="ru-RU" w:eastAsia="ru-RU" w:bidi="ru-RU"/>
      </w:rPr>
    </w:lvl>
    <w:lvl w:ilvl="6" w:tplc="A94C48E2">
      <w:numFmt w:val="bullet"/>
      <w:lvlText w:val="•"/>
      <w:lvlJc w:val="left"/>
      <w:pPr>
        <w:ind w:left="1320" w:hanging="236"/>
      </w:pPr>
      <w:rPr>
        <w:rFonts w:hint="default"/>
        <w:lang w:val="ru-RU" w:eastAsia="ru-RU" w:bidi="ru-RU"/>
      </w:rPr>
    </w:lvl>
    <w:lvl w:ilvl="7" w:tplc="9CEA59BA">
      <w:numFmt w:val="bullet"/>
      <w:lvlText w:val="•"/>
      <w:lvlJc w:val="left"/>
      <w:pPr>
        <w:ind w:left="1483" w:hanging="236"/>
      </w:pPr>
      <w:rPr>
        <w:rFonts w:hint="default"/>
        <w:lang w:val="ru-RU" w:eastAsia="ru-RU" w:bidi="ru-RU"/>
      </w:rPr>
    </w:lvl>
    <w:lvl w:ilvl="8" w:tplc="D0F4D284">
      <w:numFmt w:val="bullet"/>
      <w:lvlText w:val="•"/>
      <w:lvlJc w:val="left"/>
      <w:pPr>
        <w:ind w:left="1647" w:hanging="236"/>
      </w:pPr>
      <w:rPr>
        <w:rFonts w:hint="default"/>
        <w:lang w:val="ru-RU" w:eastAsia="ru-RU" w:bidi="ru-RU"/>
      </w:rPr>
    </w:lvl>
  </w:abstractNum>
  <w:abstractNum w:abstractNumId="3" w15:restartNumberingAfterBreak="0">
    <w:nsid w:val="170418E2"/>
    <w:multiLevelType w:val="hybridMultilevel"/>
    <w:tmpl w:val="9DB46B44"/>
    <w:lvl w:ilvl="0" w:tplc="87427D0E">
      <w:numFmt w:val="bullet"/>
      <w:lvlText w:val="□"/>
      <w:lvlJc w:val="left"/>
      <w:pPr>
        <w:ind w:left="343" w:hanging="236"/>
      </w:pPr>
      <w:rPr>
        <w:rFonts w:ascii="Times New Roman" w:eastAsia="Times New Roman" w:hAnsi="Times New Roman" w:cs="Times New Roman" w:hint="default"/>
        <w:color w:val="16365D"/>
        <w:w w:val="100"/>
        <w:sz w:val="28"/>
        <w:szCs w:val="28"/>
        <w:lang w:val="ru-RU" w:eastAsia="ru-RU" w:bidi="ru-RU"/>
      </w:rPr>
    </w:lvl>
    <w:lvl w:ilvl="1" w:tplc="0E1C9132">
      <w:numFmt w:val="bullet"/>
      <w:lvlText w:val="•"/>
      <w:lvlJc w:val="left"/>
      <w:pPr>
        <w:ind w:left="503" w:hanging="236"/>
      </w:pPr>
      <w:rPr>
        <w:rFonts w:hint="default"/>
        <w:lang w:val="ru-RU" w:eastAsia="ru-RU" w:bidi="ru-RU"/>
      </w:rPr>
    </w:lvl>
    <w:lvl w:ilvl="2" w:tplc="C630DA64">
      <w:numFmt w:val="bullet"/>
      <w:lvlText w:val="•"/>
      <w:lvlJc w:val="left"/>
      <w:pPr>
        <w:ind w:left="667" w:hanging="236"/>
      </w:pPr>
      <w:rPr>
        <w:rFonts w:hint="default"/>
        <w:lang w:val="ru-RU" w:eastAsia="ru-RU" w:bidi="ru-RU"/>
      </w:rPr>
    </w:lvl>
    <w:lvl w:ilvl="3" w:tplc="DE88C8CC">
      <w:numFmt w:val="bullet"/>
      <w:lvlText w:val="•"/>
      <w:lvlJc w:val="left"/>
      <w:pPr>
        <w:ind w:left="830" w:hanging="236"/>
      </w:pPr>
      <w:rPr>
        <w:rFonts w:hint="default"/>
        <w:lang w:val="ru-RU" w:eastAsia="ru-RU" w:bidi="ru-RU"/>
      </w:rPr>
    </w:lvl>
    <w:lvl w:ilvl="4" w:tplc="BEC8873C">
      <w:numFmt w:val="bullet"/>
      <w:lvlText w:val="•"/>
      <w:lvlJc w:val="left"/>
      <w:pPr>
        <w:ind w:left="994" w:hanging="236"/>
      </w:pPr>
      <w:rPr>
        <w:rFonts w:hint="default"/>
        <w:lang w:val="ru-RU" w:eastAsia="ru-RU" w:bidi="ru-RU"/>
      </w:rPr>
    </w:lvl>
    <w:lvl w:ilvl="5" w:tplc="85AC8BF8">
      <w:numFmt w:val="bullet"/>
      <w:lvlText w:val="•"/>
      <w:lvlJc w:val="left"/>
      <w:pPr>
        <w:ind w:left="1157" w:hanging="236"/>
      </w:pPr>
      <w:rPr>
        <w:rFonts w:hint="default"/>
        <w:lang w:val="ru-RU" w:eastAsia="ru-RU" w:bidi="ru-RU"/>
      </w:rPr>
    </w:lvl>
    <w:lvl w:ilvl="6" w:tplc="12709CEC">
      <w:numFmt w:val="bullet"/>
      <w:lvlText w:val="•"/>
      <w:lvlJc w:val="left"/>
      <w:pPr>
        <w:ind w:left="1321" w:hanging="236"/>
      </w:pPr>
      <w:rPr>
        <w:rFonts w:hint="default"/>
        <w:lang w:val="ru-RU" w:eastAsia="ru-RU" w:bidi="ru-RU"/>
      </w:rPr>
    </w:lvl>
    <w:lvl w:ilvl="7" w:tplc="A7E8F29C">
      <w:numFmt w:val="bullet"/>
      <w:lvlText w:val="•"/>
      <w:lvlJc w:val="left"/>
      <w:pPr>
        <w:ind w:left="1484" w:hanging="236"/>
      </w:pPr>
      <w:rPr>
        <w:rFonts w:hint="default"/>
        <w:lang w:val="ru-RU" w:eastAsia="ru-RU" w:bidi="ru-RU"/>
      </w:rPr>
    </w:lvl>
    <w:lvl w:ilvl="8" w:tplc="FEBADD5E">
      <w:numFmt w:val="bullet"/>
      <w:lvlText w:val="•"/>
      <w:lvlJc w:val="left"/>
      <w:pPr>
        <w:ind w:left="1648" w:hanging="236"/>
      </w:pPr>
      <w:rPr>
        <w:rFonts w:hint="default"/>
        <w:lang w:val="ru-RU" w:eastAsia="ru-RU" w:bidi="ru-RU"/>
      </w:rPr>
    </w:lvl>
  </w:abstractNum>
  <w:abstractNum w:abstractNumId="4" w15:restartNumberingAfterBreak="0">
    <w:nsid w:val="2D9E3749"/>
    <w:multiLevelType w:val="hybridMultilevel"/>
    <w:tmpl w:val="5B02D8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482B50"/>
    <w:multiLevelType w:val="multilevel"/>
    <w:tmpl w:val="9AC866DC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6" w15:restartNumberingAfterBreak="0">
    <w:nsid w:val="49574FA4"/>
    <w:multiLevelType w:val="hybridMultilevel"/>
    <w:tmpl w:val="024A2318"/>
    <w:lvl w:ilvl="0" w:tplc="D47892B4">
      <w:numFmt w:val="bullet"/>
      <w:lvlText w:val="□"/>
      <w:lvlJc w:val="left"/>
      <w:pPr>
        <w:ind w:left="343" w:hanging="236"/>
      </w:pPr>
      <w:rPr>
        <w:rFonts w:ascii="Times New Roman" w:eastAsia="Times New Roman" w:hAnsi="Times New Roman" w:cs="Times New Roman" w:hint="default"/>
        <w:color w:val="16365D"/>
        <w:w w:val="100"/>
        <w:sz w:val="28"/>
        <w:szCs w:val="28"/>
        <w:lang w:val="ru-RU" w:eastAsia="ru-RU" w:bidi="ru-RU"/>
      </w:rPr>
    </w:lvl>
    <w:lvl w:ilvl="1" w:tplc="8D8A81C4">
      <w:numFmt w:val="bullet"/>
      <w:lvlText w:val="•"/>
      <w:lvlJc w:val="left"/>
      <w:pPr>
        <w:ind w:left="503" w:hanging="236"/>
      </w:pPr>
      <w:rPr>
        <w:rFonts w:hint="default"/>
        <w:lang w:val="ru-RU" w:eastAsia="ru-RU" w:bidi="ru-RU"/>
      </w:rPr>
    </w:lvl>
    <w:lvl w:ilvl="2" w:tplc="E2F8EB02">
      <w:numFmt w:val="bullet"/>
      <w:lvlText w:val="•"/>
      <w:lvlJc w:val="left"/>
      <w:pPr>
        <w:ind w:left="667" w:hanging="236"/>
      </w:pPr>
      <w:rPr>
        <w:rFonts w:hint="default"/>
        <w:lang w:val="ru-RU" w:eastAsia="ru-RU" w:bidi="ru-RU"/>
      </w:rPr>
    </w:lvl>
    <w:lvl w:ilvl="3" w:tplc="5E3A4248">
      <w:numFmt w:val="bullet"/>
      <w:lvlText w:val="•"/>
      <w:lvlJc w:val="left"/>
      <w:pPr>
        <w:ind w:left="830" w:hanging="236"/>
      </w:pPr>
      <w:rPr>
        <w:rFonts w:hint="default"/>
        <w:lang w:val="ru-RU" w:eastAsia="ru-RU" w:bidi="ru-RU"/>
      </w:rPr>
    </w:lvl>
    <w:lvl w:ilvl="4" w:tplc="5218C49A">
      <w:numFmt w:val="bullet"/>
      <w:lvlText w:val="•"/>
      <w:lvlJc w:val="left"/>
      <w:pPr>
        <w:ind w:left="994" w:hanging="236"/>
      </w:pPr>
      <w:rPr>
        <w:rFonts w:hint="default"/>
        <w:lang w:val="ru-RU" w:eastAsia="ru-RU" w:bidi="ru-RU"/>
      </w:rPr>
    </w:lvl>
    <w:lvl w:ilvl="5" w:tplc="D550EE10">
      <w:numFmt w:val="bullet"/>
      <w:lvlText w:val="•"/>
      <w:lvlJc w:val="left"/>
      <w:pPr>
        <w:ind w:left="1157" w:hanging="236"/>
      </w:pPr>
      <w:rPr>
        <w:rFonts w:hint="default"/>
        <w:lang w:val="ru-RU" w:eastAsia="ru-RU" w:bidi="ru-RU"/>
      </w:rPr>
    </w:lvl>
    <w:lvl w:ilvl="6" w:tplc="9FAACAC4">
      <w:numFmt w:val="bullet"/>
      <w:lvlText w:val="•"/>
      <w:lvlJc w:val="left"/>
      <w:pPr>
        <w:ind w:left="1321" w:hanging="236"/>
      </w:pPr>
      <w:rPr>
        <w:rFonts w:hint="default"/>
        <w:lang w:val="ru-RU" w:eastAsia="ru-RU" w:bidi="ru-RU"/>
      </w:rPr>
    </w:lvl>
    <w:lvl w:ilvl="7" w:tplc="6E505250">
      <w:numFmt w:val="bullet"/>
      <w:lvlText w:val="•"/>
      <w:lvlJc w:val="left"/>
      <w:pPr>
        <w:ind w:left="1484" w:hanging="236"/>
      </w:pPr>
      <w:rPr>
        <w:rFonts w:hint="default"/>
        <w:lang w:val="ru-RU" w:eastAsia="ru-RU" w:bidi="ru-RU"/>
      </w:rPr>
    </w:lvl>
    <w:lvl w:ilvl="8" w:tplc="34D2CF42">
      <w:numFmt w:val="bullet"/>
      <w:lvlText w:val="•"/>
      <w:lvlJc w:val="left"/>
      <w:pPr>
        <w:ind w:left="1648" w:hanging="236"/>
      </w:pPr>
      <w:rPr>
        <w:rFonts w:hint="default"/>
        <w:lang w:val="ru-RU" w:eastAsia="ru-RU" w:bidi="ru-RU"/>
      </w:rPr>
    </w:lvl>
  </w:abstractNum>
  <w:abstractNum w:abstractNumId="7" w15:restartNumberingAfterBreak="0">
    <w:nsid w:val="4DF86DAD"/>
    <w:multiLevelType w:val="hybridMultilevel"/>
    <w:tmpl w:val="2AC08B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CD77A3"/>
    <w:multiLevelType w:val="hybridMultilevel"/>
    <w:tmpl w:val="EEDE3976"/>
    <w:lvl w:ilvl="0" w:tplc="CE7E41BC">
      <w:numFmt w:val="bullet"/>
      <w:lvlText w:val="□"/>
      <w:lvlJc w:val="left"/>
      <w:pPr>
        <w:ind w:left="345" w:hanging="236"/>
      </w:pPr>
      <w:rPr>
        <w:rFonts w:ascii="Times New Roman" w:eastAsia="Times New Roman" w:hAnsi="Times New Roman" w:cs="Times New Roman" w:hint="default"/>
        <w:color w:val="16365D"/>
        <w:w w:val="100"/>
        <w:sz w:val="28"/>
        <w:szCs w:val="28"/>
        <w:lang w:val="ru-RU" w:eastAsia="ru-RU" w:bidi="ru-RU"/>
      </w:rPr>
    </w:lvl>
    <w:lvl w:ilvl="1" w:tplc="415CE31E">
      <w:numFmt w:val="bullet"/>
      <w:lvlText w:val="•"/>
      <w:lvlJc w:val="left"/>
      <w:pPr>
        <w:ind w:left="546" w:hanging="236"/>
      </w:pPr>
      <w:rPr>
        <w:rFonts w:hint="default"/>
        <w:lang w:val="ru-RU" w:eastAsia="ru-RU" w:bidi="ru-RU"/>
      </w:rPr>
    </w:lvl>
    <w:lvl w:ilvl="2" w:tplc="87C62CAE">
      <w:numFmt w:val="bullet"/>
      <w:lvlText w:val="•"/>
      <w:lvlJc w:val="left"/>
      <w:pPr>
        <w:ind w:left="752" w:hanging="236"/>
      </w:pPr>
      <w:rPr>
        <w:rFonts w:hint="default"/>
        <w:lang w:val="ru-RU" w:eastAsia="ru-RU" w:bidi="ru-RU"/>
      </w:rPr>
    </w:lvl>
    <w:lvl w:ilvl="3" w:tplc="6518DCF2">
      <w:numFmt w:val="bullet"/>
      <w:lvlText w:val="•"/>
      <w:lvlJc w:val="left"/>
      <w:pPr>
        <w:ind w:left="958" w:hanging="236"/>
      </w:pPr>
      <w:rPr>
        <w:rFonts w:hint="default"/>
        <w:lang w:val="ru-RU" w:eastAsia="ru-RU" w:bidi="ru-RU"/>
      </w:rPr>
    </w:lvl>
    <w:lvl w:ilvl="4" w:tplc="EFA2BB92">
      <w:numFmt w:val="bullet"/>
      <w:lvlText w:val="•"/>
      <w:lvlJc w:val="left"/>
      <w:pPr>
        <w:ind w:left="1164" w:hanging="236"/>
      </w:pPr>
      <w:rPr>
        <w:rFonts w:hint="default"/>
        <w:lang w:val="ru-RU" w:eastAsia="ru-RU" w:bidi="ru-RU"/>
      </w:rPr>
    </w:lvl>
    <w:lvl w:ilvl="5" w:tplc="5F162D82">
      <w:numFmt w:val="bullet"/>
      <w:lvlText w:val="•"/>
      <w:lvlJc w:val="left"/>
      <w:pPr>
        <w:ind w:left="1370" w:hanging="236"/>
      </w:pPr>
      <w:rPr>
        <w:rFonts w:hint="default"/>
        <w:lang w:val="ru-RU" w:eastAsia="ru-RU" w:bidi="ru-RU"/>
      </w:rPr>
    </w:lvl>
    <w:lvl w:ilvl="6" w:tplc="1D489B7E">
      <w:numFmt w:val="bullet"/>
      <w:lvlText w:val="•"/>
      <w:lvlJc w:val="left"/>
      <w:pPr>
        <w:ind w:left="1576" w:hanging="236"/>
      </w:pPr>
      <w:rPr>
        <w:rFonts w:hint="default"/>
        <w:lang w:val="ru-RU" w:eastAsia="ru-RU" w:bidi="ru-RU"/>
      </w:rPr>
    </w:lvl>
    <w:lvl w:ilvl="7" w:tplc="9BA6CB3E">
      <w:numFmt w:val="bullet"/>
      <w:lvlText w:val="•"/>
      <w:lvlJc w:val="left"/>
      <w:pPr>
        <w:ind w:left="1782" w:hanging="236"/>
      </w:pPr>
      <w:rPr>
        <w:rFonts w:hint="default"/>
        <w:lang w:val="ru-RU" w:eastAsia="ru-RU" w:bidi="ru-RU"/>
      </w:rPr>
    </w:lvl>
    <w:lvl w:ilvl="8" w:tplc="C3D8D814">
      <w:numFmt w:val="bullet"/>
      <w:lvlText w:val="•"/>
      <w:lvlJc w:val="left"/>
      <w:pPr>
        <w:ind w:left="1988" w:hanging="236"/>
      </w:pPr>
      <w:rPr>
        <w:rFonts w:hint="default"/>
        <w:lang w:val="ru-RU" w:eastAsia="ru-RU" w:bidi="ru-RU"/>
      </w:rPr>
    </w:lvl>
  </w:abstractNum>
  <w:abstractNum w:abstractNumId="9" w15:restartNumberingAfterBreak="0">
    <w:nsid w:val="54E4052F"/>
    <w:multiLevelType w:val="multilevel"/>
    <w:tmpl w:val="CA4A0680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Arial" w:hint="default"/>
        <w:b/>
      </w:r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5E8966C4"/>
    <w:multiLevelType w:val="hybridMultilevel"/>
    <w:tmpl w:val="5DCE35B0"/>
    <w:lvl w:ilvl="0" w:tplc="24FEA58A">
      <w:numFmt w:val="bullet"/>
      <w:lvlText w:val="□"/>
      <w:lvlJc w:val="left"/>
      <w:pPr>
        <w:ind w:left="343" w:hanging="236"/>
      </w:pPr>
      <w:rPr>
        <w:rFonts w:ascii="Times New Roman" w:eastAsia="Times New Roman" w:hAnsi="Times New Roman" w:cs="Times New Roman" w:hint="default"/>
        <w:color w:val="16365D"/>
        <w:w w:val="100"/>
        <w:sz w:val="28"/>
        <w:szCs w:val="28"/>
        <w:lang w:val="ru-RU" w:eastAsia="ru-RU" w:bidi="ru-RU"/>
      </w:rPr>
    </w:lvl>
    <w:lvl w:ilvl="1" w:tplc="26FE2576">
      <w:numFmt w:val="bullet"/>
      <w:lvlText w:val="•"/>
      <w:lvlJc w:val="left"/>
      <w:pPr>
        <w:ind w:left="516" w:hanging="236"/>
      </w:pPr>
      <w:rPr>
        <w:rFonts w:hint="default"/>
        <w:lang w:val="ru-RU" w:eastAsia="ru-RU" w:bidi="ru-RU"/>
      </w:rPr>
    </w:lvl>
    <w:lvl w:ilvl="2" w:tplc="811ED64E">
      <w:numFmt w:val="bullet"/>
      <w:lvlText w:val="•"/>
      <w:lvlJc w:val="left"/>
      <w:pPr>
        <w:ind w:left="693" w:hanging="236"/>
      </w:pPr>
      <w:rPr>
        <w:rFonts w:hint="default"/>
        <w:lang w:val="ru-RU" w:eastAsia="ru-RU" w:bidi="ru-RU"/>
      </w:rPr>
    </w:lvl>
    <w:lvl w:ilvl="3" w:tplc="F3628984">
      <w:numFmt w:val="bullet"/>
      <w:lvlText w:val="•"/>
      <w:lvlJc w:val="left"/>
      <w:pPr>
        <w:ind w:left="870" w:hanging="236"/>
      </w:pPr>
      <w:rPr>
        <w:rFonts w:hint="default"/>
        <w:lang w:val="ru-RU" w:eastAsia="ru-RU" w:bidi="ru-RU"/>
      </w:rPr>
    </w:lvl>
    <w:lvl w:ilvl="4" w:tplc="FA1457FE">
      <w:numFmt w:val="bullet"/>
      <w:lvlText w:val="•"/>
      <w:lvlJc w:val="left"/>
      <w:pPr>
        <w:ind w:left="1046" w:hanging="236"/>
      </w:pPr>
      <w:rPr>
        <w:rFonts w:hint="default"/>
        <w:lang w:val="ru-RU" w:eastAsia="ru-RU" w:bidi="ru-RU"/>
      </w:rPr>
    </w:lvl>
    <w:lvl w:ilvl="5" w:tplc="107CE0B8">
      <w:numFmt w:val="bullet"/>
      <w:lvlText w:val="•"/>
      <w:lvlJc w:val="left"/>
      <w:pPr>
        <w:ind w:left="1223" w:hanging="236"/>
      </w:pPr>
      <w:rPr>
        <w:rFonts w:hint="default"/>
        <w:lang w:val="ru-RU" w:eastAsia="ru-RU" w:bidi="ru-RU"/>
      </w:rPr>
    </w:lvl>
    <w:lvl w:ilvl="6" w:tplc="B2B8F18A">
      <w:numFmt w:val="bullet"/>
      <w:lvlText w:val="•"/>
      <w:lvlJc w:val="left"/>
      <w:pPr>
        <w:ind w:left="1400" w:hanging="236"/>
      </w:pPr>
      <w:rPr>
        <w:rFonts w:hint="default"/>
        <w:lang w:val="ru-RU" w:eastAsia="ru-RU" w:bidi="ru-RU"/>
      </w:rPr>
    </w:lvl>
    <w:lvl w:ilvl="7" w:tplc="C4B039D8">
      <w:numFmt w:val="bullet"/>
      <w:lvlText w:val="•"/>
      <w:lvlJc w:val="left"/>
      <w:pPr>
        <w:ind w:left="1576" w:hanging="236"/>
      </w:pPr>
      <w:rPr>
        <w:rFonts w:hint="default"/>
        <w:lang w:val="ru-RU" w:eastAsia="ru-RU" w:bidi="ru-RU"/>
      </w:rPr>
    </w:lvl>
    <w:lvl w:ilvl="8" w:tplc="678CD328">
      <w:numFmt w:val="bullet"/>
      <w:lvlText w:val="•"/>
      <w:lvlJc w:val="left"/>
      <w:pPr>
        <w:ind w:left="1753" w:hanging="236"/>
      </w:pPr>
      <w:rPr>
        <w:rFonts w:hint="default"/>
        <w:lang w:val="ru-RU" w:eastAsia="ru-RU" w:bidi="ru-RU"/>
      </w:rPr>
    </w:lvl>
  </w:abstractNum>
  <w:abstractNum w:abstractNumId="11" w15:restartNumberingAfterBreak="0">
    <w:nsid w:val="6565337D"/>
    <w:multiLevelType w:val="multilevel"/>
    <w:tmpl w:val="CA4A0680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Arial" w:hint="default"/>
        <w:b/>
      </w:r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11"/>
  </w:num>
  <w:num w:numId="5">
    <w:abstractNumId w:val="9"/>
  </w:num>
  <w:num w:numId="6">
    <w:abstractNumId w:val="1"/>
  </w:num>
  <w:num w:numId="7">
    <w:abstractNumId w:val="4"/>
  </w:num>
  <w:num w:numId="8">
    <w:abstractNumId w:val="2"/>
  </w:num>
  <w:num w:numId="9">
    <w:abstractNumId w:val="6"/>
  </w:num>
  <w:num w:numId="10">
    <w:abstractNumId w:val="8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80F"/>
    <w:rsid w:val="00001D7C"/>
    <w:rsid w:val="00004569"/>
    <w:rsid w:val="00011954"/>
    <w:rsid w:val="00013307"/>
    <w:rsid w:val="000252CE"/>
    <w:rsid w:val="000556B5"/>
    <w:rsid w:val="00057DB9"/>
    <w:rsid w:val="000647A8"/>
    <w:rsid w:val="000650F7"/>
    <w:rsid w:val="00070E00"/>
    <w:rsid w:val="0007571D"/>
    <w:rsid w:val="000859BC"/>
    <w:rsid w:val="00091A6E"/>
    <w:rsid w:val="000B2BEF"/>
    <w:rsid w:val="000B78C9"/>
    <w:rsid w:val="000C191B"/>
    <w:rsid w:val="000E10FE"/>
    <w:rsid w:val="000E443B"/>
    <w:rsid w:val="00116A39"/>
    <w:rsid w:val="0012239A"/>
    <w:rsid w:val="00141D94"/>
    <w:rsid w:val="00162375"/>
    <w:rsid w:val="00184773"/>
    <w:rsid w:val="001B4669"/>
    <w:rsid w:val="001C44CE"/>
    <w:rsid w:val="001C6E2A"/>
    <w:rsid w:val="001F6E99"/>
    <w:rsid w:val="00207A97"/>
    <w:rsid w:val="00216B7D"/>
    <w:rsid w:val="002461B1"/>
    <w:rsid w:val="00274F34"/>
    <w:rsid w:val="0027759B"/>
    <w:rsid w:val="002C3B0A"/>
    <w:rsid w:val="002E1A3C"/>
    <w:rsid w:val="002E2A6C"/>
    <w:rsid w:val="002F3C01"/>
    <w:rsid w:val="003140FE"/>
    <w:rsid w:val="00317F0E"/>
    <w:rsid w:val="003319AF"/>
    <w:rsid w:val="00332B68"/>
    <w:rsid w:val="00335B74"/>
    <w:rsid w:val="00335F44"/>
    <w:rsid w:val="0033745D"/>
    <w:rsid w:val="00351D1B"/>
    <w:rsid w:val="00352D97"/>
    <w:rsid w:val="00353C75"/>
    <w:rsid w:val="00361DD0"/>
    <w:rsid w:val="00371845"/>
    <w:rsid w:val="00372659"/>
    <w:rsid w:val="0038171A"/>
    <w:rsid w:val="003826DB"/>
    <w:rsid w:val="003872EF"/>
    <w:rsid w:val="0039272B"/>
    <w:rsid w:val="003973F0"/>
    <w:rsid w:val="003A6D03"/>
    <w:rsid w:val="003D20F4"/>
    <w:rsid w:val="003D2E7F"/>
    <w:rsid w:val="003D380A"/>
    <w:rsid w:val="003D6405"/>
    <w:rsid w:val="003E770E"/>
    <w:rsid w:val="003F75AF"/>
    <w:rsid w:val="00417587"/>
    <w:rsid w:val="0042589A"/>
    <w:rsid w:val="00435D32"/>
    <w:rsid w:val="00482B4D"/>
    <w:rsid w:val="00486334"/>
    <w:rsid w:val="00490728"/>
    <w:rsid w:val="00496F02"/>
    <w:rsid w:val="004D08B3"/>
    <w:rsid w:val="004D5B82"/>
    <w:rsid w:val="004E0B1C"/>
    <w:rsid w:val="004F6A2A"/>
    <w:rsid w:val="00522818"/>
    <w:rsid w:val="00544BCF"/>
    <w:rsid w:val="0055441A"/>
    <w:rsid w:val="0057041E"/>
    <w:rsid w:val="00570E1D"/>
    <w:rsid w:val="00572C73"/>
    <w:rsid w:val="00580A99"/>
    <w:rsid w:val="0058673B"/>
    <w:rsid w:val="00595F0A"/>
    <w:rsid w:val="0059632A"/>
    <w:rsid w:val="005F4A63"/>
    <w:rsid w:val="005F6DA3"/>
    <w:rsid w:val="00600F8E"/>
    <w:rsid w:val="00601F4D"/>
    <w:rsid w:val="00606B76"/>
    <w:rsid w:val="0062600F"/>
    <w:rsid w:val="00632285"/>
    <w:rsid w:val="00632EF8"/>
    <w:rsid w:val="00633235"/>
    <w:rsid w:val="0065156A"/>
    <w:rsid w:val="00666B9D"/>
    <w:rsid w:val="00672DA1"/>
    <w:rsid w:val="0068747B"/>
    <w:rsid w:val="00690ED0"/>
    <w:rsid w:val="006931D6"/>
    <w:rsid w:val="0069786E"/>
    <w:rsid w:val="006A158A"/>
    <w:rsid w:val="006A7A65"/>
    <w:rsid w:val="006B0921"/>
    <w:rsid w:val="006C0810"/>
    <w:rsid w:val="006E6835"/>
    <w:rsid w:val="006F4899"/>
    <w:rsid w:val="007037FB"/>
    <w:rsid w:val="007411DF"/>
    <w:rsid w:val="00741F3F"/>
    <w:rsid w:val="00767270"/>
    <w:rsid w:val="00786D80"/>
    <w:rsid w:val="00796168"/>
    <w:rsid w:val="007A16AB"/>
    <w:rsid w:val="007A7314"/>
    <w:rsid w:val="007B06FB"/>
    <w:rsid w:val="007C22D1"/>
    <w:rsid w:val="007D07E9"/>
    <w:rsid w:val="007D0A84"/>
    <w:rsid w:val="007E1916"/>
    <w:rsid w:val="007E46C9"/>
    <w:rsid w:val="00801641"/>
    <w:rsid w:val="008043EE"/>
    <w:rsid w:val="00814072"/>
    <w:rsid w:val="00822275"/>
    <w:rsid w:val="00855245"/>
    <w:rsid w:val="00873E1B"/>
    <w:rsid w:val="00880EE3"/>
    <w:rsid w:val="008A23A1"/>
    <w:rsid w:val="008B30C8"/>
    <w:rsid w:val="008E3DA1"/>
    <w:rsid w:val="00914F2A"/>
    <w:rsid w:val="0091776C"/>
    <w:rsid w:val="00932326"/>
    <w:rsid w:val="00947BE9"/>
    <w:rsid w:val="00963413"/>
    <w:rsid w:val="009648D9"/>
    <w:rsid w:val="0097785C"/>
    <w:rsid w:val="009A2252"/>
    <w:rsid w:val="009C4C66"/>
    <w:rsid w:val="009D2A6A"/>
    <w:rsid w:val="00A02216"/>
    <w:rsid w:val="00A071E7"/>
    <w:rsid w:val="00A3480F"/>
    <w:rsid w:val="00A35768"/>
    <w:rsid w:val="00A70A5B"/>
    <w:rsid w:val="00A82258"/>
    <w:rsid w:val="00A93891"/>
    <w:rsid w:val="00A94466"/>
    <w:rsid w:val="00AA091B"/>
    <w:rsid w:val="00AA6A53"/>
    <w:rsid w:val="00AD5B21"/>
    <w:rsid w:val="00AE283E"/>
    <w:rsid w:val="00AE7901"/>
    <w:rsid w:val="00AF652B"/>
    <w:rsid w:val="00B069F3"/>
    <w:rsid w:val="00B138BC"/>
    <w:rsid w:val="00B52C28"/>
    <w:rsid w:val="00B82904"/>
    <w:rsid w:val="00B86717"/>
    <w:rsid w:val="00B9194E"/>
    <w:rsid w:val="00BA09AD"/>
    <w:rsid w:val="00BC526D"/>
    <w:rsid w:val="00BD18E5"/>
    <w:rsid w:val="00BE2944"/>
    <w:rsid w:val="00BE386F"/>
    <w:rsid w:val="00BF2F17"/>
    <w:rsid w:val="00C03897"/>
    <w:rsid w:val="00C431FD"/>
    <w:rsid w:val="00C555C8"/>
    <w:rsid w:val="00C60CF4"/>
    <w:rsid w:val="00C67329"/>
    <w:rsid w:val="00C75E07"/>
    <w:rsid w:val="00C810C3"/>
    <w:rsid w:val="00C90267"/>
    <w:rsid w:val="00CB5637"/>
    <w:rsid w:val="00CF0AF6"/>
    <w:rsid w:val="00D06FA8"/>
    <w:rsid w:val="00D15D15"/>
    <w:rsid w:val="00D307ED"/>
    <w:rsid w:val="00D32C00"/>
    <w:rsid w:val="00D3430D"/>
    <w:rsid w:val="00D464E6"/>
    <w:rsid w:val="00D5103C"/>
    <w:rsid w:val="00D52F21"/>
    <w:rsid w:val="00D55B5F"/>
    <w:rsid w:val="00D672B3"/>
    <w:rsid w:val="00DB1B54"/>
    <w:rsid w:val="00DE12C4"/>
    <w:rsid w:val="00DE4BCB"/>
    <w:rsid w:val="00DF339D"/>
    <w:rsid w:val="00E10A4A"/>
    <w:rsid w:val="00E13246"/>
    <w:rsid w:val="00E41092"/>
    <w:rsid w:val="00E514C9"/>
    <w:rsid w:val="00E56AEA"/>
    <w:rsid w:val="00E660AD"/>
    <w:rsid w:val="00E67296"/>
    <w:rsid w:val="00E758DE"/>
    <w:rsid w:val="00E9229D"/>
    <w:rsid w:val="00EA1777"/>
    <w:rsid w:val="00EC673E"/>
    <w:rsid w:val="00EF14A2"/>
    <w:rsid w:val="00EF35C7"/>
    <w:rsid w:val="00F07EF2"/>
    <w:rsid w:val="00F249B0"/>
    <w:rsid w:val="00F26334"/>
    <w:rsid w:val="00F372A4"/>
    <w:rsid w:val="00F42B2E"/>
    <w:rsid w:val="00F52F06"/>
    <w:rsid w:val="00F570AE"/>
    <w:rsid w:val="00F85176"/>
    <w:rsid w:val="00FB2775"/>
    <w:rsid w:val="00FB512B"/>
    <w:rsid w:val="00FC5148"/>
    <w:rsid w:val="00FC69CB"/>
    <w:rsid w:val="00FF6F36"/>
    <w:rsid w:val="00FF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CC92836-E09B-4402-BDDB-55A571CD1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0A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48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480F"/>
  </w:style>
  <w:style w:type="paragraph" w:styleId="a5">
    <w:name w:val="footer"/>
    <w:basedOn w:val="a"/>
    <w:link w:val="a6"/>
    <w:uiPriority w:val="99"/>
    <w:unhideWhenUsed/>
    <w:rsid w:val="00A348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3480F"/>
  </w:style>
  <w:style w:type="paragraph" w:styleId="a7">
    <w:name w:val="Balloon Text"/>
    <w:basedOn w:val="a"/>
    <w:link w:val="a8"/>
    <w:uiPriority w:val="99"/>
    <w:semiHidden/>
    <w:unhideWhenUsed/>
    <w:rsid w:val="00A34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3480F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274F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274F34"/>
    <w:pPr>
      <w:ind w:left="720"/>
      <w:contextualSpacing/>
    </w:pPr>
  </w:style>
  <w:style w:type="paragraph" w:customStyle="1" w:styleId="Standard">
    <w:name w:val="Standard"/>
    <w:rsid w:val="009C4C6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character" w:styleId="ab">
    <w:name w:val="Hyperlink"/>
    <w:basedOn w:val="a0"/>
    <w:uiPriority w:val="99"/>
    <w:unhideWhenUsed/>
    <w:rsid w:val="00786D80"/>
    <w:rPr>
      <w:color w:val="0000FF"/>
      <w:u w:val="single"/>
    </w:rPr>
  </w:style>
  <w:style w:type="character" w:customStyle="1" w:styleId="fontstyle01">
    <w:name w:val="fontstyle01"/>
    <w:basedOn w:val="a0"/>
    <w:rsid w:val="00CB563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E10A4A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paragraph" w:styleId="ac">
    <w:name w:val="No Spacing"/>
    <w:uiPriority w:val="1"/>
    <w:qFormat/>
    <w:rsid w:val="00490728"/>
    <w:pPr>
      <w:spacing w:after="0" w:line="240" w:lineRule="auto"/>
    </w:pPr>
  </w:style>
  <w:style w:type="character" w:styleId="ad">
    <w:name w:val="line number"/>
    <w:basedOn w:val="a0"/>
    <w:uiPriority w:val="99"/>
    <w:semiHidden/>
    <w:unhideWhenUsed/>
    <w:rsid w:val="00D52F21"/>
  </w:style>
  <w:style w:type="table" w:customStyle="1" w:styleId="1">
    <w:name w:val="Сетка таблицы1"/>
    <w:basedOn w:val="a1"/>
    <w:next w:val="a9"/>
    <w:uiPriority w:val="59"/>
    <w:rsid w:val="00EA1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39272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39272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ru-RU" w:bidi="ru-RU"/>
    </w:rPr>
  </w:style>
  <w:style w:type="character" w:styleId="ae">
    <w:name w:val="Placeholder Text"/>
    <w:basedOn w:val="a0"/>
    <w:uiPriority w:val="99"/>
    <w:semiHidden/>
    <w:rsid w:val="00BF2F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4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skbpobedit.r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1CA764-7A5F-4FC6-AF5D-D4152CC0F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Артем Сороченко</cp:lastModifiedBy>
  <cp:revision>13</cp:revision>
  <cp:lastPrinted>2020-04-24T07:58:00Z</cp:lastPrinted>
  <dcterms:created xsi:type="dcterms:W3CDTF">2020-05-10T03:12:00Z</dcterms:created>
  <dcterms:modified xsi:type="dcterms:W3CDTF">2020-05-12T12:05:00Z</dcterms:modified>
</cp:coreProperties>
</file>