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F1" w:rsidRDefault="0078291B">
      <w:r>
        <w:t>Readme</w:t>
      </w:r>
      <w:bookmarkStart w:id="0" w:name="_GoBack"/>
      <w:bookmarkEnd w:id="0"/>
    </w:p>
    <w:sectPr w:rsidR="00B9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1B"/>
    <w:rsid w:val="0078291B"/>
    <w:rsid w:val="00B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813A"/>
  <w15:chartTrackingRefBased/>
  <w15:docId w15:val="{DD651514-F50A-499C-BAB1-2DDEABBF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Kommajesula, Alok [HCSUS]</dc:creator>
  <cp:keywords/>
  <dc:description/>
  <cp:lastModifiedBy>Kommajesula, Alok [HCSUS]</cp:lastModifiedBy>
  <cp:revision>1</cp:revision>
  <dcterms:created xsi:type="dcterms:W3CDTF">2018-03-11T00:48:00Z</dcterms:created>
  <dcterms:modified xsi:type="dcterms:W3CDTF">2018-03-11T01:00:00Z</dcterms:modified>
</cp:coreProperties>
</file>