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76CCB" w14:textId="75A592F7" w:rsidR="00285741" w:rsidRDefault="005D6507" w:rsidP="00285741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实现自己的service</w:t>
      </w:r>
      <w:r w:rsidR="000E17FF">
        <w:rPr>
          <w:rFonts w:hint="eastAsia"/>
        </w:rPr>
        <w:t>来扩展模块</w:t>
      </w:r>
    </w:p>
    <w:p w14:paraId="2293135A" w14:textId="302A8FC0" w:rsidR="005D6507" w:rsidRDefault="005D6507" w:rsidP="000F217C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需要实现</w:t>
      </w:r>
      <w:r w:rsidRPr="005D6507">
        <w:rPr>
          <w:rFonts w:ascii="Courier New" w:hAnsi="Courier New" w:cs="Courier New"/>
          <w:color w:val="000000"/>
          <w:sz w:val="21"/>
          <w:szCs w:val="21"/>
        </w:rPr>
        <w:t>ExtendsMouleService</w:t>
      </w:r>
      <w:r>
        <w:rPr>
          <w:rFonts w:ascii="Courier New" w:hAnsi="Courier New" w:cs="Courier New" w:hint="eastAsia"/>
          <w:color w:val="000000"/>
          <w:sz w:val="21"/>
          <w:szCs w:val="21"/>
        </w:rPr>
        <w:t>接口（</w:t>
      </w:r>
      <w:r w:rsidRPr="005D6507">
        <w:rPr>
          <w:rFonts w:ascii="Courier New" w:hAnsi="Courier New" w:cs="Courier New" w:hint="eastAsia"/>
          <w:color w:val="FF0000"/>
          <w:sz w:val="21"/>
          <w:szCs w:val="21"/>
        </w:rPr>
        <w:t>必须</w:t>
      </w:r>
      <w:r>
        <w:rPr>
          <w:rFonts w:ascii="Courier New" w:hAnsi="Courier New" w:cs="Courier New" w:hint="eastAsia"/>
          <w:color w:val="000000"/>
          <w:sz w:val="21"/>
          <w:szCs w:val="21"/>
        </w:rPr>
        <w:t>）</w:t>
      </w:r>
    </w:p>
    <w:p w14:paraId="6BD97644" w14:textId="109AED6A" w:rsidR="0055552F" w:rsidRPr="005D6507" w:rsidRDefault="0055552F" w:rsidP="000F217C">
      <w:pPr>
        <w:pStyle w:val="HTML"/>
        <w:shd w:val="clear" w:color="auto" w:fill="FFFFFF"/>
        <w:ind w:left="360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如下图</w:t>
      </w:r>
    </w:p>
    <w:p w14:paraId="6905C1F2" w14:textId="40936980" w:rsidR="005D6507" w:rsidRDefault="005D6507">
      <w:r>
        <w:rPr>
          <w:noProof/>
        </w:rPr>
        <w:drawing>
          <wp:inline distT="0" distB="0" distL="0" distR="0" wp14:anchorId="3A78D7FD" wp14:editId="2391BEA0">
            <wp:extent cx="5274310" cy="2609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FEED" w14:textId="2C0F3B63" w:rsidR="005D6507" w:rsidRDefault="00D11012" w:rsidP="005D650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 w:rsidR="005D6507">
        <w:rPr>
          <w:rFonts w:ascii="Courier New" w:hAnsi="Courier New" w:cs="Courier New" w:hint="eastAsia"/>
          <w:color w:val="000000"/>
          <w:sz w:val="21"/>
          <w:szCs w:val="21"/>
        </w:rPr>
        <w:t>通过</w:t>
      </w:r>
      <w:r w:rsidR="0042158E">
        <w:rPr>
          <w:rFonts w:ascii="Courier New" w:hAnsi="Courier New" w:cs="Courier New" w:hint="eastAsia"/>
          <w:color w:val="000000"/>
          <w:sz w:val="21"/>
          <w:szCs w:val="21"/>
        </w:rPr>
        <w:t>实现</w:t>
      </w:r>
      <w:r w:rsidR="005D6507">
        <w:rPr>
          <w:rFonts w:ascii="Courier New" w:hAnsi="Courier New" w:cs="Courier New"/>
          <w:color w:val="000000"/>
          <w:sz w:val="21"/>
          <w:szCs w:val="21"/>
        </w:rPr>
        <w:t>loadExtendMoule</w:t>
      </w:r>
      <w:r w:rsidR="005D6507">
        <w:rPr>
          <w:rFonts w:ascii="Courier New" w:hAnsi="Courier New" w:cs="Courier New" w:hint="eastAsia"/>
          <w:color w:val="000000"/>
          <w:sz w:val="21"/>
          <w:szCs w:val="21"/>
        </w:rPr>
        <w:t>方法来加载扩展模块，这里需要根据自己的需求自己实现</w:t>
      </w:r>
      <w:r w:rsidR="00511311">
        <w:rPr>
          <w:rFonts w:ascii="Courier New" w:hAnsi="Courier New" w:cs="Courier New" w:hint="eastAsia"/>
          <w:color w:val="000000"/>
          <w:sz w:val="21"/>
          <w:szCs w:val="21"/>
        </w:rPr>
        <w:t>，如下图</w:t>
      </w:r>
    </w:p>
    <w:p w14:paraId="32BEF34F" w14:textId="7EE1C125" w:rsidR="005D6507" w:rsidRDefault="00511311" w:rsidP="005D650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5BBAD5D" wp14:editId="7BF6AB9D">
            <wp:extent cx="4409524" cy="25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62CB" w14:textId="64A2B1CA" w:rsidR="007F48B2" w:rsidRDefault="007F48B2" w:rsidP="005D650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 w:hint="eastAsia"/>
          <w:color w:val="000000"/>
          <w:sz w:val="21"/>
          <w:szCs w:val="21"/>
        </w:rPr>
        <w:t>在</w:t>
      </w:r>
      <w:r>
        <w:rPr>
          <w:rFonts w:ascii="Courier New" w:hAnsi="Courier New" w:cs="Courier New" w:hint="eastAsia"/>
          <w:color w:val="000000"/>
          <w:sz w:val="21"/>
          <w:szCs w:val="21"/>
        </w:rPr>
        <w:t>module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 w:hint="eastAsia"/>
          <w:color w:val="000000"/>
          <w:sz w:val="21"/>
          <w:szCs w:val="21"/>
        </w:rPr>
        <w:t>json</w:t>
      </w:r>
      <w:r>
        <w:rPr>
          <w:rFonts w:ascii="Courier New" w:hAnsi="Courier New" w:cs="Courier New" w:hint="eastAsia"/>
          <w:color w:val="000000"/>
          <w:sz w:val="21"/>
          <w:szCs w:val="21"/>
        </w:rPr>
        <w:t>里面配置需要扩展的模块</w:t>
      </w:r>
      <w:r w:rsidR="00F71E20">
        <w:rPr>
          <w:rFonts w:ascii="Courier New" w:hAnsi="Courier New" w:cs="Courier New" w:hint="eastAsia"/>
          <w:color w:val="000000"/>
          <w:sz w:val="21"/>
          <w:szCs w:val="21"/>
        </w:rPr>
        <w:t>，如下图</w:t>
      </w:r>
    </w:p>
    <w:p w14:paraId="3B289F55" w14:textId="2021EFB3" w:rsidR="005D6507" w:rsidRDefault="005D6507" w:rsidP="005D650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F8CEA33" wp14:editId="4F6E4D4A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99B3" w14:textId="1753F3CD" w:rsidR="005D6507" w:rsidRDefault="005D6507" w:rsidP="005D6507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ABCB054" wp14:editId="03C54A7B">
            <wp:extent cx="5104762" cy="265714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B61F" w14:textId="35D69374" w:rsidR="007D127F" w:rsidRDefault="009C1693" w:rsidP="007D127F">
      <w:pPr>
        <w:pStyle w:val="HTML"/>
        <w:shd w:val="clear" w:color="auto" w:fill="FFFFFF"/>
      </w:pPr>
      <w:r>
        <w:rPr>
          <w:rFonts w:hint="eastAsia"/>
        </w:rPr>
        <w:t>如这里</w:t>
      </w:r>
      <w:r w:rsidR="007D127F">
        <w:rPr>
          <w:rFonts w:hint="eastAsia"/>
        </w:rPr>
        <w:t>在日志管理模块下扩展一个自定义的模块，需要添加</w:t>
      </w:r>
      <w:r w:rsidR="007D127F">
        <w:rPr>
          <w:rFonts w:ascii="Courier New" w:hAnsi="Courier New" w:cs="Courier New"/>
          <w:b/>
          <w:bCs/>
          <w:color w:val="660E7A"/>
          <w:sz w:val="21"/>
          <w:szCs w:val="21"/>
        </w:rPr>
        <w:t>extendsMouleServiceName</w:t>
      </w:r>
      <w:r w:rsidR="007D127F">
        <w:rPr>
          <w:rFonts w:ascii="Courier New" w:hAnsi="Courier New" w:cs="Courier New" w:hint="eastAsia"/>
          <w:b/>
          <w:bCs/>
          <w:color w:val="660E7A"/>
          <w:sz w:val="21"/>
          <w:szCs w:val="21"/>
        </w:rPr>
        <w:t>属性</w:t>
      </w:r>
      <w:r w:rsidR="007D127F">
        <w:rPr>
          <w:rFonts w:ascii="Courier New" w:hAnsi="Courier New" w:cs="Courier New" w:hint="eastAsia"/>
          <w:b/>
          <w:bCs/>
          <w:color w:val="660E7A"/>
          <w:sz w:val="21"/>
          <w:szCs w:val="21"/>
        </w:rPr>
        <w:t xml:space="preserve"> </w:t>
      </w:r>
      <w:r w:rsidR="007D127F">
        <w:rPr>
          <w:rFonts w:hint="eastAsia"/>
        </w:rPr>
        <w:t>这里的值就是你自己实现的service</w:t>
      </w:r>
    </w:p>
    <w:p w14:paraId="03E39B44" w14:textId="4DC8362D" w:rsidR="00452543" w:rsidRDefault="00452543" w:rsidP="007D127F">
      <w:pPr>
        <w:pStyle w:val="HTML"/>
        <w:shd w:val="clear" w:color="auto" w:fill="FFFFFF"/>
      </w:pPr>
    </w:p>
    <w:p w14:paraId="14D33836" w14:textId="33859196" w:rsidR="00452543" w:rsidRDefault="00876818" w:rsidP="007D127F">
      <w:pPr>
        <w:pStyle w:val="HTML"/>
        <w:shd w:val="clear" w:color="auto" w:fill="FFFFFF"/>
      </w:pPr>
      <w:r>
        <w:rPr>
          <w:rFonts w:hint="eastAsia"/>
        </w:rPr>
        <w:t>效果如下</w:t>
      </w:r>
    </w:p>
    <w:p w14:paraId="262F0947" w14:textId="0045ACEC" w:rsidR="00876818" w:rsidRDefault="00876818" w:rsidP="007D127F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C077C6E" wp14:editId="163D3F43">
            <wp:extent cx="5019048" cy="6038095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431775" w14:textId="3C9C144C" w:rsidR="005D6507" w:rsidRDefault="005D6507">
      <w:pPr>
        <w:rPr>
          <w:rFonts w:hint="eastAsia"/>
        </w:rPr>
      </w:pPr>
    </w:p>
    <w:sectPr w:rsidR="005D6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52FA8"/>
    <w:multiLevelType w:val="hybridMultilevel"/>
    <w:tmpl w:val="CB38BFF8"/>
    <w:lvl w:ilvl="0" w:tplc="0ADE4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A2"/>
    <w:rsid w:val="000E17FF"/>
    <w:rsid w:val="000F217C"/>
    <w:rsid w:val="00285741"/>
    <w:rsid w:val="0042158E"/>
    <w:rsid w:val="00452543"/>
    <w:rsid w:val="00511311"/>
    <w:rsid w:val="0055552F"/>
    <w:rsid w:val="005D6507"/>
    <w:rsid w:val="007D127F"/>
    <w:rsid w:val="007F48B2"/>
    <w:rsid w:val="00876818"/>
    <w:rsid w:val="00883BA2"/>
    <w:rsid w:val="009C1693"/>
    <w:rsid w:val="00D11012"/>
    <w:rsid w:val="00E311BB"/>
    <w:rsid w:val="00F7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AE92"/>
  <w15:chartTrackingRefBased/>
  <w15:docId w15:val="{7A8B1D51-C518-443E-B115-07B91EF8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650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D650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D6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65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2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24</cp:revision>
  <dcterms:created xsi:type="dcterms:W3CDTF">2019-05-16T13:12:00Z</dcterms:created>
  <dcterms:modified xsi:type="dcterms:W3CDTF">2019-05-16T13:27:00Z</dcterms:modified>
</cp:coreProperties>
</file>