
<file path=[Content_Types].xml><?xml version="1.0" encoding="utf-8"?>
<Types xmlns="http://schemas.openxmlformats.org/package/2006/content-types">
  <Default Extension="png" ContentType="image/png"/>
  <Default Extension="jpeg" ContentType="image/jpeg"/>
  <Default Extension="emf" ContentType="image/x-emf"/>
  <Default Extension="xls" ContentType="application/vnd.ms-excel"/>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1965C" w14:textId="50F07613" w:rsidR="00E522AA" w:rsidRPr="00E11235" w:rsidRDefault="005561B5" w:rsidP="00910F7F">
      <w:pPr>
        <w:pStyle w:val="Projectname"/>
        <w:ind w:left="0"/>
        <w:rPr>
          <w:noProof/>
          <w:color w:val="92D400"/>
        </w:rPr>
      </w:pPr>
      <w:r>
        <w:rPr>
          <w:noProof/>
          <w:color w:val="92D400"/>
        </w:rPr>
        <w:t>F</w:t>
      </w:r>
      <w:r w:rsidR="00E11235" w:rsidRPr="00E11235">
        <w:rPr>
          <w:noProof/>
          <w:color w:val="92D400"/>
        </w:rPr>
        <w:t>orms Experts Progra</w:t>
      </w:r>
      <w:r w:rsidR="00E11235">
        <w:rPr>
          <w:noProof/>
          <w:color w:val="92D400"/>
        </w:rPr>
        <w:t>m</w:t>
      </w:r>
    </w:p>
    <w:p w14:paraId="7E3DE475" w14:textId="223224C0" w:rsidR="00012E57" w:rsidRPr="00862D03" w:rsidRDefault="00012E57" w:rsidP="00910F7F">
      <w:pPr>
        <w:pStyle w:val="StyleToolordeliverablenameCustomColorRGB039118Left"/>
        <w:ind w:left="0"/>
        <w:rPr>
          <w:noProof/>
        </w:rPr>
      </w:pPr>
      <w:r w:rsidRPr="00012E57">
        <w:rPr>
          <w:noProof/>
          <w:sz w:val="44"/>
        </w:rPr>
        <w:t xml:space="preserve">Domain Name: </w:t>
      </w:r>
      <w:r w:rsidR="00E515B6" w:rsidRPr="008F70E5">
        <w:rPr>
          <w:noProof/>
          <w:sz w:val="44"/>
        </w:rPr>
        <w:t>Declarations Page</w:t>
      </w:r>
    </w:p>
    <w:p w14:paraId="0801965E" w14:textId="77777777"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03DC13FD" w14:textId="77777777" w:rsidR="009E0543" w:rsidRDefault="009E0543" w:rsidP="00313719">
      <w:pPr>
        <w:pStyle w:val="DocumentInformation"/>
      </w:pPr>
    </w:p>
    <w:p w14:paraId="2CF77F11" w14:textId="77777777" w:rsidR="009E0543" w:rsidRDefault="009E0543" w:rsidP="00313719">
      <w:pPr>
        <w:pStyle w:val="DocumentInformation"/>
      </w:pPr>
    </w:p>
    <w:p w14:paraId="0801965F"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08019665" w14:textId="77777777" w:rsidTr="00352F65">
        <w:trPr>
          <w:trHeight w:val="288"/>
        </w:trPr>
        <w:tc>
          <w:tcPr>
            <w:tcW w:w="3114" w:type="dxa"/>
            <w:shd w:val="clear" w:color="auto" w:fill="auto"/>
            <w:vAlign w:val="center"/>
          </w:tcPr>
          <w:p w14:paraId="08019663" w14:textId="77777777" w:rsidR="00767D97" w:rsidRPr="00BC112D" w:rsidRDefault="00582E63" w:rsidP="00352F65">
            <w:pPr>
              <w:pStyle w:val="Bodycopybold"/>
            </w:pPr>
            <w:r w:rsidRPr="00BC112D">
              <w:t>Document Name</w:t>
            </w:r>
          </w:p>
        </w:tc>
        <w:tc>
          <w:tcPr>
            <w:tcW w:w="6125" w:type="dxa"/>
            <w:vAlign w:val="center"/>
          </w:tcPr>
          <w:p w14:paraId="08019664" w14:textId="7BFCCEDA" w:rsidR="00767D97" w:rsidRPr="00596B37" w:rsidRDefault="00FD6BDB" w:rsidP="00E515B6">
            <w:pPr>
              <w:pStyle w:val="Documentname"/>
              <w:rPr>
                <w:b/>
              </w:rPr>
            </w:pPr>
            <w:r w:rsidRPr="00FD6BDB">
              <w:t xml:space="preserve">Forms Experts </w:t>
            </w:r>
            <w:proofErr w:type="spellStart"/>
            <w:r w:rsidRPr="00FD6BDB">
              <w:t>Output_</w:t>
            </w:r>
            <w:r w:rsidR="00E515B6">
              <w:t>Decalarionts</w:t>
            </w:r>
            <w:proofErr w:type="spellEnd"/>
            <w:r w:rsidR="00E515B6">
              <w:t xml:space="preserve"> Page</w:t>
            </w:r>
          </w:p>
        </w:tc>
      </w:tr>
      <w:tr w:rsidR="00767D97" w:rsidRPr="007E4991" w14:paraId="0801966E" w14:textId="77777777" w:rsidTr="00352F65">
        <w:trPr>
          <w:trHeight w:val="288"/>
        </w:trPr>
        <w:tc>
          <w:tcPr>
            <w:tcW w:w="3114" w:type="dxa"/>
            <w:shd w:val="clear" w:color="auto" w:fill="auto"/>
            <w:vAlign w:val="center"/>
          </w:tcPr>
          <w:p w14:paraId="0801966C" w14:textId="77777777" w:rsidR="00767D97" w:rsidRPr="00BC112D" w:rsidRDefault="00582E63" w:rsidP="00352F65">
            <w:pPr>
              <w:pStyle w:val="Bodycopybold"/>
            </w:pPr>
            <w:r w:rsidRPr="00BC112D">
              <w:t>Document Author</w:t>
            </w:r>
          </w:p>
        </w:tc>
        <w:tc>
          <w:tcPr>
            <w:tcW w:w="6125" w:type="dxa"/>
            <w:vAlign w:val="center"/>
          </w:tcPr>
          <w:p w14:paraId="0801966D" w14:textId="6CB9A4B4" w:rsidR="00767D97" w:rsidRPr="00FD6BDB" w:rsidRDefault="001F76E6" w:rsidP="002C7F5F">
            <w:pPr>
              <w:pStyle w:val="Documentname"/>
            </w:pPr>
            <w:r>
              <w:t>Prashant Karande</w:t>
            </w:r>
          </w:p>
        </w:tc>
      </w:tr>
      <w:tr w:rsidR="00767D97" w:rsidRPr="007E4991" w14:paraId="08019671" w14:textId="77777777" w:rsidTr="00352F65">
        <w:trPr>
          <w:trHeight w:val="288"/>
        </w:trPr>
        <w:tc>
          <w:tcPr>
            <w:tcW w:w="3114" w:type="dxa"/>
            <w:shd w:val="clear" w:color="auto" w:fill="auto"/>
            <w:vAlign w:val="center"/>
          </w:tcPr>
          <w:p w14:paraId="0801966F" w14:textId="77777777" w:rsidR="00767D97" w:rsidRPr="00BC112D" w:rsidRDefault="00582E63" w:rsidP="00352F65">
            <w:pPr>
              <w:pStyle w:val="Bodycopybold"/>
            </w:pPr>
            <w:r w:rsidRPr="00BC112D">
              <w:t>Document Version</w:t>
            </w:r>
          </w:p>
        </w:tc>
        <w:tc>
          <w:tcPr>
            <w:tcW w:w="6125" w:type="dxa"/>
            <w:vAlign w:val="center"/>
          </w:tcPr>
          <w:p w14:paraId="08019670" w14:textId="4B264CFB" w:rsidR="00767D97" w:rsidRPr="00FD6BDB" w:rsidRDefault="00A13ECF" w:rsidP="00FD6BDB">
            <w:pPr>
              <w:pStyle w:val="Documentname"/>
            </w:pPr>
            <w:r w:rsidRPr="00FD6BDB">
              <w:t>1</w:t>
            </w:r>
            <w:r w:rsidR="00EB0AB6" w:rsidRPr="00FD6BDB">
              <w:t>.0</w:t>
            </w:r>
          </w:p>
        </w:tc>
      </w:tr>
      <w:tr w:rsidR="00767D97" w:rsidRPr="007E4991" w14:paraId="08019677" w14:textId="77777777" w:rsidTr="00352F65">
        <w:trPr>
          <w:trHeight w:val="288"/>
        </w:trPr>
        <w:tc>
          <w:tcPr>
            <w:tcW w:w="3114" w:type="dxa"/>
            <w:shd w:val="clear" w:color="auto" w:fill="auto"/>
            <w:vAlign w:val="center"/>
          </w:tcPr>
          <w:p w14:paraId="08019675" w14:textId="77777777" w:rsidR="00767D97" w:rsidRPr="00BC112D" w:rsidRDefault="00582E63" w:rsidP="00352F65">
            <w:pPr>
              <w:pStyle w:val="Bodycopybold"/>
            </w:pPr>
            <w:r w:rsidRPr="00BC112D">
              <w:t>Date Released</w:t>
            </w:r>
          </w:p>
        </w:tc>
        <w:tc>
          <w:tcPr>
            <w:tcW w:w="6125" w:type="dxa"/>
            <w:vAlign w:val="center"/>
          </w:tcPr>
          <w:p w14:paraId="08019676" w14:textId="0C322925" w:rsidR="00767D97" w:rsidRPr="00FD6BDB" w:rsidRDefault="001F76E6" w:rsidP="008F70E5">
            <w:pPr>
              <w:pStyle w:val="Documentname"/>
            </w:pPr>
            <w:r>
              <w:t>08/</w:t>
            </w:r>
            <w:r w:rsidR="008F70E5">
              <w:t>27</w:t>
            </w:r>
            <w:r>
              <w:t>/2013</w:t>
            </w:r>
          </w:p>
        </w:tc>
      </w:tr>
    </w:tbl>
    <w:p w14:paraId="003E375F" w14:textId="77777777" w:rsidR="009E0543" w:rsidRDefault="009E0543" w:rsidP="00313719">
      <w:pPr>
        <w:pStyle w:val="DocumentInformation"/>
      </w:pPr>
    </w:p>
    <w:p w14:paraId="6FFB62E5" w14:textId="77777777" w:rsidR="00B5712F" w:rsidRDefault="00B5712F" w:rsidP="00313719">
      <w:pPr>
        <w:pStyle w:val="DocumentInformation"/>
      </w:pPr>
    </w:p>
    <w:p w14:paraId="1A0DEA59" w14:textId="77777777" w:rsidR="00B5712F" w:rsidRDefault="00B5712F" w:rsidP="00313719">
      <w:pPr>
        <w:pStyle w:val="DocumentInformation"/>
      </w:pPr>
    </w:p>
    <w:p w14:paraId="08019678"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0801967D"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9"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A"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B"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C"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08019682" w14:textId="77777777" w:rsidTr="00C83E66">
        <w:tc>
          <w:tcPr>
            <w:tcW w:w="1224" w:type="dxa"/>
            <w:tcBorders>
              <w:top w:val="single" w:sz="4" w:space="0" w:color="FFFFFF"/>
            </w:tcBorders>
            <w:vAlign w:val="center"/>
          </w:tcPr>
          <w:p w14:paraId="0801967E" w14:textId="77777777" w:rsidR="00767D97" w:rsidRPr="000D4936" w:rsidRDefault="00C56E69" w:rsidP="00C83E66">
            <w:pPr>
              <w:pStyle w:val="Documentname"/>
              <w:jc w:val="center"/>
            </w:pPr>
            <w:r w:rsidRPr="000D4936">
              <w:t>1.0</w:t>
            </w:r>
          </w:p>
        </w:tc>
        <w:tc>
          <w:tcPr>
            <w:tcW w:w="1890" w:type="dxa"/>
            <w:tcBorders>
              <w:top w:val="single" w:sz="4" w:space="0" w:color="FFFFFF"/>
            </w:tcBorders>
            <w:vAlign w:val="center"/>
          </w:tcPr>
          <w:p w14:paraId="0801967F" w14:textId="308C1582" w:rsidR="00767D97" w:rsidRPr="000D4936" w:rsidRDefault="001F76E6" w:rsidP="008F70E5">
            <w:pPr>
              <w:pStyle w:val="Documentname"/>
              <w:jc w:val="center"/>
            </w:pPr>
            <w:r>
              <w:t>08/</w:t>
            </w:r>
            <w:r w:rsidR="008F70E5">
              <w:t>27</w:t>
            </w:r>
            <w:r>
              <w:t>/2013</w:t>
            </w:r>
          </w:p>
        </w:tc>
        <w:tc>
          <w:tcPr>
            <w:tcW w:w="3420" w:type="dxa"/>
            <w:tcBorders>
              <w:top w:val="single" w:sz="4" w:space="0" w:color="FFFFFF"/>
            </w:tcBorders>
            <w:vAlign w:val="center"/>
          </w:tcPr>
          <w:p w14:paraId="08019680" w14:textId="77777777" w:rsidR="00767D97" w:rsidRPr="000D4936" w:rsidRDefault="00EB0AB6" w:rsidP="00C83E66">
            <w:pPr>
              <w:pStyle w:val="Documentname"/>
              <w:jc w:val="center"/>
            </w:pPr>
            <w:r w:rsidRPr="000D4936">
              <w:t>Initial versio</w:t>
            </w:r>
            <w:r w:rsidR="00CB3A26" w:rsidRPr="000D4936">
              <w:t>n</w:t>
            </w:r>
          </w:p>
        </w:tc>
        <w:tc>
          <w:tcPr>
            <w:tcW w:w="2662" w:type="dxa"/>
            <w:tcBorders>
              <w:top w:val="single" w:sz="4" w:space="0" w:color="FFFFFF"/>
            </w:tcBorders>
            <w:vAlign w:val="center"/>
          </w:tcPr>
          <w:p w14:paraId="08019681" w14:textId="43B46390" w:rsidR="00767D97" w:rsidRPr="000D4936" w:rsidRDefault="001F76E6" w:rsidP="00C83E66">
            <w:pPr>
              <w:pStyle w:val="Documentname"/>
              <w:jc w:val="center"/>
            </w:pPr>
            <w:r>
              <w:t>Prashant Karande</w:t>
            </w:r>
          </w:p>
        </w:tc>
      </w:tr>
      <w:tr w:rsidR="00767D97" w:rsidRPr="007E4991" w14:paraId="0801968C" w14:textId="77777777" w:rsidTr="00A13DA0">
        <w:tc>
          <w:tcPr>
            <w:tcW w:w="1224" w:type="dxa"/>
          </w:tcPr>
          <w:p w14:paraId="08019688" w14:textId="77777777" w:rsidR="00767D97" w:rsidRPr="00F17B9F" w:rsidRDefault="00767D97" w:rsidP="00C235DB">
            <w:pPr>
              <w:pStyle w:val="Tabletext"/>
            </w:pPr>
          </w:p>
        </w:tc>
        <w:tc>
          <w:tcPr>
            <w:tcW w:w="1890" w:type="dxa"/>
          </w:tcPr>
          <w:p w14:paraId="08019689" w14:textId="77777777" w:rsidR="00767D97" w:rsidRPr="00F17B9F" w:rsidRDefault="00767D97" w:rsidP="00C235DB">
            <w:pPr>
              <w:pStyle w:val="Tabletext"/>
            </w:pPr>
          </w:p>
        </w:tc>
        <w:tc>
          <w:tcPr>
            <w:tcW w:w="3420" w:type="dxa"/>
          </w:tcPr>
          <w:p w14:paraId="0801968A" w14:textId="77777777" w:rsidR="00767D97" w:rsidRPr="00F17B9F" w:rsidRDefault="00767D97" w:rsidP="00C235DB">
            <w:pPr>
              <w:pStyle w:val="Tabletext"/>
            </w:pPr>
          </w:p>
        </w:tc>
        <w:tc>
          <w:tcPr>
            <w:tcW w:w="2662" w:type="dxa"/>
          </w:tcPr>
          <w:p w14:paraId="0801968B" w14:textId="77777777" w:rsidR="00767D97" w:rsidRPr="00F17B9F" w:rsidRDefault="00767D97" w:rsidP="00C235DB">
            <w:pPr>
              <w:pStyle w:val="Tabletext"/>
            </w:pPr>
          </w:p>
        </w:tc>
      </w:tr>
      <w:tr w:rsidR="00201244" w:rsidRPr="007E4991" w14:paraId="55A61405" w14:textId="77777777" w:rsidTr="00A13DA0">
        <w:tc>
          <w:tcPr>
            <w:tcW w:w="1224" w:type="dxa"/>
          </w:tcPr>
          <w:p w14:paraId="6A04CD4B" w14:textId="77777777" w:rsidR="00201244" w:rsidRPr="00F17B9F" w:rsidRDefault="00201244" w:rsidP="00C235DB">
            <w:pPr>
              <w:pStyle w:val="Tabletext"/>
            </w:pPr>
          </w:p>
        </w:tc>
        <w:tc>
          <w:tcPr>
            <w:tcW w:w="1890" w:type="dxa"/>
          </w:tcPr>
          <w:p w14:paraId="5544945B" w14:textId="77777777" w:rsidR="00201244" w:rsidRPr="00F17B9F" w:rsidRDefault="00201244" w:rsidP="00C235DB">
            <w:pPr>
              <w:pStyle w:val="Tabletext"/>
            </w:pPr>
          </w:p>
        </w:tc>
        <w:tc>
          <w:tcPr>
            <w:tcW w:w="3420" w:type="dxa"/>
          </w:tcPr>
          <w:p w14:paraId="42FC5D4C" w14:textId="77777777" w:rsidR="00201244" w:rsidRPr="00F17B9F" w:rsidRDefault="00201244" w:rsidP="00C235DB">
            <w:pPr>
              <w:pStyle w:val="Tabletext"/>
            </w:pPr>
          </w:p>
        </w:tc>
        <w:tc>
          <w:tcPr>
            <w:tcW w:w="2662" w:type="dxa"/>
          </w:tcPr>
          <w:p w14:paraId="6693F836" w14:textId="77777777" w:rsidR="00201244" w:rsidRPr="00F17B9F" w:rsidRDefault="00201244" w:rsidP="00C235DB">
            <w:pPr>
              <w:pStyle w:val="Tabletext"/>
            </w:pPr>
          </w:p>
        </w:tc>
      </w:tr>
      <w:tr w:rsidR="00201244" w:rsidRPr="007E4991" w14:paraId="62A509D6" w14:textId="77777777" w:rsidTr="00A13DA0">
        <w:tc>
          <w:tcPr>
            <w:tcW w:w="1224" w:type="dxa"/>
          </w:tcPr>
          <w:p w14:paraId="19DD7C22" w14:textId="77777777" w:rsidR="00201244" w:rsidRPr="00F17B9F" w:rsidRDefault="00201244" w:rsidP="00C235DB">
            <w:pPr>
              <w:pStyle w:val="Tabletext"/>
            </w:pPr>
          </w:p>
        </w:tc>
        <w:tc>
          <w:tcPr>
            <w:tcW w:w="1890" w:type="dxa"/>
          </w:tcPr>
          <w:p w14:paraId="60EFDA73" w14:textId="77777777" w:rsidR="00201244" w:rsidRPr="00F17B9F" w:rsidRDefault="00201244" w:rsidP="00C235DB">
            <w:pPr>
              <w:pStyle w:val="Tabletext"/>
            </w:pPr>
          </w:p>
        </w:tc>
        <w:tc>
          <w:tcPr>
            <w:tcW w:w="3420" w:type="dxa"/>
          </w:tcPr>
          <w:p w14:paraId="6C9C4D29" w14:textId="77777777" w:rsidR="00201244" w:rsidRPr="00F17B9F" w:rsidRDefault="00201244" w:rsidP="00C235DB">
            <w:pPr>
              <w:pStyle w:val="Tabletext"/>
            </w:pPr>
          </w:p>
        </w:tc>
        <w:tc>
          <w:tcPr>
            <w:tcW w:w="2662" w:type="dxa"/>
          </w:tcPr>
          <w:p w14:paraId="43490080" w14:textId="77777777" w:rsidR="00201244" w:rsidRPr="00F17B9F" w:rsidRDefault="00201244" w:rsidP="00C235DB">
            <w:pPr>
              <w:pStyle w:val="Tabletext"/>
            </w:pPr>
          </w:p>
        </w:tc>
      </w:tr>
    </w:tbl>
    <w:p w14:paraId="080196BE" w14:textId="77777777" w:rsidR="000762ED" w:rsidRPr="00E7568F" w:rsidRDefault="000762ED" w:rsidP="00E7568F">
      <w:pPr>
        <w:rPr>
          <w:rFonts w:cs="Arial"/>
        </w:rPr>
        <w:sectPr w:rsidR="000762ED" w:rsidRPr="00E7568F" w:rsidSect="003C287A">
          <w:headerReference w:type="default" r:id="rId9"/>
          <w:footerReference w:type="default" r:id="rId10"/>
          <w:headerReference w:type="first" r:id="rId11"/>
          <w:pgSz w:w="12240" w:h="15840" w:code="1"/>
          <w:pgMar w:top="1440" w:right="1440" w:bottom="634" w:left="1440" w:header="720" w:footer="720" w:gutter="0"/>
          <w:pgBorders w:offsetFrom="page">
            <w:top w:val="single" w:sz="4" w:space="24" w:color="FFFFFF"/>
          </w:pgBorders>
          <w:cols w:space="720"/>
          <w:titlePg/>
          <w:docGrid w:linePitch="272"/>
        </w:sectPr>
      </w:pPr>
    </w:p>
    <w:p w14:paraId="080196BF" w14:textId="77777777" w:rsidR="00767D97" w:rsidRPr="000E1F25" w:rsidRDefault="00767D97" w:rsidP="00B856EA">
      <w:pPr>
        <w:pStyle w:val="TOC"/>
      </w:pPr>
      <w:bookmarkStart w:id="4" w:name="_Toc226456967"/>
      <w:bookmarkStart w:id="5" w:name="_Ref226997660"/>
      <w:r w:rsidRPr="000E1F25">
        <w:lastRenderedPageBreak/>
        <w:t>Table of Contents</w:t>
      </w:r>
      <w:bookmarkEnd w:id="1"/>
      <w:bookmarkEnd w:id="2"/>
      <w:bookmarkEnd w:id="3"/>
      <w:bookmarkEnd w:id="4"/>
      <w:bookmarkEnd w:id="5"/>
    </w:p>
    <w:p w14:paraId="4501E4F1" w14:textId="77777777" w:rsidR="008F608D" w:rsidRDefault="00784E33">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367887896" w:history="1">
        <w:r w:rsidR="008F608D" w:rsidRPr="00AB77CE">
          <w:rPr>
            <w:rStyle w:val="Hyperlink"/>
            <w:noProof/>
          </w:rPr>
          <w:t>1. Functional Domain</w:t>
        </w:r>
        <w:r w:rsidR="008F608D">
          <w:rPr>
            <w:noProof/>
            <w:webHidden/>
          </w:rPr>
          <w:tab/>
        </w:r>
        <w:r w:rsidR="008F608D">
          <w:rPr>
            <w:noProof/>
            <w:webHidden/>
          </w:rPr>
          <w:fldChar w:fldCharType="begin"/>
        </w:r>
        <w:r w:rsidR="008F608D">
          <w:rPr>
            <w:noProof/>
            <w:webHidden/>
          </w:rPr>
          <w:instrText xml:space="preserve"> PAGEREF _Toc367887896 \h </w:instrText>
        </w:r>
        <w:r w:rsidR="008F608D">
          <w:rPr>
            <w:noProof/>
            <w:webHidden/>
          </w:rPr>
        </w:r>
        <w:r w:rsidR="008F608D">
          <w:rPr>
            <w:noProof/>
            <w:webHidden/>
          </w:rPr>
          <w:fldChar w:fldCharType="separate"/>
        </w:r>
        <w:r w:rsidR="008F608D">
          <w:rPr>
            <w:noProof/>
            <w:webHidden/>
          </w:rPr>
          <w:t>4</w:t>
        </w:r>
        <w:r w:rsidR="008F608D">
          <w:rPr>
            <w:noProof/>
            <w:webHidden/>
          </w:rPr>
          <w:fldChar w:fldCharType="end"/>
        </w:r>
      </w:hyperlink>
    </w:p>
    <w:p w14:paraId="74B8BF53" w14:textId="77777777" w:rsidR="008F608D" w:rsidRDefault="008F608D">
      <w:pPr>
        <w:pStyle w:val="TOC1"/>
        <w:rPr>
          <w:rFonts w:asciiTheme="minorHAnsi" w:eastAsiaTheme="minorEastAsia" w:hAnsiTheme="minorHAnsi" w:cstheme="minorBidi"/>
          <w:b w:val="0"/>
          <w:noProof/>
          <w:sz w:val="22"/>
          <w:szCs w:val="22"/>
        </w:rPr>
      </w:pPr>
      <w:hyperlink w:anchor="_Toc367887897" w:history="1">
        <w:r w:rsidRPr="00AB77CE">
          <w:rPr>
            <w:rStyle w:val="Hyperlink"/>
            <w:noProof/>
          </w:rPr>
          <w:t>2. Business Justification</w:t>
        </w:r>
        <w:r>
          <w:rPr>
            <w:noProof/>
            <w:webHidden/>
          </w:rPr>
          <w:tab/>
        </w:r>
        <w:r>
          <w:rPr>
            <w:noProof/>
            <w:webHidden/>
          </w:rPr>
          <w:fldChar w:fldCharType="begin"/>
        </w:r>
        <w:r>
          <w:rPr>
            <w:noProof/>
            <w:webHidden/>
          </w:rPr>
          <w:instrText xml:space="preserve"> PAGEREF _Toc367887897 \h </w:instrText>
        </w:r>
        <w:r>
          <w:rPr>
            <w:noProof/>
            <w:webHidden/>
          </w:rPr>
        </w:r>
        <w:r>
          <w:rPr>
            <w:noProof/>
            <w:webHidden/>
          </w:rPr>
          <w:fldChar w:fldCharType="separate"/>
        </w:r>
        <w:r>
          <w:rPr>
            <w:noProof/>
            <w:webHidden/>
          </w:rPr>
          <w:t>4</w:t>
        </w:r>
        <w:r>
          <w:rPr>
            <w:noProof/>
            <w:webHidden/>
          </w:rPr>
          <w:fldChar w:fldCharType="end"/>
        </w:r>
      </w:hyperlink>
    </w:p>
    <w:p w14:paraId="6E90C1D2" w14:textId="77777777" w:rsidR="008F608D" w:rsidRDefault="008F608D">
      <w:pPr>
        <w:pStyle w:val="TOC1"/>
        <w:rPr>
          <w:rFonts w:asciiTheme="minorHAnsi" w:eastAsiaTheme="minorEastAsia" w:hAnsiTheme="minorHAnsi" w:cstheme="minorBidi"/>
          <w:b w:val="0"/>
          <w:noProof/>
          <w:sz w:val="22"/>
          <w:szCs w:val="22"/>
        </w:rPr>
      </w:pPr>
      <w:hyperlink w:anchor="_Toc367887898" w:history="1">
        <w:r w:rsidRPr="00AB77CE">
          <w:rPr>
            <w:rStyle w:val="Hyperlink"/>
            <w:noProof/>
          </w:rPr>
          <w:t>3. List of forms covered under the domain</w:t>
        </w:r>
        <w:r>
          <w:rPr>
            <w:noProof/>
            <w:webHidden/>
          </w:rPr>
          <w:tab/>
        </w:r>
        <w:r>
          <w:rPr>
            <w:noProof/>
            <w:webHidden/>
          </w:rPr>
          <w:fldChar w:fldCharType="begin"/>
        </w:r>
        <w:r>
          <w:rPr>
            <w:noProof/>
            <w:webHidden/>
          </w:rPr>
          <w:instrText xml:space="preserve"> PAGEREF _Toc367887898 \h </w:instrText>
        </w:r>
        <w:r>
          <w:rPr>
            <w:noProof/>
            <w:webHidden/>
          </w:rPr>
        </w:r>
        <w:r>
          <w:rPr>
            <w:noProof/>
            <w:webHidden/>
          </w:rPr>
          <w:fldChar w:fldCharType="separate"/>
        </w:r>
        <w:r>
          <w:rPr>
            <w:noProof/>
            <w:webHidden/>
          </w:rPr>
          <w:t>4</w:t>
        </w:r>
        <w:r>
          <w:rPr>
            <w:noProof/>
            <w:webHidden/>
          </w:rPr>
          <w:fldChar w:fldCharType="end"/>
        </w:r>
      </w:hyperlink>
    </w:p>
    <w:p w14:paraId="42687A11" w14:textId="77777777" w:rsidR="008F608D" w:rsidRDefault="008F608D">
      <w:pPr>
        <w:pStyle w:val="TOC1"/>
        <w:rPr>
          <w:rFonts w:asciiTheme="minorHAnsi" w:eastAsiaTheme="minorEastAsia" w:hAnsiTheme="minorHAnsi" w:cstheme="minorBidi"/>
          <w:b w:val="0"/>
          <w:noProof/>
          <w:sz w:val="22"/>
          <w:szCs w:val="22"/>
        </w:rPr>
      </w:pPr>
      <w:hyperlink w:anchor="_Toc367887899" w:history="1">
        <w:r w:rsidRPr="00AB77CE">
          <w:rPr>
            <w:rStyle w:val="Hyperlink"/>
            <w:noProof/>
          </w:rPr>
          <w:t>4. Analysis of Business Requirements</w:t>
        </w:r>
        <w:r>
          <w:rPr>
            <w:noProof/>
            <w:webHidden/>
          </w:rPr>
          <w:tab/>
        </w:r>
        <w:r>
          <w:rPr>
            <w:noProof/>
            <w:webHidden/>
          </w:rPr>
          <w:fldChar w:fldCharType="begin"/>
        </w:r>
        <w:r>
          <w:rPr>
            <w:noProof/>
            <w:webHidden/>
          </w:rPr>
          <w:instrText xml:space="preserve"> PAGEREF _Toc367887899 \h </w:instrText>
        </w:r>
        <w:r>
          <w:rPr>
            <w:noProof/>
            <w:webHidden/>
          </w:rPr>
        </w:r>
        <w:r>
          <w:rPr>
            <w:noProof/>
            <w:webHidden/>
          </w:rPr>
          <w:fldChar w:fldCharType="separate"/>
        </w:r>
        <w:r>
          <w:rPr>
            <w:noProof/>
            <w:webHidden/>
          </w:rPr>
          <w:t>5</w:t>
        </w:r>
        <w:r>
          <w:rPr>
            <w:noProof/>
            <w:webHidden/>
          </w:rPr>
          <w:fldChar w:fldCharType="end"/>
        </w:r>
      </w:hyperlink>
    </w:p>
    <w:p w14:paraId="3D1FC3DB" w14:textId="77777777" w:rsidR="008F608D" w:rsidRDefault="008F608D">
      <w:pPr>
        <w:pStyle w:val="TOC2"/>
        <w:rPr>
          <w:rFonts w:asciiTheme="minorHAnsi" w:eastAsiaTheme="minorEastAsia" w:hAnsiTheme="minorHAnsi" w:cstheme="minorBidi"/>
          <w:sz w:val="22"/>
          <w:szCs w:val="22"/>
        </w:rPr>
      </w:pPr>
      <w:hyperlink w:anchor="_Toc367887900" w:history="1">
        <w:r w:rsidRPr="00AB77CE">
          <w:rPr>
            <w:rStyle w:val="Hyperlink"/>
          </w:rPr>
          <w:t>4.1</w:t>
        </w:r>
        <w:r>
          <w:rPr>
            <w:rFonts w:asciiTheme="minorHAnsi" w:eastAsiaTheme="minorEastAsia" w:hAnsiTheme="minorHAnsi" w:cstheme="minorBidi"/>
            <w:sz w:val="22"/>
            <w:szCs w:val="22"/>
          </w:rPr>
          <w:tab/>
        </w:r>
        <w:r w:rsidRPr="00AB77CE">
          <w:rPr>
            <w:rStyle w:val="Hyperlink"/>
          </w:rPr>
          <w:t>Common Requirements</w:t>
        </w:r>
        <w:r>
          <w:rPr>
            <w:webHidden/>
          </w:rPr>
          <w:tab/>
        </w:r>
        <w:r>
          <w:rPr>
            <w:webHidden/>
          </w:rPr>
          <w:fldChar w:fldCharType="begin"/>
        </w:r>
        <w:r>
          <w:rPr>
            <w:webHidden/>
          </w:rPr>
          <w:instrText xml:space="preserve"> PAGEREF _Toc367887900 \h </w:instrText>
        </w:r>
        <w:r>
          <w:rPr>
            <w:webHidden/>
          </w:rPr>
        </w:r>
        <w:r>
          <w:rPr>
            <w:webHidden/>
          </w:rPr>
          <w:fldChar w:fldCharType="separate"/>
        </w:r>
        <w:r>
          <w:rPr>
            <w:webHidden/>
          </w:rPr>
          <w:t>5</w:t>
        </w:r>
        <w:r>
          <w:rPr>
            <w:webHidden/>
          </w:rPr>
          <w:fldChar w:fldCharType="end"/>
        </w:r>
      </w:hyperlink>
    </w:p>
    <w:p w14:paraId="06A96EB2" w14:textId="77777777" w:rsidR="008F608D" w:rsidRDefault="008F608D">
      <w:pPr>
        <w:pStyle w:val="TOC2"/>
        <w:rPr>
          <w:rFonts w:asciiTheme="minorHAnsi" w:eastAsiaTheme="minorEastAsia" w:hAnsiTheme="minorHAnsi" w:cstheme="minorBidi"/>
          <w:sz w:val="22"/>
          <w:szCs w:val="22"/>
        </w:rPr>
      </w:pPr>
      <w:hyperlink w:anchor="_Toc367887901" w:history="1">
        <w:r w:rsidRPr="00AB77CE">
          <w:rPr>
            <w:rStyle w:val="Hyperlink"/>
          </w:rPr>
          <w:t>4.2</w:t>
        </w:r>
        <w:r>
          <w:rPr>
            <w:rFonts w:asciiTheme="minorHAnsi" w:eastAsiaTheme="minorEastAsia" w:hAnsiTheme="minorHAnsi" w:cstheme="minorBidi"/>
            <w:sz w:val="22"/>
            <w:szCs w:val="22"/>
          </w:rPr>
          <w:tab/>
        </w:r>
        <w:r w:rsidRPr="00AB77CE">
          <w:rPr>
            <w:rStyle w:val="Hyperlink"/>
          </w:rPr>
          <w:t>State-specific Requirements (if any)</w:t>
        </w:r>
        <w:r>
          <w:rPr>
            <w:webHidden/>
          </w:rPr>
          <w:tab/>
        </w:r>
        <w:r>
          <w:rPr>
            <w:webHidden/>
          </w:rPr>
          <w:fldChar w:fldCharType="begin"/>
        </w:r>
        <w:r>
          <w:rPr>
            <w:webHidden/>
          </w:rPr>
          <w:instrText xml:space="preserve"> PAGEREF _Toc367887901 \h </w:instrText>
        </w:r>
        <w:r>
          <w:rPr>
            <w:webHidden/>
          </w:rPr>
        </w:r>
        <w:r>
          <w:rPr>
            <w:webHidden/>
          </w:rPr>
          <w:fldChar w:fldCharType="separate"/>
        </w:r>
        <w:r>
          <w:rPr>
            <w:webHidden/>
          </w:rPr>
          <w:t>6</w:t>
        </w:r>
        <w:r>
          <w:rPr>
            <w:webHidden/>
          </w:rPr>
          <w:fldChar w:fldCharType="end"/>
        </w:r>
      </w:hyperlink>
    </w:p>
    <w:p w14:paraId="2D0856BE" w14:textId="77777777" w:rsidR="008F608D" w:rsidRDefault="008F608D">
      <w:pPr>
        <w:pStyle w:val="TOC2"/>
        <w:rPr>
          <w:rFonts w:asciiTheme="minorHAnsi" w:eastAsiaTheme="minorEastAsia" w:hAnsiTheme="minorHAnsi" w:cstheme="minorBidi"/>
          <w:sz w:val="22"/>
          <w:szCs w:val="22"/>
        </w:rPr>
      </w:pPr>
      <w:hyperlink w:anchor="_Toc367887902" w:history="1">
        <w:r w:rsidRPr="00AB77CE">
          <w:rPr>
            <w:rStyle w:val="Hyperlink"/>
          </w:rPr>
          <w:t>4.3</w:t>
        </w:r>
        <w:r>
          <w:rPr>
            <w:rFonts w:asciiTheme="minorHAnsi" w:eastAsiaTheme="minorEastAsia" w:hAnsiTheme="minorHAnsi" w:cstheme="minorBidi"/>
            <w:sz w:val="22"/>
            <w:szCs w:val="22"/>
          </w:rPr>
          <w:tab/>
        </w:r>
        <w:r w:rsidRPr="00AB77CE">
          <w:rPr>
            <w:rStyle w:val="Hyperlink"/>
          </w:rPr>
          <w:t>Related Change Requests (if any)</w:t>
        </w:r>
        <w:r>
          <w:rPr>
            <w:webHidden/>
          </w:rPr>
          <w:tab/>
        </w:r>
        <w:r>
          <w:rPr>
            <w:webHidden/>
          </w:rPr>
          <w:fldChar w:fldCharType="begin"/>
        </w:r>
        <w:r>
          <w:rPr>
            <w:webHidden/>
          </w:rPr>
          <w:instrText xml:space="preserve"> PAGEREF _Toc367887902 \h </w:instrText>
        </w:r>
        <w:r>
          <w:rPr>
            <w:webHidden/>
          </w:rPr>
        </w:r>
        <w:r>
          <w:rPr>
            <w:webHidden/>
          </w:rPr>
          <w:fldChar w:fldCharType="separate"/>
        </w:r>
        <w:r>
          <w:rPr>
            <w:webHidden/>
          </w:rPr>
          <w:t>8</w:t>
        </w:r>
        <w:r>
          <w:rPr>
            <w:webHidden/>
          </w:rPr>
          <w:fldChar w:fldCharType="end"/>
        </w:r>
      </w:hyperlink>
    </w:p>
    <w:p w14:paraId="33F473B7" w14:textId="77777777" w:rsidR="008F608D" w:rsidRDefault="008F608D">
      <w:pPr>
        <w:pStyle w:val="TOC1"/>
        <w:rPr>
          <w:rFonts w:asciiTheme="minorHAnsi" w:eastAsiaTheme="minorEastAsia" w:hAnsiTheme="minorHAnsi" w:cstheme="minorBidi"/>
          <w:b w:val="0"/>
          <w:noProof/>
          <w:sz w:val="22"/>
          <w:szCs w:val="22"/>
        </w:rPr>
      </w:pPr>
      <w:hyperlink w:anchor="_Toc367887903" w:history="1">
        <w:r w:rsidRPr="00AB77CE">
          <w:rPr>
            <w:rStyle w:val="Hyperlink"/>
            <w:rFonts w:eastAsia="Times"/>
            <w:noProof/>
          </w:rPr>
          <w:t>5. Key Understanding of Design requirements</w:t>
        </w:r>
        <w:r>
          <w:rPr>
            <w:noProof/>
            <w:webHidden/>
          </w:rPr>
          <w:tab/>
        </w:r>
        <w:r>
          <w:rPr>
            <w:noProof/>
            <w:webHidden/>
          </w:rPr>
          <w:fldChar w:fldCharType="begin"/>
        </w:r>
        <w:r>
          <w:rPr>
            <w:noProof/>
            <w:webHidden/>
          </w:rPr>
          <w:instrText xml:space="preserve"> PAGEREF _Toc367887903 \h </w:instrText>
        </w:r>
        <w:r>
          <w:rPr>
            <w:noProof/>
            <w:webHidden/>
          </w:rPr>
        </w:r>
        <w:r>
          <w:rPr>
            <w:noProof/>
            <w:webHidden/>
          </w:rPr>
          <w:fldChar w:fldCharType="separate"/>
        </w:r>
        <w:r>
          <w:rPr>
            <w:noProof/>
            <w:webHidden/>
          </w:rPr>
          <w:t>9</w:t>
        </w:r>
        <w:r>
          <w:rPr>
            <w:noProof/>
            <w:webHidden/>
          </w:rPr>
          <w:fldChar w:fldCharType="end"/>
        </w:r>
      </w:hyperlink>
    </w:p>
    <w:p w14:paraId="44081244" w14:textId="77777777" w:rsidR="008F608D" w:rsidRDefault="008F608D">
      <w:pPr>
        <w:pStyle w:val="TOC2"/>
        <w:rPr>
          <w:rFonts w:asciiTheme="minorHAnsi" w:eastAsiaTheme="minorEastAsia" w:hAnsiTheme="minorHAnsi" w:cstheme="minorBidi"/>
          <w:sz w:val="22"/>
          <w:szCs w:val="22"/>
        </w:rPr>
      </w:pPr>
      <w:hyperlink w:anchor="_Toc367887904" w:history="1">
        <w:r w:rsidRPr="00AB77CE">
          <w:rPr>
            <w:rStyle w:val="Hyperlink"/>
            <w:rFonts w:eastAsia="Times"/>
            <w:lang w:val="en-GB"/>
          </w:rPr>
          <w:t>5.1</w:t>
        </w:r>
        <w:r>
          <w:rPr>
            <w:rFonts w:asciiTheme="minorHAnsi" w:eastAsiaTheme="minorEastAsia" w:hAnsiTheme="minorHAnsi" w:cstheme="minorBidi"/>
            <w:sz w:val="22"/>
            <w:szCs w:val="22"/>
          </w:rPr>
          <w:tab/>
        </w:r>
        <w:r w:rsidRPr="00AB77CE">
          <w:rPr>
            <w:rStyle w:val="Hyperlink"/>
            <w:rFonts w:eastAsia="Times"/>
            <w:lang w:val="en-GB"/>
          </w:rPr>
          <w:t>AA02__ Personal Auto Policy Declarations</w:t>
        </w:r>
        <w:r>
          <w:rPr>
            <w:webHidden/>
          </w:rPr>
          <w:tab/>
        </w:r>
        <w:r>
          <w:rPr>
            <w:webHidden/>
          </w:rPr>
          <w:fldChar w:fldCharType="begin"/>
        </w:r>
        <w:r>
          <w:rPr>
            <w:webHidden/>
          </w:rPr>
          <w:instrText xml:space="preserve"> PAGEREF _Toc367887904 \h </w:instrText>
        </w:r>
        <w:r>
          <w:rPr>
            <w:webHidden/>
          </w:rPr>
        </w:r>
        <w:r>
          <w:rPr>
            <w:webHidden/>
          </w:rPr>
          <w:fldChar w:fldCharType="separate"/>
        </w:r>
        <w:r>
          <w:rPr>
            <w:webHidden/>
          </w:rPr>
          <w:t>9</w:t>
        </w:r>
        <w:r>
          <w:rPr>
            <w:webHidden/>
          </w:rPr>
          <w:fldChar w:fldCharType="end"/>
        </w:r>
      </w:hyperlink>
    </w:p>
    <w:p w14:paraId="04B18BEE" w14:textId="77777777" w:rsidR="008F608D" w:rsidRDefault="008F608D">
      <w:pPr>
        <w:pStyle w:val="TOC3"/>
        <w:rPr>
          <w:rFonts w:asciiTheme="minorHAnsi" w:eastAsiaTheme="minorEastAsia" w:hAnsiTheme="minorHAnsi" w:cstheme="minorBidi"/>
          <w:noProof/>
          <w:sz w:val="22"/>
          <w:szCs w:val="22"/>
        </w:rPr>
      </w:pPr>
      <w:hyperlink w:anchor="_Toc367887905" w:history="1">
        <w:r w:rsidRPr="00AB77CE">
          <w:rPr>
            <w:rStyle w:val="Hyperlink"/>
            <w:noProof/>
          </w:rPr>
          <w:t>5.1.1</w:t>
        </w:r>
        <w:r>
          <w:rPr>
            <w:rFonts w:asciiTheme="minorHAnsi" w:eastAsiaTheme="minorEastAsia" w:hAnsiTheme="minorHAnsi" w:cstheme="minorBidi"/>
            <w:noProof/>
            <w:sz w:val="22"/>
            <w:szCs w:val="22"/>
          </w:rPr>
          <w:tab/>
        </w:r>
        <w:r w:rsidRPr="00AB77CE">
          <w:rPr>
            <w:rStyle w:val="Hyperlink"/>
            <w:noProof/>
          </w:rPr>
          <w:t>System/UI Impact</w:t>
        </w:r>
        <w:r>
          <w:rPr>
            <w:noProof/>
            <w:webHidden/>
          </w:rPr>
          <w:tab/>
        </w:r>
        <w:r>
          <w:rPr>
            <w:noProof/>
            <w:webHidden/>
          </w:rPr>
          <w:fldChar w:fldCharType="begin"/>
        </w:r>
        <w:r>
          <w:rPr>
            <w:noProof/>
            <w:webHidden/>
          </w:rPr>
          <w:instrText xml:space="preserve"> PAGEREF _Toc367887905 \h </w:instrText>
        </w:r>
        <w:r>
          <w:rPr>
            <w:noProof/>
            <w:webHidden/>
          </w:rPr>
        </w:r>
        <w:r>
          <w:rPr>
            <w:noProof/>
            <w:webHidden/>
          </w:rPr>
          <w:fldChar w:fldCharType="separate"/>
        </w:r>
        <w:r>
          <w:rPr>
            <w:noProof/>
            <w:webHidden/>
          </w:rPr>
          <w:t>9</w:t>
        </w:r>
        <w:r>
          <w:rPr>
            <w:noProof/>
            <w:webHidden/>
          </w:rPr>
          <w:fldChar w:fldCharType="end"/>
        </w:r>
      </w:hyperlink>
    </w:p>
    <w:p w14:paraId="2A51D90B" w14:textId="77777777" w:rsidR="008F608D" w:rsidRDefault="008F608D">
      <w:pPr>
        <w:pStyle w:val="TOC3"/>
        <w:rPr>
          <w:rFonts w:asciiTheme="minorHAnsi" w:eastAsiaTheme="minorEastAsia" w:hAnsiTheme="minorHAnsi" w:cstheme="minorBidi"/>
          <w:noProof/>
          <w:sz w:val="22"/>
          <w:szCs w:val="22"/>
        </w:rPr>
      </w:pPr>
      <w:hyperlink w:anchor="_Toc367887906" w:history="1">
        <w:r w:rsidRPr="00AB77CE">
          <w:rPr>
            <w:rStyle w:val="Hyperlink"/>
            <w:noProof/>
          </w:rPr>
          <w:t>5.1.2</w:t>
        </w:r>
        <w:r>
          <w:rPr>
            <w:rFonts w:asciiTheme="minorHAnsi" w:eastAsiaTheme="minorEastAsia" w:hAnsiTheme="minorHAnsi" w:cstheme="minorBidi"/>
            <w:noProof/>
            <w:sz w:val="22"/>
            <w:szCs w:val="22"/>
          </w:rPr>
          <w:tab/>
        </w:r>
        <w:r w:rsidRPr="00AB77CE">
          <w:rPr>
            <w:rStyle w:val="Hyperlink"/>
            <w:noProof/>
          </w:rPr>
          <w:t>Impacted Stories</w:t>
        </w:r>
        <w:r>
          <w:rPr>
            <w:noProof/>
            <w:webHidden/>
          </w:rPr>
          <w:tab/>
        </w:r>
        <w:r>
          <w:rPr>
            <w:noProof/>
            <w:webHidden/>
          </w:rPr>
          <w:fldChar w:fldCharType="begin"/>
        </w:r>
        <w:r>
          <w:rPr>
            <w:noProof/>
            <w:webHidden/>
          </w:rPr>
          <w:instrText xml:space="preserve"> PAGEREF _Toc367887906 \h </w:instrText>
        </w:r>
        <w:r>
          <w:rPr>
            <w:noProof/>
            <w:webHidden/>
          </w:rPr>
        </w:r>
        <w:r>
          <w:rPr>
            <w:noProof/>
            <w:webHidden/>
          </w:rPr>
          <w:fldChar w:fldCharType="separate"/>
        </w:r>
        <w:r>
          <w:rPr>
            <w:noProof/>
            <w:webHidden/>
          </w:rPr>
          <w:t>9</w:t>
        </w:r>
        <w:r>
          <w:rPr>
            <w:noProof/>
            <w:webHidden/>
          </w:rPr>
          <w:fldChar w:fldCharType="end"/>
        </w:r>
      </w:hyperlink>
    </w:p>
    <w:p w14:paraId="21003B96" w14:textId="77777777" w:rsidR="008F608D" w:rsidRDefault="008F608D">
      <w:pPr>
        <w:pStyle w:val="TOC3"/>
        <w:rPr>
          <w:rFonts w:asciiTheme="minorHAnsi" w:eastAsiaTheme="minorEastAsia" w:hAnsiTheme="minorHAnsi" w:cstheme="minorBidi"/>
          <w:noProof/>
          <w:sz w:val="22"/>
          <w:szCs w:val="22"/>
        </w:rPr>
      </w:pPr>
      <w:hyperlink w:anchor="_Toc367887907" w:history="1">
        <w:r w:rsidRPr="00AB77CE">
          <w:rPr>
            <w:rStyle w:val="Hyperlink"/>
            <w:noProof/>
          </w:rPr>
          <w:t>5.1.3</w:t>
        </w:r>
        <w:r>
          <w:rPr>
            <w:rFonts w:asciiTheme="minorHAnsi" w:eastAsiaTheme="minorEastAsia" w:hAnsiTheme="minorHAnsi" w:cstheme="minorBidi"/>
            <w:noProof/>
            <w:sz w:val="22"/>
            <w:szCs w:val="22"/>
          </w:rPr>
          <w:tab/>
        </w:r>
        <w:r w:rsidRPr="00AB77CE">
          <w:rPr>
            <w:rStyle w:val="Hyperlink"/>
            <w:noProof/>
          </w:rPr>
          <w:t>Signature Rules (if any)</w:t>
        </w:r>
        <w:r>
          <w:rPr>
            <w:noProof/>
            <w:webHidden/>
          </w:rPr>
          <w:tab/>
        </w:r>
        <w:r>
          <w:rPr>
            <w:noProof/>
            <w:webHidden/>
          </w:rPr>
          <w:fldChar w:fldCharType="begin"/>
        </w:r>
        <w:r>
          <w:rPr>
            <w:noProof/>
            <w:webHidden/>
          </w:rPr>
          <w:instrText xml:space="preserve"> PAGEREF _Toc367887907 \h </w:instrText>
        </w:r>
        <w:r>
          <w:rPr>
            <w:noProof/>
            <w:webHidden/>
          </w:rPr>
        </w:r>
        <w:r>
          <w:rPr>
            <w:noProof/>
            <w:webHidden/>
          </w:rPr>
          <w:fldChar w:fldCharType="separate"/>
        </w:r>
        <w:r>
          <w:rPr>
            <w:noProof/>
            <w:webHidden/>
          </w:rPr>
          <w:t>10</w:t>
        </w:r>
        <w:r>
          <w:rPr>
            <w:noProof/>
            <w:webHidden/>
          </w:rPr>
          <w:fldChar w:fldCharType="end"/>
        </w:r>
      </w:hyperlink>
    </w:p>
    <w:p w14:paraId="20FAB300" w14:textId="77777777" w:rsidR="008F608D" w:rsidRDefault="008F608D">
      <w:pPr>
        <w:pStyle w:val="TOC3"/>
        <w:rPr>
          <w:rFonts w:asciiTheme="minorHAnsi" w:eastAsiaTheme="minorEastAsia" w:hAnsiTheme="minorHAnsi" w:cstheme="minorBidi"/>
          <w:noProof/>
          <w:sz w:val="22"/>
          <w:szCs w:val="22"/>
        </w:rPr>
      </w:pPr>
      <w:hyperlink w:anchor="_Toc367887908" w:history="1">
        <w:r w:rsidRPr="00AB77CE">
          <w:rPr>
            <w:rStyle w:val="Hyperlink"/>
            <w:noProof/>
          </w:rPr>
          <w:t>5.1.4</w:t>
        </w:r>
        <w:r>
          <w:rPr>
            <w:rFonts w:asciiTheme="minorHAnsi" w:eastAsiaTheme="minorEastAsia" w:hAnsiTheme="minorHAnsi" w:cstheme="minorBidi"/>
            <w:noProof/>
            <w:sz w:val="22"/>
            <w:szCs w:val="22"/>
          </w:rPr>
          <w:tab/>
        </w:r>
        <w:r w:rsidRPr="00AB77CE">
          <w:rPr>
            <w:rStyle w:val="Hyperlink"/>
            <w:noProof/>
          </w:rPr>
          <w:t>Document Content and Applicable Triggers</w:t>
        </w:r>
        <w:r>
          <w:rPr>
            <w:noProof/>
            <w:webHidden/>
          </w:rPr>
          <w:tab/>
        </w:r>
        <w:r>
          <w:rPr>
            <w:noProof/>
            <w:webHidden/>
          </w:rPr>
          <w:fldChar w:fldCharType="begin"/>
        </w:r>
        <w:r>
          <w:rPr>
            <w:noProof/>
            <w:webHidden/>
          </w:rPr>
          <w:instrText xml:space="preserve"> PAGEREF _Toc367887908 \h </w:instrText>
        </w:r>
        <w:r>
          <w:rPr>
            <w:noProof/>
            <w:webHidden/>
          </w:rPr>
        </w:r>
        <w:r>
          <w:rPr>
            <w:noProof/>
            <w:webHidden/>
          </w:rPr>
          <w:fldChar w:fldCharType="separate"/>
        </w:r>
        <w:r>
          <w:rPr>
            <w:noProof/>
            <w:webHidden/>
          </w:rPr>
          <w:t>10</w:t>
        </w:r>
        <w:r>
          <w:rPr>
            <w:noProof/>
            <w:webHidden/>
          </w:rPr>
          <w:fldChar w:fldCharType="end"/>
        </w:r>
      </w:hyperlink>
    </w:p>
    <w:p w14:paraId="4CB1C1BE" w14:textId="77777777" w:rsidR="008F608D" w:rsidRDefault="008F608D">
      <w:pPr>
        <w:pStyle w:val="TOC1"/>
        <w:rPr>
          <w:rFonts w:asciiTheme="minorHAnsi" w:eastAsiaTheme="minorEastAsia" w:hAnsiTheme="minorHAnsi" w:cstheme="minorBidi"/>
          <w:b w:val="0"/>
          <w:noProof/>
          <w:sz w:val="22"/>
          <w:szCs w:val="22"/>
        </w:rPr>
      </w:pPr>
      <w:hyperlink w:anchor="_Toc367887909" w:history="1">
        <w:r w:rsidRPr="00AB77CE">
          <w:rPr>
            <w:rStyle w:val="Hyperlink"/>
            <w:rFonts w:eastAsia="Times"/>
            <w:noProof/>
          </w:rPr>
          <w:t>6.References to Documents</w:t>
        </w:r>
        <w:r>
          <w:rPr>
            <w:noProof/>
            <w:webHidden/>
          </w:rPr>
          <w:tab/>
        </w:r>
        <w:r>
          <w:rPr>
            <w:noProof/>
            <w:webHidden/>
          </w:rPr>
          <w:fldChar w:fldCharType="begin"/>
        </w:r>
        <w:r>
          <w:rPr>
            <w:noProof/>
            <w:webHidden/>
          </w:rPr>
          <w:instrText xml:space="preserve"> PAGEREF _Toc367887909 \h </w:instrText>
        </w:r>
        <w:r>
          <w:rPr>
            <w:noProof/>
            <w:webHidden/>
          </w:rPr>
        </w:r>
        <w:r>
          <w:rPr>
            <w:noProof/>
            <w:webHidden/>
          </w:rPr>
          <w:fldChar w:fldCharType="separate"/>
        </w:r>
        <w:r>
          <w:rPr>
            <w:noProof/>
            <w:webHidden/>
          </w:rPr>
          <w:t>11</w:t>
        </w:r>
        <w:r>
          <w:rPr>
            <w:noProof/>
            <w:webHidden/>
          </w:rPr>
          <w:fldChar w:fldCharType="end"/>
        </w:r>
      </w:hyperlink>
    </w:p>
    <w:p w14:paraId="080196D9" w14:textId="5A75C109" w:rsidR="00F3111B" w:rsidRPr="009221C1" w:rsidRDefault="00784E33" w:rsidP="009221C1">
      <w:pPr>
        <w:rPr>
          <w:rFonts w:cs="Arial"/>
        </w:rPr>
        <w:sectPr w:rsidR="00F3111B" w:rsidRPr="009221C1" w:rsidSect="00FF710D">
          <w:headerReference w:type="default" r:id="rId12"/>
          <w:footerReference w:type="default" r:id="rId13"/>
          <w:pgSz w:w="12240" w:h="15840" w:code="1"/>
          <w:pgMar w:top="1440" w:right="1350" w:bottom="634" w:left="1440" w:header="720" w:footer="720" w:gutter="0"/>
          <w:pgBorders w:offsetFrom="page">
            <w:top w:val="single" w:sz="4" w:space="24" w:color="FFFFFF"/>
          </w:pgBorders>
          <w:cols w:space="720"/>
          <w:docGrid w:linePitch="218"/>
        </w:sectPr>
      </w:pPr>
      <w:r w:rsidRPr="00D758B8">
        <w:rPr>
          <w:rFonts w:cs="Arial"/>
          <w:b/>
          <w:color w:val="333333"/>
        </w:rPr>
        <w:fldChar w:fldCharType="end"/>
      </w:r>
      <w:bookmarkStart w:id="6" w:name="_Toc223260483"/>
      <w:bookmarkStart w:id="7" w:name="_Ref227459879"/>
      <w:bookmarkStart w:id="8" w:name="_Toc523032772"/>
      <w:bookmarkStart w:id="9" w:name="_Toc523126455"/>
      <w:bookmarkStart w:id="10" w:name="_GoBack"/>
      <w:bookmarkEnd w:id="10"/>
    </w:p>
    <w:bookmarkEnd w:id="6"/>
    <w:bookmarkEnd w:id="7"/>
    <w:p w14:paraId="43204D5F" w14:textId="77777777" w:rsidR="00F70B77" w:rsidRDefault="00F70B77" w:rsidP="00C410E6">
      <w:pPr>
        <w:pStyle w:val="Bodycopy"/>
        <w:rPr>
          <w:rStyle w:val="Heading1Char"/>
          <w:rFonts w:eastAsia="Times New Roman"/>
          <w:b w:val="0"/>
        </w:rPr>
      </w:pPr>
    </w:p>
    <w:p w14:paraId="49451B57" w14:textId="77777777" w:rsidR="00F70B77" w:rsidRDefault="00F70B77" w:rsidP="00C410E6">
      <w:pPr>
        <w:pStyle w:val="Bodycopy"/>
        <w:rPr>
          <w:rStyle w:val="Heading1Char"/>
          <w:rFonts w:eastAsia="Times New Roman"/>
          <w:b w:val="0"/>
        </w:rPr>
      </w:pPr>
    </w:p>
    <w:p w14:paraId="6BD7A61C" w14:textId="5CA2E946" w:rsidR="00193179" w:rsidRDefault="00193179" w:rsidP="00193179">
      <w:pPr>
        <w:pStyle w:val="Bodycopy"/>
        <w:rPr>
          <w:rStyle w:val="Heading1Char"/>
          <w:rFonts w:eastAsia="Times New Roman"/>
          <w:b w:val="0"/>
        </w:rPr>
      </w:pPr>
      <w:bookmarkStart w:id="11" w:name="_Toc367887896"/>
      <w:r>
        <w:rPr>
          <w:rStyle w:val="Heading1Char"/>
          <w:rFonts w:eastAsia="Times New Roman"/>
          <w:b w:val="0"/>
        </w:rPr>
        <w:t xml:space="preserve">1. </w:t>
      </w:r>
      <w:r w:rsidR="000C3E28" w:rsidRPr="000C3E28">
        <w:rPr>
          <w:rStyle w:val="Heading1Char"/>
          <w:rFonts w:eastAsia="Times New Roman"/>
          <w:b w:val="0"/>
        </w:rPr>
        <w:t>Functional Domain</w:t>
      </w:r>
      <w:bookmarkEnd w:id="11"/>
      <w:r w:rsidR="000C3E28" w:rsidRPr="000C3E28">
        <w:rPr>
          <w:rStyle w:val="Heading1Char"/>
          <w:rFonts w:eastAsia="Times New Roman"/>
          <w:b w:val="0"/>
        </w:rPr>
        <w:t xml:space="preserve"> </w:t>
      </w:r>
    </w:p>
    <w:p w14:paraId="69A8EB40" w14:textId="77777777" w:rsidR="007018AF" w:rsidRDefault="007018AF" w:rsidP="00193179">
      <w:pPr>
        <w:pStyle w:val="Bodycopy"/>
        <w:rPr>
          <w:rStyle w:val="Heading1Char"/>
          <w:rFonts w:eastAsia="Times New Roman"/>
          <w:b w:val="0"/>
        </w:rPr>
      </w:pPr>
    </w:p>
    <w:p w14:paraId="282675D1" w14:textId="77777777" w:rsidR="006C6942" w:rsidRDefault="005923E8" w:rsidP="006C6942">
      <w:pPr>
        <w:pStyle w:val="Bodycopy"/>
        <w:rPr>
          <w:color w:val="auto"/>
        </w:rPr>
      </w:pPr>
      <w:r w:rsidRPr="005923E8">
        <w:rPr>
          <w:color w:val="auto"/>
        </w:rPr>
        <w:t xml:space="preserve">An insurance declaration page </w:t>
      </w:r>
      <w:r>
        <w:rPr>
          <w:color w:val="auto"/>
        </w:rPr>
        <w:t xml:space="preserve">acts as </w:t>
      </w:r>
      <w:r w:rsidR="006C6942">
        <w:rPr>
          <w:color w:val="auto"/>
        </w:rPr>
        <w:t>document which contains the basic information about an insurance policy. The first page of an insurance policy is a declaration page but it can also be sent as a standalone document to the insured.</w:t>
      </w:r>
    </w:p>
    <w:p w14:paraId="15D2E722" w14:textId="66828B58" w:rsidR="00F70B77" w:rsidRPr="009061C9" w:rsidRDefault="006C6942" w:rsidP="006C6942">
      <w:pPr>
        <w:pStyle w:val="Bodycopy"/>
      </w:pPr>
      <w:r w:rsidRPr="009061C9">
        <w:t xml:space="preserve"> </w:t>
      </w:r>
    </w:p>
    <w:p w14:paraId="1F745DC6" w14:textId="018109E0" w:rsidR="009061C9" w:rsidRDefault="009061C9" w:rsidP="009061C9">
      <w:pPr>
        <w:pStyle w:val="Bodycopy"/>
        <w:rPr>
          <w:rStyle w:val="Heading1Char"/>
          <w:rFonts w:eastAsia="Times New Roman"/>
        </w:rPr>
      </w:pPr>
      <w:bookmarkStart w:id="12" w:name="_Toc306542195"/>
      <w:bookmarkStart w:id="13" w:name="_Toc306542260"/>
      <w:bookmarkStart w:id="14" w:name="_Toc367887897"/>
      <w:bookmarkEnd w:id="12"/>
      <w:bookmarkEnd w:id="13"/>
      <w:r w:rsidRPr="009061C9">
        <w:rPr>
          <w:rStyle w:val="Heading1Char"/>
          <w:rFonts w:eastAsia="Times New Roman"/>
        </w:rPr>
        <w:t>2. Business Justification</w:t>
      </w:r>
      <w:bookmarkEnd w:id="14"/>
      <w:r w:rsidRPr="009061C9">
        <w:rPr>
          <w:rStyle w:val="Heading1Char"/>
          <w:rFonts w:eastAsia="Times New Roman"/>
        </w:rPr>
        <w:t xml:space="preserve"> </w:t>
      </w:r>
    </w:p>
    <w:p w14:paraId="4DCDA768" w14:textId="77777777" w:rsidR="001A277D" w:rsidRDefault="001A277D" w:rsidP="009061C9">
      <w:pPr>
        <w:pStyle w:val="Bodycopy"/>
        <w:rPr>
          <w:color w:val="auto"/>
        </w:rPr>
      </w:pPr>
    </w:p>
    <w:p w14:paraId="383E18F5" w14:textId="54E446C6" w:rsidR="001A277D" w:rsidRPr="008C44FE" w:rsidRDefault="00B73D7C" w:rsidP="00B73D7C">
      <w:pPr>
        <w:pStyle w:val="Bodycopy"/>
        <w:rPr>
          <w:color w:val="auto"/>
        </w:rPr>
      </w:pPr>
      <w:r>
        <w:rPr>
          <w:color w:val="auto"/>
        </w:rPr>
        <w:t xml:space="preserve">Declarations page </w:t>
      </w:r>
      <w:r w:rsidR="001A277D" w:rsidRPr="001A277D">
        <w:rPr>
          <w:color w:val="auto"/>
        </w:rPr>
        <w:t xml:space="preserve">displays coverages and premium amounts selected by the insured. </w:t>
      </w:r>
    </w:p>
    <w:p w14:paraId="3EF3DD17" w14:textId="09016071" w:rsidR="00F114C7" w:rsidRDefault="00B73D7C" w:rsidP="00C410E6">
      <w:pPr>
        <w:pStyle w:val="Bodycopy"/>
      </w:pPr>
      <w:r>
        <w:t>The business use of this declarations page is t</w:t>
      </w:r>
      <w:r w:rsidR="00560021">
        <w:t>hat a business</w:t>
      </w:r>
      <w:r w:rsidR="00560021" w:rsidRPr="00560021">
        <w:t xml:space="preserve"> customer is able to view the related contact information, coverages, deductibles, premiums and appropriate other information related to the policy at time of </w:t>
      </w:r>
      <w:r>
        <w:t>b</w:t>
      </w:r>
      <w:r w:rsidR="00560021" w:rsidRPr="00560021">
        <w:t>ind.</w:t>
      </w:r>
    </w:p>
    <w:p w14:paraId="454818DD" w14:textId="2F793B9B" w:rsidR="001460AE" w:rsidRDefault="00B73D7C" w:rsidP="00C410E6">
      <w:pPr>
        <w:pStyle w:val="Bodycopy"/>
      </w:pPr>
      <w:r>
        <w:t>The form for the declaraionts page is known as ‘Personal Auto Policy Declarations’. The form has two sides which are referred to as Front page and Back page.</w:t>
      </w:r>
      <w:r w:rsidR="00B9377A">
        <w:t xml:space="preserve"> </w:t>
      </w:r>
    </w:p>
    <w:p w14:paraId="3AF42445" w14:textId="0A4556B4" w:rsidR="00F70B77" w:rsidRDefault="00B73D7C" w:rsidP="00C410E6">
      <w:pPr>
        <w:pStyle w:val="Bodycopy"/>
      </w:pPr>
      <w:r>
        <w:t>The front page has all the information about the name and mailing details of insured, policy period details, vehicle details along with all the coverage related details. Whereas the back page displays the driver related details and discount information for the common library forms.</w:t>
      </w:r>
    </w:p>
    <w:p w14:paraId="211BF522" w14:textId="383F79C0" w:rsidR="00B73D7C" w:rsidRDefault="00400CD0" w:rsidP="00C410E6">
      <w:pPr>
        <w:pStyle w:val="Bodycopy"/>
      </w:pPr>
      <w:r>
        <w:t>The Declarations page Front page broadly consists of the following sections:</w:t>
      </w:r>
    </w:p>
    <w:p w14:paraId="760BA82B" w14:textId="02436D59" w:rsidR="00400CD0" w:rsidRDefault="00400CD0" w:rsidP="00FB22F1">
      <w:pPr>
        <w:pStyle w:val="Bodycopy"/>
        <w:numPr>
          <w:ilvl w:val="0"/>
          <w:numId w:val="65"/>
        </w:numPr>
      </w:pPr>
      <w:r>
        <w:t>Named Insured and mailing details</w:t>
      </w:r>
    </w:p>
    <w:p w14:paraId="2D7BD266" w14:textId="31AB9906" w:rsidR="00400CD0" w:rsidRDefault="00400CD0" w:rsidP="00FB22F1">
      <w:pPr>
        <w:pStyle w:val="Bodycopy"/>
        <w:numPr>
          <w:ilvl w:val="0"/>
          <w:numId w:val="65"/>
        </w:numPr>
      </w:pPr>
      <w:r>
        <w:t>Policy period details</w:t>
      </w:r>
    </w:p>
    <w:p w14:paraId="6FC69E16" w14:textId="4C87DD2A" w:rsidR="00400CD0" w:rsidRDefault="00400CD0" w:rsidP="00FB22F1">
      <w:pPr>
        <w:pStyle w:val="Bodycopy"/>
        <w:numPr>
          <w:ilvl w:val="0"/>
          <w:numId w:val="65"/>
        </w:numPr>
      </w:pPr>
      <w:r>
        <w:t>Vehicle descriptions</w:t>
      </w:r>
    </w:p>
    <w:p w14:paraId="1F1A3C4B" w14:textId="6178E83A" w:rsidR="00400CD0" w:rsidRDefault="00400CD0" w:rsidP="00FB22F1">
      <w:pPr>
        <w:pStyle w:val="Bodycopy"/>
        <w:numPr>
          <w:ilvl w:val="0"/>
          <w:numId w:val="65"/>
        </w:numPr>
      </w:pPr>
      <w:r>
        <w:t>Coverage details along with the limit of liability and deductibles per vehicle</w:t>
      </w:r>
    </w:p>
    <w:p w14:paraId="70FE2907" w14:textId="4BF86294" w:rsidR="00400CD0" w:rsidRDefault="00400CD0" w:rsidP="00FB22F1">
      <w:pPr>
        <w:pStyle w:val="Bodycopy"/>
        <w:numPr>
          <w:ilvl w:val="0"/>
          <w:numId w:val="65"/>
        </w:numPr>
      </w:pPr>
      <w:r>
        <w:t>Form Numbers for which endorsements are made part of the policy</w:t>
      </w:r>
    </w:p>
    <w:p w14:paraId="12EAACC6" w14:textId="05205690" w:rsidR="00400CD0" w:rsidRDefault="00400CD0" w:rsidP="00FB22F1">
      <w:pPr>
        <w:pStyle w:val="Bodycopy"/>
        <w:numPr>
          <w:ilvl w:val="0"/>
          <w:numId w:val="65"/>
        </w:numPr>
      </w:pPr>
      <w:r>
        <w:t>Exclusions section</w:t>
      </w:r>
    </w:p>
    <w:p w14:paraId="31FD8048" w14:textId="5D64F538" w:rsidR="00400CD0" w:rsidRDefault="00400CD0" w:rsidP="00C410E6">
      <w:pPr>
        <w:pStyle w:val="Bodycopy"/>
      </w:pPr>
      <w:r>
        <w:t>The back page consists of the following sections:</w:t>
      </w:r>
    </w:p>
    <w:p w14:paraId="68308266" w14:textId="68E09A06" w:rsidR="00400CD0" w:rsidRPr="00400CD0" w:rsidRDefault="00400CD0" w:rsidP="00FB22F1">
      <w:pPr>
        <w:pStyle w:val="Bodycopy"/>
        <w:numPr>
          <w:ilvl w:val="0"/>
          <w:numId w:val="66"/>
        </w:numPr>
        <w:rPr>
          <w:rFonts w:cs="Arial"/>
          <w:szCs w:val="18"/>
        </w:rPr>
      </w:pPr>
      <w:r w:rsidRPr="00400CD0">
        <w:rPr>
          <w:rFonts w:cs="Arial"/>
          <w:szCs w:val="18"/>
        </w:rPr>
        <w:t>Lienholder information</w:t>
      </w:r>
    </w:p>
    <w:p w14:paraId="0B81D696" w14:textId="400BDE72" w:rsidR="00400CD0" w:rsidRDefault="00400CD0" w:rsidP="00FB22F1">
      <w:pPr>
        <w:pStyle w:val="Bodycopy"/>
        <w:numPr>
          <w:ilvl w:val="0"/>
          <w:numId w:val="66"/>
        </w:numPr>
      </w:pPr>
      <w:r>
        <w:t>Driver details</w:t>
      </w:r>
    </w:p>
    <w:p w14:paraId="0F11FC61" w14:textId="0A7EF9FB" w:rsidR="00400CD0" w:rsidRDefault="00400CD0" w:rsidP="00FB22F1">
      <w:pPr>
        <w:pStyle w:val="Bodycopy"/>
        <w:numPr>
          <w:ilvl w:val="0"/>
          <w:numId w:val="66"/>
        </w:numPr>
      </w:pPr>
      <w:r>
        <w:t>Discount Information</w:t>
      </w:r>
    </w:p>
    <w:p w14:paraId="119133DA" w14:textId="02345100" w:rsidR="00400CD0" w:rsidRDefault="00400CD0" w:rsidP="00FB22F1">
      <w:pPr>
        <w:pStyle w:val="Bodycopy"/>
        <w:numPr>
          <w:ilvl w:val="0"/>
          <w:numId w:val="66"/>
        </w:numPr>
      </w:pPr>
      <w:r>
        <w:t>Driver Violation details</w:t>
      </w:r>
      <w:r w:rsidR="005D2235">
        <w:t xml:space="preserve"> </w:t>
      </w:r>
    </w:p>
    <w:p w14:paraId="652F29D6" w14:textId="77777777" w:rsidR="00400CD0" w:rsidRDefault="00400CD0" w:rsidP="00C410E6">
      <w:pPr>
        <w:pStyle w:val="Bodycopy"/>
      </w:pPr>
    </w:p>
    <w:p w14:paraId="38D250D1" w14:textId="66936256" w:rsidR="00F114C7" w:rsidRDefault="00F114C7" w:rsidP="00F114C7">
      <w:pPr>
        <w:pStyle w:val="Bodycopy"/>
        <w:rPr>
          <w:rStyle w:val="Heading1Char"/>
          <w:rFonts w:eastAsia="Times New Roman"/>
        </w:rPr>
      </w:pPr>
      <w:bookmarkStart w:id="15" w:name="_Toc367887898"/>
      <w:r w:rsidRPr="00F114C7">
        <w:rPr>
          <w:rStyle w:val="Heading1Char"/>
          <w:rFonts w:eastAsia="Times New Roman"/>
        </w:rPr>
        <w:t>3.</w:t>
      </w:r>
      <w:r>
        <w:rPr>
          <w:rStyle w:val="Heading1Char"/>
          <w:rFonts w:eastAsia="Times New Roman"/>
        </w:rPr>
        <w:t xml:space="preserve"> </w:t>
      </w:r>
      <w:r w:rsidR="00642CF3">
        <w:rPr>
          <w:rStyle w:val="Heading1Char"/>
          <w:rFonts w:eastAsia="Times New Roman"/>
        </w:rPr>
        <w:t>List of forms covered under the domain</w:t>
      </w:r>
      <w:bookmarkEnd w:id="15"/>
    </w:p>
    <w:tbl>
      <w:tblPr>
        <w:tblW w:w="932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1022"/>
        <w:gridCol w:w="5670"/>
      </w:tblGrid>
      <w:tr w:rsidR="001460AE" w:rsidRPr="007E4991" w14:paraId="76D77076" w14:textId="77777777" w:rsidTr="001460AE">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E638746" w14:textId="77777777" w:rsidR="001460AE" w:rsidRPr="00033139" w:rsidRDefault="001460AE" w:rsidP="001460AE">
            <w:pPr>
              <w:pStyle w:val="Tablehead1"/>
            </w:pPr>
            <w:r>
              <w:t>Form No.</w:t>
            </w:r>
          </w:p>
        </w:tc>
        <w:tc>
          <w:tcPr>
            <w:tcW w:w="102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2B4973CE" w14:textId="77777777" w:rsidR="001460AE" w:rsidRDefault="001460AE" w:rsidP="001460AE">
            <w:pPr>
              <w:pStyle w:val="Tablehead1"/>
              <w:tabs>
                <w:tab w:val="left" w:pos="1817"/>
              </w:tabs>
            </w:pPr>
            <w:r>
              <w:t>State initials</w:t>
            </w:r>
          </w:p>
        </w:tc>
        <w:tc>
          <w:tcPr>
            <w:tcW w:w="5670" w:type="dxa"/>
            <w:tcBorders>
              <w:top w:val="single" w:sz="4" w:space="0" w:color="FFFFFF"/>
              <w:left w:val="single" w:sz="4" w:space="0" w:color="FFFFFF"/>
              <w:bottom w:val="single" w:sz="4" w:space="0" w:color="FFFFFF"/>
              <w:right w:val="single" w:sz="4" w:space="0" w:color="FFFFFF"/>
            </w:tcBorders>
            <w:shd w:val="clear" w:color="auto" w:fill="002776"/>
          </w:tcPr>
          <w:p w14:paraId="3BEC647A" w14:textId="77777777" w:rsidR="001460AE" w:rsidRPr="00033139" w:rsidRDefault="001460AE" w:rsidP="001460AE">
            <w:pPr>
              <w:pStyle w:val="Tablehead1"/>
              <w:jc w:val="left"/>
            </w:pPr>
            <w:r>
              <w:t>Form Name</w:t>
            </w:r>
          </w:p>
        </w:tc>
      </w:tr>
      <w:tr w:rsidR="001460AE" w:rsidRPr="007E4991" w14:paraId="10A65521" w14:textId="77777777" w:rsidTr="001460AE">
        <w:tc>
          <w:tcPr>
            <w:tcW w:w="2632" w:type="dxa"/>
            <w:tcBorders>
              <w:top w:val="single" w:sz="4" w:space="0" w:color="FFFFFF"/>
            </w:tcBorders>
            <w:vAlign w:val="center"/>
          </w:tcPr>
          <w:p w14:paraId="42025E65" w14:textId="77777777" w:rsidR="001460AE" w:rsidRPr="00B860FD" w:rsidRDefault="001460AE" w:rsidP="001460AE">
            <w:pPr>
              <w:pStyle w:val="Bodycopy"/>
              <w:jc w:val="center"/>
              <w:rPr>
                <w:color w:val="auto"/>
                <w:sz w:val="18"/>
              </w:rPr>
            </w:pPr>
            <w:r w:rsidRPr="00B860FD">
              <w:rPr>
                <w:color w:val="auto"/>
                <w:sz w:val="18"/>
              </w:rPr>
              <w:t>AA02__</w:t>
            </w:r>
          </w:p>
        </w:tc>
        <w:tc>
          <w:tcPr>
            <w:tcW w:w="1022" w:type="dxa"/>
            <w:tcBorders>
              <w:top w:val="single" w:sz="4" w:space="0" w:color="FFFFFF"/>
            </w:tcBorders>
            <w:vAlign w:val="center"/>
          </w:tcPr>
          <w:p w14:paraId="6FEC285F" w14:textId="77777777" w:rsidR="001460AE" w:rsidRPr="00B860FD" w:rsidRDefault="001460AE" w:rsidP="001460AE">
            <w:pPr>
              <w:pStyle w:val="Bodycopy"/>
              <w:jc w:val="center"/>
              <w:rPr>
                <w:color w:val="auto"/>
                <w:sz w:val="18"/>
              </w:rPr>
            </w:pPr>
            <w:r w:rsidRPr="00B860FD">
              <w:rPr>
                <w:color w:val="auto"/>
                <w:sz w:val="18"/>
              </w:rPr>
              <w:t>CL</w:t>
            </w:r>
          </w:p>
        </w:tc>
        <w:tc>
          <w:tcPr>
            <w:tcW w:w="5670" w:type="dxa"/>
            <w:tcBorders>
              <w:top w:val="single" w:sz="4" w:space="0" w:color="FFFFFF"/>
            </w:tcBorders>
          </w:tcPr>
          <w:p w14:paraId="51D5C2FD" w14:textId="6ED26ED1" w:rsidR="001460AE" w:rsidRPr="00B860FD" w:rsidRDefault="001460AE" w:rsidP="00B860FD">
            <w:pPr>
              <w:pStyle w:val="Bodycopy"/>
              <w:jc w:val="center"/>
              <w:rPr>
                <w:color w:val="auto"/>
                <w:sz w:val="18"/>
              </w:rPr>
            </w:pPr>
            <w:r w:rsidRPr="00B860FD">
              <w:rPr>
                <w:color w:val="auto"/>
                <w:sz w:val="18"/>
              </w:rPr>
              <w:t>Personal Auto Policy Declarations (Front Page)</w:t>
            </w:r>
          </w:p>
        </w:tc>
      </w:tr>
      <w:tr w:rsidR="001460AE" w:rsidRPr="007E4991" w14:paraId="46EB7393" w14:textId="77777777" w:rsidTr="001460AE">
        <w:tc>
          <w:tcPr>
            <w:tcW w:w="2632" w:type="dxa"/>
            <w:shd w:val="clear" w:color="auto" w:fill="FFFFFF"/>
            <w:vAlign w:val="center"/>
          </w:tcPr>
          <w:p w14:paraId="581C9812" w14:textId="76848220" w:rsidR="001460AE" w:rsidRPr="00B860FD" w:rsidRDefault="001460AE" w:rsidP="001460AE">
            <w:pPr>
              <w:pStyle w:val="Bodycopy"/>
              <w:jc w:val="center"/>
              <w:rPr>
                <w:color w:val="auto"/>
                <w:sz w:val="18"/>
              </w:rPr>
            </w:pPr>
            <w:r w:rsidRPr="00B860FD">
              <w:rPr>
                <w:color w:val="auto"/>
                <w:sz w:val="18"/>
              </w:rPr>
              <w:t xml:space="preserve">AA02__ </w:t>
            </w:r>
          </w:p>
        </w:tc>
        <w:tc>
          <w:tcPr>
            <w:tcW w:w="1022" w:type="dxa"/>
            <w:shd w:val="clear" w:color="auto" w:fill="FFFFFF"/>
            <w:vAlign w:val="center"/>
          </w:tcPr>
          <w:p w14:paraId="5C02D682" w14:textId="25C44612" w:rsidR="001460AE" w:rsidRPr="00B860FD" w:rsidRDefault="001460AE" w:rsidP="001460AE">
            <w:pPr>
              <w:pStyle w:val="Bodycopy"/>
              <w:jc w:val="center"/>
              <w:rPr>
                <w:color w:val="auto"/>
                <w:sz w:val="18"/>
              </w:rPr>
            </w:pPr>
            <w:r w:rsidRPr="00B860FD">
              <w:rPr>
                <w:color w:val="auto"/>
                <w:sz w:val="18"/>
              </w:rPr>
              <w:t>CL</w:t>
            </w:r>
          </w:p>
        </w:tc>
        <w:tc>
          <w:tcPr>
            <w:tcW w:w="5670" w:type="dxa"/>
            <w:shd w:val="clear" w:color="auto" w:fill="FFFFFF"/>
          </w:tcPr>
          <w:p w14:paraId="73EC2F9C" w14:textId="19F22849" w:rsidR="001460AE" w:rsidRPr="00B860FD" w:rsidRDefault="001460AE" w:rsidP="00B860FD">
            <w:pPr>
              <w:pStyle w:val="Bodycopy"/>
              <w:jc w:val="center"/>
              <w:rPr>
                <w:color w:val="auto"/>
                <w:sz w:val="18"/>
              </w:rPr>
            </w:pPr>
            <w:r w:rsidRPr="00B860FD">
              <w:rPr>
                <w:color w:val="auto"/>
                <w:sz w:val="18"/>
              </w:rPr>
              <w:t>Personal Auto Policy Declarations (Back Page)</w:t>
            </w:r>
          </w:p>
        </w:tc>
      </w:tr>
      <w:tr w:rsidR="001460AE" w:rsidRPr="007E4991" w14:paraId="16F5FB61" w14:textId="77777777" w:rsidTr="001460AE">
        <w:tc>
          <w:tcPr>
            <w:tcW w:w="2632" w:type="dxa"/>
            <w:shd w:val="clear" w:color="auto" w:fill="FFFFFF"/>
          </w:tcPr>
          <w:p w14:paraId="51BDAAA3" w14:textId="353166E0" w:rsidR="001460AE" w:rsidRDefault="001460AE" w:rsidP="00C235DB">
            <w:pPr>
              <w:pStyle w:val="Tabletext"/>
            </w:pPr>
            <w:r w:rsidRPr="00EF03BE">
              <w:t>AA02</w:t>
            </w:r>
            <w:r>
              <w:t>__</w:t>
            </w:r>
            <w:r w:rsidRPr="00EF03BE">
              <w:t>A</w:t>
            </w:r>
          </w:p>
        </w:tc>
        <w:tc>
          <w:tcPr>
            <w:tcW w:w="1022" w:type="dxa"/>
            <w:shd w:val="clear" w:color="auto" w:fill="FFFFFF"/>
          </w:tcPr>
          <w:p w14:paraId="7448200E" w14:textId="6D0F4BB6" w:rsidR="001460AE" w:rsidRPr="008C081B" w:rsidRDefault="001460AE" w:rsidP="00C235DB">
            <w:pPr>
              <w:pStyle w:val="Tabletext"/>
            </w:pPr>
            <w:r>
              <w:t>CL</w:t>
            </w:r>
          </w:p>
        </w:tc>
        <w:tc>
          <w:tcPr>
            <w:tcW w:w="5670" w:type="dxa"/>
            <w:shd w:val="clear" w:color="auto" w:fill="FFFFFF"/>
          </w:tcPr>
          <w:p w14:paraId="0E02A80F" w14:textId="085C2CA5" w:rsidR="001460AE" w:rsidRDefault="001460AE" w:rsidP="00C235DB">
            <w:pPr>
              <w:pStyle w:val="Tabletext"/>
            </w:pPr>
            <w:r w:rsidRPr="00EF03BE">
              <w:t>Personal Auto Policy Declarations</w:t>
            </w:r>
            <w:r>
              <w:t xml:space="preserve"> (Amended Dec Page)</w:t>
            </w:r>
          </w:p>
        </w:tc>
      </w:tr>
    </w:tbl>
    <w:p w14:paraId="4E6D9E6C" w14:textId="77777777" w:rsidR="001460AE" w:rsidRPr="00F114C7" w:rsidRDefault="001460AE" w:rsidP="00F114C7">
      <w:pPr>
        <w:pStyle w:val="Bodycopy"/>
        <w:rPr>
          <w:rStyle w:val="Heading1Char"/>
          <w:rFonts w:eastAsia="Times New Roman"/>
        </w:rPr>
      </w:pPr>
    </w:p>
    <w:tbl>
      <w:tblPr>
        <w:tblW w:w="932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1022"/>
        <w:gridCol w:w="5670"/>
      </w:tblGrid>
      <w:tr w:rsidR="004434B7" w:rsidRPr="007E4991" w14:paraId="3608CD38" w14:textId="77777777" w:rsidTr="006501DD">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A7330A2" w14:textId="6A2FEAC4" w:rsidR="004434B7" w:rsidRPr="00033139" w:rsidRDefault="004434B7" w:rsidP="003454EA">
            <w:pPr>
              <w:pStyle w:val="Tablehead1"/>
            </w:pPr>
            <w:r>
              <w:t>Form No.</w:t>
            </w:r>
          </w:p>
        </w:tc>
        <w:tc>
          <w:tcPr>
            <w:tcW w:w="102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195850E0" w14:textId="4B11405D" w:rsidR="004434B7" w:rsidRDefault="004434B7" w:rsidP="004434B7">
            <w:pPr>
              <w:pStyle w:val="Tablehead1"/>
              <w:tabs>
                <w:tab w:val="left" w:pos="1817"/>
              </w:tabs>
            </w:pPr>
            <w:r>
              <w:t>State initials</w:t>
            </w:r>
          </w:p>
        </w:tc>
        <w:tc>
          <w:tcPr>
            <w:tcW w:w="5670" w:type="dxa"/>
            <w:tcBorders>
              <w:top w:val="single" w:sz="4" w:space="0" w:color="FFFFFF"/>
              <w:left w:val="single" w:sz="4" w:space="0" w:color="FFFFFF"/>
              <w:bottom w:val="single" w:sz="4" w:space="0" w:color="FFFFFF"/>
              <w:right w:val="single" w:sz="4" w:space="0" w:color="FFFFFF"/>
            </w:tcBorders>
            <w:shd w:val="clear" w:color="auto" w:fill="002776"/>
          </w:tcPr>
          <w:p w14:paraId="701D7B1C" w14:textId="7EB5A3C2" w:rsidR="004434B7" w:rsidRPr="00033139" w:rsidRDefault="004434B7" w:rsidP="006501DD">
            <w:pPr>
              <w:pStyle w:val="Tablehead1"/>
              <w:jc w:val="left"/>
            </w:pPr>
            <w:r>
              <w:t>Form Name</w:t>
            </w:r>
          </w:p>
        </w:tc>
      </w:tr>
      <w:tr w:rsidR="004434B7" w:rsidRPr="007E4991" w14:paraId="5A278AF6" w14:textId="77777777" w:rsidTr="00D121B7">
        <w:trPr>
          <w:trHeight w:val="242"/>
        </w:trPr>
        <w:tc>
          <w:tcPr>
            <w:tcW w:w="2632" w:type="dxa"/>
            <w:shd w:val="clear" w:color="auto" w:fill="FFFFFF"/>
            <w:vAlign w:val="center"/>
          </w:tcPr>
          <w:p w14:paraId="353F9FE4" w14:textId="4A43CA34" w:rsidR="004434B7" w:rsidRPr="00D121B7" w:rsidRDefault="00EF03BE" w:rsidP="00D121B7">
            <w:pPr>
              <w:pStyle w:val="Bodycopy"/>
              <w:jc w:val="center"/>
              <w:rPr>
                <w:color w:val="auto"/>
                <w:sz w:val="18"/>
              </w:rPr>
            </w:pPr>
            <w:r w:rsidRPr="00D121B7">
              <w:rPr>
                <w:color w:val="auto"/>
                <w:sz w:val="18"/>
              </w:rPr>
              <w:t>AA02ID[A]</w:t>
            </w:r>
          </w:p>
        </w:tc>
        <w:tc>
          <w:tcPr>
            <w:tcW w:w="1022" w:type="dxa"/>
            <w:shd w:val="clear" w:color="auto" w:fill="FFFFFF"/>
            <w:vAlign w:val="center"/>
          </w:tcPr>
          <w:p w14:paraId="336A8B61" w14:textId="48E9E915" w:rsidR="004434B7" w:rsidRPr="00D121B7" w:rsidRDefault="00EF03BE" w:rsidP="00D121B7">
            <w:pPr>
              <w:pStyle w:val="Bodycopy"/>
              <w:jc w:val="center"/>
              <w:rPr>
                <w:color w:val="auto"/>
                <w:sz w:val="18"/>
              </w:rPr>
            </w:pPr>
            <w:r w:rsidRPr="00D121B7">
              <w:rPr>
                <w:color w:val="auto"/>
                <w:sz w:val="18"/>
              </w:rPr>
              <w:t>ID</w:t>
            </w:r>
          </w:p>
        </w:tc>
        <w:tc>
          <w:tcPr>
            <w:tcW w:w="5670" w:type="dxa"/>
            <w:shd w:val="clear" w:color="auto" w:fill="FFFFFF"/>
          </w:tcPr>
          <w:p w14:paraId="64E5ACEA" w14:textId="4A93E0B5" w:rsidR="004434B7" w:rsidRPr="00D121B7" w:rsidRDefault="00EF03BE" w:rsidP="00D121B7">
            <w:pPr>
              <w:pStyle w:val="Bodycopy"/>
              <w:jc w:val="center"/>
              <w:rPr>
                <w:color w:val="auto"/>
                <w:sz w:val="18"/>
              </w:rPr>
            </w:pPr>
            <w:r w:rsidRPr="00D121B7">
              <w:rPr>
                <w:color w:val="auto"/>
                <w:sz w:val="18"/>
              </w:rPr>
              <w:t>Personal Auto Policy Declarations</w:t>
            </w:r>
            <w:r w:rsidR="00444626" w:rsidRPr="00D121B7">
              <w:rPr>
                <w:color w:val="auto"/>
                <w:sz w:val="18"/>
              </w:rPr>
              <w:t xml:space="preserve"> (Front and Back Page)</w:t>
            </w:r>
          </w:p>
        </w:tc>
      </w:tr>
      <w:tr w:rsidR="00D121B7" w:rsidRPr="007E4991" w14:paraId="07D5C793" w14:textId="77777777" w:rsidTr="006501DD">
        <w:tc>
          <w:tcPr>
            <w:tcW w:w="2632" w:type="dxa"/>
            <w:shd w:val="clear" w:color="auto" w:fill="FFFFFF"/>
          </w:tcPr>
          <w:p w14:paraId="3A0AE62B" w14:textId="4482C53B" w:rsidR="00D121B7" w:rsidRDefault="00D121B7" w:rsidP="00C235DB">
            <w:pPr>
              <w:pStyle w:val="Tabletext"/>
            </w:pPr>
            <w:r w:rsidRPr="0019634E">
              <w:t>AA02</w:t>
            </w:r>
            <w:r>
              <w:t>DC</w:t>
            </w:r>
            <w:r w:rsidRPr="0019634E">
              <w:t>[A]</w:t>
            </w:r>
          </w:p>
        </w:tc>
        <w:tc>
          <w:tcPr>
            <w:tcW w:w="1022" w:type="dxa"/>
            <w:shd w:val="clear" w:color="auto" w:fill="FFFFFF"/>
          </w:tcPr>
          <w:p w14:paraId="40E3EBF9" w14:textId="1698B7C1" w:rsidR="00D121B7" w:rsidRPr="008C081B" w:rsidRDefault="00D121B7" w:rsidP="00C235DB">
            <w:pPr>
              <w:pStyle w:val="Tabletext"/>
            </w:pPr>
            <w:r w:rsidRPr="008C081B">
              <w:t>DC</w:t>
            </w:r>
          </w:p>
        </w:tc>
        <w:tc>
          <w:tcPr>
            <w:tcW w:w="5670" w:type="dxa"/>
            <w:shd w:val="clear" w:color="auto" w:fill="FFFFFF"/>
          </w:tcPr>
          <w:p w14:paraId="4F2CE18D" w14:textId="2B3D55BD" w:rsidR="00D121B7" w:rsidRDefault="00D121B7" w:rsidP="00C235DB">
            <w:pPr>
              <w:pStyle w:val="Tabletext"/>
            </w:pPr>
            <w:r w:rsidRPr="00044144">
              <w:t>Personal Auto Policy Declarations (Front and Back Page)</w:t>
            </w:r>
          </w:p>
        </w:tc>
      </w:tr>
      <w:tr w:rsidR="00D121B7" w:rsidRPr="007E4991" w14:paraId="150B2DE3" w14:textId="77777777" w:rsidTr="006501DD">
        <w:tc>
          <w:tcPr>
            <w:tcW w:w="2632" w:type="dxa"/>
          </w:tcPr>
          <w:p w14:paraId="2F5614B7" w14:textId="326B1554" w:rsidR="00D121B7" w:rsidRPr="00F17B9F" w:rsidRDefault="00D121B7" w:rsidP="00C235DB">
            <w:pPr>
              <w:pStyle w:val="Tabletext"/>
            </w:pPr>
            <w:r w:rsidRPr="0019634E">
              <w:t>AA02</w:t>
            </w:r>
            <w:r>
              <w:t>KY</w:t>
            </w:r>
            <w:r w:rsidRPr="0019634E">
              <w:t>[A]</w:t>
            </w:r>
          </w:p>
        </w:tc>
        <w:tc>
          <w:tcPr>
            <w:tcW w:w="1022" w:type="dxa"/>
          </w:tcPr>
          <w:p w14:paraId="7A1FC45E" w14:textId="7BCE1CD5" w:rsidR="00D121B7" w:rsidRPr="008C081B" w:rsidRDefault="00D121B7" w:rsidP="00C235DB">
            <w:pPr>
              <w:pStyle w:val="Tabletext"/>
            </w:pPr>
            <w:r w:rsidRPr="008C081B">
              <w:t>KY</w:t>
            </w:r>
          </w:p>
        </w:tc>
        <w:tc>
          <w:tcPr>
            <w:tcW w:w="5670" w:type="dxa"/>
          </w:tcPr>
          <w:p w14:paraId="146580CE" w14:textId="6B0F004F" w:rsidR="00D121B7" w:rsidRPr="00F17B9F" w:rsidRDefault="00D121B7" w:rsidP="00C235DB">
            <w:pPr>
              <w:pStyle w:val="Tabletext"/>
            </w:pPr>
            <w:r w:rsidRPr="00044144">
              <w:t>Personal Auto Policy Declarations (Front and Back Page)</w:t>
            </w:r>
          </w:p>
        </w:tc>
      </w:tr>
      <w:tr w:rsidR="00D121B7" w:rsidRPr="007E4991" w14:paraId="7B5661C7" w14:textId="77777777" w:rsidTr="006501DD">
        <w:tc>
          <w:tcPr>
            <w:tcW w:w="2632" w:type="dxa"/>
            <w:shd w:val="clear" w:color="auto" w:fill="FFFFFF"/>
          </w:tcPr>
          <w:p w14:paraId="68EC2924" w14:textId="1A6650AC" w:rsidR="00D121B7" w:rsidRPr="00F17B9F" w:rsidRDefault="00D121B7" w:rsidP="00C235DB">
            <w:pPr>
              <w:pStyle w:val="Tabletext"/>
            </w:pPr>
            <w:r w:rsidRPr="0019634E">
              <w:t>AA02</w:t>
            </w:r>
            <w:r>
              <w:t>CT</w:t>
            </w:r>
            <w:r w:rsidRPr="0019634E">
              <w:t>[A]</w:t>
            </w:r>
          </w:p>
        </w:tc>
        <w:tc>
          <w:tcPr>
            <w:tcW w:w="1022" w:type="dxa"/>
            <w:shd w:val="clear" w:color="auto" w:fill="FFFFFF"/>
          </w:tcPr>
          <w:p w14:paraId="0836F147" w14:textId="2D3520A6" w:rsidR="00D121B7" w:rsidRPr="008C081B" w:rsidRDefault="00D121B7" w:rsidP="00C235DB">
            <w:pPr>
              <w:pStyle w:val="Tabletext"/>
            </w:pPr>
            <w:r w:rsidRPr="008C081B">
              <w:t>CT</w:t>
            </w:r>
          </w:p>
        </w:tc>
        <w:tc>
          <w:tcPr>
            <w:tcW w:w="5670" w:type="dxa"/>
            <w:shd w:val="clear" w:color="auto" w:fill="FFFFFF"/>
          </w:tcPr>
          <w:p w14:paraId="46F33573" w14:textId="398BCFEF" w:rsidR="00D121B7" w:rsidRPr="00F17B9F" w:rsidRDefault="00D121B7" w:rsidP="00C235DB">
            <w:pPr>
              <w:pStyle w:val="Tabletext"/>
            </w:pPr>
            <w:r w:rsidRPr="00044144">
              <w:t>Personal Auto Policy Declarations (Front and Back Page)</w:t>
            </w:r>
          </w:p>
        </w:tc>
      </w:tr>
      <w:tr w:rsidR="00D121B7" w:rsidRPr="007E4991" w14:paraId="0F8F412B" w14:textId="77777777" w:rsidTr="006501DD">
        <w:tc>
          <w:tcPr>
            <w:tcW w:w="2632" w:type="dxa"/>
            <w:shd w:val="clear" w:color="auto" w:fill="FFFFFF"/>
          </w:tcPr>
          <w:p w14:paraId="31DA95CA" w14:textId="3DC125B4" w:rsidR="00D121B7" w:rsidRPr="00F17B9F" w:rsidRDefault="00D121B7" w:rsidP="00C235DB">
            <w:pPr>
              <w:pStyle w:val="Tabletext"/>
            </w:pPr>
            <w:r w:rsidRPr="0019634E">
              <w:t>AA02</w:t>
            </w:r>
            <w:r>
              <w:t>DE</w:t>
            </w:r>
            <w:r w:rsidRPr="0019634E">
              <w:t>[A]</w:t>
            </w:r>
          </w:p>
        </w:tc>
        <w:tc>
          <w:tcPr>
            <w:tcW w:w="1022" w:type="dxa"/>
            <w:shd w:val="clear" w:color="auto" w:fill="FFFFFF"/>
          </w:tcPr>
          <w:p w14:paraId="38FF7A19" w14:textId="6A325126" w:rsidR="00D121B7" w:rsidRPr="008C081B" w:rsidRDefault="00D121B7" w:rsidP="00C235DB">
            <w:pPr>
              <w:pStyle w:val="Tabletext"/>
            </w:pPr>
            <w:r w:rsidRPr="008C081B">
              <w:t>DE</w:t>
            </w:r>
          </w:p>
        </w:tc>
        <w:tc>
          <w:tcPr>
            <w:tcW w:w="5670" w:type="dxa"/>
            <w:shd w:val="clear" w:color="auto" w:fill="FFFFFF"/>
          </w:tcPr>
          <w:p w14:paraId="29B13D74" w14:textId="43B4D99E" w:rsidR="00D121B7" w:rsidRPr="00F17B9F" w:rsidRDefault="00D121B7" w:rsidP="00C235DB">
            <w:pPr>
              <w:pStyle w:val="Tabletext"/>
            </w:pPr>
            <w:r w:rsidRPr="00044144">
              <w:t>Personal Auto Policy Declarations (Front and Back Page)</w:t>
            </w:r>
          </w:p>
        </w:tc>
      </w:tr>
      <w:tr w:rsidR="00D121B7" w:rsidRPr="007E4991" w14:paraId="41EDD819" w14:textId="77777777" w:rsidTr="006501DD">
        <w:tc>
          <w:tcPr>
            <w:tcW w:w="2632" w:type="dxa"/>
            <w:shd w:val="clear" w:color="auto" w:fill="FFFFFF"/>
          </w:tcPr>
          <w:p w14:paraId="01418B96" w14:textId="07A24C82" w:rsidR="00D121B7" w:rsidRPr="00F17B9F" w:rsidRDefault="00D121B7" w:rsidP="00C235DB">
            <w:pPr>
              <w:pStyle w:val="Tabletext"/>
            </w:pPr>
            <w:r w:rsidRPr="0019634E">
              <w:t>AA02</w:t>
            </w:r>
            <w:r>
              <w:t>NY</w:t>
            </w:r>
            <w:r w:rsidRPr="0019634E">
              <w:t>[A]</w:t>
            </w:r>
          </w:p>
        </w:tc>
        <w:tc>
          <w:tcPr>
            <w:tcW w:w="1022" w:type="dxa"/>
            <w:shd w:val="clear" w:color="auto" w:fill="FFFFFF"/>
          </w:tcPr>
          <w:p w14:paraId="46D57AEB" w14:textId="72224CD7" w:rsidR="00D121B7" w:rsidRPr="00F17B9F" w:rsidRDefault="00D121B7" w:rsidP="00C235DB">
            <w:pPr>
              <w:pStyle w:val="Tabletext"/>
            </w:pPr>
            <w:r>
              <w:t>NY</w:t>
            </w:r>
          </w:p>
        </w:tc>
        <w:tc>
          <w:tcPr>
            <w:tcW w:w="5670" w:type="dxa"/>
            <w:shd w:val="clear" w:color="auto" w:fill="FFFFFF"/>
          </w:tcPr>
          <w:p w14:paraId="4A949A3C" w14:textId="0C0D5B6B" w:rsidR="00D121B7" w:rsidRPr="00F17B9F" w:rsidRDefault="00D121B7" w:rsidP="00C235DB">
            <w:pPr>
              <w:pStyle w:val="Tabletext"/>
            </w:pPr>
            <w:r w:rsidRPr="00044144">
              <w:t>Personal Auto Policy Declarations (Front and Back Page)</w:t>
            </w:r>
          </w:p>
        </w:tc>
      </w:tr>
      <w:tr w:rsidR="008C081B" w:rsidRPr="007E4991" w14:paraId="01967D4F" w14:textId="77777777" w:rsidTr="006501DD">
        <w:tc>
          <w:tcPr>
            <w:tcW w:w="2632" w:type="dxa"/>
            <w:shd w:val="clear" w:color="auto" w:fill="FFFFFF"/>
          </w:tcPr>
          <w:p w14:paraId="1F504431" w14:textId="6C64ED20" w:rsidR="008C081B" w:rsidRPr="00F17B9F" w:rsidRDefault="008C081B" w:rsidP="00C235DB">
            <w:pPr>
              <w:pStyle w:val="Tabletext"/>
            </w:pPr>
            <w:r w:rsidRPr="008C081B">
              <w:t>AA02NY2</w:t>
            </w:r>
          </w:p>
        </w:tc>
        <w:tc>
          <w:tcPr>
            <w:tcW w:w="1022" w:type="dxa"/>
            <w:shd w:val="clear" w:color="auto" w:fill="FFFFFF"/>
          </w:tcPr>
          <w:p w14:paraId="5F74A11F" w14:textId="04363F33" w:rsidR="008C081B" w:rsidRPr="00F17B9F" w:rsidRDefault="008C081B" w:rsidP="00C235DB">
            <w:pPr>
              <w:pStyle w:val="Tabletext"/>
            </w:pPr>
            <w:r>
              <w:t>NY</w:t>
            </w:r>
          </w:p>
        </w:tc>
        <w:tc>
          <w:tcPr>
            <w:tcW w:w="5670" w:type="dxa"/>
            <w:shd w:val="clear" w:color="auto" w:fill="FFFFFF"/>
          </w:tcPr>
          <w:p w14:paraId="6554CF02" w14:textId="76EC0D72" w:rsidR="008C081B" w:rsidRPr="00F17B9F" w:rsidRDefault="00444626" w:rsidP="00C235DB">
            <w:pPr>
              <w:pStyle w:val="Tabletext"/>
            </w:pPr>
            <w:r w:rsidRPr="00EF03BE">
              <w:t>Personal Auto Policy Declarations</w:t>
            </w:r>
            <w:r>
              <w:t xml:space="preserve"> (Back Page)</w:t>
            </w:r>
          </w:p>
        </w:tc>
      </w:tr>
      <w:tr w:rsidR="008C081B" w:rsidRPr="007E4991" w14:paraId="76A5F4C4" w14:textId="77777777" w:rsidTr="006501DD">
        <w:tc>
          <w:tcPr>
            <w:tcW w:w="2632" w:type="dxa"/>
            <w:shd w:val="clear" w:color="auto" w:fill="FFFFFF"/>
          </w:tcPr>
          <w:p w14:paraId="17CABFA8" w14:textId="4AE322C9" w:rsidR="008C081B" w:rsidRPr="00F17B9F" w:rsidRDefault="00D121B7" w:rsidP="00C235DB">
            <w:pPr>
              <w:pStyle w:val="Tabletext"/>
            </w:pPr>
            <w:r w:rsidRPr="00D121B7">
              <w:t>AA02</w:t>
            </w:r>
            <w:r>
              <w:t>NJ</w:t>
            </w:r>
            <w:r w:rsidRPr="00D121B7">
              <w:t>[A]</w:t>
            </w:r>
          </w:p>
        </w:tc>
        <w:tc>
          <w:tcPr>
            <w:tcW w:w="1022" w:type="dxa"/>
            <w:shd w:val="clear" w:color="auto" w:fill="FFFFFF"/>
          </w:tcPr>
          <w:p w14:paraId="3647DC86" w14:textId="4FDD7A8A" w:rsidR="008C081B" w:rsidRPr="00F17B9F" w:rsidRDefault="008C081B" w:rsidP="00C235DB">
            <w:pPr>
              <w:pStyle w:val="Tabletext"/>
            </w:pPr>
            <w:r>
              <w:t>NJ</w:t>
            </w:r>
          </w:p>
        </w:tc>
        <w:tc>
          <w:tcPr>
            <w:tcW w:w="5670" w:type="dxa"/>
            <w:shd w:val="clear" w:color="auto" w:fill="FFFFFF"/>
          </w:tcPr>
          <w:p w14:paraId="58274C46" w14:textId="7778C340" w:rsidR="008C081B" w:rsidRPr="00F17B9F" w:rsidRDefault="00D121B7" w:rsidP="00C235DB">
            <w:pPr>
              <w:pStyle w:val="Tabletext"/>
            </w:pPr>
            <w:r w:rsidRPr="00044144">
              <w:t>Personal Auto Policy Declarations (Front and Back Page)</w:t>
            </w:r>
          </w:p>
        </w:tc>
      </w:tr>
      <w:tr w:rsidR="008C081B" w:rsidRPr="007E4991" w14:paraId="19881204" w14:textId="77777777" w:rsidTr="006501DD">
        <w:tc>
          <w:tcPr>
            <w:tcW w:w="2632" w:type="dxa"/>
            <w:shd w:val="clear" w:color="auto" w:fill="FFFFFF"/>
          </w:tcPr>
          <w:p w14:paraId="4D4E2801" w14:textId="51A8238A" w:rsidR="008C081B" w:rsidRPr="00F17B9F" w:rsidRDefault="008C081B" w:rsidP="00C235DB">
            <w:pPr>
              <w:pStyle w:val="Tabletext"/>
            </w:pPr>
            <w:r w:rsidRPr="008C081B">
              <w:t>AA02NJB</w:t>
            </w:r>
          </w:p>
        </w:tc>
        <w:tc>
          <w:tcPr>
            <w:tcW w:w="1022" w:type="dxa"/>
            <w:shd w:val="clear" w:color="auto" w:fill="FFFFFF"/>
          </w:tcPr>
          <w:p w14:paraId="26717273" w14:textId="49C53EC0" w:rsidR="008C081B" w:rsidRPr="00F17B9F" w:rsidRDefault="008C081B" w:rsidP="00C235DB">
            <w:pPr>
              <w:pStyle w:val="Tabletext"/>
            </w:pPr>
            <w:r>
              <w:t>NJ</w:t>
            </w:r>
          </w:p>
        </w:tc>
        <w:tc>
          <w:tcPr>
            <w:tcW w:w="5670" w:type="dxa"/>
            <w:shd w:val="clear" w:color="auto" w:fill="FFFFFF"/>
          </w:tcPr>
          <w:p w14:paraId="4A618069" w14:textId="7FB71126" w:rsidR="008C081B" w:rsidRPr="00F17B9F" w:rsidRDefault="00093791" w:rsidP="00C235DB">
            <w:pPr>
              <w:pStyle w:val="Tabletext"/>
            </w:pPr>
            <w:r w:rsidRPr="00093791">
              <w:t>Declarations Page Continuation</w:t>
            </w:r>
          </w:p>
        </w:tc>
      </w:tr>
      <w:tr w:rsidR="00D121B7" w:rsidRPr="007E4991" w14:paraId="60998542" w14:textId="77777777" w:rsidTr="006501DD">
        <w:tc>
          <w:tcPr>
            <w:tcW w:w="2632" w:type="dxa"/>
            <w:shd w:val="clear" w:color="auto" w:fill="FFFFFF"/>
          </w:tcPr>
          <w:p w14:paraId="66E9EEC6" w14:textId="765FA6F9" w:rsidR="00D121B7" w:rsidRPr="00F17B9F" w:rsidRDefault="00D121B7" w:rsidP="00C235DB">
            <w:pPr>
              <w:pStyle w:val="Tabletext"/>
            </w:pPr>
            <w:r w:rsidRPr="00420E5A">
              <w:t>AA02</w:t>
            </w:r>
            <w:r>
              <w:t>MD</w:t>
            </w:r>
            <w:r w:rsidRPr="00420E5A">
              <w:t>[A]</w:t>
            </w:r>
          </w:p>
        </w:tc>
        <w:tc>
          <w:tcPr>
            <w:tcW w:w="1022" w:type="dxa"/>
            <w:shd w:val="clear" w:color="auto" w:fill="FFFFFF"/>
          </w:tcPr>
          <w:p w14:paraId="6A27A52C" w14:textId="6DF83B0B" w:rsidR="00D121B7" w:rsidRPr="00F17B9F" w:rsidRDefault="00D121B7" w:rsidP="00C235DB">
            <w:pPr>
              <w:pStyle w:val="Tabletext"/>
            </w:pPr>
            <w:r>
              <w:t>MD</w:t>
            </w:r>
          </w:p>
        </w:tc>
        <w:tc>
          <w:tcPr>
            <w:tcW w:w="5670" w:type="dxa"/>
            <w:shd w:val="clear" w:color="auto" w:fill="FFFFFF"/>
          </w:tcPr>
          <w:p w14:paraId="377A0EE0" w14:textId="6EE774F8" w:rsidR="00D121B7" w:rsidRPr="00F17B9F" w:rsidRDefault="00D121B7" w:rsidP="00C235DB">
            <w:pPr>
              <w:pStyle w:val="Tabletext"/>
            </w:pPr>
            <w:r w:rsidRPr="00044144">
              <w:t>Personal Auto Policy Declarations (Front and Back Page)</w:t>
            </w:r>
          </w:p>
        </w:tc>
      </w:tr>
      <w:tr w:rsidR="00D121B7" w:rsidRPr="007E4991" w14:paraId="04977FC4" w14:textId="77777777" w:rsidTr="006501DD">
        <w:tc>
          <w:tcPr>
            <w:tcW w:w="2632" w:type="dxa"/>
            <w:shd w:val="clear" w:color="auto" w:fill="FFFFFF"/>
          </w:tcPr>
          <w:p w14:paraId="6C8DA4B2" w14:textId="24EF342F" w:rsidR="00D121B7" w:rsidRPr="00F17B9F" w:rsidRDefault="00D121B7" w:rsidP="00C235DB">
            <w:pPr>
              <w:pStyle w:val="Tabletext"/>
            </w:pPr>
            <w:r w:rsidRPr="00420E5A">
              <w:t>AA02</w:t>
            </w:r>
            <w:r>
              <w:t>PA</w:t>
            </w:r>
            <w:r w:rsidRPr="00420E5A">
              <w:t>[A]</w:t>
            </w:r>
          </w:p>
        </w:tc>
        <w:tc>
          <w:tcPr>
            <w:tcW w:w="1022" w:type="dxa"/>
            <w:shd w:val="clear" w:color="auto" w:fill="FFFFFF"/>
          </w:tcPr>
          <w:p w14:paraId="1035A4D3" w14:textId="66FE14AC" w:rsidR="00D121B7" w:rsidRPr="00F17B9F" w:rsidRDefault="00D121B7" w:rsidP="00C235DB">
            <w:pPr>
              <w:pStyle w:val="Tabletext"/>
            </w:pPr>
            <w:r>
              <w:t>PA</w:t>
            </w:r>
          </w:p>
        </w:tc>
        <w:tc>
          <w:tcPr>
            <w:tcW w:w="5670" w:type="dxa"/>
            <w:shd w:val="clear" w:color="auto" w:fill="FFFFFF"/>
          </w:tcPr>
          <w:p w14:paraId="10F43B66" w14:textId="407F3E90" w:rsidR="00D121B7" w:rsidRPr="00F17B9F" w:rsidRDefault="00D121B7" w:rsidP="00C235DB">
            <w:pPr>
              <w:pStyle w:val="Tabletext"/>
            </w:pPr>
            <w:r w:rsidRPr="00044144">
              <w:t>Personal Auto Policy Declarations (Front and Back Page)</w:t>
            </w:r>
          </w:p>
        </w:tc>
      </w:tr>
      <w:tr w:rsidR="00D121B7" w:rsidRPr="007E4991" w14:paraId="4ACCF2A6" w14:textId="77777777" w:rsidTr="006501DD">
        <w:tc>
          <w:tcPr>
            <w:tcW w:w="2632" w:type="dxa"/>
            <w:shd w:val="clear" w:color="auto" w:fill="FFFFFF"/>
          </w:tcPr>
          <w:p w14:paraId="34B92C01" w14:textId="0B5D284F" w:rsidR="00D121B7" w:rsidRPr="00F17B9F" w:rsidRDefault="00D121B7" w:rsidP="00C235DB">
            <w:pPr>
              <w:pStyle w:val="Tabletext"/>
            </w:pPr>
            <w:r w:rsidRPr="00420E5A">
              <w:t>AA02</w:t>
            </w:r>
            <w:r>
              <w:t>WY</w:t>
            </w:r>
            <w:r w:rsidRPr="00420E5A">
              <w:t>[A]</w:t>
            </w:r>
          </w:p>
        </w:tc>
        <w:tc>
          <w:tcPr>
            <w:tcW w:w="1022" w:type="dxa"/>
            <w:shd w:val="clear" w:color="auto" w:fill="FFFFFF"/>
          </w:tcPr>
          <w:p w14:paraId="3D97DC86" w14:textId="3C6BF81B" w:rsidR="00D121B7" w:rsidRPr="00F17B9F" w:rsidRDefault="00D121B7" w:rsidP="00C235DB">
            <w:pPr>
              <w:pStyle w:val="Tabletext"/>
            </w:pPr>
            <w:r>
              <w:t>WY</w:t>
            </w:r>
          </w:p>
        </w:tc>
        <w:tc>
          <w:tcPr>
            <w:tcW w:w="5670" w:type="dxa"/>
            <w:shd w:val="clear" w:color="auto" w:fill="FFFFFF"/>
          </w:tcPr>
          <w:p w14:paraId="3ED9F65C" w14:textId="6C8FE683" w:rsidR="00D121B7" w:rsidRPr="00F17B9F" w:rsidRDefault="00D121B7" w:rsidP="00C235DB">
            <w:pPr>
              <w:pStyle w:val="Tabletext"/>
            </w:pPr>
            <w:r w:rsidRPr="00044144">
              <w:t>Personal Auto Policy Declarations (Front and Back Page)</w:t>
            </w:r>
          </w:p>
        </w:tc>
      </w:tr>
      <w:tr w:rsidR="00D121B7" w:rsidRPr="007E4991" w14:paraId="62B85D46" w14:textId="77777777" w:rsidTr="006501DD">
        <w:tc>
          <w:tcPr>
            <w:tcW w:w="2632" w:type="dxa"/>
            <w:shd w:val="clear" w:color="auto" w:fill="FFFFFF"/>
          </w:tcPr>
          <w:p w14:paraId="2042825F" w14:textId="4E918EBF" w:rsidR="00D121B7" w:rsidRPr="00F17B9F" w:rsidRDefault="00D121B7" w:rsidP="00C235DB">
            <w:pPr>
              <w:pStyle w:val="Tabletext"/>
            </w:pPr>
            <w:r w:rsidRPr="00420E5A">
              <w:t>AA02</w:t>
            </w:r>
            <w:r>
              <w:t>MT</w:t>
            </w:r>
            <w:r w:rsidRPr="00420E5A">
              <w:t>[A]</w:t>
            </w:r>
          </w:p>
        </w:tc>
        <w:tc>
          <w:tcPr>
            <w:tcW w:w="1022" w:type="dxa"/>
            <w:shd w:val="clear" w:color="auto" w:fill="FFFFFF"/>
          </w:tcPr>
          <w:p w14:paraId="77243136" w14:textId="1519F3AF" w:rsidR="00D121B7" w:rsidRPr="00F17B9F" w:rsidRDefault="00D121B7" w:rsidP="00C235DB">
            <w:pPr>
              <w:pStyle w:val="Tabletext"/>
            </w:pPr>
            <w:r>
              <w:t>MT</w:t>
            </w:r>
          </w:p>
        </w:tc>
        <w:tc>
          <w:tcPr>
            <w:tcW w:w="5670" w:type="dxa"/>
            <w:shd w:val="clear" w:color="auto" w:fill="FFFFFF"/>
          </w:tcPr>
          <w:p w14:paraId="32903E72" w14:textId="678B2560" w:rsidR="00D121B7" w:rsidRPr="00F17B9F" w:rsidRDefault="00D121B7" w:rsidP="00C235DB">
            <w:pPr>
              <w:pStyle w:val="Tabletext"/>
            </w:pPr>
            <w:r w:rsidRPr="00044144">
              <w:t>Personal Auto Policy Declarations (Front and Back Page)</w:t>
            </w:r>
          </w:p>
        </w:tc>
      </w:tr>
    </w:tbl>
    <w:p w14:paraId="080196DD" w14:textId="3816C450" w:rsidR="00773931" w:rsidRPr="004C38B5" w:rsidRDefault="007503D4" w:rsidP="00C410E6">
      <w:pPr>
        <w:pStyle w:val="Bodycopy"/>
      </w:pPr>
      <w:r>
        <w:t xml:space="preserve">   </w:t>
      </w:r>
    </w:p>
    <w:p w14:paraId="08019704" w14:textId="5A777534" w:rsidR="00665872" w:rsidRDefault="005F0B7F" w:rsidP="005F0B7F">
      <w:pPr>
        <w:pStyle w:val="Bodycopy"/>
        <w:rPr>
          <w:rStyle w:val="Heading1Char"/>
          <w:rFonts w:eastAsia="Times New Roman"/>
        </w:rPr>
      </w:pPr>
      <w:bookmarkStart w:id="16" w:name="_Toc367887899"/>
      <w:r>
        <w:rPr>
          <w:rStyle w:val="Heading1Char"/>
          <w:rFonts w:eastAsia="Times New Roman"/>
        </w:rPr>
        <w:t xml:space="preserve">4. </w:t>
      </w:r>
      <w:r w:rsidRPr="005F0B7F">
        <w:rPr>
          <w:rStyle w:val="Heading1Char"/>
          <w:rFonts w:eastAsia="Times New Roman"/>
        </w:rPr>
        <w:t>Analysis of Business Requirements</w:t>
      </w:r>
      <w:bookmarkEnd w:id="16"/>
    </w:p>
    <w:p w14:paraId="171437AD" w14:textId="77777777" w:rsidR="005E49F6" w:rsidRPr="005F0B7F" w:rsidRDefault="005E49F6" w:rsidP="005F0B7F">
      <w:pPr>
        <w:pStyle w:val="Bodycopy"/>
        <w:rPr>
          <w:rStyle w:val="Heading1Char"/>
          <w:rFonts w:eastAsia="Times New Roman"/>
        </w:rPr>
      </w:pPr>
    </w:p>
    <w:p w14:paraId="4C0A0BBB" w14:textId="591FD67E" w:rsidR="00563A42" w:rsidRDefault="00DB126A" w:rsidP="00B72F86">
      <w:pPr>
        <w:pStyle w:val="Heading2"/>
        <w:numPr>
          <w:ilvl w:val="1"/>
          <w:numId w:val="40"/>
        </w:numPr>
      </w:pPr>
      <w:r>
        <w:t xml:space="preserve"> </w:t>
      </w:r>
      <w:bookmarkStart w:id="17" w:name="_Toc367887900"/>
      <w:r w:rsidR="00563A42">
        <w:t xml:space="preserve">Common </w:t>
      </w:r>
      <w:r w:rsidR="00B42BA6">
        <w:t>Requirements</w:t>
      </w:r>
      <w:bookmarkEnd w:id="17"/>
    </w:p>
    <w:p w14:paraId="31C231DA" w14:textId="77777777" w:rsidR="00671D72" w:rsidRDefault="00671D72" w:rsidP="00AE4661">
      <w:pPr>
        <w:pStyle w:val="Bodycopy"/>
        <w:rPr>
          <w:lang w:val="en-GB"/>
        </w:rPr>
      </w:pPr>
    </w:p>
    <w:tbl>
      <w:tblPr>
        <w:tblW w:w="927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2790"/>
        <w:gridCol w:w="4770"/>
      </w:tblGrid>
      <w:tr w:rsidR="00724D95" w:rsidRPr="007E4991" w14:paraId="2D9C0ED6" w14:textId="77777777" w:rsidTr="00C83F5B">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622BEA80" w14:textId="252C68B8" w:rsidR="00724D95" w:rsidRPr="00033139" w:rsidRDefault="00724D95" w:rsidP="003454EA">
            <w:pPr>
              <w:pStyle w:val="Tablehead1"/>
            </w:pPr>
            <w:r>
              <w:t>Form No.</w:t>
            </w:r>
          </w:p>
        </w:tc>
        <w:tc>
          <w:tcPr>
            <w:tcW w:w="27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9D02131" w14:textId="2459B6DC" w:rsidR="00724D95" w:rsidRPr="00033139" w:rsidRDefault="00C83F5B" w:rsidP="003454EA">
            <w:pPr>
              <w:pStyle w:val="Tablehead1"/>
            </w:pPr>
            <w:r>
              <w:t>Form Name</w:t>
            </w:r>
          </w:p>
        </w:tc>
        <w:tc>
          <w:tcPr>
            <w:tcW w:w="47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09635D5" w14:textId="41A163AD" w:rsidR="00724D95" w:rsidRPr="00033139" w:rsidRDefault="00C83F5B" w:rsidP="003454EA">
            <w:pPr>
              <w:pStyle w:val="Tablehead1"/>
            </w:pPr>
            <w:r>
              <w:t>Form Description and its Business Use</w:t>
            </w:r>
          </w:p>
        </w:tc>
      </w:tr>
      <w:tr w:rsidR="00F63E6B" w:rsidRPr="007E4991" w14:paraId="235EE517" w14:textId="77777777" w:rsidTr="00C83F5B">
        <w:trPr>
          <w:trHeight w:val="332"/>
        </w:trPr>
        <w:tc>
          <w:tcPr>
            <w:tcW w:w="1710" w:type="dxa"/>
          </w:tcPr>
          <w:p w14:paraId="56F1F524" w14:textId="63B89FAB" w:rsidR="00F63E6B" w:rsidRPr="004F3A6F" w:rsidRDefault="004F3A6F" w:rsidP="00C235DB">
            <w:pPr>
              <w:pStyle w:val="Tabletext"/>
            </w:pPr>
            <w:r w:rsidRPr="004F3A6F">
              <w:t>AA02__</w:t>
            </w:r>
            <w:r w:rsidR="00592123">
              <w:t>[A]</w:t>
            </w:r>
          </w:p>
        </w:tc>
        <w:tc>
          <w:tcPr>
            <w:tcW w:w="2790" w:type="dxa"/>
          </w:tcPr>
          <w:p w14:paraId="5A852203" w14:textId="78A8FC16" w:rsidR="00F63E6B" w:rsidRPr="004F3A6F" w:rsidRDefault="004F3A6F" w:rsidP="003454EA">
            <w:pPr>
              <w:pStyle w:val="Tableentry"/>
              <w:rPr>
                <w:color w:val="auto"/>
              </w:rPr>
            </w:pPr>
            <w:r w:rsidRPr="004F3A6F">
              <w:rPr>
                <w:color w:val="auto"/>
                <w:sz w:val="18"/>
                <w:szCs w:val="18"/>
              </w:rPr>
              <w:t>Personal Auto Policy Declarations</w:t>
            </w:r>
          </w:p>
        </w:tc>
        <w:tc>
          <w:tcPr>
            <w:tcW w:w="4770" w:type="dxa"/>
          </w:tcPr>
          <w:p w14:paraId="51E471F0" w14:textId="43F3DC4E" w:rsidR="007833B1" w:rsidRDefault="007833B1" w:rsidP="007833B1">
            <w:pPr>
              <w:pStyle w:val="Tableentry"/>
              <w:rPr>
                <w:color w:val="auto"/>
                <w:sz w:val="18"/>
                <w:szCs w:val="18"/>
              </w:rPr>
            </w:pPr>
            <w:r>
              <w:rPr>
                <w:color w:val="auto"/>
                <w:sz w:val="18"/>
                <w:szCs w:val="18"/>
              </w:rPr>
              <w:t>@New Business</w:t>
            </w:r>
          </w:p>
          <w:p w14:paraId="46D5A97A" w14:textId="3928A68E" w:rsidR="007833B1" w:rsidRPr="007833B1" w:rsidRDefault="007833B1" w:rsidP="007833B1">
            <w:pPr>
              <w:pStyle w:val="Tableentry"/>
              <w:numPr>
                <w:ilvl w:val="0"/>
                <w:numId w:val="41"/>
              </w:numPr>
              <w:rPr>
                <w:color w:val="auto"/>
                <w:sz w:val="18"/>
                <w:szCs w:val="18"/>
              </w:rPr>
            </w:pPr>
            <w:r w:rsidRPr="007833B1">
              <w:rPr>
                <w:color w:val="auto"/>
                <w:sz w:val="18"/>
                <w:szCs w:val="18"/>
              </w:rPr>
              <w:t>If policy is bound system generate</w:t>
            </w:r>
            <w:r w:rsidR="006C6942">
              <w:rPr>
                <w:color w:val="auto"/>
                <w:sz w:val="18"/>
                <w:szCs w:val="18"/>
              </w:rPr>
              <w:t>s</w:t>
            </w:r>
            <w:r w:rsidRPr="007833B1">
              <w:rPr>
                <w:color w:val="auto"/>
                <w:sz w:val="18"/>
                <w:szCs w:val="18"/>
              </w:rPr>
              <w:t xml:space="preserve"> Declarations page as part of New Business Packet</w:t>
            </w:r>
          </w:p>
          <w:p w14:paraId="06F50192" w14:textId="7ED2306B" w:rsidR="007833B1" w:rsidRPr="007833B1" w:rsidRDefault="007833B1" w:rsidP="007833B1">
            <w:pPr>
              <w:pStyle w:val="Tableentry"/>
              <w:numPr>
                <w:ilvl w:val="0"/>
                <w:numId w:val="41"/>
              </w:numPr>
              <w:rPr>
                <w:color w:val="auto"/>
                <w:sz w:val="18"/>
                <w:szCs w:val="18"/>
              </w:rPr>
            </w:pPr>
            <w:r w:rsidRPr="007833B1">
              <w:rPr>
                <w:color w:val="auto"/>
                <w:sz w:val="18"/>
                <w:szCs w:val="18"/>
              </w:rPr>
              <w:t>There may be up to three front pages and backs determined by the number of vehicles on the policy.</w:t>
            </w:r>
          </w:p>
          <w:p w14:paraId="0049F112" w14:textId="60987F11" w:rsidR="007833B1" w:rsidRPr="007833B1" w:rsidRDefault="007833B1" w:rsidP="007833B1">
            <w:pPr>
              <w:pStyle w:val="Tableentry"/>
              <w:numPr>
                <w:ilvl w:val="0"/>
                <w:numId w:val="41"/>
              </w:numPr>
              <w:rPr>
                <w:color w:val="auto"/>
                <w:sz w:val="18"/>
                <w:szCs w:val="18"/>
              </w:rPr>
            </w:pPr>
            <w:r w:rsidRPr="007833B1">
              <w:rPr>
                <w:color w:val="auto"/>
                <w:sz w:val="18"/>
                <w:szCs w:val="18"/>
              </w:rPr>
              <w:t>Up to three vehicles may print on each DEC page.</w:t>
            </w:r>
          </w:p>
          <w:p w14:paraId="4076A9DA" w14:textId="4C83EDF7" w:rsidR="003A0343" w:rsidRPr="004F3A6F" w:rsidRDefault="007833B1" w:rsidP="007833B1">
            <w:pPr>
              <w:pStyle w:val="Tableentry"/>
              <w:numPr>
                <w:ilvl w:val="0"/>
                <w:numId w:val="41"/>
              </w:numPr>
              <w:rPr>
                <w:color w:val="auto"/>
                <w:sz w:val="18"/>
                <w:szCs w:val="18"/>
              </w:rPr>
            </w:pPr>
            <w:r w:rsidRPr="007833B1">
              <w:rPr>
                <w:color w:val="auto"/>
                <w:sz w:val="18"/>
                <w:szCs w:val="18"/>
              </w:rPr>
              <w:t>Form number will be in AA02__ MM YY format</w:t>
            </w:r>
            <w:r w:rsidR="00EB283B">
              <w:rPr>
                <w:color w:val="auto"/>
                <w:sz w:val="18"/>
                <w:szCs w:val="18"/>
              </w:rPr>
              <w:t xml:space="preserve"> (The blanks will be filled with state initials)</w:t>
            </w:r>
          </w:p>
        </w:tc>
      </w:tr>
      <w:tr w:rsidR="00F63E6B" w:rsidRPr="007E4991" w14:paraId="192378B2" w14:textId="77777777" w:rsidTr="00C83F5B">
        <w:trPr>
          <w:trHeight w:val="319"/>
        </w:trPr>
        <w:tc>
          <w:tcPr>
            <w:tcW w:w="1710" w:type="dxa"/>
          </w:tcPr>
          <w:p w14:paraId="0A87757B" w14:textId="00F2E6D3" w:rsidR="00F63E6B" w:rsidRPr="00E83A83" w:rsidRDefault="00F63E6B" w:rsidP="00C235DB">
            <w:pPr>
              <w:pStyle w:val="Tabletext"/>
            </w:pPr>
          </w:p>
        </w:tc>
        <w:tc>
          <w:tcPr>
            <w:tcW w:w="2790" w:type="dxa"/>
          </w:tcPr>
          <w:p w14:paraId="09B2A629" w14:textId="39836628" w:rsidR="00F63E6B" w:rsidRPr="001F04F3" w:rsidRDefault="00F63E6B" w:rsidP="003454EA">
            <w:pPr>
              <w:pStyle w:val="Tableentry"/>
            </w:pPr>
          </w:p>
        </w:tc>
        <w:tc>
          <w:tcPr>
            <w:tcW w:w="4770" w:type="dxa"/>
          </w:tcPr>
          <w:p w14:paraId="07EDBF7C" w14:textId="77777777" w:rsidR="00F63E6B" w:rsidRPr="007833B1" w:rsidRDefault="007833B1" w:rsidP="003454EA">
            <w:pPr>
              <w:pStyle w:val="Tableentry"/>
              <w:rPr>
                <w:color w:val="auto"/>
                <w:sz w:val="18"/>
                <w:szCs w:val="18"/>
              </w:rPr>
            </w:pPr>
            <w:r w:rsidRPr="007833B1">
              <w:rPr>
                <w:color w:val="auto"/>
                <w:sz w:val="18"/>
                <w:szCs w:val="18"/>
              </w:rPr>
              <w:t>@ Amendment</w:t>
            </w:r>
          </w:p>
          <w:p w14:paraId="3D689583" w14:textId="55BBCF66" w:rsidR="00EB283B" w:rsidRDefault="007833B1" w:rsidP="00FB22F1">
            <w:pPr>
              <w:pStyle w:val="Tableentry"/>
              <w:numPr>
                <w:ilvl w:val="0"/>
                <w:numId w:val="45"/>
              </w:numPr>
              <w:ind w:left="702"/>
              <w:rPr>
                <w:color w:val="auto"/>
                <w:sz w:val="18"/>
                <w:szCs w:val="18"/>
              </w:rPr>
            </w:pPr>
            <w:r w:rsidRPr="007833B1">
              <w:rPr>
                <w:color w:val="auto"/>
                <w:sz w:val="18"/>
                <w:szCs w:val="18"/>
              </w:rPr>
              <w:t xml:space="preserve">If a change is made to the policy via an endorsement transaction the </w:t>
            </w:r>
            <w:r w:rsidR="00EB283B" w:rsidRPr="007833B1">
              <w:rPr>
                <w:color w:val="auto"/>
                <w:sz w:val="18"/>
                <w:szCs w:val="18"/>
              </w:rPr>
              <w:t xml:space="preserve">system </w:t>
            </w:r>
            <w:r w:rsidR="00EB283B">
              <w:rPr>
                <w:color w:val="auto"/>
                <w:sz w:val="18"/>
                <w:szCs w:val="18"/>
              </w:rPr>
              <w:t xml:space="preserve">will </w:t>
            </w:r>
            <w:r w:rsidR="00EB283B" w:rsidRPr="007833B1">
              <w:rPr>
                <w:color w:val="auto"/>
                <w:sz w:val="18"/>
                <w:szCs w:val="18"/>
              </w:rPr>
              <w:t xml:space="preserve">generate Declarations page </w:t>
            </w:r>
          </w:p>
          <w:p w14:paraId="1D4DC4F7" w14:textId="13493CE4" w:rsidR="007833B1" w:rsidRPr="007833B1" w:rsidRDefault="007833B1" w:rsidP="00FB22F1">
            <w:pPr>
              <w:pStyle w:val="Tableentry"/>
              <w:numPr>
                <w:ilvl w:val="0"/>
                <w:numId w:val="45"/>
              </w:numPr>
              <w:ind w:left="702"/>
              <w:rPr>
                <w:color w:val="auto"/>
                <w:sz w:val="18"/>
                <w:szCs w:val="18"/>
              </w:rPr>
            </w:pPr>
            <w:r w:rsidRPr="007833B1">
              <w:rPr>
                <w:color w:val="auto"/>
                <w:sz w:val="18"/>
                <w:szCs w:val="18"/>
              </w:rPr>
              <w:t>An "Amended Declarations Page" can produce due to a transaction resulting in an additional premium, return premiu</w:t>
            </w:r>
            <w:r w:rsidR="00EB283B">
              <w:rPr>
                <w:color w:val="auto"/>
                <w:sz w:val="18"/>
                <w:szCs w:val="18"/>
              </w:rPr>
              <w:t>m, or unadjusted premium event</w:t>
            </w:r>
          </w:p>
          <w:p w14:paraId="4B89EA02" w14:textId="10600B23" w:rsidR="007833B1" w:rsidRPr="007833B1" w:rsidRDefault="007833B1" w:rsidP="00FB22F1">
            <w:pPr>
              <w:pStyle w:val="Tableentry"/>
              <w:numPr>
                <w:ilvl w:val="0"/>
                <w:numId w:val="45"/>
              </w:numPr>
              <w:ind w:left="702"/>
              <w:rPr>
                <w:color w:val="auto"/>
                <w:sz w:val="18"/>
                <w:szCs w:val="18"/>
              </w:rPr>
            </w:pPr>
            <w:r w:rsidRPr="007833B1">
              <w:rPr>
                <w:color w:val="auto"/>
                <w:sz w:val="18"/>
                <w:szCs w:val="18"/>
              </w:rPr>
              <w:t>Amended DEC will display only those vehicles that are active.</w:t>
            </w:r>
          </w:p>
          <w:p w14:paraId="259D2865" w14:textId="16CFAB27" w:rsidR="007833B1" w:rsidRPr="001F04F3" w:rsidRDefault="007833B1" w:rsidP="00FB22F1">
            <w:pPr>
              <w:pStyle w:val="Tableentry"/>
              <w:numPr>
                <w:ilvl w:val="0"/>
                <w:numId w:val="45"/>
              </w:numPr>
              <w:ind w:left="702"/>
            </w:pPr>
            <w:r w:rsidRPr="007833B1">
              <w:rPr>
                <w:color w:val="auto"/>
                <w:sz w:val="18"/>
                <w:szCs w:val="18"/>
              </w:rPr>
              <w:t>Form number will be in AA02__A MM YY format</w:t>
            </w:r>
          </w:p>
        </w:tc>
      </w:tr>
      <w:tr w:rsidR="00F63E6B" w:rsidRPr="007E4991" w14:paraId="279C07E9" w14:textId="77777777" w:rsidTr="00C83F5B">
        <w:trPr>
          <w:trHeight w:val="319"/>
        </w:trPr>
        <w:tc>
          <w:tcPr>
            <w:tcW w:w="1710" w:type="dxa"/>
            <w:tcBorders>
              <w:top w:val="single" w:sz="4" w:space="0" w:color="FFFFFF"/>
            </w:tcBorders>
          </w:tcPr>
          <w:p w14:paraId="00D9FB84" w14:textId="3A270BCF" w:rsidR="00F63E6B" w:rsidRPr="001F04F3" w:rsidRDefault="00F63E6B" w:rsidP="003454EA">
            <w:pPr>
              <w:pStyle w:val="Tableentry"/>
            </w:pPr>
          </w:p>
        </w:tc>
        <w:tc>
          <w:tcPr>
            <w:tcW w:w="2790" w:type="dxa"/>
            <w:tcBorders>
              <w:top w:val="single" w:sz="4" w:space="0" w:color="FFFFFF"/>
            </w:tcBorders>
          </w:tcPr>
          <w:p w14:paraId="26679239" w14:textId="77777777" w:rsidR="00F63E6B" w:rsidRPr="00B5609B" w:rsidRDefault="00F63E6B" w:rsidP="003454EA">
            <w:pPr>
              <w:pStyle w:val="Tableentry"/>
            </w:pPr>
          </w:p>
        </w:tc>
        <w:tc>
          <w:tcPr>
            <w:tcW w:w="4770" w:type="dxa"/>
            <w:tcBorders>
              <w:top w:val="single" w:sz="4" w:space="0" w:color="FFFFFF"/>
            </w:tcBorders>
          </w:tcPr>
          <w:p w14:paraId="172F1C7E" w14:textId="77777777" w:rsidR="00F63E6B" w:rsidRPr="00CC60DF" w:rsidRDefault="00CC60DF" w:rsidP="003454EA">
            <w:pPr>
              <w:pStyle w:val="Tableentry"/>
              <w:rPr>
                <w:sz w:val="18"/>
              </w:rPr>
            </w:pPr>
            <w:r w:rsidRPr="00CC60DF">
              <w:rPr>
                <w:sz w:val="18"/>
              </w:rPr>
              <w:t>@ Renewal Offer</w:t>
            </w:r>
          </w:p>
          <w:p w14:paraId="406E70E4" w14:textId="64EB53C8" w:rsidR="00CC60DF" w:rsidRPr="001737FA" w:rsidRDefault="00CC60DF" w:rsidP="00FB22F1">
            <w:pPr>
              <w:pStyle w:val="Tableentry"/>
              <w:numPr>
                <w:ilvl w:val="0"/>
                <w:numId w:val="46"/>
              </w:numPr>
              <w:rPr>
                <w:sz w:val="18"/>
              </w:rPr>
            </w:pPr>
            <w:r w:rsidRPr="001737FA">
              <w:rPr>
                <w:sz w:val="18"/>
              </w:rPr>
              <w:lastRenderedPageBreak/>
              <w:t>If policy is eligible for renewal the system will generate the Renewal Declarations Page(s) along with the Renewal Bill a specific number of days</w:t>
            </w:r>
            <w:r w:rsidR="001737FA" w:rsidRPr="001737FA">
              <w:rPr>
                <w:sz w:val="18"/>
              </w:rPr>
              <w:t xml:space="preserve"> (mostly 35 days)</w:t>
            </w:r>
            <w:r w:rsidRPr="001737FA">
              <w:rPr>
                <w:sz w:val="18"/>
              </w:rPr>
              <w:t xml:space="preserve"> prior to the Renewal effective date.</w:t>
            </w:r>
            <w:r w:rsidR="001737FA" w:rsidRPr="001737FA">
              <w:rPr>
                <w:sz w:val="18"/>
              </w:rPr>
              <w:t xml:space="preserve"> </w:t>
            </w:r>
            <w:r w:rsidRPr="001737FA">
              <w:rPr>
                <w:sz w:val="18"/>
              </w:rPr>
              <w:t>This document should be triggered when the Renewal bill [AHR1XX MM YY</w:t>
            </w:r>
            <w:r w:rsidR="001737FA">
              <w:rPr>
                <w:sz w:val="18"/>
              </w:rPr>
              <w:t xml:space="preserve"> or AHREXX MM YY] is triggered</w:t>
            </w:r>
          </w:p>
          <w:p w14:paraId="0564C6DF" w14:textId="2C7058ED" w:rsidR="00CC60DF" w:rsidRPr="00CC60DF" w:rsidRDefault="00CC60DF" w:rsidP="00FB22F1">
            <w:pPr>
              <w:pStyle w:val="Tableentry"/>
              <w:numPr>
                <w:ilvl w:val="0"/>
                <w:numId w:val="46"/>
              </w:numPr>
              <w:rPr>
                <w:sz w:val="18"/>
              </w:rPr>
            </w:pPr>
            <w:r w:rsidRPr="00CC60DF">
              <w:rPr>
                <w:sz w:val="18"/>
              </w:rPr>
              <w:t>Form number will be in AA02XX MM YY format</w:t>
            </w:r>
          </w:p>
          <w:p w14:paraId="6E6158E4" w14:textId="0C5E42A3" w:rsidR="00CC60DF" w:rsidRPr="001F04F3" w:rsidRDefault="00CC60DF" w:rsidP="003454EA">
            <w:pPr>
              <w:pStyle w:val="Tableentry"/>
            </w:pPr>
          </w:p>
        </w:tc>
      </w:tr>
      <w:tr w:rsidR="00F63E6B" w:rsidRPr="007E4991" w14:paraId="11C0E4DC" w14:textId="77777777" w:rsidTr="00C83F5B">
        <w:trPr>
          <w:trHeight w:val="319"/>
        </w:trPr>
        <w:tc>
          <w:tcPr>
            <w:tcW w:w="1710" w:type="dxa"/>
          </w:tcPr>
          <w:p w14:paraId="27E82A79" w14:textId="062E1C3A" w:rsidR="00F63E6B" w:rsidRPr="001F04F3" w:rsidRDefault="00F63E6B" w:rsidP="003454EA">
            <w:pPr>
              <w:pStyle w:val="Tableentry"/>
            </w:pPr>
          </w:p>
        </w:tc>
        <w:tc>
          <w:tcPr>
            <w:tcW w:w="2790" w:type="dxa"/>
          </w:tcPr>
          <w:p w14:paraId="10B2199C" w14:textId="2E30CCA8" w:rsidR="00F63E6B" w:rsidRPr="001F04F3" w:rsidRDefault="00F63E6B" w:rsidP="003454EA">
            <w:pPr>
              <w:pStyle w:val="Tableentry"/>
            </w:pPr>
          </w:p>
        </w:tc>
        <w:tc>
          <w:tcPr>
            <w:tcW w:w="4770" w:type="dxa"/>
          </w:tcPr>
          <w:p w14:paraId="21D2EF0D" w14:textId="77777777" w:rsidR="00F63E6B" w:rsidRPr="002606B1" w:rsidRDefault="00CC60DF" w:rsidP="003454EA">
            <w:pPr>
              <w:pStyle w:val="Tableentry"/>
              <w:rPr>
                <w:sz w:val="18"/>
              </w:rPr>
            </w:pPr>
            <w:r w:rsidRPr="002606B1">
              <w:rPr>
                <w:sz w:val="18"/>
              </w:rPr>
              <w:t>@ Revised Renewal</w:t>
            </w:r>
          </w:p>
          <w:p w14:paraId="65A87D41" w14:textId="77777777" w:rsidR="001737FA" w:rsidRPr="001737FA" w:rsidRDefault="00CC60DF" w:rsidP="001737FA">
            <w:pPr>
              <w:pStyle w:val="Tableentry"/>
              <w:numPr>
                <w:ilvl w:val="0"/>
                <w:numId w:val="47"/>
              </w:numPr>
              <w:ind w:left="702"/>
            </w:pPr>
            <w:r w:rsidRPr="002606B1">
              <w:rPr>
                <w:sz w:val="18"/>
              </w:rPr>
              <w:t xml:space="preserve">If an endorsement transaction is produced in the current term, AFTER the Renewal Offer/DEC packet has generated, then system generate </w:t>
            </w:r>
            <w:r w:rsidR="001737FA">
              <w:rPr>
                <w:sz w:val="18"/>
              </w:rPr>
              <w:t xml:space="preserve">a </w:t>
            </w:r>
            <w:r w:rsidRPr="002606B1">
              <w:rPr>
                <w:sz w:val="18"/>
              </w:rPr>
              <w:t xml:space="preserve">new </w:t>
            </w:r>
            <w:r w:rsidR="001737FA">
              <w:rPr>
                <w:sz w:val="18"/>
              </w:rPr>
              <w:t xml:space="preserve">declarations page </w:t>
            </w:r>
          </w:p>
          <w:p w14:paraId="1B8D2B40" w14:textId="0BDA1523" w:rsidR="00CC60DF" w:rsidRPr="001F04F3" w:rsidRDefault="00CC60DF" w:rsidP="001737FA">
            <w:pPr>
              <w:pStyle w:val="Tableentry"/>
              <w:numPr>
                <w:ilvl w:val="0"/>
                <w:numId w:val="47"/>
              </w:numPr>
              <w:ind w:left="702"/>
            </w:pPr>
            <w:r w:rsidRPr="002606B1">
              <w:rPr>
                <w:sz w:val="18"/>
              </w:rPr>
              <w:t>If a form is added or removed after the Renewal offer is generated, but prior to the Renewal effective date, the Revised Renewal will display only the forms applicable for the new policy term.</w:t>
            </w:r>
          </w:p>
        </w:tc>
      </w:tr>
      <w:tr w:rsidR="00F63E6B" w:rsidRPr="007E4991" w14:paraId="12464691" w14:textId="77777777" w:rsidTr="00C83F5B">
        <w:trPr>
          <w:trHeight w:val="319"/>
        </w:trPr>
        <w:tc>
          <w:tcPr>
            <w:tcW w:w="1710" w:type="dxa"/>
          </w:tcPr>
          <w:p w14:paraId="30187EA6" w14:textId="1D217480" w:rsidR="00F63E6B" w:rsidRPr="001F04F3" w:rsidRDefault="00F63E6B" w:rsidP="003454EA">
            <w:pPr>
              <w:pStyle w:val="Tableentry"/>
            </w:pPr>
          </w:p>
        </w:tc>
        <w:tc>
          <w:tcPr>
            <w:tcW w:w="2790" w:type="dxa"/>
          </w:tcPr>
          <w:p w14:paraId="36BF7F05" w14:textId="52658EBB" w:rsidR="00F63E6B" w:rsidRPr="002606B1" w:rsidRDefault="00F63E6B" w:rsidP="003454EA">
            <w:pPr>
              <w:pStyle w:val="Tableentry"/>
              <w:rPr>
                <w:sz w:val="18"/>
                <w:szCs w:val="18"/>
              </w:rPr>
            </w:pPr>
          </w:p>
        </w:tc>
        <w:tc>
          <w:tcPr>
            <w:tcW w:w="4770" w:type="dxa"/>
          </w:tcPr>
          <w:p w14:paraId="0F4E14F2" w14:textId="77777777" w:rsidR="00F63E6B" w:rsidRPr="002606B1" w:rsidRDefault="002606B1" w:rsidP="003454EA">
            <w:pPr>
              <w:pStyle w:val="Tableentry"/>
              <w:rPr>
                <w:sz w:val="18"/>
                <w:szCs w:val="18"/>
              </w:rPr>
            </w:pPr>
            <w:r w:rsidRPr="002606B1">
              <w:rPr>
                <w:sz w:val="18"/>
                <w:szCs w:val="18"/>
              </w:rPr>
              <w:t>@ Renewal</w:t>
            </w:r>
          </w:p>
          <w:p w14:paraId="31D184A1" w14:textId="550CFB6C" w:rsidR="002606B1" w:rsidRPr="002606B1" w:rsidRDefault="002606B1" w:rsidP="00FB22F1">
            <w:pPr>
              <w:pStyle w:val="Tableentry"/>
              <w:numPr>
                <w:ilvl w:val="0"/>
                <w:numId w:val="48"/>
              </w:numPr>
              <w:ind w:left="702"/>
              <w:rPr>
                <w:sz w:val="18"/>
                <w:szCs w:val="18"/>
              </w:rPr>
            </w:pPr>
            <w:r w:rsidRPr="002606B1">
              <w:rPr>
                <w:sz w:val="18"/>
                <w:szCs w:val="18"/>
              </w:rPr>
              <w:t>If DEC is part of the renewal offer transaction then no additional DEC's will print when the policy is system ren</w:t>
            </w:r>
            <w:r w:rsidR="00431AFE">
              <w:rPr>
                <w:sz w:val="18"/>
                <w:szCs w:val="18"/>
              </w:rPr>
              <w:t>ewed via a payment transacation</w:t>
            </w:r>
          </w:p>
          <w:p w14:paraId="6B78BF0D" w14:textId="14CAB5C7" w:rsidR="002606B1" w:rsidRPr="002606B1" w:rsidRDefault="002606B1" w:rsidP="001737FA">
            <w:pPr>
              <w:pStyle w:val="Tableentry"/>
              <w:numPr>
                <w:ilvl w:val="0"/>
                <w:numId w:val="48"/>
              </w:numPr>
              <w:ind w:left="702"/>
              <w:rPr>
                <w:sz w:val="18"/>
                <w:szCs w:val="18"/>
              </w:rPr>
            </w:pPr>
            <w:r w:rsidRPr="002606B1">
              <w:rPr>
                <w:sz w:val="18"/>
                <w:szCs w:val="18"/>
              </w:rPr>
              <w:t>If policy is manually renewed by a user then system generate</w:t>
            </w:r>
            <w:r w:rsidR="001737FA">
              <w:rPr>
                <w:sz w:val="18"/>
                <w:szCs w:val="18"/>
              </w:rPr>
              <w:t>s declarations page</w:t>
            </w:r>
          </w:p>
        </w:tc>
      </w:tr>
      <w:tr w:rsidR="00F63E6B" w:rsidRPr="007E4991" w14:paraId="09C5F999" w14:textId="77777777" w:rsidTr="00C83F5B">
        <w:trPr>
          <w:trHeight w:val="332"/>
        </w:trPr>
        <w:tc>
          <w:tcPr>
            <w:tcW w:w="1710" w:type="dxa"/>
          </w:tcPr>
          <w:p w14:paraId="2D0DF148" w14:textId="531A2B31" w:rsidR="00F63E6B" w:rsidRPr="001F04F3" w:rsidRDefault="00F63E6B" w:rsidP="003454EA">
            <w:pPr>
              <w:pStyle w:val="Tableentry"/>
            </w:pPr>
          </w:p>
        </w:tc>
        <w:tc>
          <w:tcPr>
            <w:tcW w:w="2790" w:type="dxa"/>
          </w:tcPr>
          <w:p w14:paraId="6EE8D7A9" w14:textId="77777777" w:rsidR="00F63E6B" w:rsidRPr="00B5609B" w:rsidRDefault="00F63E6B" w:rsidP="003454EA">
            <w:pPr>
              <w:pStyle w:val="Tableentry"/>
            </w:pPr>
          </w:p>
        </w:tc>
        <w:tc>
          <w:tcPr>
            <w:tcW w:w="4770" w:type="dxa"/>
          </w:tcPr>
          <w:p w14:paraId="117C501D" w14:textId="77777777" w:rsidR="00F63E6B" w:rsidRPr="00885505" w:rsidRDefault="00885505" w:rsidP="003454EA">
            <w:pPr>
              <w:pStyle w:val="Tableentry"/>
              <w:rPr>
                <w:sz w:val="18"/>
                <w:szCs w:val="18"/>
              </w:rPr>
            </w:pPr>
            <w:r w:rsidRPr="00885505">
              <w:rPr>
                <w:sz w:val="18"/>
                <w:szCs w:val="18"/>
              </w:rPr>
              <w:t>@ Rewrite</w:t>
            </w:r>
          </w:p>
          <w:p w14:paraId="75A6598A" w14:textId="45B68E8C" w:rsidR="00885505" w:rsidRPr="00885505" w:rsidRDefault="00885505" w:rsidP="001737FA">
            <w:pPr>
              <w:pStyle w:val="Tableentry"/>
              <w:numPr>
                <w:ilvl w:val="0"/>
                <w:numId w:val="49"/>
              </w:numPr>
              <w:rPr>
                <w:sz w:val="18"/>
                <w:szCs w:val="18"/>
              </w:rPr>
            </w:pPr>
            <w:r w:rsidRPr="00885505">
              <w:rPr>
                <w:sz w:val="18"/>
                <w:szCs w:val="18"/>
              </w:rPr>
              <w:t xml:space="preserve">If policy is rewritten then system </w:t>
            </w:r>
            <w:r w:rsidR="001737FA">
              <w:rPr>
                <w:sz w:val="18"/>
                <w:szCs w:val="18"/>
              </w:rPr>
              <w:t>generates declarations page</w:t>
            </w:r>
          </w:p>
        </w:tc>
      </w:tr>
    </w:tbl>
    <w:p w14:paraId="4C85A8BF" w14:textId="77777777" w:rsidR="00AE4661" w:rsidRDefault="00AE4661" w:rsidP="00AE4661">
      <w:pPr>
        <w:pStyle w:val="Bodycopy"/>
        <w:rPr>
          <w:lang w:val="en-GB"/>
        </w:rPr>
      </w:pPr>
    </w:p>
    <w:p w14:paraId="2F228159" w14:textId="77777777" w:rsidR="00425968" w:rsidRPr="00AE4661" w:rsidRDefault="00425968" w:rsidP="00AE4661">
      <w:pPr>
        <w:pStyle w:val="Bodycopy"/>
        <w:rPr>
          <w:lang w:val="en-GB"/>
        </w:rPr>
      </w:pPr>
    </w:p>
    <w:p w14:paraId="5E24B7D5" w14:textId="1C059B54" w:rsidR="00563A42" w:rsidRDefault="00563A42" w:rsidP="00B72F86">
      <w:pPr>
        <w:pStyle w:val="Heading2"/>
        <w:numPr>
          <w:ilvl w:val="1"/>
          <w:numId w:val="40"/>
        </w:numPr>
      </w:pPr>
      <w:bookmarkStart w:id="18" w:name="_Toc367887901"/>
      <w:r>
        <w:t xml:space="preserve">State-specific </w:t>
      </w:r>
      <w:r w:rsidR="00972B65">
        <w:t>R</w:t>
      </w:r>
      <w:r w:rsidR="003341F1">
        <w:t>equirements</w:t>
      </w:r>
      <w:r>
        <w:t xml:space="preserve"> (if any)</w:t>
      </w:r>
      <w:bookmarkEnd w:id="18"/>
    </w:p>
    <w:p w14:paraId="204CE275" w14:textId="77777777" w:rsidR="00671D72" w:rsidRDefault="00671D72" w:rsidP="00671D72">
      <w:pPr>
        <w:pStyle w:val="Bodycopy"/>
        <w:rPr>
          <w:lang w:val="en-GB"/>
        </w:rPr>
      </w:pPr>
    </w:p>
    <w:p w14:paraId="7A68C4A5" w14:textId="77777777" w:rsidR="00671D72" w:rsidRPr="00671D72" w:rsidRDefault="00671D72" w:rsidP="00671D72">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990"/>
        <w:gridCol w:w="2070"/>
        <w:gridCol w:w="4590"/>
      </w:tblGrid>
      <w:tr w:rsidR="00334106" w:rsidRPr="007E4991" w14:paraId="27954E9D" w14:textId="77777777" w:rsidTr="00334106">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C601500" w14:textId="77777777" w:rsidR="00334106" w:rsidRPr="00033139" w:rsidRDefault="00334106" w:rsidP="003454EA">
            <w:pPr>
              <w:pStyle w:val="Tablehead1"/>
            </w:pPr>
            <w:r>
              <w:t>Form No.</w:t>
            </w:r>
          </w:p>
        </w:tc>
        <w:tc>
          <w:tcPr>
            <w:tcW w:w="990" w:type="dxa"/>
            <w:tcBorders>
              <w:top w:val="single" w:sz="4" w:space="0" w:color="FFFFFF"/>
              <w:left w:val="single" w:sz="4" w:space="0" w:color="FFFFFF"/>
              <w:bottom w:val="single" w:sz="4" w:space="0" w:color="FFFFFF"/>
              <w:right w:val="single" w:sz="4" w:space="0" w:color="FFFFFF"/>
            </w:tcBorders>
            <w:shd w:val="clear" w:color="auto" w:fill="002776"/>
          </w:tcPr>
          <w:p w14:paraId="5348D6E9" w14:textId="6F3E19F3" w:rsidR="00334106" w:rsidRDefault="00334106" w:rsidP="003454EA">
            <w:pPr>
              <w:pStyle w:val="Tablehead1"/>
            </w:pPr>
            <w:r>
              <w:t>State initials</w:t>
            </w:r>
          </w:p>
        </w:tc>
        <w:tc>
          <w:tcPr>
            <w:tcW w:w="20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D124DA8" w14:textId="6B59135D" w:rsidR="00334106" w:rsidRPr="00033139" w:rsidRDefault="00334106" w:rsidP="003454EA">
            <w:pPr>
              <w:pStyle w:val="Tablehead1"/>
            </w:pPr>
            <w:r>
              <w:t>Form Name</w:t>
            </w:r>
          </w:p>
        </w:tc>
        <w:tc>
          <w:tcPr>
            <w:tcW w:w="45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223A09C3" w14:textId="77777777" w:rsidR="00334106" w:rsidRPr="00033139" w:rsidRDefault="00334106" w:rsidP="003454EA">
            <w:pPr>
              <w:pStyle w:val="Tablehead1"/>
            </w:pPr>
            <w:r>
              <w:t>Form Description and its Business Use</w:t>
            </w:r>
          </w:p>
        </w:tc>
      </w:tr>
      <w:tr w:rsidR="00DB118D" w:rsidRPr="007E4991" w14:paraId="693D258C" w14:textId="77777777" w:rsidTr="003B7B3B">
        <w:trPr>
          <w:trHeight w:val="332"/>
        </w:trPr>
        <w:tc>
          <w:tcPr>
            <w:tcW w:w="1710" w:type="dxa"/>
            <w:vAlign w:val="center"/>
          </w:tcPr>
          <w:p w14:paraId="25F5AF88" w14:textId="1BFA7508" w:rsidR="00DB118D" w:rsidRPr="00DB118D" w:rsidRDefault="00DB118D" w:rsidP="003B7B3B">
            <w:pPr>
              <w:pStyle w:val="Tableentry"/>
              <w:jc w:val="center"/>
              <w:rPr>
                <w:color w:val="auto"/>
              </w:rPr>
            </w:pPr>
            <w:r w:rsidRPr="00DB118D">
              <w:rPr>
                <w:color w:val="auto"/>
                <w:sz w:val="18"/>
                <w:szCs w:val="18"/>
              </w:rPr>
              <w:t>AA02ID</w:t>
            </w:r>
            <w:r w:rsidR="00234037">
              <w:rPr>
                <w:color w:val="auto"/>
                <w:sz w:val="18"/>
                <w:szCs w:val="18"/>
              </w:rPr>
              <w:t>[A]</w:t>
            </w:r>
          </w:p>
        </w:tc>
        <w:tc>
          <w:tcPr>
            <w:tcW w:w="990" w:type="dxa"/>
            <w:vAlign w:val="center"/>
          </w:tcPr>
          <w:p w14:paraId="6A3AB8A0" w14:textId="7233FB33" w:rsidR="00DB118D" w:rsidRPr="00DB118D" w:rsidRDefault="00DB118D" w:rsidP="00DB118D">
            <w:pPr>
              <w:pStyle w:val="Tableentry"/>
              <w:jc w:val="center"/>
              <w:rPr>
                <w:color w:val="auto"/>
                <w:sz w:val="18"/>
                <w:szCs w:val="18"/>
              </w:rPr>
            </w:pPr>
            <w:r w:rsidRPr="00EA6B78">
              <w:rPr>
                <w:color w:val="000000" w:themeColor="text1"/>
                <w:sz w:val="18"/>
                <w:szCs w:val="18"/>
              </w:rPr>
              <w:t>ID</w:t>
            </w:r>
          </w:p>
        </w:tc>
        <w:tc>
          <w:tcPr>
            <w:tcW w:w="2070" w:type="dxa"/>
          </w:tcPr>
          <w:p w14:paraId="5D5BCDB8" w14:textId="6BEB7A6B" w:rsidR="00DB118D" w:rsidRPr="00DB118D" w:rsidRDefault="00DB118D" w:rsidP="003454EA">
            <w:pPr>
              <w:pStyle w:val="Tableentry"/>
              <w:rPr>
                <w:color w:val="auto"/>
              </w:rPr>
            </w:pPr>
            <w:r w:rsidRPr="00DB118D">
              <w:rPr>
                <w:color w:val="auto"/>
                <w:sz w:val="18"/>
                <w:szCs w:val="18"/>
              </w:rPr>
              <w:t>Personal Auto Policy Declarations</w:t>
            </w:r>
          </w:p>
        </w:tc>
        <w:tc>
          <w:tcPr>
            <w:tcW w:w="4590" w:type="dxa"/>
          </w:tcPr>
          <w:p w14:paraId="39ECEFF3" w14:textId="77777777" w:rsidR="00DB118D" w:rsidRPr="00EA6B78" w:rsidRDefault="00DB118D" w:rsidP="00DB118D">
            <w:pPr>
              <w:pStyle w:val="Tableentry"/>
              <w:rPr>
                <w:color w:val="000000" w:themeColor="text1"/>
                <w:sz w:val="18"/>
                <w:szCs w:val="18"/>
              </w:rPr>
            </w:pPr>
            <w:r w:rsidRPr="00EA6B78">
              <w:rPr>
                <w:color w:val="000000" w:themeColor="text1"/>
                <w:sz w:val="18"/>
                <w:szCs w:val="18"/>
              </w:rPr>
              <w:t>DELTA</w:t>
            </w:r>
          </w:p>
          <w:p w14:paraId="51BE183D" w14:textId="77777777" w:rsidR="00DB118D" w:rsidRPr="00EA6B78" w:rsidRDefault="00DB118D" w:rsidP="00FB22F1">
            <w:pPr>
              <w:pStyle w:val="Tableentry"/>
              <w:numPr>
                <w:ilvl w:val="0"/>
                <w:numId w:val="50"/>
              </w:numPr>
              <w:rPr>
                <w:color w:val="000000" w:themeColor="text1"/>
                <w:sz w:val="18"/>
                <w:szCs w:val="18"/>
              </w:rPr>
            </w:pPr>
            <w:r w:rsidRPr="00EA6B78">
              <w:rPr>
                <w:color w:val="000000" w:themeColor="text1"/>
                <w:sz w:val="18"/>
                <w:szCs w:val="18"/>
              </w:rPr>
              <w:t>Coverages</w:t>
            </w:r>
          </w:p>
          <w:p w14:paraId="04B4C9A2" w14:textId="77777777" w:rsidR="00DB118D" w:rsidRDefault="00DB118D" w:rsidP="00FB22F1">
            <w:pPr>
              <w:pStyle w:val="Tableentry"/>
              <w:numPr>
                <w:ilvl w:val="0"/>
                <w:numId w:val="50"/>
              </w:numPr>
              <w:rPr>
                <w:color w:val="000000" w:themeColor="text1"/>
                <w:sz w:val="18"/>
                <w:szCs w:val="18"/>
              </w:rPr>
            </w:pPr>
            <w:r w:rsidRPr="00EA6B78">
              <w:rPr>
                <w:color w:val="000000" w:themeColor="text1"/>
                <w:sz w:val="18"/>
                <w:szCs w:val="18"/>
              </w:rPr>
              <w:t>Form Number</w:t>
            </w:r>
          </w:p>
          <w:p w14:paraId="04769714" w14:textId="10AE4FA3" w:rsidR="00DB118D" w:rsidRPr="00287ACC" w:rsidRDefault="00DB118D" w:rsidP="001737FA">
            <w:pPr>
              <w:pStyle w:val="Tableentry"/>
              <w:numPr>
                <w:ilvl w:val="0"/>
                <w:numId w:val="50"/>
              </w:numPr>
              <w:rPr>
                <w:color w:val="auto"/>
                <w:sz w:val="18"/>
                <w:szCs w:val="18"/>
              </w:rPr>
            </w:pPr>
            <w:r>
              <w:rPr>
                <w:color w:val="000000" w:themeColor="text1"/>
                <w:sz w:val="18"/>
                <w:szCs w:val="18"/>
              </w:rPr>
              <w:t>Policy</w:t>
            </w:r>
            <w:r w:rsidRPr="00EA6B78">
              <w:rPr>
                <w:color w:val="000000" w:themeColor="text1"/>
                <w:sz w:val="18"/>
                <w:szCs w:val="18"/>
              </w:rPr>
              <w:t xml:space="preserve"> Number format</w:t>
            </w:r>
            <w:r w:rsidR="001737FA">
              <w:rPr>
                <w:color w:val="000000" w:themeColor="text1"/>
                <w:sz w:val="18"/>
                <w:szCs w:val="18"/>
              </w:rPr>
              <w:t xml:space="preserve"> (IDSS</w:t>
            </w:r>
            <w:r w:rsidR="001737FA" w:rsidRPr="001737FA">
              <w:rPr>
                <w:color w:val="000000" w:themeColor="text1"/>
                <w:sz w:val="18"/>
                <w:szCs w:val="18"/>
              </w:rPr>
              <w:t xml:space="preserve"> - 999999999</w:t>
            </w:r>
            <w:r w:rsidR="001737FA">
              <w:rPr>
                <w:color w:val="000000" w:themeColor="text1"/>
                <w:sz w:val="18"/>
                <w:szCs w:val="18"/>
              </w:rPr>
              <w:t>)</w:t>
            </w:r>
          </w:p>
          <w:p w14:paraId="3CF04969" w14:textId="2C959F08" w:rsidR="00287ACC" w:rsidRPr="00DB118D" w:rsidRDefault="00287ACC" w:rsidP="00FB22F1">
            <w:pPr>
              <w:pStyle w:val="Tableentry"/>
              <w:numPr>
                <w:ilvl w:val="0"/>
                <w:numId w:val="50"/>
              </w:numPr>
              <w:rPr>
                <w:color w:val="auto"/>
                <w:sz w:val="18"/>
                <w:szCs w:val="18"/>
              </w:rPr>
            </w:pPr>
            <w:r w:rsidRPr="00287ACC">
              <w:rPr>
                <w:color w:val="auto"/>
                <w:sz w:val="18"/>
                <w:szCs w:val="18"/>
              </w:rPr>
              <w:t>Countersignature section</w:t>
            </w:r>
            <w:r w:rsidR="00873BB0">
              <w:rPr>
                <w:color w:val="auto"/>
                <w:sz w:val="18"/>
                <w:szCs w:val="18"/>
              </w:rPr>
              <w:t xml:space="preserve"> (Signature of </w:t>
            </w:r>
            <w:r w:rsidR="00873BB0" w:rsidRPr="00873BB0">
              <w:rPr>
                <w:color w:val="auto"/>
                <w:sz w:val="18"/>
                <w:szCs w:val="18"/>
              </w:rPr>
              <w:t>Authorized Representative</w:t>
            </w:r>
            <w:r w:rsidR="001737FA">
              <w:rPr>
                <w:color w:val="auto"/>
                <w:sz w:val="18"/>
                <w:szCs w:val="18"/>
              </w:rPr>
              <w:t xml:space="preserve"> is required for ID</w:t>
            </w:r>
            <w:r w:rsidR="00873BB0">
              <w:rPr>
                <w:color w:val="auto"/>
                <w:sz w:val="18"/>
                <w:szCs w:val="18"/>
              </w:rPr>
              <w:t>)</w:t>
            </w:r>
          </w:p>
        </w:tc>
      </w:tr>
      <w:tr w:rsidR="00C235DB" w:rsidRPr="007E4991" w14:paraId="39AD87B6" w14:textId="77777777" w:rsidTr="00334106">
        <w:trPr>
          <w:trHeight w:val="319"/>
        </w:trPr>
        <w:tc>
          <w:tcPr>
            <w:tcW w:w="1710" w:type="dxa"/>
          </w:tcPr>
          <w:p w14:paraId="69D66BFC" w14:textId="3EBC3543" w:rsidR="00C235DB" w:rsidRPr="00E83A83" w:rsidRDefault="00C235DB" w:rsidP="00C235DB">
            <w:pPr>
              <w:pStyle w:val="Tabletext"/>
            </w:pPr>
            <w:r w:rsidRPr="0019634E">
              <w:t>AA02</w:t>
            </w:r>
            <w:r>
              <w:t>DC</w:t>
            </w:r>
            <w:r w:rsidRPr="0019634E">
              <w:t>[A]</w:t>
            </w:r>
          </w:p>
        </w:tc>
        <w:tc>
          <w:tcPr>
            <w:tcW w:w="990" w:type="dxa"/>
          </w:tcPr>
          <w:p w14:paraId="7CCAC6E0" w14:textId="4F5C5E7E" w:rsidR="00C235DB" w:rsidRPr="001F04F3" w:rsidRDefault="00C235DB" w:rsidP="00DB118D">
            <w:pPr>
              <w:pStyle w:val="Tableentry"/>
              <w:jc w:val="center"/>
            </w:pPr>
            <w:r w:rsidRPr="00EA6B78">
              <w:rPr>
                <w:color w:val="000000" w:themeColor="text1"/>
                <w:sz w:val="18"/>
                <w:szCs w:val="18"/>
              </w:rPr>
              <w:t>DC</w:t>
            </w:r>
          </w:p>
        </w:tc>
        <w:tc>
          <w:tcPr>
            <w:tcW w:w="2070" w:type="dxa"/>
          </w:tcPr>
          <w:p w14:paraId="61F9939D" w14:textId="2EFDEFF2" w:rsidR="00C235DB" w:rsidRPr="001F04F3" w:rsidRDefault="00C235DB" w:rsidP="003454EA">
            <w:pPr>
              <w:pStyle w:val="Tableentry"/>
            </w:pPr>
            <w:r w:rsidRPr="00C16FF7">
              <w:rPr>
                <w:color w:val="auto"/>
                <w:sz w:val="18"/>
                <w:szCs w:val="18"/>
              </w:rPr>
              <w:t>Personal Auto Policy Declarations</w:t>
            </w:r>
          </w:p>
        </w:tc>
        <w:tc>
          <w:tcPr>
            <w:tcW w:w="4590" w:type="dxa"/>
          </w:tcPr>
          <w:p w14:paraId="24AC4601" w14:textId="77777777" w:rsidR="00C235DB" w:rsidRPr="00EA6B78" w:rsidRDefault="00C235DB" w:rsidP="00B67A85">
            <w:pPr>
              <w:pStyle w:val="Tableentry"/>
              <w:rPr>
                <w:color w:val="000000" w:themeColor="text1"/>
                <w:sz w:val="18"/>
                <w:szCs w:val="18"/>
              </w:rPr>
            </w:pPr>
            <w:r w:rsidRPr="00EA6B78">
              <w:rPr>
                <w:color w:val="000000" w:themeColor="text1"/>
                <w:sz w:val="18"/>
                <w:szCs w:val="18"/>
              </w:rPr>
              <w:t>DELTA</w:t>
            </w:r>
          </w:p>
          <w:p w14:paraId="000655DB" w14:textId="77777777" w:rsidR="00C235DB" w:rsidRPr="00EA6B78" w:rsidRDefault="00C235DB" w:rsidP="00FB22F1">
            <w:pPr>
              <w:pStyle w:val="Tableentry"/>
              <w:numPr>
                <w:ilvl w:val="0"/>
                <w:numId w:val="51"/>
              </w:numPr>
              <w:rPr>
                <w:color w:val="000000" w:themeColor="text1"/>
                <w:sz w:val="18"/>
                <w:szCs w:val="18"/>
              </w:rPr>
            </w:pPr>
            <w:r w:rsidRPr="00EA6B78">
              <w:rPr>
                <w:color w:val="000000" w:themeColor="text1"/>
                <w:sz w:val="18"/>
                <w:szCs w:val="18"/>
              </w:rPr>
              <w:t>Coverages</w:t>
            </w:r>
          </w:p>
          <w:p w14:paraId="0E185C99" w14:textId="77777777" w:rsidR="00C235DB" w:rsidRPr="00EA6B78" w:rsidRDefault="00C235DB" w:rsidP="00FB22F1">
            <w:pPr>
              <w:pStyle w:val="Tableentry"/>
              <w:numPr>
                <w:ilvl w:val="0"/>
                <w:numId w:val="51"/>
              </w:numPr>
              <w:rPr>
                <w:color w:val="000000" w:themeColor="text1"/>
                <w:sz w:val="18"/>
                <w:szCs w:val="18"/>
              </w:rPr>
            </w:pPr>
            <w:r w:rsidRPr="00EA6B78">
              <w:rPr>
                <w:color w:val="000000" w:themeColor="text1"/>
                <w:sz w:val="18"/>
                <w:szCs w:val="18"/>
              </w:rPr>
              <w:t>Form Number</w:t>
            </w:r>
          </w:p>
          <w:p w14:paraId="3EA0CB8C" w14:textId="19A772E5" w:rsidR="00C235DB" w:rsidRPr="00B67A85" w:rsidRDefault="00C235DB" w:rsidP="00FB22F1">
            <w:pPr>
              <w:pStyle w:val="Tableentry"/>
              <w:numPr>
                <w:ilvl w:val="0"/>
                <w:numId w:val="51"/>
              </w:numPr>
              <w:rPr>
                <w:color w:val="000000" w:themeColor="text1"/>
                <w:sz w:val="18"/>
                <w:szCs w:val="18"/>
              </w:rPr>
            </w:pPr>
            <w:r>
              <w:rPr>
                <w:color w:val="000000" w:themeColor="text1"/>
                <w:sz w:val="18"/>
                <w:szCs w:val="18"/>
              </w:rPr>
              <w:t xml:space="preserve">Policy </w:t>
            </w:r>
            <w:r w:rsidRPr="00EA6B78">
              <w:rPr>
                <w:color w:val="000000" w:themeColor="text1"/>
                <w:sz w:val="18"/>
                <w:szCs w:val="18"/>
              </w:rPr>
              <w:t>Number format</w:t>
            </w:r>
          </w:p>
        </w:tc>
      </w:tr>
      <w:tr w:rsidR="00C235DB" w:rsidRPr="007E4991" w14:paraId="00D04DCD" w14:textId="77777777" w:rsidTr="00334106">
        <w:trPr>
          <w:trHeight w:val="319"/>
        </w:trPr>
        <w:tc>
          <w:tcPr>
            <w:tcW w:w="1710" w:type="dxa"/>
            <w:tcBorders>
              <w:top w:val="single" w:sz="4" w:space="0" w:color="FFFFFF"/>
            </w:tcBorders>
          </w:tcPr>
          <w:p w14:paraId="513C2064" w14:textId="55542A93" w:rsidR="00C235DB" w:rsidRPr="001F04F3" w:rsidRDefault="00C235DB" w:rsidP="00C235DB">
            <w:pPr>
              <w:pStyle w:val="Tableentry"/>
              <w:jc w:val="center"/>
            </w:pPr>
            <w:r w:rsidRPr="0019634E">
              <w:rPr>
                <w:color w:val="auto"/>
                <w:sz w:val="18"/>
              </w:rPr>
              <w:t>AA02</w:t>
            </w:r>
            <w:r>
              <w:t>KY</w:t>
            </w:r>
            <w:r w:rsidRPr="0019634E">
              <w:rPr>
                <w:color w:val="auto"/>
                <w:sz w:val="18"/>
              </w:rPr>
              <w:t>[A]</w:t>
            </w:r>
          </w:p>
        </w:tc>
        <w:tc>
          <w:tcPr>
            <w:tcW w:w="990" w:type="dxa"/>
            <w:tcBorders>
              <w:top w:val="single" w:sz="4" w:space="0" w:color="FFFFFF"/>
            </w:tcBorders>
          </w:tcPr>
          <w:p w14:paraId="4EF9D6DF" w14:textId="51C5CE43" w:rsidR="00C235DB" w:rsidRPr="00B5609B" w:rsidRDefault="00C235DB" w:rsidP="00DB118D">
            <w:pPr>
              <w:pStyle w:val="Tableentry"/>
              <w:jc w:val="center"/>
            </w:pPr>
            <w:r w:rsidRPr="00EA6B78">
              <w:rPr>
                <w:color w:val="000000" w:themeColor="text1"/>
                <w:sz w:val="18"/>
                <w:szCs w:val="18"/>
              </w:rPr>
              <w:t>KY</w:t>
            </w:r>
          </w:p>
        </w:tc>
        <w:tc>
          <w:tcPr>
            <w:tcW w:w="2070" w:type="dxa"/>
            <w:tcBorders>
              <w:top w:val="single" w:sz="4" w:space="0" w:color="FFFFFF"/>
            </w:tcBorders>
          </w:tcPr>
          <w:p w14:paraId="0AB37CEA" w14:textId="5EEAD614" w:rsidR="00C235DB" w:rsidRPr="00B5609B" w:rsidRDefault="00C235DB" w:rsidP="003454EA">
            <w:pPr>
              <w:pStyle w:val="Tableentry"/>
            </w:pPr>
            <w:r w:rsidRPr="00C16FF7">
              <w:rPr>
                <w:color w:val="auto"/>
                <w:sz w:val="18"/>
                <w:szCs w:val="18"/>
              </w:rPr>
              <w:t>Personal Auto Policy Declarations</w:t>
            </w:r>
          </w:p>
        </w:tc>
        <w:tc>
          <w:tcPr>
            <w:tcW w:w="4590" w:type="dxa"/>
            <w:tcBorders>
              <w:top w:val="single" w:sz="4" w:space="0" w:color="FFFFFF"/>
            </w:tcBorders>
          </w:tcPr>
          <w:p w14:paraId="66F46FB4" w14:textId="77777777" w:rsidR="00C235DB" w:rsidRPr="00EA6B78" w:rsidRDefault="00C235DB" w:rsidP="00287ACC">
            <w:pPr>
              <w:pStyle w:val="Tableentry"/>
              <w:rPr>
                <w:color w:val="000000" w:themeColor="text1"/>
                <w:sz w:val="18"/>
                <w:szCs w:val="18"/>
              </w:rPr>
            </w:pPr>
            <w:r w:rsidRPr="00EA6B78">
              <w:rPr>
                <w:color w:val="000000" w:themeColor="text1"/>
                <w:sz w:val="18"/>
                <w:szCs w:val="18"/>
              </w:rPr>
              <w:t>DELTA</w:t>
            </w:r>
          </w:p>
          <w:p w14:paraId="4A6E2DA6" w14:textId="3C26F3A3" w:rsidR="00C235DB" w:rsidRPr="00EA6B78" w:rsidRDefault="00C235DB" w:rsidP="00FB22F1">
            <w:pPr>
              <w:pStyle w:val="Tableentry"/>
              <w:numPr>
                <w:ilvl w:val="0"/>
                <w:numId w:val="58"/>
              </w:numPr>
              <w:rPr>
                <w:color w:val="000000" w:themeColor="text1"/>
                <w:sz w:val="18"/>
                <w:szCs w:val="18"/>
              </w:rPr>
            </w:pPr>
            <w:r w:rsidRPr="00EA6B78">
              <w:rPr>
                <w:color w:val="000000" w:themeColor="text1"/>
                <w:sz w:val="18"/>
                <w:szCs w:val="18"/>
              </w:rPr>
              <w:lastRenderedPageBreak/>
              <w:t>Coverages</w:t>
            </w:r>
          </w:p>
          <w:p w14:paraId="7FDA15C3" w14:textId="77777777" w:rsidR="00C235DB" w:rsidRPr="00EA6B78" w:rsidRDefault="00C235DB" w:rsidP="00FB22F1">
            <w:pPr>
              <w:pStyle w:val="Tableentry"/>
              <w:numPr>
                <w:ilvl w:val="0"/>
                <w:numId w:val="58"/>
              </w:numPr>
              <w:rPr>
                <w:color w:val="000000" w:themeColor="text1"/>
                <w:sz w:val="18"/>
                <w:szCs w:val="18"/>
              </w:rPr>
            </w:pPr>
            <w:r w:rsidRPr="00EA6B78">
              <w:rPr>
                <w:color w:val="000000" w:themeColor="text1"/>
                <w:sz w:val="18"/>
                <w:szCs w:val="18"/>
              </w:rPr>
              <w:t>Form Number</w:t>
            </w:r>
          </w:p>
          <w:p w14:paraId="6C81DF96" w14:textId="737AA682" w:rsidR="00C235DB" w:rsidRDefault="00C235DB" w:rsidP="00FB22F1">
            <w:pPr>
              <w:pStyle w:val="Tableentry"/>
              <w:numPr>
                <w:ilvl w:val="0"/>
                <w:numId w:val="58"/>
              </w:numPr>
              <w:rPr>
                <w:color w:val="000000" w:themeColor="text1"/>
                <w:sz w:val="18"/>
                <w:szCs w:val="18"/>
              </w:rPr>
            </w:pPr>
            <w:r>
              <w:rPr>
                <w:color w:val="000000" w:themeColor="text1"/>
                <w:sz w:val="18"/>
                <w:szCs w:val="18"/>
              </w:rPr>
              <w:t xml:space="preserve">Policy </w:t>
            </w:r>
            <w:r w:rsidRPr="00EA6B78">
              <w:rPr>
                <w:color w:val="000000" w:themeColor="text1"/>
                <w:sz w:val="18"/>
                <w:szCs w:val="18"/>
              </w:rPr>
              <w:t>Number format</w:t>
            </w:r>
            <w:r w:rsidR="001737FA">
              <w:rPr>
                <w:color w:val="000000" w:themeColor="text1"/>
                <w:sz w:val="18"/>
                <w:szCs w:val="18"/>
              </w:rPr>
              <w:t xml:space="preserve"> (KYSS</w:t>
            </w:r>
            <w:r w:rsidR="001737FA" w:rsidRPr="001737FA">
              <w:rPr>
                <w:color w:val="000000" w:themeColor="text1"/>
                <w:sz w:val="18"/>
                <w:szCs w:val="18"/>
              </w:rPr>
              <w:t xml:space="preserve"> - 999999999</w:t>
            </w:r>
            <w:r w:rsidR="001737FA">
              <w:rPr>
                <w:color w:val="000000" w:themeColor="text1"/>
                <w:sz w:val="18"/>
                <w:szCs w:val="18"/>
              </w:rPr>
              <w:t>)</w:t>
            </w:r>
          </w:p>
          <w:p w14:paraId="22CBD5A8" w14:textId="70EC220F" w:rsidR="00C235DB" w:rsidRPr="001F04F3" w:rsidRDefault="00C235DB" w:rsidP="00FB22F1">
            <w:pPr>
              <w:pStyle w:val="Tableentry"/>
              <w:numPr>
                <w:ilvl w:val="0"/>
                <w:numId w:val="58"/>
              </w:numPr>
            </w:pPr>
            <w:r w:rsidRPr="00EA6B78">
              <w:rPr>
                <w:color w:val="000000" w:themeColor="text1"/>
                <w:sz w:val="18"/>
                <w:szCs w:val="18"/>
              </w:rPr>
              <w:t>City tax, County tax, State tax</w:t>
            </w:r>
            <w:r>
              <w:rPr>
                <w:color w:val="000000" w:themeColor="text1"/>
                <w:sz w:val="18"/>
                <w:szCs w:val="18"/>
              </w:rPr>
              <w:t xml:space="preserve"> (Kentucky </w:t>
            </w:r>
            <w:r>
              <w:rPr>
                <w:sz w:val="20"/>
                <w:szCs w:val="20"/>
              </w:rPr>
              <w:t>Municipal premium taxes</w:t>
            </w:r>
            <w:r>
              <w:rPr>
                <w:color w:val="000000" w:themeColor="text1"/>
                <w:sz w:val="18"/>
                <w:szCs w:val="18"/>
              </w:rPr>
              <w:t>)</w:t>
            </w:r>
            <w:r w:rsidR="00B72F86">
              <w:rPr>
                <w:color w:val="000000" w:themeColor="text1"/>
                <w:sz w:val="18"/>
                <w:szCs w:val="18"/>
              </w:rPr>
              <w:t xml:space="preserve"> are added for KY</w:t>
            </w:r>
          </w:p>
        </w:tc>
      </w:tr>
      <w:tr w:rsidR="00C235DB" w:rsidRPr="007E4991" w14:paraId="76B6DC8E" w14:textId="77777777" w:rsidTr="00334106">
        <w:trPr>
          <w:trHeight w:val="319"/>
        </w:trPr>
        <w:tc>
          <w:tcPr>
            <w:tcW w:w="1710" w:type="dxa"/>
          </w:tcPr>
          <w:p w14:paraId="524554B0" w14:textId="18F21E13" w:rsidR="00C235DB" w:rsidRPr="001F04F3" w:rsidRDefault="00C235DB" w:rsidP="00C235DB">
            <w:pPr>
              <w:pStyle w:val="Tableentry"/>
              <w:jc w:val="center"/>
            </w:pPr>
            <w:r w:rsidRPr="0019634E">
              <w:rPr>
                <w:color w:val="auto"/>
                <w:sz w:val="18"/>
              </w:rPr>
              <w:lastRenderedPageBreak/>
              <w:t>AA02</w:t>
            </w:r>
            <w:r>
              <w:t>CT</w:t>
            </w:r>
            <w:r w:rsidRPr="0019634E">
              <w:rPr>
                <w:color w:val="auto"/>
                <w:sz w:val="18"/>
              </w:rPr>
              <w:t>[A]</w:t>
            </w:r>
          </w:p>
        </w:tc>
        <w:tc>
          <w:tcPr>
            <w:tcW w:w="990" w:type="dxa"/>
          </w:tcPr>
          <w:p w14:paraId="7B1DF5A1" w14:textId="2C86C2CC" w:rsidR="00C235DB" w:rsidRPr="001F04F3" w:rsidRDefault="00C235DB" w:rsidP="00DB118D">
            <w:pPr>
              <w:pStyle w:val="Tableentry"/>
              <w:jc w:val="center"/>
            </w:pPr>
            <w:r w:rsidRPr="00EA6B78">
              <w:rPr>
                <w:color w:val="000000" w:themeColor="text1"/>
                <w:sz w:val="18"/>
                <w:szCs w:val="18"/>
              </w:rPr>
              <w:t>CT</w:t>
            </w:r>
          </w:p>
        </w:tc>
        <w:tc>
          <w:tcPr>
            <w:tcW w:w="2070" w:type="dxa"/>
          </w:tcPr>
          <w:p w14:paraId="48CECC04" w14:textId="72239BD3" w:rsidR="00C235DB" w:rsidRPr="001F04F3" w:rsidRDefault="00C235DB" w:rsidP="003454EA">
            <w:pPr>
              <w:pStyle w:val="Tableentry"/>
            </w:pPr>
            <w:r w:rsidRPr="00C16FF7">
              <w:rPr>
                <w:color w:val="auto"/>
                <w:sz w:val="18"/>
                <w:szCs w:val="18"/>
              </w:rPr>
              <w:t>Personal Auto Policy Declarations</w:t>
            </w:r>
          </w:p>
        </w:tc>
        <w:tc>
          <w:tcPr>
            <w:tcW w:w="4590" w:type="dxa"/>
          </w:tcPr>
          <w:p w14:paraId="2C34EC0A" w14:textId="77777777" w:rsidR="00BC6F52" w:rsidRPr="00EA6B78" w:rsidRDefault="00BC6F52" w:rsidP="00BC6F52">
            <w:pPr>
              <w:pStyle w:val="Tableentry"/>
              <w:rPr>
                <w:color w:val="000000" w:themeColor="text1"/>
                <w:sz w:val="18"/>
                <w:szCs w:val="18"/>
              </w:rPr>
            </w:pPr>
            <w:r w:rsidRPr="00EA6B78">
              <w:rPr>
                <w:color w:val="000000" w:themeColor="text1"/>
                <w:sz w:val="18"/>
                <w:szCs w:val="18"/>
              </w:rPr>
              <w:t>DELTA</w:t>
            </w:r>
          </w:p>
          <w:p w14:paraId="0550182C" w14:textId="77777777" w:rsidR="00BC6F52" w:rsidRPr="00EA6B78" w:rsidRDefault="00BC6F52" w:rsidP="00FB22F1">
            <w:pPr>
              <w:pStyle w:val="Tableentry"/>
              <w:numPr>
                <w:ilvl w:val="0"/>
                <w:numId w:val="59"/>
              </w:numPr>
              <w:rPr>
                <w:color w:val="000000" w:themeColor="text1"/>
                <w:sz w:val="18"/>
                <w:szCs w:val="18"/>
              </w:rPr>
            </w:pPr>
            <w:r w:rsidRPr="00EA6B78">
              <w:rPr>
                <w:color w:val="000000" w:themeColor="text1"/>
                <w:sz w:val="18"/>
                <w:szCs w:val="18"/>
              </w:rPr>
              <w:t>Coverages</w:t>
            </w:r>
          </w:p>
          <w:p w14:paraId="6CBC0FF9" w14:textId="77777777" w:rsidR="00BC6F52" w:rsidRDefault="00BC6F52" w:rsidP="00FB22F1">
            <w:pPr>
              <w:pStyle w:val="Tableentry"/>
              <w:numPr>
                <w:ilvl w:val="0"/>
                <w:numId w:val="59"/>
              </w:numPr>
              <w:rPr>
                <w:color w:val="000000" w:themeColor="text1"/>
                <w:sz w:val="18"/>
                <w:szCs w:val="18"/>
              </w:rPr>
            </w:pPr>
            <w:r w:rsidRPr="00EA6B78">
              <w:rPr>
                <w:color w:val="000000" w:themeColor="text1"/>
                <w:sz w:val="18"/>
                <w:szCs w:val="18"/>
              </w:rPr>
              <w:t>Form Number</w:t>
            </w:r>
          </w:p>
          <w:p w14:paraId="40757FDB" w14:textId="1D91884E" w:rsidR="00C235DB" w:rsidRPr="001F04F3" w:rsidRDefault="00BC6F52" w:rsidP="001737FA">
            <w:pPr>
              <w:pStyle w:val="Tableentry"/>
              <w:numPr>
                <w:ilvl w:val="0"/>
                <w:numId w:val="59"/>
              </w:numPr>
            </w:pPr>
            <w:r>
              <w:rPr>
                <w:color w:val="000000" w:themeColor="text1"/>
                <w:sz w:val="18"/>
                <w:szCs w:val="18"/>
              </w:rPr>
              <w:t xml:space="preserve">Policy </w:t>
            </w:r>
            <w:r w:rsidRPr="00EA6B78">
              <w:rPr>
                <w:color w:val="000000" w:themeColor="text1"/>
                <w:sz w:val="18"/>
                <w:szCs w:val="18"/>
              </w:rPr>
              <w:t>Number format</w:t>
            </w:r>
            <w:r w:rsidR="001737FA">
              <w:rPr>
                <w:color w:val="000000" w:themeColor="text1"/>
                <w:sz w:val="18"/>
                <w:szCs w:val="18"/>
              </w:rPr>
              <w:t xml:space="preserve"> (CTSS</w:t>
            </w:r>
            <w:r w:rsidR="001737FA" w:rsidRPr="001737FA">
              <w:rPr>
                <w:color w:val="000000" w:themeColor="text1"/>
                <w:sz w:val="18"/>
                <w:szCs w:val="18"/>
              </w:rPr>
              <w:t xml:space="preserve"> - 999999999</w:t>
            </w:r>
            <w:r w:rsidR="001737FA">
              <w:rPr>
                <w:color w:val="000000" w:themeColor="text1"/>
                <w:sz w:val="18"/>
                <w:szCs w:val="18"/>
              </w:rPr>
              <w:t>)</w:t>
            </w:r>
          </w:p>
        </w:tc>
      </w:tr>
      <w:tr w:rsidR="00C235DB" w:rsidRPr="007E4991" w14:paraId="7B634499" w14:textId="77777777" w:rsidTr="00334106">
        <w:trPr>
          <w:trHeight w:val="319"/>
        </w:trPr>
        <w:tc>
          <w:tcPr>
            <w:tcW w:w="1710" w:type="dxa"/>
          </w:tcPr>
          <w:p w14:paraId="60383848" w14:textId="1B787C1F" w:rsidR="00C235DB" w:rsidRPr="001F04F3" w:rsidRDefault="00C235DB" w:rsidP="00C235DB">
            <w:pPr>
              <w:pStyle w:val="Tableentry"/>
              <w:jc w:val="center"/>
            </w:pPr>
            <w:r w:rsidRPr="0019634E">
              <w:rPr>
                <w:color w:val="auto"/>
                <w:sz w:val="18"/>
              </w:rPr>
              <w:t>AA02</w:t>
            </w:r>
            <w:r>
              <w:t>DE</w:t>
            </w:r>
            <w:r w:rsidRPr="0019634E">
              <w:rPr>
                <w:color w:val="auto"/>
                <w:sz w:val="18"/>
              </w:rPr>
              <w:t>[A]</w:t>
            </w:r>
          </w:p>
        </w:tc>
        <w:tc>
          <w:tcPr>
            <w:tcW w:w="990" w:type="dxa"/>
          </w:tcPr>
          <w:p w14:paraId="0A3B1DF9" w14:textId="48EBD983" w:rsidR="00C235DB" w:rsidRPr="001F04F3" w:rsidRDefault="00C235DB" w:rsidP="00DB118D">
            <w:pPr>
              <w:pStyle w:val="Tableentry"/>
              <w:jc w:val="center"/>
            </w:pPr>
            <w:r w:rsidRPr="00EA6B78">
              <w:rPr>
                <w:color w:val="000000" w:themeColor="text1"/>
                <w:sz w:val="18"/>
                <w:szCs w:val="18"/>
              </w:rPr>
              <w:t>DE</w:t>
            </w:r>
          </w:p>
        </w:tc>
        <w:tc>
          <w:tcPr>
            <w:tcW w:w="2070" w:type="dxa"/>
          </w:tcPr>
          <w:p w14:paraId="67D4165E" w14:textId="5B1DD055" w:rsidR="00C235DB" w:rsidRPr="001F04F3" w:rsidRDefault="00C235DB" w:rsidP="003454EA">
            <w:pPr>
              <w:pStyle w:val="Tableentry"/>
            </w:pPr>
            <w:r w:rsidRPr="00C16FF7">
              <w:rPr>
                <w:color w:val="auto"/>
                <w:sz w:val="18"/>
                <w:szCs w:val="18"/>
              </w:rPr>
              <w:t>Personal Auto Policy Declarations</w:t>
            </w:r>
          </w:p>
        </w:tc>
        <w:tc>
          <w:tcPr>
            <w:tcW w:w="4590" w:type="dxa"/>
          </w:tcPr>
          <w:p w14:paraId="7FF5AE0E" w14:textId="77777777" w:rsidR="00BC6F52" w:rsidRPr="00EA6B78" w:rsidRDefault="00BC6F52" w:rsidP="00BC6F52">
            <w:pPr>
              <w:pStyle w:val="Tableentry"/>
              <w:rPr>
                <w:color w:val="000000" w:themeColor="text1"/>
                <w:sz w:val="18"/>
                <w:szCs w:val="18"/>
              </w:rPr>
            </w:pPr>
            <w:r w:rsidRPr="00EA6B78">
              <w:rPr>
                <w:color w:val="000000" w:themeColor="text1"/>
                <w:sz w:val="18"/>
                <w:szCs w:val="18"/>
              </w:rPr>
              <w:t>DELTA</w:t>
            </w:r>
          </w:p>
          <w:p w14:paraId="0F234DDE" w14:textId="77777777" w:rsidR="00BC6F52" w:rsidRPr="00EA6B78" w:rsidRDefault="00BC6F52" w:rsidP="00FB22F1">
            <w:pPr>
              <w:pStyle w:val="Tableentry"/>
              <w:numPr>
                <w:ilvl w:val="0"/>
                <w:numId w:val="60"/>
              </w:numPr>
              <w:rPr>
                <w:color w:val="000000" w:themeColor="text1"/>
                <w:sz w:val="18"/>
                <w:szCs w:val="18"/>
              </w:rPr>
            </w:pPr>
            <w:r w:rsidRPr="00EA6B78">
              <w:rPr>
                <w:color w:val="000000" w:themeColor="text1"/>
                <w:sz w:val="18"/>
                <w:szCs w:val="18"/>
              </w:rPr>
              <w:t>Coverages</w:t>
            </w:r>
          </w:p>
          <w:p w14:paraId="586EFE03" w14:textId="77777777" w:rsidR="00BC6F52" w:rsidRDefault="00BC6F52" w:rsidP="00FB22F1">
            <w:pPr>
              <w:pStyle w:val="Tableentry"/>
              <w:numPr>
                <w:ilvl w:val="0"/>
                <w:numId w:val="60"/>
              </w:numPr>
              <w:rPr>
                <w:color w:val="000000" w:themeColor="text1"/>
                <w:sz w:val="18"/>
                <w:szCs w:val="18"/>
              </w:rPr>
            </w:pPr>
            <w:r w:rsidRPr="00EA6B78">
              <w:rPr>
                <w:color w:val="000000" w:themeColor="text1"/>
                <w:sz w:val="18"/>
                <w:szCs w:val="18"/>
              </w:rPr>
              <w:t>Form Number</w:t>
            </w:r>
          </w:p>
          <w:p w14:paraId="4E6B09C9" w14:textId="65EE919C" w:rsidR="00C235DB" w:rsidRPr="001F04F3" w:rsidRDefault="00BC6F52" w:rsidP="001737FA">
            <w:pPr>
              <w:pStyle w:val="Tableentry"/>
              <w:numPr>
                <w:ilvl w:val="0"/>
                <w:numId w:val="60"/>
              </w:numPr>
            </w:pPr>
            <w:r>
              <w:rPr>
                <w:color w:val="000000" w:themeColor="text1"/>
                <w:sz w:val="18"/>
                <w:szCs w:val="18"/>
              </w:rPr>
              <w:t xml:space="preserve">Policy </w:t>
            </w:r>
            <w:r w:rsidRPr="00EA6B78">
              <w:rPr>
                <w:color w:val="000000" w:themeColor="text1"/>
                <w:sz w:val="18"/>
                <w:szCs w:val="18"/>
              </w:rPr>
              <w:t>Number format</w:t>
            </w:r>
            <w:r w:rsidR="001737FA">
              <w:rPr>
                <w:color w:val="000000" w:themeColor="text1"/>
                <w:sz w:val="18"/>
                <w:szCs w:val="18"/>
              </w:rPr>
              <w:t xml:space="preserve"> (DESS</w:t>
            </w:r>
            <w:r w:rsidR="001737FA" w:rsidRPr="001737FA">
              <w:rPr>
                <w:color w:val="000000" w:themeColor="text1"/>
                <w:sz w:val="18"/>
                <w:szCs w:val="18"/>
              </w:rPr>
              <w:t xml:space="preserve"> - 999999999</w:t>
            </w:r>
            <w:r w:rsidR="001737FA">
              <w:rPr>
                <w:color w:val="000000" w:themeColor="text1"/>
                <w:sz w:val="18"/>
                <w:szCs w:val="18"/>
              </w:rPr>
              <w:t>)</w:t>
            </w:r>
          </w:p>
        </w:tc>
      </w:tr>
      <w:tr w:rsidR="00C235DB" w:rsidRPr="007E4991" w14:paraId="68490A84" w14:textId="77777777" w:rsidTr="00334106">
        <w:trPr>
          <w:trHeight w:val="332"/>
        </w:trPr>
        <w:tc>
          <w:tcPr>
            <w:tcW w:w="1710" w:type="dxa"/>
          </w:tcPr>
          <w:p w14:paraId="2A4BA6F5" w14:textId="783E7418" w:rsidR="00C235DB" w:rsidRPr="008C13C9" w:rsidRDefault="00C235DB" w:rsidP="00C235DB">
            <w:pPr>
              <w:pStyle w:val="Tableentry"/>
              <w:jc w:val="center"/>
              <w:rPr>
                <w:sz w:val="18"/>
              </w:rPr>
            </w:pPr>
            <w:r w:rsidRPr="0019634E">
              <w:rPr>
                <w:color w:val="auto"/>
                <w:sz w:val="18"/>
              </w:rPr>
              <w:t>AA02</w:t>
            </w:r>
            <w:r>
              <w:t>NY</w:t>
            </w:r>
            <w:r w:rsidRPr="0019634E">
              <w:rPr>
                <w:color w:val="auto"/>
                <w:sz w:val="18"/>
              </w:rPr>
              <w:t>[A]</w:t>
            </w:r>
          </w:p>
        </w:tc>
        <w:tc>
          <w:tcPr>
            <w:tcW w:w="990" w:type="dxa"/>
          </w:tcPr>
          <w:p w14:paraId="38DCDBC8" w14:textId="1B04426B" w:rsidR="00C235DB" w:rsidRPr="00B5609B" w:rsidRDefault="00C235DB" w:rsidP="00DB118D">
            <w:pPr>
              <w:pStyle w:val="Tableentry"/>
              <w:jc w:val="center"/>
            </w:pPr>
            <w:r w:rsidRPr="00EA6B78">
              <w:rPr>
                <w:color w:val="000000" w:themeColor="text1"/>
                <w:sz w:val="18"/>
                <w:szCs w:val="18"/>
              </w:rPr>
              <w:t>NY</w:t>
            </w:r>
          </w:p>
        </w:tc>
        <w:tc>
          <w:tcPr>
            <w:tcW w:w="2070" w:type="dxa"/>
          </w:tcPr>
          <w:p w14:paraId="3350C4C5" w14:textId="21CE2F43" w:rsidR="00C235DB" w:rsidRPr="00B5609B" w:rsidRDefault="00C235DB" w:rsidP="003454EA">
            <w:pPr>
              <w:pStyle w:val="Tableentry"/>
            </w:pPr>
            <w:r w:rsidRPr="00C16FF7">
              <w:rPr>
                <w:color w:val="auto"/>
                <w:sz w:val="18"/>
                <w:szCs w:val="18"/>
              </w:rPr>
              <w:t>Personal Auto Policy Declarations</w:t>
            </w:r>
          </w:p>
        </w:tc>
        <w:tc>
          <w:tcPr>
            <w:tcW w:w="4590" w:type="dxa"/>
          </w:tcPr>
          <w:p w14:paraId="7E77F417" w14:textId="77777777" w:rsidR="00C235DB" w:rsidRPr="00EA6B78" w:rsidRDefault="00C235DB" w:rsidP="00C15833">
            <w:pPr>
              <w:pStyle w:val="Tableentry"/>
              <w:rPr>
                <w:color w:val="000000" w:themeColor="text1"/>
                <w:sz w:val="18"/>
                <w:szCs w:val="18"/>
              </w:rPr>
            </w:pPr>
            <w:r w:rsidRPr="00EA6B78">
              <w:rPr>
                <w:color w:val="000000" w:themeColor="text1"/>
                <w:sz w:val="18"/>
                <w:szCs w:val="18"/>
              </w:rPr>
              <w:t>DELTA</w:t>
            </w:r>
          </w:p>
          <w:p w14:paraId="5ADC1C67" w14:textId="77777777" w:rsidR="00C235DB" w:rsidRPr="00EA6B78" w:rsidRDefault="00C235DB" w:rsidP="00FB22F1">
            <w:pPr>
              <w:pStyle w:val="Tableentry"/>
              <w:numPr>
                <w:ilvl w:val="0"/>
                <w:numId w:val="52"/>
              </w:numPr>
              <w:rPr>
                <w:color w:val="000000" w:themeColor="text1"/>
                <w:sz w:val="18"/>
                <w:szCs w:val="18"/>
              </w:rPr>
            </w:pPr>
            <w:r w:rsidRPr="00EA6B78">
              <w:rPr>
                <w:color w:val="000000" w:themeColor="text1"/>
                <w:sz w:val="18"/>
                <w:szCs w:val="18"/>
              </w:rPr>
              <w:t>Coverages</w:t>
            </w:r>
          </w:p>
          <w:p w14:paraId="493A739C" w14:textId="77777777" w:rsidR="00C235DB" w:rsidRPr="00EA6B78" w:rsidRDefault="00C235DB" w:rsidP="00FB22F1">
            <w:pPr>
              <w:pStyle w:val="Tableentry"/>
              <w:numPr>
                <w:ilvl w:val="0"/>
                <w:numId w:val="52"/>
              </w:numPr>
              <w:rPr>
                <w:color w:val="000000" w:themeColor="text1"/>
                <w:sz w:val="18"/>
                <w:szCs w:val="18"/>
              </w:rPr>
            </w:pPr>
            <w:r w:rsidRPr="00EA6B78">
              <w:rPr>
                <w:color w:val="000000" w:themeColor="text1"/>
                <w:sz w:val="18"/>
                <w:szCs w:val="18"/>
              </w:rPr>
              <w:t>Form Number</w:t>
            </w:r>
          </w:p>
          <w:p w14:paraId="6271F97E" w14:textId="04634B84" w:rsidR="00C235DB" w:rsidRDefault="00C235DB" w:rsidP="00FB22F1">
            <w:pPr>
              <w:pStyle w:val="Tableentry"/>
              <w:numPr>
                <w:ilvl w:val="0"/>
                <w:numId w:val="52"/>
              </w:numPr>
              <w:rPr>
                <w:color w:val="000000" w:themeColor="text1"/>
                <w:sz w:val="18"/>
                <w:szCs w:val="18"/>
              </w:rPr>
            </w:pPr>
            <w:r>
              <w:rPr>
                <w:color w:val="000000" w:themeColor="text1"/>
                <w:sz w:val="18"/>
                <w:szCs w:val="18"/>
              </w:rPr>
              <w:t xml:space="preserve">Policy </w:t>
            </w:r>
            <w:r w:rsidRPr="00EA6B78">
              <w:rPr>
                <w:color w:val="000000" w:themeColor="text1"/>
                <w:sz w:val="18"/>
                <w:szCs w:val="18"/>
              </w:rPr>
              <w:t>Number format</w:t>
            </w:r>
            <w:r w:rsidR="001737FA">
              <w:rPr>
                <w:color w:val="000000" w:themeColor="text1"/>
                <w:sz w:val="18"/>
                <w:szCs w:val="18"/>
              </w:rPr>
              <w:t xml:space="preserve"> (NYSS</w:t>
            </w:r>
            <w:r w:rsidR="001737FA" w:rsidRPr="001737FA">
              <w:rPr>
                <w:color w:val="000000" w:themeColor="text1"/>
                <w:sz w:val="18"/>
                <w:szCs w:val="18"/>
              </w:rPr>
              <w:t xml:space="preserve"> - 999999999</w:t>
            </w:r>
            <w:r w:rsidR="001737FA">
              <w:rPr>
                <w:color w:val="000000" w:themeColor="text1"/>
                <w:sz w:val="18"/>
                <w:szCs w:val="18"/>
              </w:rPr>
              <w:t>)</w:t>
            </w:r>
          </w:p>
          <w:p w14:paraId="7E0F44D2" w14:textId="2DE39D1A" w:rsidR="00C235DB" w:rsidRPr="00C15833" w:rsidRDefault="00C235DB" w:rsidP="00FB22F1">
            <w:pPr>
              <w:pStyle w:val="Tableentry"/>
              <w:numPr>
                <w:ilvl w:val="0"/>
                <w:numId w:val="52"/>
              </w:numPr>
              <w:rPr>
                <w:sz w:val="18"/>
                <w:szCs w:val="18"/>
              </w:rPr>
            </w:pPr>
            <w:r w:rsidRPr="00EA6B78">
              <w:rPr>
                <w:color w:val="000000" w:themeColor="text1"/>
                <w:sz w:val="18"/>
                <w:szCs w:val="18"/>
              </w:rPr>
              <w:t>MVLE Fee</w:t>
            </w:r>
            <w:r>
              <w:rPr>
                <w:color w:val="000000" w:themeColor="text1"/>
                <w:sz w:val="18"/>
                <w:szCs w:val="18"/>
              </w:rPr>
              <w:t xml:space="preserve"> (</w:t>
            </w:r>
            <w:r w:rsidRPr="00C15833">
              <w:rPr>
                <w:color w:val="000000" w:themeColor="text1"/>
                <w:sz w:val="18"/>
                <w:szCs w:val="18"/>
              </w:rPr>
              <w:t>NEW YORK MOTOR VEHICLE LAW ENFORCEMENT FEE</w:t>
            </w:r>
            <w:r>
              <w:rPr>
                <w:color w:val="000000" w:themeColor="text1"/>
                <w:sz w:val="18"/>
                <w:szCs w:val="18"/>
              </w:rPr>
              <w:t>)</w:t>
            </w:r>
            <w:r w:rsidR="00B72F86">
              <w:rPr>
                <w:color w:val="000000" w:themeColor="text1"/>
                <w:sz w:val="18"/>
                <w:szCs w:val="18"/>
              </w:rPr>
              <w:t xml:space="preserve"> is applicable for NY</w:t>
            </w:r>
          </w:p>
          <w:p w14:paraId="434AFECF" w14:textId="77777777" w:rsidR="00C235DB" w:rsidRDefault="00C235DB" w:rsidP="00FB22F1">
            <w:pPr>
              <w:pStyle w:val="Tableentry"/>
              <w:numPr>
                <w:ilvl w:val="0"/>
                <w:numId w:val="52"/>
              </w:numPr>
              <w:rPr>
                <w:sz w:val="18"/>
                <w:szCs w:val="18"/>
              </w:rPr>
            </w:pPr>
            <w:r w:rsidRPr="00C15833">
              <w:rPr>
                <w:sz w:val="18"/>
                <w:szCs w:val="18"/>
              </w:rPr>
              <w:t>Addition of Tier</w:t>
            </w:r>
          </w:p>
          <w:p w14:paraId="3C998326" w14:textId="5C3F0429" w:rsidR="00C235DB" w:rsidRDefault="00C235DB" w:rsidP="00FB22F1">
            <w:pPr>
              <w:pStyle w:val="Tableentry"/>
              <w:numPr>
                <w:ilvl w:val="0"/>
                <w:numId w:val="52"/>
              </w:numPr>
              <w:rPr>
                <w:sz w:val="18"/>
                <w:szCs w:val="18"/>
              </w:rPr>
            </w:pPr>
            <w:r w:rsidRPr="00C15833">
              <w:rPr>
                <w:sz w:val="18"/>
                <w:szCs w:val="18"/>
              </w:rPr>
              <w:t>Specific requirements for display of "Total Premiums"</w:t>
            </w:r>
          </w:p>
        </w:tc>
      </w:tr>
      <w:tr w:rsidR="00C235DB" w:rsidRPr="007E4991" w14:paraId="03B18C32" w14:textId="77777777" w:rsidTr="00334106">
        <w:trPr>
          <w:trHeight w:val="332"/>
        </w:trPr>
        <w:tc>
          <w:tcPr>
            <w:tcW w:w="1710" w:type="dxa"/>
          </w:tcPr>
          <w:p w14:paraId="205A1DC6" w14:textId="4D5BFC8E" w:rsidR="00C235DB" w:rsidRPr="00BC6F52" w:rsidRDefault="00C235DB" w:rsidP="008C13C9">
            <w:pPr>
              <w:pStyle w:val="Tableentry"/>
              <w:jc w:val="center"/>
              <w:rPr>
                <w:b/>
                <w:sz w:val="18"/>
              </w:rPr>
            </w:pPr>
            <w:r w:rsidRPr="00BC6F52">
              <w:rPr>
                <w:b/>
                <w:sz w:val="18"/>
              </w:rPr>
              <w:t>AA02NY2</w:t>
            </w:r>
          </w:p>
        </w:tc>
        <w:tc>
          <w:tcPr>
            <w:tcW w:w="990" w:type="dxa"/>
          </w:tcPr>
          <w:p w14:paraId="3C350913" w14:textId="5CF4BBBC" w:rsidR="00C235DB" w:rsidRPr="008C13C9" w:rsidRDefault="00C235DB" w:rsidP="008C13C9">
            <w:pPr>
              <w:pStyle w:val="Tableentry"/>
              <w:jc w:val="center"/>
              <w:rPr>
                <w:color w:val="000000" w:themeColor="text1"/>
                <w:sz w:val="18"/>
                <w:szCs w:val="18"/>
              </w:rPr>
            </w:pPr>
            <w:r>
              <w:rPr>
                <w:color w:val="000000" w:themeColor="text1"/>
                <w:sz w:val="18"/>
                <w:szCs w:val="18"/>
              </w:rPr>
              <w:t>NY</w:t>
            </w:r>
          </w:p>
        </w:tc>
        <w:tc>
          <w:tcPr>
            <w:tcW w:w="2070" w:type="dxa"/>
          </w:tcPr>
          <w:p w14:paraId="59AA0291" w14:textId="3979F6EC" w:rsidR="00C235DB" w:rsidRPr="001F04F3" w:rsidRDefault="00BC6F52" w:rsidP="003454EA">
            <w:pPr>
              <w:pStyle w:val="Tableentry"/>
            </w:pPr>
            <w:r w:rsidRPr="00C16FF7">
              <w:rPr>
                <w:color w:val="auto"/>
                <w:sz w:val="18"/>
                <w:szCs w:val="18"/>
              </w:rPr>
              <w:t>Personal Auto Policy Declarations</w:t>
            </w:r>
          </w:p>
        </w:tc>
        <w:tc>
          <w:tcPr>
            <w:tcW w:w="4590" w:type="dxa"/>
          </w:tcPr>
          <w:p w14:paraId="33D30792" w14:textId="77777777" w:rsidR="00C235DB" w:rsidRDefault="00C235DB" w:rsidP="00FF35FA">
            <w:pPr>
              <w:pStyle w:val="Tableentry"/>
              <w:rPr>
                <w:color w:val="000000" w:themeColor="text1"/>
                <w:sz w:val="18"/>
                <w:szCs w:val="18"/>
              </w:rPr>
            </w:pPr>
            <w:r>
              <w:rPr>
                <w:color w:val="000000" w:themeColor="text1"/>
                <w:sz w:val="18"/>
                <w:szCs w:val="18"/>
              </w:rPr>
              <w:t>DELTA</w:t>
            </w:r>
          </w:p>
          <w:p w14:paraId="27B90EA9" w14:textId="77777777" w:rsidR="00C235DB" w:rsidRDefault="00C235DB" w:rsidP="00FB22F1">
            <w:pPr>
              <w:pStyle w:val="Tableentry"/>
              <w:numPr>
                <w:ilvl w:val="0"/>
                <w:numId w:val="57"/>
              </w:numPr>
              <w:rPr>
                <w:sz w:val="18"/>
                <w:szCs w:val="18"/>
              </w:rPr>
            </w:pPr>
            <w:r>
              <w:rPr>
                <w:sz w:val="18"/>
                <w:szCs w:val="18"/>
              </w:rPr>
              <w:t xml:space="preserve">Back Page - </w:t>
            </w:r>
            <w:r w:rsidRPr="008C13C9">
              <w:rPr>
                <w:sz w:val="18"/>
                <w:szCs w:val="18"/>
              </w:rPr>
              <w:t>New section for Rating Information</w:t>
            </w:r>
          </w:p>
          <w:p w14:paraId="6A31630B" w14:textId="100EA778" w:rsidR="00C235DB" w:rsidRPr="00EA6B78" w:rsidRDefault="00C235DB" w:rsidP="00FB22F1">
            <w:pPr>
              <w:pStyle w:val="Tableentry"/>
              <w:numPr>
                <w:ilvl w:val="0"/>
                <w:numId w:val="57"/>
              </w:numPr>
              <w:rPr>
                <w:color w:val="000000" w:themeColor="text1"/>
                <w:sz w:val="18"/>
                <w:szCs w:val="18"/>
              </w:rPr>
            </w:pPr>
            <w:r w:rsidRPr="008C13C9">
              <w:rPr>
                <w:sz w:val="18"/>
                <w:szCs w:val="18"/>
              </w:rPr>
              <w:t>State Specific Discount Section</w:t>
            </w:r>
            <w:r w:rsidR="00B72F86">
              <w:rPr>
                <w:sz w:val="18"/>
                <w:szCs w:val="18"/>
              </w:rPr>
              <w:t xml:space="preserve"> to display the policy and vehicle level discounts applicable to the policy</w:t>
            </w:r>
          </w:p>
        </w:tc>
      </w:tr>
      <w:tr w:rsidR="00C235DB" w:rsidRPr="007E4991" w14:paraId="79CB1596" w14:textId="77777777" w:rsidTr="00334106">
        <w:trPr>
          <w:trHeight w:val="332"/>
        </w:trPr>
        <w:tc>
          <w:tcPr>
            <w:tcW w:w="1710" w:type="dxa"/>
          </w:tcPr>
          <w:p w14:paraId="55254F41" w14:textId="7DF7E3C5" w:rsidR="00C235DB" w:rsidRPr="008C13C9" w:rsidRDefault="00C235DB" w:rsidP="008C13C9">
            <w:pPr>
              <w:pStyle w:val="Tableentry"/>
              <w:jc w:val="center"/>
              <w:rPr>
                <w:sz w:val="18"/>
              </w:rPr>
            </w:pPr>
            <w:r>
              <w:rPr>
                <w:sz w:val="18"/>
              </w:rPr>
              <w:t>AA02NJ[A]</w:t>
            </w:r>
          </w:p>
        </w:tc>
        <w:tc>
          <w:tcPr>
            <w:tcW w:w="990" w:type="dxa"/>
          </w:tcPr>
          <w:p w14:paraId="6B674886" w14:textId="0D74D5D2" w:rsidR="00C235DB" w:rsidRPr="008C13C9" w:rsidRDefault="00C235DB" w:rsidP="008C13C9">
            <w:pPr>
              <w:pStyle w:val="Tableentry"/>
              <w:jc w:val="center"/>
              <w:rPr>
                <w:sz w:val="18"/>
                <w:szCs w:val="18"/>
              </w:rPr>
            </w:pPr>
            <w:r w:rsidRPr="008C13C9">
              <w:rPr>
                <w:color w:val="000000" w:themeColor="text1"/>
                <w:sz w:val="18"/>
                <w:szCs w:val="18"/>
              </w:rPr>
              <w:t>NJ</w:t>
            </w:r>
          </w:p>
        </w:tc>
        <w:tc>
          <w:tcPr>
            <w:tcW w:w="2070" w:type="dxa"/>
          </w:tcPr>
          <w:p w14:paraId="135E60A2" w14:textId="1D3DEAAA" w:rsidR="00C235DB" w:rsidRPr="001F04F3" w:rsidRDefault="00C235DB" w:rsidP="003454EA">
            <w:pPr>
              <w:pStyle w:val="Tableentry"/>
            </w:pPr>
            <w:r w:rsidRPr="00C16FF7">
              <w:rPr>
                <w:color w:val="auto"/>
                <w:sz w:val="18"/>
                <w:szCs w:val="18"/>
              </w:rPr>
              <w:t>Personal Auto Policy Declarations</w:t>
            </w:r>
          </w:p>
        </w:tc>
        <w:tc>
          <w:tcPr>
            <w:tcW w:w="4590" w:type="dxa"/>
          </w:tcPr>
          <w:p w14:paraId="34C3DACF" w14:textId="77777777" w:rsidR="00C235DB" w:rsidRPr="00EA6B78" w:rsidRDefault="00C235DB" w:rsidP="00FF35FA">
            <w:pPr>
              <w:pStyle w:val="Tableentry"/>
              <w:rPr>
                <w:color w:val="000000" w:themeColor="text1"/>
                <w:sz w:val="18"/>
                <w:szCs w:val="18"/>
              </w:rPr>
            </w:pPr>
            <w:r w:rsidRPr="00EA6B78">
              <w:rPr>
                <w:color w:val="000000" w:themeColor="text1"/>
                <w:sz w:val="18"/>
                <w:szCs w:val="18"/>
              </w:rPr>
              <w:t>DELTA</w:t>
            </w:r>
          </w:p>
          <w:p w14:paraId="58AE184E" w14:textId="77777777" w:rsidR="00C235DB" w:rsidRPr="00EA6B78" w:rsidRDefault="00C235DB" w:rsidP="00FB22F1">
            <w:pPr>
              <w:pStyle w:val="Tableentry"/>
              <w:numPr>
                <w:ilvl w:val="0"/>
                <w:numId w:val="54"/>
              </w:numPr>
              <w:rPr>
                <w:color w:val="000000" w:themeColor="text1"/>
                <w:sz w:val="18"/>
                <w:szCs w:val="18"/>
              </w:rPr>
            </w:pPr>
            <w:r w:rsidRPr="00EA6B78">
              <w:rPr>
                <w:color w:val="000000" w:themeColor="text1"/>
                <w:sz w:val="18"/>
                <w:szCs w:val="18"/>
              </w:rPr>
              <w:t>Coverages</w:t>
            </w:r>
          </w:p>
          <w:p w14:paraId="29E751C3" w14:textId="77777777" w:rsidR="00C235DB" w:rsidRPr="00EA6B78" w:rsidRDefault="00C235DB" w:rsidP="00FB22F1">
            <w:pPr>
              <w:pStyle w:val="Tableentry"/>
              <w:numPr>
                <w:ilvl w:val="0"/>
                <w:numId w:val="54"/>
              </w:numPr>
              <w:rPr>
                <w:color w:val="000000" w:themeColor="text1"/>
                <w:sz w:val="18"/>
                <w:szCs w:val="18"/>
              </w:rPr>
            </w:pPr>
            <w:r w:rsidRPr="00EA6B78">
              <w:rPr>
                <w:color w:val="000000" w:themeColor="text1"/>
                <w:sz w:val="18"/>
                <w:szCs w:val="18"/>
              </w:rPr>
              <w:t>Form Number</w:t>
            </w:r>
          </w:p>
          <w:p w14:paraId="2A386F1F" w14:textId="6E01465B" w:rsidR="00C235DB" w:rsidRDefault="00C235DB" w:rsidP="00FB22F1">
            <w:pPr>
              <w:pStyle w:val="Tableentry"/>
              <w:numPr>
                <w:ilvl w:val="0"/>
                <w:numId w:val="54"/>
              </w:numPr>
              <w:rPr>
                <w:color w:val="000000" w:themeColor="text1"/>
                <w:sz w:val="18"/>
                <w:szCs w:val="18"/>
              </w:rPr>
            </w:pPr>
            <w:r>
              <w:rPr>
                <w:color w:val="000000" w:themeColor="text1"/>
                <w:sz w:val="18"/>
                <w:szCs w:val="18"/>
              </w:rPr>
              <w:t xml:space="preserve">Policy </w:t>
            </w:r>
            <w:r w:rsidRPr="00EA6B78">
              <w:rPr>
                <w:color w:val="000000" w:themeColor="text1"/>
                <w:sz w:val="18"/>
                <w:szCs w:val="18"/>
              </w:rPr>
              <w:t>Number format</w:t>
            </w:r>
            <w:r w:rsidR="001737FA">
              <w:rPr>
                <w:color w:val="000000" w:themeColor="text1"/>
                <w:sz w:val="18"/>
                <w:szCs w:val="18"/>
              </w:rPr>
              <w:t xml:space="preserve"> (NJSS</w:t>
            </w:r>
            <w:r w:rsidR="001737FA" w:rsidRPr="001737FA">
              <w:rPr>
                <w:color w:val="000000" w:themeColor="text1"/>
                <w:sz w:val="18"/>
                <w:szCs w:val="18"/>
              </w:rPr>
              <w:t xml:space="preserve"> - 999999999</w:t>
            </w:r>
            <w:r w:rsidR="001737FA">
              <w:rPr>
                <w:color w:val="000000" w:themeColor="text1"/>
                <w:sz w:val="18"/>
                <w:szCs w:val="18"/>
              </w:rPr>
              <w:t>)</w:t>
            </w:r>
          </w:p>
          <w:p w14:paraId="26ADEF89" w14:textId="1D3B62D7" w:rsidR="00C235DB" w:rsidRPr="0099638F" w:rsidRDefault="00C235DB" w:rsidP="00FB22F1">
            <w:pPr>
              <w:pStyle w:val="Tableentry"/>
              <w:numPr>
                <w:ilvl w:val="0"/>
                <w:numId w:val="54"/>
              </w:numPr>
              <w:rPr>
                <w:sz w:val="18"/>
              </w:rPr>
            </w:pPr>
            <w:r w:rsidRPr="00EA6B78">
              <w:rPr>
                <w:color w:val="000000" w:themeColor="text1"/>
                <w:sz w:val="18"/>
                <w:szCs w:val="18"/>
              </w:rPr>
              <w:t>PLIGA Fee</w:t>
            </w:r>
            <w:r>
              <w:rPr>
                <w:color w:val="000000" w:themeColor="text1"/>
                <w:sz w:val="18"/>
                <w:szCs w:val="18"/>
              </w:rPr>
              <w:t xml:space="preserve"> </w:t>
            </w:r>
            <w:r w:rsidRPr="00EF635A">
              <w:rPr>
                <w:color w:val="000000" w:themeColor="text1"/>
                <w:sz w:val="18"/>
                <w:szCs w:val="18"/>
              </w:rPr>
              <w:t>(Property-Liability Insurance Guaranty Association (PLIGA))</w:t>
            </w:r>
            <w:r w:rsidR="00B72F86">
              <w:rPr>
                <w:color w:val="000000" w:themeColor="text1"/>
                <w:sz w:val="18"/>
                <w:szCs w:val="18"/>
              </w:rPr>
              <w:t xml:space="preserve"> is added for NJ</w:t>
            </w:r>
          </w:p>
        </w:tc>
      </w:tr>
      <w:tr w:rsidR="00C235DB" w:rsidRPr="007E4991" w14:paraId="7982261E" w14:textId="77777777" w:rsidTr="00334106">
        <w:trPr>
          <w:trHeight w:val="332"/>
        </w:trPr>
        <w:tc>
          <w:tcPr>
            <w:tcW w:w="1710" w:type="dxa"/>
          </w:tcPr>
          <w:p w14:paraId="316DB686" w14:textId="67A01B9E" w:rsidR="00C235DB" w:rsidRPr="00BC6F52" w:rsidRDefault="00C235DB" w:rsidP="008C13C9">
            <w:pPr>
              <w:pStyle w:val="Tableentry"/>
              <w:jc w:val="center"/>
              <w:rPr>
                <w:b/>
                <w:sz w:val="18"/>
              </w:rPr>
            </w:pPr>
            <w:r w:rsidRPr="00BC6F52">
              <w:rPr>
                <w:b/>
                <w:sz w:val="18"/>
              </w:rPr>
              <w:t>AA02NJB</w:t>
            </w:r>
          </w:p>
        </w:tc>
        <w:tc>
          <w:tcPr>
            <w:tcW w:w="990" w:type="dxa"/>
          </w:tcPr>
          <w:p w14:paraId="29B86F4E" w14:textId="76EC7060" w:rsidR="00C235DB" w:rsidRPr="008C13C9" w:rsidRDefault="00C235DB" w:rsidP="008C13C9">
            <w:pPr>
              <w:pStyle w:val="Tableentry"/>
              <w:jc w:val="center"/>
              <w:rPr>
                <w:sz w:val="18"/>
                <w:szCs w:val="18"/>
              </w:rPr>
            </w:pPr>
            <w:r w:rsidRPr="008C13C9">
              <w:rPr>
                <w:sz w:val="18"/>
                <w:szCs w:val="18"/>
              </w:rPr>
              <w:t>NJ</w:t>
            </w:r>
          </w:p>
        </w:tc>
        <w:tc>
          <w:tcPr>
            <w:tcW w:w="2070" w:type="dxa"/>
          </w:tcPr>
          <w:p w14:paraId="5900004E" w14:textId="2FCC0BCC" w:rsidR="00C235DB" w:rsidRPr="001F04F3" w:rsidRDefault="00BC6F52" w:rsidP="003454EA">
            <w:pPr>
              <w:pStyle w:val="Tableentry"/>
            </w:pPr>
            <w:r w:rsidRPr="00BC6F52">
              <w:rPr>
                <w:sz w:val="18"/>
              </w:rPr>
              <w:t>Declarations Page Continuation</w:t>
            </w:r>
          </w:p>
        </w:tc>
        <w:tc>
          <w:tcPr>
            <w:tcW w:w="4590" w:type="dxa"/>
          </w:tcPr>
          <w:p w14:paraId="21C6FF84" w14:textId="77777777" w:rsidR="00C235DB" w:rsidRPr="0099638F" w:rsidRDefault="00C235DB" w:rsidP="003454EA">
            <w:pPr>
              <w:pStyle w:val="Tableentry"/>
              <w:rPr>
                <w:sz w:val="18"/>
              </w:rPr>
            </w:pPr>
            <w:r w:rsidRPr="0099638F">
              <w:rPr>
                <w:sz w:val="18"/>
              </w:rPr>
              <w:t>DELTA</w:t>
            </w:r>
          </w:p>
          <w:p w14:paraId="70189111" w14:textId="5A1DB286" w:rsidR="00C235DB" w:rsidRPr="0099638F" w:rsidRDefault="00C235DB" w:rsidP="00FB22F1">
            <w:pPr>
              <w:pStyle w:val="Tableentry"/>
              <w:numPr>
                <w:ilvl w:val="0"/>
                <w:numId w:val="53"/>
              </w:numPr>
              <w:rPr>
                <w:sz w:val="18"/>
              </w:rPr>
            </w:pPr>
            <w:r w:rsidRPr="0099638F">
              <w:rPr>
                <w:sz w:val="18"/>
              </w:rPr>
              <w:t>State specific form</w:t>
            </w:r>
          </w:p>
        </w:tc>
      </w:tr>
      <w:tr w:rsidR="00C235DB" w:rsidRPr="007E4991" w14:paraId="16C6C4DF" w14:textId="77777777" w:rsidTr="00334106">
        <w:trPr>
          <w:trHeight w:val="332"/>
        </w:trPr>
        <w:tc>
          <w:tcPr>
            <w:tcW w:w="1710" w:type="dxa"/>
          </w:tcPr>
          <w:p w14:paraId="742961F2" w14:textId="67C7F0B5" w:rsidR="00C235DB" w:rsidRPr="00C235DB" w:rsidRDefault="00C235DB" w:rsidP="008C13C9">
            <w:pPr>
              <w:pStyle w:val="Tableentry"/>
              <w:jc w:val="center"/>
              <w:rPr>
                <w:sz w:val="18"/>
              </w:rPr>
            </w:pPr>
            <w:r w:rsidRPr="00C235DB">
              <w:rPr>
                <w:sz w:val="18"/>
              </w:rPr>
              <w:t>AA02MD[A]</w:t>
            </w:r>
          </w:p>
        </w:tc>
        <w:tc>
          <w:tcPr>
            <w:tcW w:w="990" w:type="dxa"/>
          </w:tcPr>
          <w:p w14:paraId="4FB28D44" w14:textId="3F38742B" w:rsidR="00C235DB" w:rsidRPr="008C13C9" w:rsidRDefault="00C235DB" w:rsidP="008C13C9">
            <w:pPr>
              <w:pStyle w:val="Tableentry"/>
              <w:jc w:val="center"/>
              <w:rPr>
                <w:sz w:val="18"/>
                <w:szCs w:val="18"/>
              </w:rPr>
            </w:pPr>
            <w:r w:rsidRPr="008C13C9">
              <w:rPr>
                <w:color w:val="000000" w:themeColor="text1"/>
                <w:sz w:val="18"/>
                <w:szCs w:val="18"/>
              </w:rPr>
              <w:t>MD</w:t>
            </w:r>
          </w:p>
        </w:tc>
        <w:tc>
          <w:tcPr>
            <w:tcW w:w="2070" w:type="dxa"/>
          </w:tcPr>
          <w:p w14:paraId="729F7520" w14:textId="49814BBE" w:rsidR="00C235DB" w:rsidRPr="001F04F3" w:rsidRDefault="00C235DB" w:rsidP="003454EA">
            <w:pPr>
              <w:pStyle w:val="Tableentry"/>
            </w:pPr>
            <w:r w:rsidRPr="00900138">
              <w:rPr>
                <w:color w:val="auto"/>
                <w:sz w:val="18"/>
                <w:szCs w:val="18"/>
              </w:rPr>
              <w:t>Personal Auto Policy Declarations</w:t>
            </w:r>
          </w:p>
        </w:tc>
        <w:tc>
          <w:tcPr>
            <w:tcW w:w="4590" w:type="dxa"/>
          </w:tcPr>
          <w:p w14:paraId="39CDCEC7" w14:textId="77777777" w:rsidR="00BC6F52" w:rsidRPr="00EA6B78" w:rsidRDefault="00BC6F52" w:rsidP="00BC6F52">
            <w:pPr>
              <w:pStyle w:val="Tableentry"/>
              <w:rPr>
                <w:color w:val="000000" w:themeColor="text1"/>
                <w:sz w:val="18"/>
                <w:szCs w:val="18"/>
              </w:rPr>
            </w:pPr>
            <w:r w:rsidRPr="00EA6B78">
              <w:rPr>
                <w:color w:val="000000" w:themeColor="text1"/>
                <w:sz w:val="18"/>
                <w:szCs w:val="18"/>
              </w:rPr>
              <w:t>DELTA</w:t>
            </w:r>
          </w:p>
          <w:p w14:paraId="27827326" w14:textId="77777777" w:rsidR="00BC6F52" w:rsidRPr="00EA6B78" w:rsidRDefault="00BC6F52" w:rsidP="00FB22F1">
            <w:pPr>
              <w:pStyle w:val="Tableentry"/>
              <w:numPr>
                <w:ilvl w:val="0"/>
                <w:numId w:val="61"/>
              </w:numPr>
              <w:rPr>
                <w:color w:val="000000" w:themeColor="text1"/>
                <w:sz w:val="18"/>
                <w:szCs w:val="18"/>
              </w:rPr>
            </w:pPr>
            <w:r w:rsidRPr="00EA6B78">
              <w:rPr>
                <w:color w:val="000000" w:themeColor="text1"/>
                <w:sz w:val="18"/>
                <w:szCs w:val="18"/>
              </w:rPr>
              <w:t>Coverages</w:t>
            </w:r>
          </w:p>
          <w:p w14:paraId="52883DE3" w14:textId="77777777" w:rsidR="00BC6F52" w:rsidRDefault="00BC6F52" w:rsidP="00FB22F1">
            <w:pPr>
              <w:pStyle w:val="Tableentry"/>
              <w:numPr>
                <w:ilvl w:val="0"/>
                <w:numId w:val="61"/>
              </w:numPr>
              <w:rPr>
                <w:color w:val="000000" w:themeColor="text1"/>
                <w:sz w:val="18"/>
                <w:szCs w:val="18"/>
              </w:rPr>
            </w:pPr>
            <w:r w:rsidRPr="00EA6B78">
              <w:rPr>
                <w:color w:val="000000" w:themeColor="text1"/>
                <w:sz w:val="18"/>
                <w:szCs w:val="18"/>
              </w:rPr>
              <w:t>Form Number</w:t>
            </w:r>
          </w:p>
          <w:p w14:paraId="6A5D4256" w14:textId="038E452A" w:rsidR="00C235DB" w:rsidRPr="0099638F" w:rsidRDefault="00BC6F52" w:rsidP="001737FA">
            <w:pPr>
              <w:pStyle w:val="Tableentry"/>
              <w:numPr>
                <w:ilvl w:val="0"/>
                <w:numId w:val="61"/>
              </w:numPr>
              <w:rPr>
                <w:sz w:val="18"/>
              </w:rPr>
            </w:pPr>
            <w:r>
              <w:rPr>
                <w:color w:val="000000" w:themeColor="text1"/>
                <w:sz w:val="18"/>
                <w:szCs w:val="18"/>
              </w:rPr>
              <w:t xml:space="preserve">Policy </w:t>
            </w:r>
            <w:r w:rsidRPr="00EA6B78">
              <w:rPr>
                <w:color w:val="000000" w:themeColor="text1"/>
                <w:sz w:val="18"/>
                <w:szCs w:val="18"/>
              </w:rPr>
              <w:t>Number format</w:t>
            </w:r>
            <w:r w:rsidR="001737FA">
              <w:rPr>
                <w:color w:val="000000" w:themeColor="text1"/>
                <w:sz w:val="18"/>
                <w:szCs w:val="18"/>
              </w:rPr>
              <w:t xml:space="preserve"> (MDSS</w:t>
            </w:r>
            <w:r w:rsidR="001737FA" w:rsidRPr="001737FA">
              <w:rPr>
                <w:color w:val="000000" w:themeColor="text1"/>
                <w:sz w:val="18"/>
                <w:szCs w:val="18"/>
              </w:rPr>
              <w:t xml:space="preserve"> - 999999999</w:t>
            </w:r>
            <w:r w:rsidR="001737FA">
              <w:rPr>
                <w:color w:val="000000" w:themeColor="text1"/>
                <w:sz w:val="18"/>
                <w:szCs w:val="18"/>
              </w:rPr>
              <w:t>)</w:t>
            </w:r>
          </w:p>
        </w:tc>
      </w:tr>
      <w:tr w:rsidR="00BC6F52" w:rsidRPr="007E4991" w14:paraId="6580F6FA" w14:textId="77777777" w:rsidTr="00334106">
        <w:trPr>
          <w:trHeight w:val="332"/>
        </w:trPr>
        <w:tc>
          <w:tcPr>
            <w:tcW w:w="1710" w:type="dxa"/>
          </w:tcPr>
          <w:p w14:paraId="54F405BD" w14:textId="7C6A3AD3" w:rsidR="00BC6F52" w:rsidRPr="00C235DB" w:rsidRDefault="00BC6F52" w:rsidP="008C13C9">
            <w:pPr>
              <w:pStyle w:val="Tableentry"/>
              <w:jc w:val="center"/>
              <w:rPr>
                <w:sz w:val="18"/>
              </w:rPr>
            </w:pPr>
            <w:r w:rsidRPr="00C235DB">
              <w:rPr>
                <w:sz w:val="18"/>
              </w:rPr>
              <w:t>AA02PA[A]</w:t>
            </w:r>
          </w:p>
        </w:tc>
        <w:tc>
          <w:tcPr>
            <w:tcW w:w="990" w:type="dxa"/>
          </w:tcPr>
          <w:p w14:paraId="787F238F" w14:textId="73CD7980" w:rsidR="00BC6F52" w:rsidRPr="008C13C9" w:rsidRDefault="00BC6F52" w:rsidP="008C13C9">
            <w:pPr>
              <w:pStyle w:val="Tableentry"/>
              <w:jc w:val="center"/>
              <w:rPr>
                <w:sz w:val="18"/>
                <w:szCs w:val="18"/>
              </w:rPr>
            </w:pPr>
            <w:r w:rsidRPr="008C13C9">
              <w:rPr>
                <w:color w:val="000000" w:themeColor="text1"/>
                <w:sz w:val="18"/>
                <w:szCs w:val="18"/>
              </w:rPr>
              <w:t>PA</w:t>
            </w:r>
          </w:p>
        </w:tc>
        <w:tc>
          <w:tcPr>
            <w:tcW w:w="2070" w:type="dxa"/>
          </w:tcPr>
          <w:p w14:paraId="308CF63B" w14:textId="0043A38D" w:rsidR="00BC6F52" w:rsidRPr="001F04F3" w:rsidRDefault="00BC6F52" w:rsidP="003454EA">
            <w:pPr>
              <w:pStyle w:val="Tableentry"/>
            </w:pPr>
            <w:r w:rsidRPr="00900138">
              <w:rPr>
                <w:color w:val="auto"/>
                <w:sz w:val="18"/>
                <w:szCs w:val="18"/>
              </w:rPr>
              <w:t>Personal Auto Policy Declarations</w:t>
            </w:r>
          </w:p>
        </w:tc>
        <w:tc>
          <w:tcPr>
            <w:tcW w:w="4590" w:type="dxa"/>
          </w:tcPr>
          <w:p w14:paraId="38E5D036" w14:textId="77777777" w:rsidR="00BC6F52" w:rsidRPr="00EA6B78" w:rsidRDefault="00BC6F52" w:rsidP="00257E53">
            <w:pPr>
              <w:pStyle w:val="Tableentry"/>
              <w:rPr>
                <w:color w:val="000000" w:themeColor="text1"/>
                <w:sz w:val="18"/>
                <w:szCs w:val="18"/>
              </w:rPr>
            </w:pPr>
            <w:r w:rsidRPr="00EA6B78">
              <w:rPr>
                <w:color w:val="000000" w:themeColor="text1"/>
                <w:sz w:val="18"/>
                <w:szCs w:val="18"/>
              </w:rPr>
              <w:t>DELTA</w:t>
            </w:r>
          </w:p>
          <w:p w14:paraId="63717697" w14:textId="6CA29CBA" w:rsidR="00BC6F52" w:rsidRPr="00EA6B78" w:rsidRDefault="00BC6F52" w:rsidP="00FB22F1">
            <w:pPr>
              <w:pStyle w:val="Tableentry"/>
              <w:numPr>
                <w:ilvl w:val="0"/>
                <w:numId w:val="62"/>
              </w:numPr>
              <w:rPr>
                <w:color w:val="000000" w:themeColor="text1"/>
                <w:sz w:val="18"/>
                <w:szCs w:val="18"/>
              </w:rPr>
            </w:pPr>
            <w:r w:rsidRPr="00EA6B78">
              <w:rPr>
                <w:color w:val="000000" w:themeColor="text1"/>
                <w:sz w:val="18"/>
                <w:szCs w:val="18"/>
              </w:rPr>
              <w:t>Coverages</w:t>
            </w:r>
          </w:p>
          <w:p w14:paraId="12DF69EE" w14:textId="77777777" w:rsidR="00BC6F52" w:rsidRDefault="00BC6F52" w:rsidP="00FB22F1">
            <w:pPr>
              <w:pStyle w:val="Tableentry"/>
              <w:numPr>
                <w:ilvl w:val="0"/>
                <w:numId w:val="62"/>
              </w:numPr>
              <w:rPr>
                <w:color w:val="000000" w:themeColor="text1"/>
                <w:sz w:val="18"/>
                <w:szCs w:val="18"/>
              </w:rPr>
            </w:pPr>
            <w:r w:rsidRPr="00EA6B78">
              <w:rPr>
                <w:color w:val="000000" w:themeColor="text1"/>
                <w:sz w:val="18"/>
                <w:szCs w:val="18"/>
              </w:rPr>
              <w:t>Form Number</w:t>
            </w:r>
          </w:p>
          <w:p w14:paraId="2ACF15B8" w14:textId="0F59508D" w:rsidR="00BC6F52" w:rsidRPr="0099638F" w:rsidRDefault="00BC6F52" w:rsidP="001737FA">
            <w:pPr>
              <w:pStyle w:val="Tableentry"/>
              <w:numPr>
                <w:ilvl w:val="0"/>
                <w:numId w:val="62"/>
              </w:numPr>
              <w:rPr>
                <w:sz w:val="18"/>
              </w:rPr>
            </w:pPr>
            <w:r>
              <w:rPr>
                <w:color w:val="000000" w:themeColor="text1"/>
                <w:sz w:val="18"/>
                <w:szCs w:val="18"/>
              </w:rPr>
              <w:lastRenderedPageBreak/>
              <w:t xml:space="preserve">Policy </w:t>
            </w:r>
            <w:r w:rsidRPr="00EA6B78">
              <w:rPr>
                <w:color w:val="000000" w:themeColor="text1"/>
                <w:sz w:val="18"/>
                <w:szCs w:val="18"/>
              </w:rPr>
              <w:t>Number format</w:t>
            </w:r>
            <w:r w:rsidR="001737FA">
              <w:rPr>
                <w:color w:val="000000" w:themeColor="text1"/>
                <w:sz w:val="18"/>
                <w:szCs w:val="18"/>
              </w:rPr>
              <w:t xml:space="preserve"> (PASS</w:t>
            </w:r>
            <w:r w:rsidR="001737FA" w:rsidRPr="001737FA">
              <w:rPr>
                <w:color w:val="000000" w:themeColor="text1"/>
                <w:sz w:val="18"/>
                <w:szCs w:val="18"/>
              </w:rPr>
              <w:t xml:space="preserve"> - 999999999</w:t>
            </w:r>
            <w:r w:rsidR="001737FA">
              <w:rPr>
                <w:color w:val="000000" w:themeColor="text1"/>
                <w:sz w:val="18"/>
                <w:szCs w:val="18"/>
              </w:rPr>
              <w:t>)</w:t>
            </w:r>
          </w:p>
        </w:tc>
      </w:tr>
      <w:tr w:rsidR="00BC6F52" w:rsidRPr="007E4991" w14:paraId="07B1A211" w14:textId="77777777" w:rsidTr="00334106">
        <w:trPr>
          <w:trHeight w:val="332"/>
        </w:trPr>
        <w:tc>
          <w:tcPr>
            <w:tcW w:w="1710" w:type="dxa"/>
          </w:tcPr>
          <w:p w14:paraId="0832FAC4" w14:textId="125FA026" w:rsidR="00BC6F52" w:rsidRPr="00C235DB" w:rsidRDefault="00BC6F52" w:rsidP="008C13C9">
            <w:pPr>
              <w:pStyle w:val="Tableentry"/>
              <w:jc w:val="center"/>
              <w:rPr>
                <w:sz w:val="18"/>
              </w:rPr>
            </w:pPr>
            <w:r w:rsidRPr="00C235DB">
              <w:rPr>
                <w:sz w:val="18"/>
              </w:rPr>
              <w:lastRenderedPageBreak/>
              <w:t>AA02WY[A]</w:t>
            </w:r>
          </w:p>
        </w:tc>
        <w:tc>
          <w:tcPr>
            <w:tcW w:w="990" w:type="dxa"/>
          </w:tcPr>
          <w:p w14:paraId="26F42D8A" w14:textId="2CBB1937" w:rsidR="00BC6F52" w:rsidRPr="008C13C9" w:rsidRDefault="00BC6F52" w:rsidP="008C13C9">
            <w:pPr>
              <w:pStyle w:val="Tableentry"/>
              <w:jc w:val="center"/>
              <w:rPr>
                <w:sz w:val="18"/>
                <w:szCs w:val="18"/>
              </w:rPr>
            </w:pPr>
            <w:r w:rsidRPr="008C13C9">
              <w:rPr>
                <w:color w:val="000000" w:themeColor="text1"/>
                <w:sz w:val="18"/>
                <w:szCs w:val="18"/>
              </w:rPr>
              <w:t>WY</w:t>
            </w:r>
          </w:p>
        </w:tc>
        <w:tc>
          <w:tcPr>
            <w:tcW w:w="2070" w:type="dxa"/>
          </w:tcPr>
          <w:p w14:paraId="26CAF35E" w14:textId="3DE5FE70" w:rsidR="00BC6F52" w:rsidRPr="001F04F3" w:rsidRDefault="00BC6F52" w:rsidP="003454EA">
            <w:pPr>
              <w:pStyle w:val="Tableentry"/>
            </w:pPr>
            <w:r w:rsidRPr="00900138">
              <w:rPr>
                <w:color w:val="auto"/>
                <w:sz w:val="18"/>
                <w:szCs w:val="18"/>
              </w:rPr>
              <w:t>Personal Auto Policy Declarations</w:t>
            </w:r>
          </w:p>
        </w:tc>
        <w:tc>
          <w:tcPr>
            <w:tcW w:w="4590" w:type="dxa"/>
          </w:tcPr>
          <w:p w14:paraId="7CD1F526" w14:textId="77777777" w:rsidR="00BC6F52" w:rsidRPr="00EA6B78" w:rsidRDefault="00BC6F52" w:rsidP="00257E53">
            <w:pPr>
              <w:pStyle w:val="Tableentry"/>
              <w:rPr>
                <w:color w:val="000000" w:themeColor="text1"/>
                <w:sz w:val="18"/>
                <w:szCs w:val="18"/>
              </w:rPr>
            </w:pPr>
            <w:r w:rsidRPr="00EA6B78">
              <w:rPr>
                <w:color w:val="000000" w:themeColor="text1"/>
                <w:sz w:val="18"/>
                <w:szCs w:val="18"/>
              </w:rPr>
              <w:t>DELTA</w:t>
            </w:r>
          </w:p>
          <w:p w14:paraId="1DB6BE53" w14:textId="67F6EA5D" w:rsidR="00BC6F52" w:rsidRPr="00EA6B78" w:rsidRDefault="00BC6F52" w:rsidP="00FB22F1">
            <w:pPr>
              <w:pStyle w:val="Tableentry"/>
              <w:numPr>
                <w:ilvl w:val="0"/>
                <w:numId w:val="63"/>
              </w:numPr>
              <w:rPr>
                <w:color w:val="000000" w:themeColor="text1"/>
                <w:sz w:val="18"/>
                <w:szCs w:val="18"/>
              </w:rPr>
            </w:pPr>
            <w:r w:rsidRPr="00EA6B78">
              <w:rPr>
                <w:color w:val="000000" w:themeColor="text1"/>
                <w:sz w:val="18"/>
                <w:szCs w:val="18"/>
              </w:rPr>
              <w:t>Coverages</w:t>
            </w:r>
          </w:p>
          <w:p w14:paraId="06B031E0" w14:textId="77777777" w:rsidR="00BC6F52" w:rsidRDefault="00BC6F52" w:rsidP="00FB22F1">
            <w:pPr>
              <w:pStyle w:val="Tableentry"/>
              <w:numPr>
                <w:ilvl w:val="0"/>
                <w:numId w:val="63"/>
              </w:numPr>
              <w:rPr>
                <w:color w:val="000000" w:themeColor="text1"/>
                <w:sz w:val="18"/>
                <w:szCs w:val="18"/>
              </w:rPr>
            </w:pPr>
            <w:r w:rsidRPr="00EA6B78">
              <w:rPr>
                <w:color w:val="000000" w:themeColor="text1"/>
                <w:sz w:val="18"/>
                <w:szCs w:val="18"/>
              </w:rPr>
              <w:t>Form Number</w:t>
            </w:r>
          </w:p>
          <w:p w14:paraId="52E71F89" w14:textId="62257CEF" w:rsidR="00BC6F52" w:rsidRPr="0099638F" w:rsidRDefault="00BC6F52" w:rsidP="001737FA">
            <w:pPr>
              <w:pStyle w:val="Tableentry"/>
              <w:numPr>
                <w:ilvl w:val="0"/>
                <w:numId w:val="63"/>
              </w:numPr>
              <w:rPr>
                <w:sz w:val="18"/>
              </w:rPr>
            </w:pPr>
            <w:r>
              <w:rPr>
                <w:color w:val="000000" w:themeColor="text1"/>
                <w:sz w:val="18"/>
                <w:szCs w:val="18"/>
              </w:rPr>
              <w:t xml:space="preserve">Policy </w:t>
            </w:r>
            <w:r w:rsidRPr="00EA6B78">
              <w:rPr>
                <w:color w:val="000000" w:themeColor="text1"/>
                <w:sz w:val="18"/>
                <w:szCs w:val="18"/>
              </w:rPr>
              <w:t>Number format</w:t>
            </w:r>
            <w:r w:rsidR="001737FA">
              <w:rPr>
                <w:color w:val="000000" w:themeColor="text1"/>
                <w:sz w:val="18"/>
                <w:szCs w:val="18"/>
              </w:rPr>
              <w:t xml:space="preserve"> (WYSS</w:t>
            </w:r>
            <w:r w:rsidR="001737FA" w:rsidRPr="001737FA">
              <w:rPr>
                <w:color w:val="000000" w:themeColor="text1"/>
                <w:sz w:val="18"/>
                <w:szCs w:val="18"/>
              </w:rPr>
              <w:t xml:space="preserve"> - 999999999</w:t>
            </w:r>
            <w:r w:rsidR="001737FA">
              <w:rPr>
                <w:color w:val="000000" w:themeColor="text1"/>
                <w:sz w:val="18"/>
                <w:szCs w:val="18"/>
              </w:rPr>
              <w:t>)</w:t>
            </w:r>
          </w:p>
        </w:tc>
      </w:tr>
      <w:tr w:rsidR="00BC6F52" w:rsidRPr="007E4991" w14:paraId="1F39F1D3" w14:textId="77777777" w:rsidTr="00334106">
        <w:trPr>
          <w:trHeight w:val="332"/>
        </w:trPr>
        <w:tc>
          <w:tcPr>
            <w:tcW w:w="1710" w:type="dxa"/>
          </w:tcPr>
          <w:p w14:paraId="01B9DB84" w14:textId="798F9011" w:rsidR="00BC6F52" w:rsidRPr="00C235DB" w:rsidRDefault="00BC6F52" w:rsidP="008C13C9">
            <w:pPr>
              <w:pStyle w:val="Tableentry"/>
              <w:jc w:val="center"/>
              <w:rPr>
                <w:sz w:val="18"/>
              </w:rPr>
            </w:pPr>
            <w:r w:rsidRPr="00C235DB">
              <w:rPr>
                <w:sz w:val="18"/>
              </w:rPr>
              <w:t>AA02MT[A]</w:t>
            </w:r>
          </w:p>
        </w:tc>
        <w:tc>
          <w:tcPr>
            <w:tcW w:w="990" w:type="dxa"/>
          </w:tcPr>
          <w:p w14:paraId="5C46BA0E" w14:textId="20C3143F" w:rsidR="00BC6F52" w:rsidRPr="008C13C9" w:rsidRDefault="00BC6F52" w:rsidP="008C13C9">
            <w:pPr>
              <w:pStyle w:val="Tableentry"/>
              <w:jc w:val="center"/>
              <w:rPr>
                <w:sz w:val="18"/>
                <w:szCs w:val="18"/>
              </w:rPr>
            </w:pPr>
            <w:r w:rsidRPr="008C13C9">
              <w:rPr>
                <w:color w:val="000000" w:themeColor="text1"/>
                <w:sz w:val="18"/>
                <w:szCs w:val="18"/>
              </w:rPr>
              <w:t>MT</w:t>
            </w:r>
          </w:p>
        </w:tc>
        <w:tc>
          <w:tcPr>
            <w:tcW w:w="2070" w:type="dxa"/>
          </w:tcPr>
          <w:p w14:paraId="5227069B" w14:textId="3B5EDA98" w:rsidR="00BC6F52" w:rsidRPr="001F04F3" w:rsidRDefault="00BC6F52" w:rsidP="003454EA">
            <w:pPr>
              <w:pStyle w:val="Tableentry"/>
            </w:pPr>
            <w:r w:rsidRPr="00900138">
              <w:rPr>
                <w:color w:val="auto"/>
                <w:sz w:val="18"/>
                <w:szCs w:val="18"/>
              </w:rPr>
              <w:t>Personal Auto Policy Declarations</w:t>
            </w:r>
          </w:p>
        </w:tc>
        <w:tc>
          <w:tcPr>
            <w:tcW w:w="4590" w:type="dxa"/>
          </w:tcPr>
          <w:p w14:paraId="3C248761" w14:textId="77777777" w:rsidR="00BC6F52" w:rsidRPr="00EA6B78" w:rsidRDefault="00BC6F52" w:rsidP="00BC6F52">
            <w:pPr>
              <w:pStyle w:val="Tableentry"/>
              <w:rPr>
                <w:color w:val="000000" w:themeColor="text1"/>
                <w:sz w:val="18"/>
                <w:szCs w:val="18"/>
              </w:rPr>
            </w:pPr>
            <w:r w:rsidRPr="00EA6B78">
              <w:rPr>
                <w:color w:val="000000" w:themeColor="text1"/>
                <w:sz w:val="18"/>
                <w:szCs w:val="18"/>
              </w:rPr>
              <w:t>DELTA</w:t>
            </w:r>
          </w:p>
          <w:p w14:paraId="606A56A0" w14:textId="77777777" w:rsidR="00BC6F52" w:rsidRPr="00EA6B78" w:rsidRDefault="00BC6F52" w:rsidP="00FB22F1">
            <w:pPr>
              <w:pStyle w:val="Tableentry"/>
              <w:numPr>
                <w:ilvl w:val="0"/>
                <w:numId w:val="64"/>
              </w:numPr>
              <w:rPr>
                <w:color w:val="000000" w:themeColor="text1"/>
                <w:sz w:val="18"/>
                <w:szCs w:val="18"/>
              </w:rPr>
            </w:pPr>
            <w:r w:rsidRPr="00EA6B78">
              <w:rPr>
                <w:color w:val="000000" w:themeColor="text1"/>
                <w:sz w:val="18"/>
                <w:szCs w:val="18"/>
              </w:rPr>
              <w:t>Coverages</w:t>
            </w:r>
          </w:p>
          <w:p w14:paraId="6A8A0F6A" w14:textId="77777777" w:rsidR="00BC6F52" w:rsidRDefault="00BC6F52" w:rsidP="00FB22F1">
            <w:pPr>
              <w:pStyle w:val="Tableentry"/>
              <w:numPr>
                <w:ilvl w:val="0"/>
                <w:numId w:val="64"/>
              </w:numPr>
              <w:rPr>
                <w:color w:val="000000" w:themeColor="text1"/>
                <w:sz w:val="18"/>
                <w:szCs w:val="18"/>
              </w:rPr>
            </w:pPr>
            <w:r w:rsidRPr="00EA6B78">
              <w:rPr>
                <w:color w:val="000000" w:themeColor="text1"/>
                <w:sz w:val="18"/>
                <w:szCs w:val="18"/>
              </w:rPr>
              <w:t>Form Number</w:t>
            </w:r>
          </w:p>
          <w:p w14:paraId="3E35563B" w14:textId="335434B1" w:rsidR="00BC6F52" w:rsidRPr="0099638F" w:rsidRDefault="00BC6F52" w:rsidP="001737FA">
            <w:pPr>
              <w:pStyle w:val="Tableentry"/>
              <w:numPr>
                <w:ilvl w:val="0"/>
                <w:numId w:val="64"/>
              </w:numPr>
              <w:rPr>
                <w:sz w:val="18"/>
              </w:rPr>
            </w:pPr>
            <w:r>
              <w:rPr>
                <w:color w:val="000000" w:themeColor="text1"/>
                <w:sz w:val="18"/>
                <w:szCs w:val="18"/>
              </w:rPr>
              <w:t xml:space="preserve">Policy </w:t>
            </w:r>
            <w:r w:rsidRPr="00EA6B78">
              <w:rPr>
                <w:color w:val="000000" w:themeColor="text1"/>
                <w:sz w:val="18"/>
                <w:szCs w:val="18"/>
              </w:rPr>
              <w:t>Number format</w:t>
            </w:r>
            <w:r w:rsidR="001737FA">
              <w:rPr>
                <w:color w:val="000000" w:themeColor="text1"/>
                <w:sz w:val="18"/>
                <w:szCs w:val="18"/>
              </w:rPr>
              <w:t xml:space="preserve"> (MTSS</w:t>
            </w:r>
            <w:r w:rsidR="001737FA" w:rsidRPr="001737FA">
              <w:rPr>
                <w:color w:val="000000" w:themeColor="text1"/>
                <w:sz w:val="18"/>
                <w:szCs w:val="18"/>
              </w:rPr>
              <w:t xml:space="preserve"> - 999999999</w:t>
            </w:r>
            <w:r w:rsidR="001737FA">
              <w:rPr>
                <w:color w:val="000000" w:themeColor="text1"/>
                <w:sz w:val="18"/>
                <w:szCs w:val="18"/>
              </w:rPr>
              <w:t>)</w:t>
            </w:r>
          </w:p>
        </w:tc>
      </w:tr>
    </w:tbl>
    <w:p w14:paraId="7F080BE2" w14:textId="77777777" w:rsidR="00671D72" w:rsidRDefault="00671D72" w:rsidP="00563A42">
      <w:pPr>
        <w:pStyle w:val="Bodycopy"/>
      </w:pPr>
    </w:p>
    <w:p w14:paraId="7668814F" w14:textId="77777777" w:rsidR="0055455E" w:rsidRDefault="0055455E" w:rsidP="00563A42">
      <w:pPr>
        <w:pStyle w:val="Bodycopy"/>
      </w:pPr>
    </w:p>
    <w:p w14:paraId="5080D6C6" w14:textId="68B4B91D" w:rsidR="00653A54" w:rsidRDefault="00653A54" w:rsidP="00B72F86">
      <w:pPr>
        <w:pStyle w:val="Heading2"/>
        <w:numPr>
          <w:ilvl w:val="1"/>
          <w:numId w:val="40"/>
        </w:numPr>
      </w:pPr>
      <w:bookmarkStart w:id="19" w:name="_Toc367887902"/>
      <w:r>
        <w:t>Related Change Requests (if any)</w:t>
      </w:r>
      <w:bookmarkEnd w:id="19"/>
    </w:p>
    <w:p w14:paraId="79BC5A52" w14:textId="77777777" w:rsidR="00653A54" w:rsidRDefault="00653A54" w:rsidP="00653A54">
      <w:pPr>
        <w:pStyle w:val="Bodycopy"/>
        <w:rPr>
          <w:lang w:val="en-GB"/>
        </w:rPr>
      </w:pPr>
    </w:p>
    <w:p w14:paraId="43E8A35A" w14:textId="77777777" w:rsidR="00653A54" w:rsidRPr="00671D72" w:rsidRDefault="00653A54" w:rsidP="00653A54">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170"/>
        <w:gridCol w:w="2520"/>
        <w:gridCol w:w="1080"/>
        <w:gridCol w:w="4590"/>
      </w:tblGrid>
      <w:tr w:rsidR="00895A50" w:rsidRPr="007E4991" w14:paraId="68A01C53" w14:textId="77777777" w:rsidTr="00895A50">
        <w:trPr>
          <w:trHeight w:val="266"/>
          <w:tblHeader/>
        </w:trPr>
        <w:tc>
          <w:tcPr>
            <w:tcW w:w="11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ECF897D" w14:textId="459CE2A3" w:rsidR="00895A50" w:rsidRPr="00033139" w:rsidRDefault="00895A50" w:rsidP="003454EA">
            <w:pPr>
              <w:pStyle w:val="Tablehead1"/>
            </w:pPr>
            <w:r>
              <w:t>CR No.</w:t>
            </w:r>
          </w:p>
        </w:tc>
        <w:tc>
          <w:tcPr>
            <w:tcW w:w="25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ADA596E" w14:textId="7DA8D0AF" w:rsidR="00895A50" w:rsidRPr="00033139" w:rsidRDefault="00895A50" w:rsidP="003454EA">
            <w:pPr>
              <w:pStyle w:val="Tablehead1"/>
            </w:pPr>
            <w:r>
              <w:t>CR Name</w:t>
            </w:r>
          </w:p>
        </w:tc>
        <w:tc>
          <w:tcPr>
            <w:tcW w:w="1080" w:type="dxa"/>
            <w:tcBorders>
              <w:top w:val="single" w:sz="4" w:space="0" w:color="FFFFFF"/>
              <w:left w:val="single" w:sz="4" w:space="0" w:color="FFFFFF"/>
              <w:bottom w:val="single" w:sz="4" w:space="0" w:color="FFFFFF"/>
              <w:right w:val="single" w:sz="4" w:space="0" w:color="FFFFFF"/>
            </w:tcBorders>
            <w:shd w:val="clear" w:color="auto" w:fill="002776"/>
          </w:tcPr>
          <w:p w14:paraId="25B79054" w14:textId="21A97603" w:rsidR="00895A50" w:rsidRDefault="00895A50" w:rsidP="005F2EA5">
            <w:pPr>
              <w:pStyle w:val="Tablehead1"/>
            </w:pPr>
            <w:r>
              <w:t>States Impacted</w:t>
            </w:r>
          </w:p>
        </w:tc>
        <w:tc>
          <w:tcPr>
            <w:tcW w:w="45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5A57C57" w14:textId="10C66258" w:rsidR="00895A50" w:rsidRPr="00033139" w:rsidRDefault="00895A50" w:rsidP="00895A50">
            <w:pPr>
              <w:pStyle w:val="Tablehead1"/>
              <w:ind w:right="342"/>
            </w:pPr>
            <w:r>
              <w:t>CR Description and its Business Use</w:t>
            </w:r>
          </w:p>
        </w:tc>
      </w:tr>
      <w:tr w:rsidR="005034FC" w:rsidRPr="007E4991" w14:paraId="5967B484" w14:textId="77777777" w:rsidTr="00895A50">
        <w:trPr>
          <w:trHeight w:val="332"/>
        </w:trPr>
        <w:tc>
          <w:tcPr>
            <w:tcW w:w="1170" w:type="dxa"/>
          </w:tcPr>
          <w:p w14:paraId="01AB5412" w14:textId="658E88E1" w:rsidR="005034FC" w:rsidRPr="005034FC" w:rsidRDefault="005034FC" w:rsidP="00C235DB">
            <w:pPr>
              <w:pStyle w:val="Tabletext"/>
            </w:pPr>
            <w:r w:rsidRPr="005034FC">
              <w:t>CR0510</w:t>
            </w:r>
          </w:p>
        </w:tc>
        <w:tc>
          <w:tcPr>
            <w:tcW w:w="2520" w:type="dxa"/>
          </w:tcPr>
          <w:p w14:paraId="24C4DDA7" w14:textId="245C7A2D" w:rsidR="005034FC" w:rsidRPr="005034FC" w:rsidRDefault="005034FC" w:rsidP="00C235DB">
            <w:pPr>
              <w:pStyle w:val="Tabletext"/>
            </w:pPr>
            <w:r w:rsidRPr="005034FC">
              <w:t>Display VIN numbers for Trailers on Dec pages for all signature series states</w:t>
            </w:r>
          </w:p>
        </w:tc>
        <w:tc>
          <w:tcPr>
            <w:tcW w:w="1080" w:type="dxa"/>
          </w:tcPr>
          <w:p w14:paraId="2F782278" w14:textId="2D4E6036" w:rsidR="005034FC" w:rsidRPr="005034FC" w:rsidRDefault="005034FC" w:rsidP="007B1E65">
            <w:pPr>
              <w:pStyle w:val="Tableentry"/>
              <w:rPr>
                <w:rFonts w:cs="Arial"/>
                <w:color w:val="auto"/>
                <w:sz w:val="18"/>
                <w:szCs w:val="18"/>
              </w:rPr>
            </w:pPr>
            <w:r w:rsidRPr="005034FC">
              <w:rPr>
                <w:rFonts w:cs="Arial"/>
                <w:sz w:val="18"/>
                <w:szCs w:val="18"/>
              </w:rPr>
              <w:t>CL</w:t>
            </w:r>
          </w:p>
        </w:tc>
        <w:tc>
          <w:tcPr>
            <w:tcW w:w="4590" w:type="dxa"/>
          </w:tcPr>
          <w:p w14:paraId="2ECF150F" w14:textId="447B0E39" w:rsidR="005034FC" w:rsidRPr="005034FC" w:rsidRDefault="005034FC" w:rsidP="005034FC">
            <w:pPr>
              <w:pStyle w:val="ListParagraph"/>
              <w:numPr>
                <w:ilvl w:val="0"/>
                <w:numId w:val="41"/>
              </w:numPr>
              <w:contextualSpacing w:val="0"/>
              <w:rPr>
                <w:rFonts w:ascii="Arial" w:eastAsia="Times" w:hAnsi="Arial" w:cs="Arial"/>
                <w:sz w:val="18"/>
                <w:szCs w:val="18"/>
              </w:rPr>
            </w:pPr>
            <w:r w:rsidRPr="005034FC">
              <w:rPr>
                <w:rFonts w:ascii="Arial" w:eastAsia="Times" w:hAnsi="Arial" w:cs="Arial"/>
                <w:sz w:val="18"/>
                <w:szCs w:val="18"/>
              </w:rPr>
              <w:t>The Declaration (AA02XX) form for all the Signature Series States should display the Vehicle Identification Number for all Trailer types under the ‘Vehicle Identification’ column in the ‘DESCRIPTION OF VEHICLE(S)’ section</w:t>
            </w:r>
          </w:p>
        </w:tc>
      </w:tr>
      <w:tr w:rsidR="00895A50" w:rsidRPr="007E4991" w14:paraId="69ECECE6" w14:textId="77777777" w:rsidTr="00895A50">
        <w:trPr>
          <w:trHeight w:val="332"/>
        </w:trPr>
        <w:tc>
          <w:tcPr>
            <w:tcW w:w="1170" w:type="dxa"/>
          </w:tcPr>
          <w:p w14:paraId="616B8C9E" w14:textId="393A13DC" w:rsidR="00895A50" w:rsidRPr="00890B31" w:rsidRDefault="00890B31" w:rsidP="00C235DB">
            <w:pPr>
              <w:pStyle w:val="Tabletext"/>
            </w:pPr>
            <w:r w:rsidRPr="00890B31">
              <w:t>CR0490</w:t>
            </w:r>
          </w:p>
        </w:tc>
        <w:tc>
          <w:tcPr>
            <w:tcW w:w="2520" w:type="dxa"/>
          </w:tcPr>
          <w:p w14:paraId="75FE7BE3" w14:textId="365718B3" w:rsidR="00895A50" w:rsidRPr="00633B94" w:rsidRDefault="00890B31" w:rsidP="00C235DB">
            <w:pPr>
              <w:pStyle w:val="Tabletext"/>
            </w:pPr>
            <w:r w:rsidRPr="00633B94">
              <w:t>CR KS_AA02KS Declarations Text Change</w:t>
            </w:r>
          </w:p>
        </w:tc>
        <w:tc>
          <w:tcPr>
            <w:tcW w:w="1080" w:type="dxa"/>
          </w:tcPr>
          <w:p w14:paraId="49E171D4" w14:textId="5D26077A" w:rsidR="00895A50" w:rsidRPr="00890B31" w:rsidRDefault="00890B31" w:rsidP="007B1E65">
            <w:pPr>
              <w:pStyle w:val="Tableentry"/>
              <w:rPr>
                <w:color w:val="auto"/>
                <w:sz w:val="18"/>
                <w:szCs w:val="18"/>
              </w:rPr>
            </w:pPr>
            <w:r w:rsidRPr="00890B31">
              <w:rPr>
                <w:color w:val="auto"/>
                <w:sz w:val="18"/>
                <w:szCs w:val="18"/>
              </w:rPr>
              <w:t>KS</w:t>
            </w:r>
          </w:p>
        </w:tc>
        <w:tc>
          <w:tcPr>
            <w:tcW w:w="4590" w:type="dxa"/>
          </w:tcPr>
          <w:p w14:paraId="33A24E5B" w14:textId="77777777" w:rsidR="00890B31" w:rsidRPr="00890B31" w:rsidRDefault="00890B31" w:rsidP="00890B31">
            <w:pPr>
              <w:pStyle w:val="ListParagraph"/>
              <w:numPr>
                <w:ilvl w:val="0"/>
                <w:numId w:val="41"/>
              </w:numPr>
              <w:contextualSpacing w:val="0"/>
              <w:rPr>
                <w:rFonts w:ascii="Arial" w:hAnsi="Arial" w:cs="Arial"/>
                <w:sz w:val="18"/>
                <w:szCs w:val="18"/>
              </w:rPr>
            </w:pPr>
            <w:r w:rsidRPr="00890B31">
              <w:rPr>
                <w:rFonts w:ascii="Arial" w:eastAsia="Times" w:hAnsi="Arial" w:cs="Arial"/>
                <w:sz w:val="18"/>
                <w:szCs w:val="18"/>
              </w:rPr>
              <w:t>Document content changes for the AA02KS form</w:t>
            </w:r>
          </w:p>
          <w:p w14:paraId="3EBA3B2C" w14:textId="74A4BF57" w:rsidR="00890B31" w:rsidRPr="00890B31" w:rsidRDefault="00890B31" w:rsidP="00B72F86">
            <w:pPr>
              <w:ind w:left="702"/>
              <w:rPr>
                <w:rFonts w:cs="Arial"/>
                <w:sz w:val="18"/>
                <w:szCs w:val="18"/>
              </w:rPr>
            </w:pPr>
            <w:r w:rsidRPr="00890B31">
              <w:rPr>
                <w:rFonts w:cs="Arial"/>
                <w:sz w:val="18"/>
                <w:szCs w:val="18"/>
              </w:rPr>
              <w:t>Existing caption: NOT AVAILABLE FOR RATING</w:t>
            </w:r>
          </w:p>
          <w:p w14:paraId="097CCAA6" w14:textId="77777777" w:rsidR="00890B31" w:rsidRPr="00890B31" w:rsidRDefault="00890B31" w:rsidP="00B72F86">
            <w:pPr>
              <w:pStyle w:val="Tableentry"/>
              <w:ind w:left="702"/>
              <w:rPr>
                <w:rFonts w:cs="Arial"/>
                <w:color w:val="auto"/>
                <w:sz w:val="18"/>
                <w:szCs w:val="18"/>
              </w:rPr>
            </w:pPr>
            <w:r w:rsidRPr="00890B31">
              <w:rPr>
                <w:rFonts w:cs="Arial"/>
                <w:color w:val="auto"/>
                <w:sz w:val="18"/>
                <w:szCs w:val="18"/>
              </w:rPr>
              <w:t>New caption: NOT AVAILABLE FOR RATING PURPOSES</w:t>
            </w:r>
          </w:p>
          <w:p w14:paraId="000C10CB" w14:textId="1376F69C" w:rsidR="00895A50" w:rsidRPr="00890B31" w:rsidRDefault="00890B31" w:rsidP="00890B31">
            <w:pPr>
              <w:pStyle w:val="Tableentry"/>
              <w:numPr>
                <w:ilvl w:val="0"/>
                <w:numId w:val="41"/>
              </w:numPr>
              <w:rPr>
                <w:rFonts w:cs="Arial"/>
                <w:color w:val="auto"/>
                <w:sz w:val="18"/>
                <w:szCs w:val="18"/>
              </w:rPr>
            </w:pPr>
            <w:r w:rsidRPr="00890B31">
              <w:rPr>
                <w:rFonts w:cs="Arial"/>
                <w:color w:val="auto"/>
                <w:sz w:val="18"/>
                <w:szCs w:val="18"/>
              </w:rPr>
              <w:t>This caption is displayed below the Forms and Endorsements section on the application</w:t>
            </w:r>
          </w:p>
        </w:tc>
      </w:tr>
      <w:tr w:rsidR="00895A50" w:rsidRPr="007E4991" w14:paraId="6338BEE5" w14:textId="77777777" w:rsidTr="00895A50">
        <w:trPr>
          <w:trHeight w:val="319"/>
        </w:trPr>
        <w:tc>
          <w:tcPr>
            <w:tcW w:w="1170" w:type="dxa"/>
          </w:tcPr>
          <w:p w14:paraId="41491364" w14:textId="04737A9D" w:rsidR="00895A50" w:rsidRPr="000533A2" w:rsidRDefault="00A2409B" w:rsidP="00C235DB">
            <w:pPr>
              <w:pStyle w:val="Tabletext"/>
            </w:pPr>
            <w:r w:rsidRPr="000533A2">
              <w:t>CR0450</w:t>
            </w:r>
          </w:p>
        </w:tc>
        <w:tc>
          <w:tcPr>
            <w:tcW w:w="2520" w:type="dxa"/>
          </w:tcPr>
          <w:p w14:paraId="2B79B0A8" w14:textId="657BCE62" w:rsidR="00895A50" w:rsidRPr="00A2409B" w:rsidRDefault="00A2409B" w:rsidP="003454EA">
            <w:pPr>
              <w:pStyle w:val="Tableentry"/>
              <w:rPr>
                <w:rFonts w:cs="Arial"/>
                <w:color w:val="auto"/>
                <w:sz w:val="18"/>
                <w:szCs w:val="18"/>
              </w:rPr>
            </w:pPr>
            <w:r w:rsidRPr="00A2409B">
              <w:rPr>
                <w:rFonts w:cs="Arial"/>
                <w:color w:val="auto"/>
                <w:sz w:val="18"/>
                <w:szCs w:val="18"/>
              </w:rPr>
              <w:t>Changes to text and requirements for NY Forms: Quote, Application, Declarations and Rating Information</w:t>
            </w:r>
          </w:p>
        </w:tc>
        <w:tc>
          <w:tcPr>
            <w:tcW w:w="1080" w:type="dxa"/>
          </w:tcPr>
          <w:p w14:paraId="5C2E97C1" w14:textId="59A9788B" w:rsidR="00895A50" w:rsidRPr="00A2409B" w:rsidRDefault="00A2409B" w:rsidP="003454EA">
            <w:pPr>
              <w:pStyle w:val="Tableentry"/>
              <w:rPr>
                <w:rFonts w:cs="Arial"/>
                <w:color w:val="auto"/>
                <w:sz w:val="18"/>
                <w:szCs w:val="18"/>
              </w:rPr>
            </w:pPr>
            <w:r w:rsidRPr="00A2409B">
              <w:rPr>
                <w:rFonts w:cs="Arial"/>
                <w:color w:val="auto"/>
                <w:sz w:val="18"/>
                <w:szCs w:val="18"/>
              </w:rPr>
              <w:t>NY</w:t>
            </w:r>
          </w:p>
        </w:tc>
        <w:tc>
          <w:tcPr>
            <w:tcW w:w="4590" w:type="dxa"/>
          </w:tcPr>
          <w:p w14:paraId="5CB77497" w14:textId="77777777" w:rsidR="00895A50" w:rsidRPr="00A2409B" w:rsidRDefault="00A2409B" w:rsidP="00A2409B">
            <w:pPr>
              <w:pStyle w:val="Tableentry"/>
              <w:numPr>
                <w:ilvl w:val="0"/>
                <w:numId w:val="41"/>
              </w:numPr>
              <w:rPr>
                <w:rFonts w:cs="Arial"/>
                <w:color w:val="auto"/>
                <w:sz w:val="18"/>
                <w:szCs w:val="18"/>
              </w:rPr>
            </w:pPr>
            <w:r w:rsidRPr="00A2409B">
              <w:rPr>
                <w:rFonts w:cs="Arial"/>
                <w:color w:val="auto"/>
                <w:sz w:val="18"/>
                <w:szCs w:val="18"/>
              </w:rPr>
              <w:t>As per the DOI instructions the references to Vehicle Loan/Lease, SR-22, Advance Shopping Discount, Unacceptable Risk Surcharge, and rescission for NSF of initial payment have to be removed from the NY forms.</w:t>
            </w:r>
          </w:p>
          <w:p w14:paraId="01FBEACF" w14:textId="77777777" w:rsidR="00A2409B" w:rsidRPr="00A2409B" w:rsidRDefault="00A2409B" w:rsidP="00B72F86">
            <w:pPr>
              <w:pStyle w:val="ListParagraph"/>
              <w:ind w:left="702"/>
              <w:jc w:val="both"/>
              <w:rPr>
                <w:rFonts w:ascii="Arial" w:hAnsi="Arial" w:cs="Arial"/>
                <w:sz w:val="18"/>
                <w:szCs w:val="18"/>
              </w:rPr>
            </w:pPr>
            <w:r w:rsidRPr="00A2409B">
              <w:rPr>
                <w:rFonts w:ascii="Arial" w:hAnsi="Arial" w:cs="Arial"/>
                <w:sz w:val="18"/>
                <w:szCs w:val="18"/>
              </w:rPr>
              <w:t>The following changes will be made to the form AA02NY[A]:</w:t>
            </w:r>
          </w:p>
          <w:p w14:paraId="386BA612" w14:textId="77777777" w:rsidR="00A2409B" w:rsidRPr="00A2409B" w:rsidRDefault="00A2409B" w:rsidP="00FB22F1">
            <w:pPr>
              <w:pStyle w:val="ListParagraph"/>
              <w:numPr>
                <w:ilvl w:val="1"/>
                <w:numId w:val="55"/>
              </w:numPr>
              <w:spacing w:after="0" w:line="240" w:lineRule="auto"/>
              <w:contextualSpacing w:val="0"/>
              <w:jc w:val="both"/>
              <w:rPr>
                <w:rFonts w:ascii="Arial" w:hAnsi="Arial" w:cs="Arial"/>
                <w:sz w:val="18"/>
                <w:szCs w:val="18"/>
              </w:rPr>
            </w:pPr>
            <w:r w:rsidRPr="00A2409B">
              <w:rPr>
                <w:rFonts w:ascii="Arial" w:hAnsi="Arial" w:cs="Arial"/>
                <w:sz w:val="18"/>
                <w:szCs w:val="18"/>
              </w:rPr>
              <w:t>Remove ‘Vehicle Loan/Lease Protection’ under the ‘Coverages’ column displayed below ‘Towing and Labor’ on the declarations page</w:t>
            </w:r>
          </w:p>
          <w:p w14:paraId="14CED417" w14:textId="77777777" w:rsidR="00A2409B" w:rsidRPr="00A2409B" w:rsidRDefault="00A2409B" w:rsidP="00FB22F1">
            <w:pPr>
              <w:pStyle w:val="ListParagraph"/>
              <w:numPr>
                <w:ilvl w:val="1"/>
                <w:numId w:val="55"/>
              </w:numPr>
              <w:spacing w:after="0" w:line="240" w:lineRule="auto"/>
              <w:contextualSpacing w:val="0"/>
              <w:jc w:val="both"/>
              <w:rPr>
                <w:rFonts w:ascii="Arial" w:hAnsi="Arial" w:cs="Arial"/>
                <w:sz w:val="18"/>
                <w:szCs w:val="18"/>
              </w:rPr>
            </w:pPr>
            <w:r w:rsidRPr="00A2409B">
              <w:rPr>
                <w:rFonts w:ascii="Arial" w:hAnsi="Arial" w:cs="Arial"/>
                <w:sz w:val="18"/>
                <w:szCs w:val="18"/>
              </w:rPr>
              <w:t>Remove ‘SR22 FEE(s)’ displayed below  ‘NEW YORK MOTOR VEHICLE LAW ENFORCEMENT FEE’ from the declaration page</w:t>
            </w:r>
          </w:p>
          <w:p w14:paraId="767AE1E3" w14:textId="1689B83E" w:rsidR="00A2409B" w:rsidRPr="00A2409B" w:rsidRDefault="00A2409B" w:rsidP="00FB22F1">
            <w:pPr>
              <w:pStyle w:val="ListParagraph"/>
              <w:numPr>
                <w:ilvl w:val="1"/>
                <w:numId w:val="55"/>
              </w:numPr>
              <w:spacing w:after="0" w:line="240" w:lineRule="auto"/>
              <w:contextualSpacing w:val="0"/>
              <w:jc w:val="both"/>
              <w:rPr>
                <w:rFonts w:ascii="Arial" w:hAnsi="Arial" w:cs="Arial"/>
                <w:sz w:val="18"/>
                <w:szCs w:val="18"/>
              </w:rPr>
            </w:pPr>
            <w:r w:rsidRPr="00A2409B">
              <w:rPr>
                <w:rFonts w:ascii="Arial" w:hAnsi="Arial" w:cs="Arial"/>
                <w:sz w:val="18"/>
                <w:szCs w:val="18"/>
              </w:rPr>
              <w:lastRenderedPageBreak/>
              <w:t>Remove ‘AACLXX 01 12’ from the Forms and endorsement section on the declarations page</w:t>
            </w:r>
          </w:p>
        </w:tc>
      </w:tr>
    </w:tbl>
    <w:p w14:paraId="5ABA01B2" w14:textId="77777777" w:rsidR="00B16BEB" w:rsidRDefault="00B16BEB" w:rsidP="00563A42">
      <w:pPr>
        <w:pStyle w:val="Bodycopy"/>
      </w:pPr>
    </w:p>
    <w:p w14:paraId="2CDFED65" w14:textId="77777777" w:rsidR="00B16BEB" w:rsidRDefault="00B16BEB" w:rsidP="00563A42">
      <w:pPr>
        <w:pStyle w:val="Bodycopy"/>
      </w:pPr>
    </w:p>
    <w:p w14:paraId="29DE76E6" w14:textId="77777777" w:rsidR="005327E7" w:rsidRDefault="005327E7" w:rsidP="006D768A">
      <w:pPr>
        <w:pStyle w:val="Bodycopy"/>
        <w:rPr>
          <w:rStyle w:val="Heading1Char"/>
        </w:rPr>
      </w:pPr>
    </w:p>
    <w:p w14:paraId="5CB50C9C" w14:textId="66EAE9A2" w:rsidR="006D768A" w:rsidRDefault="006D768A" w:rsidP="006D768A">
      <w:pPr>
        <w:pStyle w:val="Bodycopy"/>
        <w:rPr>
          <w:rStyle w:val="Heading1Char"/>
        </w:rPr>
      </w:pPr>
      <w:bookmarkStart w:id="20" w:name="_Toc367887903"/>
      <w:r>
        <w:rPr>
          <w:rStyle w:val="Heading1Char"/>
        </w:rPr>
        <w:t xml:space="preserve">5. </w:t>
      </w:r>
      <w:r w:rsidR="00F52CAA">
        <w:rPr>
          <w:rStyle w:val="Heading1Char"/>
        </w:rPr>
        <w:t>Key Understanding of</w:t>
      </w:r>
      <w:r w:rsidRPr="006D768A">
        <w:rPr>
          <w:rStyle w:val="Heading1Char"/>
        </w:rPr>
        <w:t xml:space="preserve"> Design requirements</w:t>
      </w:r>
      <w:bookmarkEnd w:id="20"/>
    </w:p>
    <w:p w14:paraId="407C9C2D" w14:textId="77777777" w:rsidR="002A208F" w:rsidRDefault="002A208F" w:rsidP="002A208F">
      <w:pPr>
        <w:pStyle w:val="Bodycopy"/>
        <w:rPr>
          <w:lang w:val="en-GB"/>
        </w:rPr>
      </w:pPr>
    </w:p>
    <w:p w14:paraId="7EEE3099" w14:textId="6DCD0DDF" w:rsidR="00BE4BD4" w:rsidRPr="00BE4BD4" w:rsidRDefault="00BE4BD4" w:rsidP="00BE4BD4">
      <w:pPr>
        <w:keepNext/>
        <w:numPr>
          <w:ilvl w:val="1"/>
          <w:numId w:val="42"/>
        </w:numPr>
        <w:spacing w:before="100" w:after="100"/>
        <w:contextualSpacing/>
        <w:outlineLvl w:val="1"/>
        <w:rPr>
          <w:rFonts w:eastAsia="Times"/>
          <w:b/>
          <w:color w:val="002776"/>
          <w:lang w:val="en-GB"/>
        </w:rPr>
      </w:pPr>
      <w:bookmarkStart w:id="21" w:name="_Toc367887904"/>
      <w:r w:rsidRPr="00BE4BD4">
        <w:rPr>
          <w:rFonts w:eastAsia="Times"/>
          <w:b/>
          <w:color w:val="002776"/>
          <w:lang w:val="en-GB"/>
        </w:rPr>
        <w:t>AA</w:t>
      </w:r>
      <w:r>
        <w:rPr>
          <w:rFonts w:eastAsia="Times"/>
          <w:b/>
          <w:color w:val="002776"/>
          <w:lang w:val="en-GB"/>
        </w:rPr>
        <w:t>02</w:t>
      </w:r>
      <w:r w:rsidRPr="00BE4BD4">
        <w:rPr>
          <w:rFonts w:eastAsia="Times"/>
          <w:b/>
          <w:color w:val="002776"/>
          <w:lang w:val="en-GB"/>
        </w:rPr>
        <w:t>__</w:t>
      </w:r>
      <w:r w:rsidRPr="00BE4BD4">
        <w:rPr>
          <w:rFonts w:eastAsia="Times"/>
          <w:b/>
          <w:color w:val="002776"/>
          <w:lang w:val="en-GB"/>
        </w:rPr>
        <w:tab/>
        <w:t>Personal Auto Policy Declarations</w:t>
      </w:r>
      <w:bookmarkEnd w:id="21"/>
    </w:p>
    <w:p w14:paraId="1908990D" w14:textId="6A228858" w:rsidR="00BE4BD4" w:rsidRPr="002A208F" w:rsidRDefault="00B9377A" w:rsidP="002A208F">
      <w:pPr>
        <w:pStyle w:val="Bodycopy"/>
        <w:rPr>
          <w:lang w:val="en-GB"/>
        </w:rPr>
      </w:pPr>
      <w:r>
        <w:t>The declarations page has two sides and these are present in two separate form templates viz. AA02__ and AA02__ (back-insd).</w:t>
      </w:r>
    </w:p>
    <w:p w14:paraId="3DC00EC2" w14:textId="77777777" w:rsidR="00F10310" w:rsidRDefault="00187968" w:rsidP="00187968">
      <w:pPr>
        <w:pStyle w:val="Heading3"/>
        <w:numPr>
          <w:ilvl w:val="2"/>
          <w:numId w:val="42"/>
        </w:numPr>
        <w:rPr>
          <w:color w:val="0070C0"/>
        </w:rPr>
      </w:pPr>
      <w:bookmarkStart w:id="22" w:name="_Toc367887905"/>
      <w:r w:rsidRPr="00187968">
        <w:rPr>
          <w:color w:val="0070C0"/>
        </w:rPr>
        <w:t>System/UI Impact</w:t>
      </w:r>
      <w:bookmarkEnd w:id="22"/>
      <w:r w:rsidRPr="00187968">
        <w:rPr>
          <w:color w:val="0070C0"/>
        </w:rPr>
        <w:t xml:space="preserve">   </w:t>
      </w:r>
    </w:p>
    <w:p w14:paraId="50341290" w14:textId="77777777" w:rsidR="00187968" w:rsidRDefault="00187968" w:rsidP="00187968">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EE59C3" w:rsidRPr="007E4991" w14:paraId="79A0278A" w14:textId="77777777" w:rsidTr="00EE59C3">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7C5EE034" w14:textId="3D3AB1B3" w:rsidR="00EE59C3" w:rsidRPr="00033139" w:rsidRDefault="00EE59C3" w:rsidP="008C081B">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5ECC23AC" w14:textId="51BC5883" w:rsidR="00EE59C3" w:rsidRPr="00E7070B" w:rsidRDefault="00EE59C3" w:rsidP="008C081B">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58817631" w14:textId="29B49841" w:rsidR="00EE59C3" w:rsidRPr="00033139" w:rsidRDefault="00EE59C3" w:rsidP="008C081B">
            <w:pPr>
              <w:pStyle w:val="Tablehead1"/>
            </w:pPr>
            <w:r w:rsidRPr="007E37AD">
              <w:t>Page Section</w:t>
            </w:r>
          </w:p>
        </w:tc>
      </w:tr>
      <w:tr w:rsidR="00187968" w:rsidRPr="00290371" w14:paraId="5D1AC074" w14:textId="77777777" w:rsidTr="00D40D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332"/>
        </w:trPr>
        <w:tc>
          <w:tcPr>
            <w:tcW w:w="1368" w:type="dxa"/>
            <w:gridSpan w:val="2"/>
            <w:vMerge w:val="restart"/>
          </w:tcPr>
          <w:p w14:paraId="19AD4726" w14:textId="77777777" w:rsidR="00187968" w:rsidRPr="00AD5A99" w:rsidRDefault="00187968" w:rsidP="00C235DB">
            <w:pPr>
              <w:pStyle w:val="Tabletext"/>
            </w:pPr>
            <w:r w:rsidRPr="00AD5A99">
              <w:t>Forms</w:t>
            </w:r>
          </w:p>
        </w:tc>
        <w:tc>
          <w:tcPr>
            <w:tcW w:w="900" w:type="dxa"/>
            <w:vMerge w:val="restart"/>
          </w:tcPr>
          <w:p w14:paraId="278F318E" w14:textId="4F25A078" w:rsidR="00187968" w:rsidRPr="00E7070B" w:rsidRDefault="00654885" w:rsidP="00C235DB">
            <w:pPr>
              <w:pStyle w:val="Tabletext"/>
              <w:rPr>
                <w:b/>
              </w:rPr>
            </w:pPr>
            <w:r>
              <w:t>No</w:t>
            </w:r>
          </w:p>
        </w:tc>
        <w:tc>
          <w:tcPr>
            <w:tcW w:w="7308" w:type="dxa"/>
            <w:gridSpan w:val="2"/>
          </w:tcPr>
          <w:p w14:paraId="5C4BA58C" w14:textId="3D096085" w:rsidR="00187968" w:rsidRPr="00654885" w:rsidRDefault="00654885" w:rsidP="00D40D84">
            <w:pPr>
              <w:pStyle w:val="Documentname"/>
            </w:pPr>
            <w:r w:rsidRPr="00654885">
              <w:rPr>
                <w:color w:val="auto"/>
              </w:rPr>
              <w:t>N/A</w:t>
            </w:r>
          </w:p>
        </w:tc>
      </w:tr>
      <w:tr w:rsidR="00187968" w:rsidRPr="00290371" w14:paraId="709FD701"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vMerge/>
          </w:tcPr>
          <w:p w14:paraId="6655FEC0" w14:textId="77777777" w:rsidR="00187968" w:rsidRPr="00AD5A99" w:rsidRDefault="00187968" w:rsidP="00C235DB">
            <w:pPr>
              <w:pStyle w:val="Tabletext"/>
            </w:pPr>
          </w:p>
        </w:tc>
        <w:tc>
          <w:tcPr>
            <w:tcW w:w="900" w:type="dxa"/>
            <w:vMerge/>
          </w:tcPr>
          <w:p w14:paraId="0C1AF913" w14:textId="77777777" w:rsidR="00187968" w:rsidRPr="00E7070B" w:rsidRDefault="00187968" w:rsidP="00C235DB">
            <w:pPr>
              <w:pStyle w:val="Tabletext"/>
            </w:pPr>
          </w:p>
        </w:tc>
        <w:tc>
          <w:tcPr>
            <w:tcW w:w="7308" w:type="dxa"/>
            <w:gridSpan w:val="2"/>
          </w:tcPr>
          <w:p w14:paraId="01D201E8" w14:textId="229E753B" w:rsidR="00187968" w:rsidRPr="00654885" w:rsidRDefault="00187968" w:rsidP="00E94C5D">
            <w:pPr>
              <w:pStyle w:val="Instructions"/>
              <w:rPr>
                <w:i/>
                <w:color w:val="auto"/>
                <w:sz w:val="18"/>
              </w:rPr>
            </w:pPr>
          </w:p>
        </w:tc>
      </w:tr>
      <w:tr w:rsidR="00187968" w:rsidRPr="00290371" w14:paraId="4CA219D8" w14:textId="77777777" w:rsidTr="00D40D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395"/>
        </w:trPr>
        <w:tc>
          <w:tcPr>
            <w:tcW w:w="1368" w:type="dxa"/>
            <w:gridSpan w:val="2"/>
            <w:vMerge w:val="restart"/>
          </w:tcPr>
          <w:p w14:paraId="3F082445" w14:textId="77777777" w:rsidR="00187968" w:rsidRPr="00AD5A99" w:rsidRDefault="00187968" w:rsidP="00C235DB">
            <w:pPr>
              <w:pStyle w:val="Tabletext"/>
            </w:pPr>
            <w:r w:rsidRPr="00AD5A99">
              <w:t>Documents</w:t>
            </w:r>
          </w:p>
        </w:tc>
        <w:tc>
          <w:tcPr>
            <w:tcW w:w="900" w:type="dxa"/>
            <w:vMerge w:val="restart"/>
          </w:tcPr>
          <w:p w14:paraId="366452D8" w14:textId="456B285F" w:rsidR="00187968" w:rsidRPr="00E7070B" w:rsidRDefault="00654885" w:rsidP="00C235DB">
            <w:pPr>
              <w:pStyle w:val="Tabletext"/>
              <w:rPr>
                <w:b/>
              </w:rPr>
            </w:pPr>
            <w:r>
              <w:t>No</w:t>
            </w:r>
          </w:p>
        </w:tc>
        <w:tc>
          <w:tcPr>
            <w:tcW w:w="7308" w:type="dxa"/>
            <w:gridSpan w:val="2"/>
          </w:tcPr>
          <w:p w14:paraId="21AEDEB2" w14:textId="2BC8B21F" w:rsidR="00187968" w:rsidRPr="00654885" w:rsidRDefault="00654885" w:rsidP="00D40D84">
            <w:pPr>
              <w:pStyle w:val="Documentname"/>
              <w:rPr>
                <w:color w:val="auto"/>
              </w:rPr>
            </w:pPr>
            <w:r w:rsidRPr="00654885">
              <w:rPr>
                <w:color w:val="auto"/>
              </w:rPr>
              <w:t>N/A</w:t>
            </w:r>
          </w:p>
        </w:tc>
      </w:tr>
      <w:tr w:rsidR="00187968" w:rsidRPr="00290371" w14:paraId="66D12723"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vMerge/>
          </w:tcPr>
          <w:p w14:paraId="01C662BE" w14:textId="77777777" w:rsidR="00187968" w:rsidRPr="00AD5A99" w:rsidRDefault="00187968" w:rsidP="00C235DB">
            <w:pPr>
              <w:pStyle w:val="Tabletext"/>
            </w:pPr>
          </w:p>
        </w:tc>
        <w:tc>
          <w:tcPr>
            <w:tcW w:w="900" w:type="dxa"/>
            <w:vMerge/>
          </w:tcPr>
          <w:p w14:paraId="32C6BC63" w14:textId="77777777" w:rsidR="00187968" w:rsidRPr="00E7070B" w:rsidRDefault="00187968" w:rsidP="00C235DB">
            <w:pPr>
              <w:pStyle w:val="Tabletext"/>
            </w:pPr>
          </w:p>
        </w:tc>
        <w:tc>
          <w:tcPr>
            <w:tcW w:w="7308" w:type="dxa"/>
            <w:gridSpan w:val="2"/>
          </w:tcPr>
          <w:p w14:paraId="0D35DFA3" w14:textId="427877F3" w:rsidR="00187968" w:rsidRPr="00654885" w:rsidRDefault="00187968" w:rsidP="00E94C5D">
            <w:pPr>
              <w:pStyle w:val="Instructions"/>
              <w:rPr>
                <w:color w:val="auto"/>
                <w:sz w:val="18"/>
              </w:rPr>
            </w:pPr>
          </w:p>
        </w:tc>
      </w:tr>
      <w:tr w:rsidR="00187968" w:rsidRPr="00290371" w14:paraId="5A95CDC7"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vMerge w:val="restart"/>
          </w:tcPr>
          <w:p w14:paraId="00D74907" w14:textId="77777777" w:rsidR="00187968" w:rsidRPr="00AD5A99" w:rsidRDefault="00187968" w:rsidP="00C235DB">
            <w:pPr>
              <w:pStyle w:val="Tabletext"/>
            </w:pPr>
            <w:r w:rsidRPr="00AD5A99">
              <w:t>GODD</w:t>
            </w:r>
          </w:p>
        </w:tc>
        <w:tc>
          <w:tcPr>
            <w:tcW w:w="900" w:type="dxa"/>
            <w:vMerge w:val="restart"/>
          </w:tcPr>
          <w:p w14:paraId="5E1946D1" w14:textId="16B9FC38" w:rsidR="00187968" w:rsidRPr="00E7070B" w:rsidRDefault="00654885" w:rsidP="00C235DB">
            <w:pPr>
              <w:pStyle w:val="Tabletext"/>
              <w:rPr>
                <w:b/>
              </w:rPr>
            </w:pPr>
            <w:r>
              <w:t>No</w:t>
            </w:r>
          </w:p>
        </w:tc>
        <w:tc>
          <w:tcPr>
            <w:tcW w:w="7308" w:type="dxa"/>
            <w:gridSpan w:val="2"/>
          </w:tcPr>
          <w:p w14:paraId="4DF567A4" w14:textId="4D662701" w:rsidR="00187968" w:rsidRPr="00654885" w:rsidRDefault="00654885" w:rsidP="00D40D84">
            <w:pPr>
              <w:pStyle w:val="Documentname"/>
            </w:pPr>
            <w:r w:rsidRPr="00654885">
              <w:rPr>
                <w:color w:val="auto"/>
              </w:rPr>
              <w:t>N/A</w:t>
            </w:r>
          </w:p>
        </w:tc>
      </w:tr>
      <w:tr w:rsidR="00187968" w:rsidRPr="00290371" w14:paraId="7C6594A7"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vMerge/>
          </w:tcPr>
          <w:p w14:paraId="400424E8" w14:textId="77777777" w:rsidR="00187968" w:rsidRPr="00AD5A99" w:rsidRDefault="00187968" w:rsidP="00C235DB">
            <w:pPr>
              <w:pStyle w:val="Tabletext"/>
            </w:pPr>
          </w:p>
        </w:tc>
        <w:tc>
          <w:tcPr>
            <w:tcW w:w="900" w:type="dxa"/>
            <w:vMerge/>
          </w:tcPr>
          <w:p w14:paraId="7A08BB68" w14:textId="77777777" w:rsidR="00187968" w:rsidRPr="00E7070B" w:rsidRDefault="00187968" w:rsidP="00C235DB">
            <w:pPr>
              <w:pStyle w:val="Tabletext"/>
            </w:pPr>
          </w:p>
        </w:tc>
        <w:tc>
          <w:tcPr>
            <w:tcW w:w="7308" w:type="dxa"/>
            <w:gridSpan w:val="2"/>
          </w:tcPr>
          <w:p w14:paraId="3C0A90E6" w14:textId="34041BA5" w:rsidR="00187968" w:rsidRPr="00654885" w:rsidRDefault="00187968" w:rsidP="00E94C5D">
            <w:pPr>
              <w:pStyle w:val="Instructions"/>
              <w:rPr>
                <w:color w:val="auto"/>
                <w:sz w:val="18"/>
              </w:rPr>
            </w:pPr>
          </w:p>
        </w:tc>
      </w:tr>
      <w:tr w:rsidR="00187968" w:rsidRPr="00290371" w14:paraId="038DB06E"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vMerge w:val="restart"/>
          </w:tcPr>
          <w:p w14:paraId="6004C759" w14:textId="77777777" w:rsidR="00187968" w:rsidRPr="00AD5A99" w:rsidRDefault="00187968" w:rsidP="00C235DB">
            <w:pPr>
              <w:pStyle w:val="Tabletext"/>
            </w:pPr>
            <w:r w:rsidRPr="00AD5A99">
              <w:t>Related UW Rule/Task</w:t>
            </w:r>
          </w:p>
        </w:tc>
        <w:tc>
          <w:tcPr>
            <w:tcW w:w="900" w:type="dxa"/>
            <w:vMerge w:val="restart"/>
          </w:tcPr>
          <w:p w14:paraId="326084C3" w14:textId="77777777" w:rsidR="00187968" w:rsidRPr="00E7070B" w:rsidRDefault="00187968" w:rsidP="00C235DB">
            <w:pPr>
              <w:pStyle w:val="Tabletext"/>
              <w:rPr>
                <w:b/>
              </w:rPr>
            </w:pPr>
            <w:r w:rsidRPr="00E7070B">
              <w:t>No</w:t>
            </w:r>
          </w:p>
        </w:tc>
        <w:tc>
          <w:tcPr>
            <w:tcW w:w="7308" w:type="dxa"/>
            <w:gridSpan w:val="2"/>
          </w:tcPr>
          <w:p w14:paraId="3BD2081A" w14:textId="77777777" w:rsidR="00187968" w:rsidRPr="00654885" w:rsidRDefault="00187968" w:rsidP="00E94C5D">
            <w:pPr>
              <w:pStyle w:val="Documentname"/>
              <w:rPr>
                <w:color w:val="auto"/>
                <w:sz w:val="18"/>
              </w:rPr>
            </w:pPr>
            <w:r w:rsidRPr="00654885">
              <w:rPr>
                <w:color w:val="auto"/>
              </w:rPr>
              <w:t>N/A</w:t>
            </w:r>
          </w:p>
        </w:tc>
      </w:tr>
      <w:tr w:rsidR="00187968" w:rsidRPr="00290371" w14:paraId="1391C343" w14:textId="77777777" w:rsidTr="00EE5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vMerge/>
          </w:tcPr>
          <w:p w14:paraId="6DB61D69" w14:textId="77777777" w:rsidR="00187968" w:rsidRPr="00B5181F" w:rsidRDefault="00187968" w:rsidP="00C235DB">
            <w:pPr>
              <w:pStyle w:val="Tabletext"/>
            </w:pPr>
          </w:p>
        </w:tc>
        <w:tc>
          <w:tcPr>
            <w:tcW w:w="900" w:type="dxa"/>
            <w:vMerge/>
          </w:tcPr>
          <w:p w14:paraId="7E9340D9" w14:textId="77777777" w:rsidR="00187968" w:rsidRPr="00E7070B" w:rsidRDefault="00187968" w:rsidP="00C235DB">
            <w:pPr>
              <w:pStyle w:val="Tabletext"/>
            </w:pPr>
          </w:p>
        </w:tc>
        <w:tc>
          <w:tcPr>
            <w:tcW w:w="7308" w:type="dxa"/>
            <w:gridSpan w:val="2"/>
          </w:tcPr>
          <w:p w14:paraId="722BC0D6" w14:textId="1CA56029" w:rsidR="00187968" w:rsidRPr="00654885" w:rsidRDefault="00187968" w:rsidP="00AD5A99">
            <w:pPr>
              <w:pStyle w:val="Instructions"/>
              <w:rPr>
                <w:color w:val="auto"/>
                <w:sz w:val="18"/>
              </w:rPr>
            </w:pPr>
          </w:p>
        </w:tc>
      </w:tr>
    </w:tbl>
    <w:p w14:paraId="78B8FDD8" w14:textId="77777777" w:rsidR="00187968" w:rsidRDefault="00187968" w:rsidP="00187968">
      <w:pPr>
        <w:pStyle w:val="Bodycopy"/>
      </w:pPr>
    </w:p>
    <w:p w14:paraId="45AFD3DD" w14:textId="79FD2D43" w:rsidR="00F10310" w:rsidRDefault="00F10310" w:rsidP="00F10310">
      <w:pPr>
        <w:pStyle w:val="Heading3"/>
        <w:numPr>
          <w:ilvl w:val="2"/>
          <w:numId w:val="42"/>
        </w:numPr>
        <w:rPr>
          <w:color w:val="0070C0"/>
        </w:rPr>
      </w:pPr>
      <w:bookmarkStart w:id="23" w:name="_Toc367887906"/>
      <w:r w:rsidRPr="00F10310">
        <w:rPr>
          <w:color w:val="0070C0"/>
        </w:rPr>
        <w:t>Impacted Stories</w:t>
      </w:r>
      <w:bookmarkEnd w:id="23"/>
    </w:p>
    <w:p w14:paraId="62512A9C" w14:textId="77777777" w:rsidR="00167822" w:rsidRDefault="00167822" w:rsidP="00167822">
      <w:pPr>
        <w:pStyle w:val="Bodycopy"/>
      </w:pPr>
    </w:p>
    <w:p w14:paraId="34AE96D1" w14:textId="77777777" w:rsidR="00321556" w:rsidRPr="00167822" w:rsidRDefault="00321556" w:rsidP="00167822">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2A208F" w:rsidRPr="00C26E36" w14:paraId="7FCB2590" w14:textId="77777777" w:rsidTr="002A208F">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630951C2" w14:textId="1582D73E" w:rsidR="002A208F" w:rsidRPr="00C26E36" w:rsidRDefault="002A208F" w:rsidP="00DE2DE3">
            <w:pPr>
              <w:jc w:val="center"/>
            </w:pPr>
            <w:r w:rsidRPr="00C26E36">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46031861" w14:textId="0978CB39" w:rsidR="002A208F" w:rsidRPr="00C26E36" w:rsidRDefault="002A208F" w:rsidP="00DE2DE3">
            <w:pPr>
              <w:jc w:val="center"/>
            </w:pPr>
            <w:r w:rsidRPr="00C26E36">
              <w:t>Story #</w:t>
            </w:r>
          </w:p>
        </w:tc>
      </w:tr>
      <w:tr w:rsidR="006C6BBD" w:rsidRPr="00C26E36" w14:paraId="57F5BF32"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11759968" w14:textId="77777777" w:rsidR="006C6BBD" w:rsidRPr="00432E84" w:rsidRDefault="006C6BBD" w:rsidP="00C26E36">
            <w:pPr>
              <w:rPr>
                <w:rFonts w:cs="Arial"/>
              </w:rPr>
            </w:pPr>
            <w:r w:rsidRPr="00432E84">
              <w:rPr>
                <w:rFonts w:cs="Arial"/>
              </w:rPr>
              <w:t>Form Content &amp; Triggers</w:t>
            </w:r>
          </w:p>
        </w:tc>
        <w:tc>
          <w:tcPr>
            <w:tcW w:w="7830" w:type="dxa"/>
            <w:tcBorders>
              <w:bottom w:val="single" w:sz="4" w:space="0" w:color="auto"/>
            </w:tcBorders>
            <w:shd w:val="clear" w:color="auto" w:fill="FFFFFF"/>
          </w:tcPr>
          <w:p w14:paraId="6B03D5FD" w14:textId="185D5963" w:rsidR="00B43AF6" w:rsidRPr="00432E84" w:rsidRDefault="00B43AF6" w:rsidP="00C26E36">
            <w:pPr>
              <w:rPr>
                <w:rFonts w:cs="Arial"/>
              </w:rPr>
            </w:pPr>
            <w:bookmarkStart w:id="24" w:name="_Toc365335565"/>
            <w:r w:rsidRPr="00432E84">
              <w:rPr>
                <w:rFonts w:cs="Arial"/>
              </w:rPr>
              <w:t>880-248</w:t>
            </w:r>
            <w:r w:rsidR="001912C0" w:rsidRPr="00432E84">
              <w:rPr>
                <w:rFonts w:cs="Arial"/>
              </w:rPr>
              <w:t>CL</w:t>
            </w:r>
            <w:r w:rsidRPr="00432E84">
              <w:rPr>
                <w:rFonts w:cs="Arial"/>
              </w:rPr>
              <w:t xml:space="preserve"> - New Business Declarations - Front page</w:t>
            </w:r>
            <w:bookmarkEnd w:id="24"/>
          </w:p>
          <w:p w14:paraId="0D353097" w14:textId="02E56AAC" w:rsidR="00B43AF6" w:rsidRPr="00432E84" w:rsidRDefault="00B43AF6" w:rsidP="00C26E36">
            <w:pPr>
              <w:rPr>
                <w:rFonts w:cs="Arial"/>
              </w:rPr>
            </w:pPr>
            <w:bookmarkStart w:id="25" w:name="_Toc365335566"/>
            <w:r w:rsidRPr="00432E84">
              <w:rPr>
                <w:rFonts w:cs="Arial"/>
              </w:rPr>
              <w:t>880</w:t>
            </w:r>
            <w:r w:rsidR="00FB77BD" w:rsidRPr="00432E84">
              <w:rPr>
                <w:rFonts w:cs="Arial"/>
              </w:rPr>
              <w:t>-</w:t>
            </w:r>
            <w:r w:rsidRPr="00432E84">
              <w:rPr>
                <w:rFonts w:cs="Arial"/>
              </w:rPr>
              <w:t>248</w:t>
            </w:r>
            <w:r w:rsidR="001912C0" w:rsidRPr="00432E84">
              <w:rPr>
                <w:rFonts w:cs="Arial"/>
              </w:rPr>
              <w:t>CL</w:t>
            </w:r>
            <w:r w:rsidRPr="00432E84">
              <w:rPr>
                <w:rFonts w:cs="Arial"/>
              </w:rPr>
              <w:t xml:space="preserve"> New Business Document</w:t>
            </w:r>
            <w:r w:rsidR="00D9704C" w:rsidRPr="00432E84">
              <w:rPr>
                <w:rFonts w:cs="Arial"/>
              </w:rPr>
              <w:t xml:space="preserve"> –</w:t>
            </w:r>
            <w:r w:rsidRPr="00432E84">
              <w:rPr>
                <w:rFonts w:cs="Arial"/>
              </w:rPr>
              <w:t>Dec page – front</w:t>
            </w:r>
            <w:bookmarkEnd w:id="25"/>
          </w:p>
          <w:p w14:paraId="51EB71E3" w14:textId="69923D64" w:rsidR="00D9704C" w:rsidRPr="00432E84" w:rsidRDefault="00D9704C" w:rsidP="00C26E36">
            <w:pPr>
              <w:rPr>
                <w:rFonts w:cs="Arial"/>
              </w:rPr>
            </w:pPr>
            <w:r w:rsidRPr="00432E84">
              <w:rPr>
                <w:rFonts w:cs="Arial"/>
              </w:rPr>
              <w:t>880</w:t>
            </w:r>
            <w:r w:rsidR="00FB77BD" w:rsidRPr="00432E84">
              <w:rPr>
                <w:rFonts w:cs="Arial"/>
              </w:rPr>
              <w:t>-</w:t>
            </w:r>
            <w:r w:rsidRPr="00432E84">
              <w:rPr>
                <w:rFonts w:cs="Arial"/>
              </w:rPr>
              <w:t xml:space="preserve">251CL New Business Document –Dec page – Back </w:t>
            </w:r>
          </w:p>
          <w:p w14:paraId="4C95D710" w14:textId="79D960B6" w:rsidR="00B43AF6" w:rsidRPr="00432E84" w:rsidRDefault="00B43AF6" w:rsidP="00C26E36">
            <w:pPr>
              <w:rPr>
                <w:rFonts w:cs="Arial"/>
              </w:rPr>
            </w:pPr>
            <w:bookmarkStart w:id="26" w:name="_Toc365335567"/>
            <w:r w:rsidRPr="00432E84">
              <w:rPr>
                <w:rFonts w:cs="Arial"/>
              </w:rPr>
              <w:t>880</w:t>
            </w:r>
            <w:r w:rsidR="00FB77BD" w:rsidRPr="00432E84">
              <w:rPr>
                <w:rFonts w:cs="Arial"/>
              </w:rPr>
              <w:t>-</w:t>
            </w:r>
            <w:r w:rsidRPr="00432E84">
              <w:rPr>
                <w:rFonts w:cs="Arial"/>
              </w:rPr>
              <w:t>209</w:t>
            </w:r>
            <w:r w:rsidR="001912C0" w:rsidRPr="00432E84">
              <w:rPr>
                <w:rFonts w:cs="Arial"/>
              </w:rPr>
              <w:t>CL</w:t>
            </w:r>
            <w:r w:rsidRPr="00432E84">
              <w:rPr>
                <w:rFonts w:cs="Arial"/>
              </w:rPr>
              <w:t xml:space="preserve"> Endorsement Document- Personal Auto Policy Declarations</w:t>
            </w:r>
            <w:bookmarkEnd w:id="26"/>
          </w:p>
          <w:p w14:paraId="678AEEBD" w14:textId="0587E0AC" w:rsidR="006C6BBD" w:rsidRPr="00432E84" w:rsidRDefault="00B43AF6" w:rsidP="00C26E36">
            <w:pPr>
              <w:rPr>
                <w:rFonts w:cs="Arial"/>
              </w:rPr>
            </w:pPr>
            <w:r w:rsidRPr="00432E84">
              <w:rPr>
                <w:rFonts w:cs="Arial"/>
              </w:rPr>
              <w:t>880-409</w:t>
            </w:r>
            <w:r w:rsidR="001912C0" w:rsidRPr="00432E84">
              <w:rPr>
                <w:rFonts w:cs="Arial"/>
              </w:rPr>
              <w:t>CL</w:t>
            </w:r>
            <w:r w:rsidRPr="00432E84">
              <w:rPr>
                <w:rFonts w:cs="Arial"/>
              </w:rPr>
              <w:t xml:space="preserve"> Renewal Document-Renewal and Revised Renewal Dec page</w:t>
            </w:r>
          </w:p>
        </w:tc>
      </w:tr>
      <w:tr w:rsidR="00473CB1" w:rsidRPr="00C26E36" w14:paraId="3EE1AF99" w14:textId="77777777" w:rsidTr="00473C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395"/>
        </w:trPr>
        <w:tc>
          <w:tcPr>
            <w:tcW w:w="1728" w:type="dxa"/>
          </w:tcPr>
          <w:p w14:paraId="09B4C8A5" w14:textId="77777777" w:rsidR="00473CB1" w:rsidRPr="00432E84" w:rsidRDefault="00473CB1" w:rsidP="00C26E36">
            <w:pPr>
              <w:rPr>
                <w:rFonts w:cs="Arial"/>
              </w:rPr>
            </w:pPr>
            <w:r w:rsidRPr="00432E84">
              <w:rPr>
                <w:rFonts w:cs="Arial"/>
              </w:rPr>
              <w:t>Documents Page</w:t>
            </w:r>
          </w:p>
        </w:tc>
        <w:tc>
          <w:tcPr>
            <w:tcW w:w="7830" w:type="dxa"/>
          </w:tcPr>
          <w:p w14:paraId="539965C2" w14:textId="74B2BE7A" w:rsidR="00473CB1" w:rsidRPr="00432E84" w:rsidRDefault="00473CB1" w:rsidP="00C26E36">
            <w:pPr>
              <w:rPr>
                <w:rFonts w:cs="Arial"/>
              </w:rPr>
            </w:pPr>
            <w:bookmarkStart w:id="27" w:name="_Toc365335569"/>
            <w:r w:rsidRPr="00432E84">
              <w:rPr>
                <w:rFonts w:cs="Arial"/>
              </w:rPr>
              <w:t>N/A</w:t>
            </w:r>
            <w:bookmarkEnd w:id="27"/>
          </w:p>
        </w:tc>
      </w:tr>
      <w:tr w:rsidR="00473CB1" w:rsidRPr="00C26E36" w14:paraId="318E440E"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731A5E8A" w14:textId="77777777" w:rsidR="00473CB1" w:rsidRPr="00432E84" w:rsidRDefault="00473CB1" w:rsidP="00C26E36">
            <w:pPr>
              <w:rPr>
                <w:rFonts w:cs="Arial"/>
              </w:rPr>
            </w:pPr>
            <w:r w:rsidRPr="00432E84">
              <w:rPr>
                <w:rFonts w:cs="Arial"/>
              </w:rPr>
              <w:t>GODD Page</w:t>
            </w:r>
          </w:p>
        </w:tc>
        <w:tc>
          <w:tcPr>
            <w:tcW w:w="7830" w:type="dxa"/>
          </w:tcPr>
          <w:p w14:paraId="78C17ABB" w14:textId="6EF428A7" w:rsidR="00473CB1" w:rsidRPr="00432E84" w:rsidRDefault="00473CB1" w:rsidP="00C26E36">
            <w:pPr>
              <w:rPr>
                <w:rFonts w:cs="Arial"/>
              </w:rPr>
            </w:pPr>
            <w:bookmarkStart w:id="28" w:name="_Toc365335570"/>
            <w:r w:rsidRPr="00432E84">
              <w:rPr>
                <w:rFonts w:cs="Arial"/>
              </w:rPr>
              <w:t>N/A</w:t>
            </w:r>
            <w:bookmarkEnd w:id="28"/>
          </w:p>
        </w:tc>
      </w:tr>
      <w:tr w:rsidR="00473CB1" w:rsidRPr="00C26E36" w14:paraId="4BCB3195"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9D5AB1F" w14:textId="77777777" w:rsidR="00473CB1" w:rsidRPr="00432E84" w:rsidRDefault="00473CB1" w:rsidP="00C26E36">
            <w:pPr>
              <w:rPr>
                <w:rFonts w:cs="Arial"/>
              </w:rPr>
            </w:pPr>
            <w:r w:rsidRPr="00432E84">
              <w:rPr>
                <w:rFonts w:cs="Arial"/>
              </w:rPr>
              <w:t>Forms Page</w:t>
            </w:r>
          </w:p>
        </w:tc>
        <w:tc>
          <w:tcPr>
            <w:tcW w:w="7830" w:type="dxa"/>
          </w:tcPr>
          <w:p w14:paraId="460BBFD5" w14:textId="5396B8C3" w:rsidR="00473CB1" w:rsidRPr="00432E84" w:rsidRDefault="00473CB1" w:rsidP="00C26E36">
            <w:pPr>
              <w:rPr>
                <w:rFonts w:cs="Arial"/>
              </w:rPr>
            </w:pPr>
            <w:bookmarkStart w:id="29" w:name="_Toc365335571"/>
            <w:r w:rsidRPr="00432E84">
              <w:rPr>
                <w:rFonts w:cs="Arial"/>
              </w:rPr>
              <w:t>N/A</w:t>
            </w:r>
            <w:bookmarkEnd w:id="29"/>
          </w:p>
        </w:tc>
      </w:tr>
      <w:tr w:rsidR="00473CB1" w:rsidRPr="00C26E36" w14:paraId="6AFBEE0A"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D3A0DD9" w14:textId="77777777" w:rsidR="00473CB1" w:rsidRPr="00432E84" w:rsidRDefault="00473CB1" w:rsidP="00C26E36">
            <w:pPr>
              <w:rPr>
                <w:rFonts w:cs="Arial"/>
              </w:rPr>
            </w:pPr>
            <w:r w:rsidRPr="00432E84">
              <w:rPr>
                <w:rFonts w:cs="Arial"/>
              </w:rPr>
              <w:t>RFI</w:t>
            </w:r>
          </w:p>
        </w:tc>
        <w:tc>
          <w:tcPr>
            <w:tcW w:w="7830" w:type="dxa"/>
          </w:tcPr>
          <w:p w14:paraId="47322D2D" w14:textId="2542E28A" w:rsidR="00473CB1" w:rsidRPr="00432E84" w:rsidRDefault="00473CB1" w:rsidP="00C26E36">
            <w:pPr>
              <w:rPr>
                <w:rFonts w:cs="Arial"/>
              </w:rPr>
            </w:pPr>
            <w:r w:rsidRPr="00432E84">
              <w:rPr>
                <w:rFonts w:cs="Arial"/>
              </w:rPr>
              <w:t>N/A</w:t>
            </w:r>
          </w:p>
        </w:tc>
      </w:tr>
      <w:tr w:rsidR="00473CB1" w:rsidRPr="00C26E36" w14:paraId="41914906"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DE7D58A" w14:textId="77777777" w:rsidR="00473CB1" w:rsidRPr="00432E84" w:rsidRDefault="00473CB1" w:rsidP="00C26E36">
            <w:pPr>
              <w:rPr>
                <w:rFonts w:cs="Arial"/>
              </w:rPr>
            </w:pPr>
            <w:r w:rsidRPr="00432E84">
              <w:rPr>
                <w:rFonts w:cs="Arial"/>
              </w:rPr>
              <w:t>Packet/Print Story</w:t>
            </w:r>
          </w:p>
        </w:tc>
        <w:tc>
          <w:tcPr>
            <w:tcW w:w="7830" w:type="dxa"/>
          </w:tcPr>
          <w:p w14:paraId="0D87BBC2" w14:textId="646C23B8" w:rsidR="00473CB1" w:rsidRPr="00432E84" w:rsidRDefault="00FD4E39" w:rsidP="00C26E36">
            <w:pPr>
              <w:rPr>
                <w:rFonts w:cs="Arial"/>
              </w:rPr>
            </w:pPr>
            <w:r w:rsidRPr="00432E84">
              <w:rPr>
                <w:rFonts w:cs="Arial"/>
              </w:rPr>
              <w:t xml:space="preserve">880-880CL </w:t>
            </w:r>
            <w:r w:rsidR="00B72F86" w:rsidRPr="00432E84">
              <w:rPr>
                <w:rFonts w:cs="Arial"/>
              </w:rPr>
              <w:t xml:space="preserve">– </w:t>
            </w:r>
            <w:r w:rsidRPr="00432E84">
              <w:rPr>
                <w:rFonts w:cs="Arial"/>
              </w:rPr>
              <w:t>Consolidated Form Stories - PRINTED Forms - Packets - Sequence - DCS mapping - BFC specs</w:t>
            </w:r>
          </w:p>
          <w:p w14:paraId="2B3ACB48" w14:textId="77777777" w:rsidR="00FE366A" w:rsidRPr="00432E84" w:rsidRDefault="00FE366A" w:rsidP="00C26E36">
            <w:pPr>
              <w:rPr>
                <w:rFonts w:cs="Arial"/>
              </w:rPr>
            </w:pPr>
            <w:r w:rsidRPr="00432E84">
              <w:rPr>
                <w:rFonts w:cs="Arial"/>
              </w:rPr>
              <w:lastRenderedPageBreak/>
              <w:t>A – New Business Packet: 880-880-A-#CL</w:t>
            </w:r>
          </w:p>
          <w:p w14:paraId="09955FC7" w14:textId="77777777" w:rsidR="00FE366A" w:rsidRPr="00432E84" w:rsidRDefault="00FE366A" w:rsidP="00C26E36">
            <w:pPr>
              <w:rPr>
                <w:rFonts w:cs="Arial"/>
              </w:rPr>
            </w:pPr>
            <w:r w:rsidRPr="00432E84">
              <w:rPr>
                <w:rFonts w:cs="Arial"/>
              </w:rPr>
              <w:t>B – Endorsement Packet: 880-880-B-#CL</w:t>
            </w:r>
          </w:p>
          <w:p w14:paraId="21F7FC28" w14:textId="428807DF" w:rsidR="00FE366A" w:rsidRPr="00432E84" w:rsidRDefault="00FE366A" w:rsidP="00C26E36">
            <w:pPr>
              <w:rPr>
                <w:rFonts w:cs="Arial"/>
              </w:rPr>
            </w:pPr>
            <w:r w:rsidRPr="00432E84">
              <w:rPr>
                <w:rFonts w:cs="Arial"/>
              </w:rPr>
              <w:t>C – Renewal Packet (incl. revised renewals)  880-880-C-#CL</w:t>
            </w:r>
          </w:p>
        </w:tc>
      </w:tr>
    </w:tbl>
    <w:p w14:paraId="46A43BFF" w14:textId="77777777" w:rsidR="00073956" w:rsidRDefault="00073956" w:rsidP="00073956">
      <w:pPr>
        <w:pStyle w:val="Bodycopy"/>
      </w:pPr>
    </w:p>
    <w:p w14:paraId="5EDC7C49" w14:textId="77777777" w:rsidR="00167822" w:rsidRPr="00073956" w:rsidRDefault="00167822" w:rsidP="00073956">
      <w:pPr>
        <w:pStyle w:val="Bodycopy"/>
      </w:pPr>
    </w:p>
    <w:p w14:paraId="40386DA4" w14:textId="232254B1" w:rsidR="006D768A" w:rsidRDefault="00FD7CFE" w:rsidP="00A45875">
      <w:pPr>
        <w:pStyle w:val="Heading3"/>
        <w:numPr>
          <w:ilvl w:val="2"/>
          <w:numId w:val="42"/>
        </w:numPr>
        <w:rPr>
          <w:color w:val="0070C0"/>
        </w:rPr>
      </w:pPr>
      <w:bookmarkStart w:id="30" w:name="_Toc367887907"/>
      <w:r w:rsidRPr="003454EA">
        <w:rPr>
          <w:color w:val="0070C0"/>
        </w:rPr>
        <w:t>Signature Rules</w:t>
      </w:r>
      <w:r w:rsidR="00EA0CB0">
        <w:rPr>
          <w:color w:val="0070C0"/>
        </w:rPr>
        <w:t xml:space="preserve"> </w:t>
      </w:r>
      <w:r w:rsidRPr="003454EA">
        <w:rPr>
          <w:color w:val="0070C0"/>
        </w:rPr>
        <w:t>(</w:t>
      </w:r>
      <w:r w:rsidR="006D768A" w:rsidRPr="003454EA">
        <w:rPr>
          <w:color w:val="0070C0"/>
        </w:rPr>
        <w:t>if any</w:t>
      </w:r>
      <w:r w:rsidRPr="003454EA">
        <w:rPr>
          <w:color w:val="0070C0"/>
        </w:rPr>
        <w:t>)</w:t>
      </w:r>
      <w:bookmarkEnd w:id="30"/>
    </w:p>
    <w:p w14:paraId="4412D642" w14:textId="23A59A6F" w:rsidR="003454EA" w:rsidRPr="00EA0CB0" w:rsidRDefault="00EA0CB0" w:rsidP="00A45875">
      <w:pPr>
        <w:pStyle w:val="Bodycopy"/>
        <w:numPr>
          <w:ilvl w:val="0"/>
          <w:numId w:val="43"/>
        </w:numPr>
        <w:rPr>
          <w:color w:val="auto"/>
        </w:rPr>
      </w:pPr>
      <w:r w:rsidRPr="00EA0CB0">
        <w:rPr>
          <w:color w:val="auto"/>
        </w:rPr>
        <w:t>N/A</w:t>
      </w:r>
    </w:p>
    <w:p w14:paraId="06C08274" w14:textId="77777777" w:rsidR="003454EA" w:rsidRPr="00EA0CB0" w:rsidRDefault="003454EA" w:rsidP="003454EA">
      <w:pPr>
        <w:pStyle w:val="Bodycopy"/>
        <w:rPr>
          <w:color w:val="auto"/>
        </w:rPr>
      </w:pPr>
    </w:p>
    <w:p w14:paraId="4FD305AB" w14:textId="665BD611" w:rsidR="006D768A" w:rsidRDefault="007A532A" w:rsidP="00A45875">
      <w:pPr>
        <w:pStyle w:val="Heading3"/>
        <w:numPr>
          <w:ilvl w:val="2"/>
          <w:numId w:val="42"/>
        </w:numPr>
        <w:rPr>
          <w:color w:val="0070C0"/>
        </w:rPr>
      </w:pPr>
      <w:bookmarkStart w:id="31" w:name="_Toc367887908"/>
      <w:r>
        <w:rPr>
          <w:color w:val="0070C0"/>
        </w:rPr>
        <w:t xml:space="preserve">Document Content and </w:t>
      </w:r>
      <w:r w:rsidR="006D768A" w:rsidRPr="003454EA">
        <w:rPr>
          <w:color w:val="0070C0"/>
        </w:rPr>
        <w:t>Applicable Triggers</w:t>
      </w:r>
      <w:bookmarkEnd w:id="31"/>
    </w:p>
    <w:p w14:paraId="2A412BF2" w14:textId="681AC148" w:rsidR="00B72F86" w:rsidRPr="00B72F86" w:rsidRDefault="00B72F86" w:rsidP="00B72F86">
      <w:pPr>
        <w:pStyle w:val="Bulletlevel3"/>
        <w:tabs>
          <w:tab w:val="clear" w:pos="518"/>
          <w:tab w:val="num" w:pos="720"/>
        </w:tabs>
        <w:ind w:left="720" w:hanging="374"/>
        <w:rPr>
          <w:sz w:val="20"/>
        </w:rPr>
      </w:pPr>
      <w:r w:rsidRPr="00B72F86">
        <w:rPr>
          <w:sz w:val="20"/>
        </w:rPr>
        <w:t xml:space="preserve">Dec page is generated at New Business, Endorsement and Renewal triggers </w:t>
      </w:r>
    </w:p>
    <w:p w14:paraId="213F998A" w14:textId="6D0055A3" w:rsidR="00B72F86" w:rsidRPr="00B72F86" w:rsidRDefault="00B72F86" w:rsidP="00B72F86">
      <w:pPr>
        <w:pStyle w:val="Bulletlevel3"/>
        <w:tabs>
          <w:tab w:val="clear" w:pos="518"/>
          <w:tab w:val="num" w:pos="720"/>
        </w:tabs>
        <w:ind w:left="720" w:hanging="374"/>
        <w:rPr>
          <w:sz w:val="20"/>
        </w:rPr>
      </w:pPr>
      <w:r w:rsidRPr="00B72F86">
        <w:rPr>
          <w:sz w:val="20"/>
        </w:rPr>
        <w:t>For New Jersey, AA02NJB form is an additional form with the following stories</w:t>
      </w:r>
    </w:p>
    <w:p w14:paraId="1FF20692" w14:textId="77777777" w:rsidR="00B72F86" w:rsidRPr="00B72F86" w:rsidRDefault="00B72F86" w:rsidP="00B72F86">
      <w:pPr>
        <w:pStyle w:val="Bulletlevel6"/>
        <w:numPr>
          <w:ilvl w:val="0"/>
          <w:numId w:val="73"/>
        </w:numPr>
        <w:rPr>
          <w:sz w:val="20"/>
        </w:rPr>
      </w:pPr>
      <w:r w:rsidRPr="00B72F86">
        <w:rPr>
          <w:sz w:val="20"/>
        </w:rPr>
        <w:t>880-738NJ</w:t>
      </w:r>
    </w:p>
    <w:p w14:paraId="22F2D4CD" w14:textId="77777777" w:rsidR="00B72F86" w:rsidRPr="00B72F86" w:rsidRDefault="00B72F86" w:rsidP="00B72F86">
      <w:pPr>
        <w:pStyle w:val="Bulletlevel8"/>
        <w:numPr>
          <w:ilvl w:val="8"/>
          <w:numId w:val="74"/>
        </w:numPr>
        <w:tabs>
          <w:tab w:val="clear" w:pos="1555"/>
          <w:tab w:val="num" w:pos="1710"/>
        </w:tabs>
        <w:ind w:left="1710" w:hanging="328"/>
        <w:rPr>
          <w:sz w:val="20"/>
        </w:rPr>
      </w:pPr>
      <w:r w:rsidRPr="00B72F86">
        <w:rPr>
          <w:sz w:val="20"/>
        </w:rPr>
        <w:t>Document Contents - DEC Page – Continuation related to APIP</w:t>
      </w:r>
    </w:p>
    <w:p w14:paraId="58DA7411" w14:textId="77777777" w:rsidR="00B72F86" w:rsidRPr="00B72F86" w:rsidRDefault="00B72F86" w:rsidP="00B72F86">
      <w:pPr>
        <w:pStyle w:val="Bulletlevel8"/>
        <w:numPr>
          <w:ilvl w:val="8"/>
          <w:numId w:val="74"/>
        </w:numPr>
        <w:tabs>
          <w:tab w:val="clear" w:pos="1555"/>
          <w:tab w:val="num" w:pos="1710"/>
        </w:tabs>
        <w:ind w:left="1710" w:hanging="328"/>
        <w:rPr>
          <w:sz w:val="20"/>
        </w:rPr>
      </w:pPr>
      <w:r w:rsidRPr="00B72F86">
        <w:rPr>
          <w:sz w:val="20"/>
        </w:rPr>
        <w:t>New Business Triggers - DEC Page – Continuation related to APIP</w:t>
      </w:r>
    </w:p>
    <w:p w14:paraId="4FA3A7D6" w14:textId="77777777" w:rsidR="00B72F86" w:rsidRPr="00B72F86" w:rsidRDefault="00B72F86" w:rsidP="00B72F86">
      <w:pPr>
        <w:pStyle w:val="Bulletlevel8"/>
        <w:numPr>
          <w:ilvl w:val="8"/>
          <w:numId w:val="74"/>
        </w:numPr>
        <w:tabs>
          <w:tab w:val="clear" w:pos="1555"/>
          <w:tab w:val="num" w:pos="1710"/>
        </w:tabs>
        <w:ind w:left="1710" w:hanging="328"/>
        <w:rPr>
          <w:sz w:val="20"/>
        </w:rPr>
      </w:pPr>
      <w:r w:rsidRPr="00B72F86">
        <w:rPr>
          <w:sz w:val="20"/>
        </w:rPr>
        <w:t>Endorsement Triggers - DEC Page – Continuation related to APIP</w:t>
      </w:r>
    </w:p>
    <w:p w14:paraId="546A99A7" w14:textId="77777777" w:rsidR="00B72F86" w:rsidRPr="00B72F86" w:rsidRDefault="00B72F86" w:rsidP="00B72F86">
      <w:pPr>
        <w:pStyle w:val="Bulletlevel8"/>
        <w:numPr>
          <w:ilvl w:val="8"/>
          <w:numId w:val="74"/>
        </w:numPr>
        <w:tabs>
          <w:tab w:val="clear" w:pos="1555"/>
          <w:tab w:val="num" w:pos="1710"/>
        </w:tabs>
        <w:ind w:left="1710" w:hanging="328"/>
        <w:rPr>
          <w:sz w:val="20"/>
        </w:rPr>
      </w:pPr>
      <w:r w:rsidRPr="00B72F86">
        <w:rPr>
          <w:sz w:val="20"/>
        </w:rPr>
        <w:t>Renewal Triggers - DEC Page – Continuation related to APIP</w:t>
      </w:r>
    </w:p>
    <w:p w14:paraId="10AC0DA2" w14:textId="3393B893" w:rsidR="0067797C" w:rsidRPr="003454EA" w:rsidRDefault="0067797C" w:rsidP="0067797C">
      <w:pPr>
        <w:pStyle w:val="Bodycopy"/>
        <w:numPr>
          <w:ilvl w:val="2"/>
          <w:numId w:val="42"/>
        </w:numPr>
        <w:rPr>
          <w:b/>
          <w:color w:val="0070C0"/>
        </w:rPr>
      </w:pPr>
      <w:r w:rsidRPr="003454EA">
        <w:rPr>
          <w:b/>
          <w:color w:val="0070C0"/>
        </w:rPr>
        <w:t>Key pointers to keep in mind</w:t>
      </w:r>
    </w:p>
    <w:p w14:paraId="67BF2AE4" w14:textId="77777777" w:rsidR="00B72F86" w:rsidRPr="008D0987" w:rsidRDefault="00B72F86" w:rsidP="008D0987">
      <w:pPr>
        <w:pStyle w:val="ListParagraph"/>
        <w:numPr>
          <w:ilvl w:val="0"/>
          <w:numId w:val="43"/>
        </w:numPr>
        <w:rPr>
          <w:rFonts w:ascii="Arial" w:hAnsi="Arial" w:cs="Arial"/>
          <w:sz w:val="20"/>
        </w:rPr>
      </w:pPr>
      <w:bookmarkStart w:id="32" w:name="_Toc365335575"/>
      <w:r w:rsidRPr="008D0987">
        <w:rPr>
          <w:rFonts w:ascii="Arial" w:hAnsi="Arial" w:cs="Arial"/>
          <w:sz w:val="20"/>
        </w:rPr>
        <w:t xml:space="preserve">The main deltas are </w:t>
      </w:r>
      <w:proofErr w:type="spellStart"/>
      <w:r w:rsidRPr="008D0987">
        <w:rPr>
          <w:rFonts w:ascii="Arial" w:hAnsi="Arial" w:cs="Arial"/>
          <w:sz w:val="20"/>
        </w:rPr>
        <w:t>coverages</w:t>
      </w:r>
      <w:proofErr w:type="spellEnd"/>
      <w:r w:rsidRPr="008D0987">
        <w:rPr>
          <w:rFonts w:ascii="Arial" w:hAnsi="Arial" w:cs="Arial"/>
          <w:sz w:val="20"/>
        </w:rPr>
        <w:t>, quote number, form number for each state. Very few states have any deltas apart from these</w:t>
      </w:r>
      <w:bookmarkEnd w:id="32"/>
    </w:p>
    <w:p w14:paraId="2BDD62C4" w14:textId="77777777" w:rsidR="00B72F86" w:rsidRPr="008D0987" w:rsidRDefault="00B72F86" w:rsidP="008D0987">
      <w:pPr>
        <w:pStyle w:val="ListParagraph"/>
        <w:numPr>
          <w:ilvl w:val="0"/>
          <w:numId w:val="43"/>
        </w:numPr>
        <w:rPr>
          <w:rFonts w:ascii="Arial" w:hAnsi="Arial" w:cs="Arial"/>
          <w:sz w:val="20"/>
        </w:rPr>
      </w:pPr>
      <w:bookmarkStart w:id="33" w:name="_Toc365335576"/>
      <w:proofErr w:type="spellStart"/>
      <w:r w:rsidRPr="008D0987">
        <w:rPr>
          <w:rFonts w:ascii="Arial" w:hAnsi="Arial" w:cs="Arial"/>
          <w:sz w:val="20"/>
        </w:rPr>
        <w:t>Coverages</w:t>
      </w:r>
      <w:proofErr w:type="spellEnd"/>
      <w:r w:rsidRPr="008D0987">
        <w:rPr>
          <w:rFonts w:ascii="Arial" w:hAnsi="Arial" w:cs="Arial"/>
          <w:sz w:val="20"/>
        </w:rPr>
        <w:t xml:space="preserve"> vary </w:t>
      </w:r>
      <w:proofErr w:type="spellStart"/>
      <w:r w:rsidRPr="008D0987">
        <w:rPr>
          <w:rFonts w:ascii="Arial" w:hAnsi="Arial" w:cs="Arial"/>
          <w:sz w:val="20"/>
        </w:rPr>
        <w:t>form</w:t>
      </w:r>
      <w:proofErr w:type="spellEnd"/>
      <w:r w:rsidRPr="008D0987">
        <w:rPr>
          <w:rFonts w:ascii="Arial" w:hAnsi="Arial" w:cs="Arial"/>
          <w:sz w:val="20"/>
        </w:rPr>
        <w:t xml:space="preserve"> state to state. Please refer to the quote specification document for exact deltas for each state</w:t>
      </w:r>
      <w:bookmarkEnd w:id="33"/>
    </w:p>
    <w:p w14:paraId="6722CF4B" w14:textId="77777777" w:rsidR="00B72F86" w:rsidRPr="008D0987" w:rsidRDefault="00B72F86" w:rsidP="008D0987">
      <w:pPr>
        <w:pStyle w:val="ListParagraph"/>
        <w:numPr>
          <w:ilvl w:val="0"/>
          <w:numId w:val="43"/>
        </w:numPr>
        <w:rPr>
          <w:rFonts w:ascii="Arial" w:hAnsi="Arial" w:cs="Arial"/>
          <w:sz w:val="20"/>
        </w:rPr>
      </w:pPr>
      <w:r w:rsidRPr="008D0987">
        <w:rPr>
          <w:rFonts w:ascii="Arial" w:hAnsi="Arial" w:cs="Arial"/>
          <w:sz w:val="20"/>
        </w:rPr>
        <w:t>In the FORMS AND ENDORSEMENTS section, we have the form numbers called out. These forms should be validated against the individual form requirements</w:t>
      </w:r>
    </w:p>
    <w:p w14:paraId="3D776522" w14:textId="77777777" w:rsidR="00B72F86" w:rsidRPr="008D0987" w:rsidRDefault="00B72F86" w:rsidP="008D0987">
      <w:pPr>
        <w:pStyle w:val="ListParagraph"/>
        <w:numPr>
          <w:ilvl w:val="0"/>
          <w:numId w:val="43"/>
        </w:numPr>
        <w:rPr>
          <w:rFonts w:ascii="Arial" w:hAnsi="Arial" w:cs="Arial"/>
          <w:sz w:val="20"/>
        </w:rPr>
      </w:pPr>
      <w:r w:rsidRPr="008D0987">
        <w:rPr>
          <w:rFonts w:ascii="Arial" w:hAnsi="Arial" w:cs="Arial"/>
          <w:sz w:val="20"/>
        </w:rPr>
        <w:t>On the back page of Declarations Form, the date system printed in the driver violations section follows either Violation date format or Conviction date format. Violation date format also called as Incident date format if the standard programming</w:t>
      </w:r>
    </w:p>
    <w:p w14:paraId="286FB0FB" w14:textId="77777777" w:rsidR="00B72F86" w:rsidRPr="008D0987" w:rsidRDefault="00B72F86" w:rsidP="008D0987">
      <w:pPr>
        <w:pStyle w:val="ListParagraph"/>
        <w:numPr>
          <w:ilvl w:val="0"/>
          <w:numId w:val="43"/>
        </w:numPr>
        <w:rPr>
          <w:rFonts w:ascii="Arial" w:hAnsi="Arial" w:cs="Arial"/>
          <w:sz w:val="20"/>
        </w:rPr>
      </w:pPr>
      <w:r w:rsidRPr="008D0987">
        <w:rPr>
          <w:rFonts w:ascii="Arial" w:hAnsi="Arial" w:cs="Arial"/>
          <w:sz w:val="20"/>
        </w:rPr>
        <w:t>These details are mapped to the ‘Violation/Claims section’ present in the Driver Page on PAS. The Violation type field is picked from the look-up values for ‘Activity Type’.</w:t>
      </w:r>
    </w:p>
    <w:p w14:paraId="5FE548AD" w14:textId="77777777" w:rsidR="00B72F86" w:rsidRPr="008D0987" w:rsidRDefault="00B72F86" w:rsidP="008D0987">
      <w:pPr>
        <w:pStyle w:val="ListParagraph"/>
        <w:numPr>
          <w:ilvl w:val="0"/>
          <w:numId w:val="43"/>
        </w:numPr>
        <w:rPr>
          <w:rFonts w:ascii="Arial" w:hAnsi="Arial" w:cs="Arial"/>
          <w:sz w:val="20"/>
        </w:rPr>
      </w:pPr>
      <w:r w:rsidRPr="008D0987">
        <w:rPr>
          <w:rFonts w:ascii="Arial" w:hAnsi="Arial" w:cs="Arial"/>
          <w:sz w:val="20"/>
        </w:rPr>
        <w:t xml:space="preserve">In </w:t>
      </w:r>
      <w:proofErr w:type="spellStart"/>
      <w:r w:rsidRPr="008D0987">
        <w:rPr>
          <w:rFonts w:ascii="Arial" w:hAnsi="Arial" w:cs="Arial"/>
          <w:sz w:val="20"/>
        </w:rPr>
        <w:t>Data_Elements</w:t>
      </w:r>
      <w:proofErr w:type="spellEnd"/>
      <w:r w:rsidRPr="008D0987">
        <w:rPr>
          <w:rFonts w:ascii="Arial" w:hAnsi="Arial" w:cs="Arial"/>
          <w:sz w:val="20"/>
        </w:rPr>
        <w:t xml:space="preserve"> tab, we call out for the state specific </w:t>
      </w:r>
      <w:proofErr w:type="spellStart"/>
      <w:r w:rsidRPr="008D0987">
        <w:rPr>
          <w:rFonts w:ascii="Arial" w:hAnsi="Arial" w:cs="Arial"/>
          <w:sz w:val="20"/>
        </w:rPr>
        <w:t>coverages</w:t>
      </w:r>
      <w:proofErr w:type="spellEnd"/>
      <w:r w:rsidRPr="008D0987">
        <w:rPr>
          <w:rFonts w:ascii="Arial" w:hAnsi="Arial" w:cs="Arial"/>
          <w:sz w:val="20"/>
        </w:rPr>
        <w:t xml:space="preserve"> along with the values from Auto Product look-up as well as the functional assessment references</w:t>
      </w:r>
    </w:p>
    <w:p w14:paraId="75557735" w14:textId="77777777" w:rsidR="0067797C" w:rsidRPr="008D0987" w:rsidRDefault="0067797C" w:rsidP="008D0987">
      <w:pPr>
        <w:pStyle w:val="ListParagraph"/>
        <w:numPr>
          <w:ilvl w:val="0"/>
          <w:numId w:val="43"/>
        </w:numPr>
        <w:rPr>
          <w:rFonts w:ascii="Arial" w:hAnsi="Arial" w:cs="Arial"/>
          <w:sz w:val="20"/>
        </w:rPr>
      </w:pPr>
      <w:bookmarkStart w:id="34" w:name="_Toc365335577"/>
      <w:r w:rsidRPr="008D0987">
        <w:rPr>
          <w:rFonts w:ascii="Arial" w:hAnsi="Arial" w:cs="Arial"/>
          <w:sz w:val="20"/>
        </w:rPr>
        <w:t xml:space="preserve">While creating VCs, all the information related to </w:t>
      </w:r>
      <w:proofErr w:type="gramStart"/>
      <w:r w:rsidRPr="008D0987">
        <w:rPr>
          <w:rFonts w:ascii="Arial" w:hAnsi="Arial" w:cs="Arial"/>
          <w:sz w:val="20"/>
        </w:rPr>
        <w:t>a delta</w:t>
      </w:r>
      <w:proofErr w:type="gramEnd"/>
      <w:r w:rsidRPr="008D0987">
        <w:rPr>
          <w:rFonts w:ascii="Arial" w:hAnsi="Arial" w:cs="Arial"/>
          <w:sz w:val="20"/>
        </w:rPr>
        <w:t xml:space="preserve"> coverage should be called out.</w:t>
      </w:r>
      <w:bookmarkEnd w:id="34"/>
      <w:r w:rsidRPr="008D0987">
        <w:rPr>
          <w:rFonts w:ascii="Arial" w:hAnsi="Arial" w:cs="Arial"/>
          <w:sz w:val="20"/>
        </w:rPr>
        <w:t xml:space="preserve"> </w:t>
      </w:r>
    </w:p>
    <w:p w14:paraId="6ACB2EDA" w14:textId="77777777" w:rsidR="0067797C" w:rsidRPr="008D0987" w:rsidRDefault="0067797C" w:rsidP="008D0987">
      <w:pPr>
        <w:pStyle w:val="ListParagraph"/>
        <w:numPr>
          <w:ilvl w:val="0"/>
          <w:numId w:val="43"/>
        </w:numPr>
        <w:rPr>
          <w:rFonts w:ascii="Arial" w:hAnsi="Arial" w:cs="Arial"/>
          <w:sz w:val="20"/>
        </w:rPr>
      </w:pPr>
      <w:bookmarkStart w:id="35" w:name="_Toc365335578"/>
      <w:r w:rsidRPr="008D0987">
        <w:rPr>
          <w:rFonts w:ascii="Arial" w:hAnsi="Arial" w:cs="Arial"/>
          <w:sz w:val="20"/>
        </w:rPr>
        <w:t xml:space="preserve">Separate VCs should be written for </w:t>
      </w:r>
      <w:proofErr w:type="spellStart"/>
      <w:r w:rsidRPr="008D0987">
        <w:rPr>
          <w:rFonts w:ascii="Arial" w:hAnsi="Arial" w:cs="Arial"/>
          <w:sz w:val="20"/>
        </w:rPr>
        <w:t>coverages</w:t>
      </w:r>
      <w:proofErr w:type="spellEnd"/>
      <w:r w:rsidRPr="008D0987">
        <w:rPr>
          <w:rFonts w:ascii="Arial" w:hAnsi="Arial" w:cs="Arial"/>
          <w:sz w:val="20"/>
        </w:rPr>
        <w:t xml:space="preserve"> that are displayed on the quote form based on a specific condition selected on </w:t>
      </w:r>
      <w:proofErr w:type="spellStart"/>
      <w:proofErr w:type="gramStart"/>
      <w:r w:rsidRPr="008D0987">
        <w:rPr>
          <w:rFonts w:ascii="Arial" w:hAnsi="Arial" w:cs="Arial"/>
          <w:sz w:val="20"/>
        </w:rPr>
        <w:t>th</w:t>
      </w:r>
      <w:proofErr w:type="spellEnd"/>
      <w:proofErr w:type="gramEnd"/>
      <w:r w:rsidRPr="008D0987">
        <w:rPr>
          <w:rFonts w:ascii="Arial" w:hAnsi="Arial" w:cs="Arial"/>
          <w:sz w:val="20"/>
        </w:rPr>
        <w:t xml:space="preserve"> UI. Preconditions of this VC should be detailed enough providing all steps required to set the </w:t>
      </w:r>
      <w:proofErr w:type="spellStart"/>
      <w:r w:rsidRPr="008D0987">
        <w:rPr>
          <w:rFonts w:ascii="Arial" w:hAnsi="Arial" w:cs="Arial"/>
          <w:sz w:val="20"/>
        </w:rPr>
        <w:t>conditionon</w:t>
      </w:r>
      <w:proofErr w:type="spellEnd"/>
      <w:r w:rsidRPr="008D0987">
        <w:rPr>
          <w:rFonts w:ascii="Arial" w:hAnsi="Arial" w:cs="Arial"/>
          <w:sz w:val="20"/>
        </w:rPr>
        <w:t xml:space="preserve"> UI</w:t>
      </w:r>
      <w:bookmarkEnd w:id="35"/>
    </w:p>
    <w:p w14:paraId="12F2528C" w14:textId="77777777" w:rsidR="0067797C" w:rsidRPr="008D0987" w:rsidRDefault="0067797C" w:rsidP="0067797C">
      <w:pPr>
        <w:pStyle w:val="Bodycopy"/>
        <w:rPr>
          <w:rFonts w:cs="Arial"/>
          <w:sz w:val="18"/>
          <w:lang w:val="en-GB"/>
        </w:rPr>
      </w:pPr>
    </w:p>
    <w:p w14:paraId="680278C5" w14:textId="77777777" w:rsidR="00D92759" w:rsidRPr="008D0987" w:rsidRDefault="00D92759" w:rsidP="00D92759">
      <w:pPr>
        <w:pStyle w:val="Bodycopy"/>
        <w:rPr>
          <w:rFonts w:cs="Arial"/>
          <w:sz w:val="18"/>
          <w:lang w:val="en-GB"/>
        </w:rPr>
      </w:pPr>
    </w:p>
    <w:p w14:paraId="0CCC656E" w14:textId="13D24808" w:rsidR="0067797C" w:rsidRPr="0067797C" w:rsidRDefault="003078A3" w:rsidP="003078A3">
      <w:pPr>
        <w:pStyle w:val="Heading1"/>
        <w:numPr>
          <w:ilvl w:val="0"/>
          <w:numId w:val="0"/>
        </w:numPr>
        <w:ind w:left="432"/>
        <w:rPr>
          <w:rFonts w:eastAsia="Times"/>
        </w:rPr>
      </w:pPr>
      <w:bookmarkStart w:id="36" w:name="_Toc367887909"/>
      <w:proofErr w:type="gramStart"/>
      <w:r>
        <w:rPr>
          <w:rFonts w:eastAsia="Times"/>
        </w:rPr>
        <w:lastRenderedPageBreak/>
        <w:t>6.</w:t>
      </w:r>
      <w:r w:rsidR="0067797C" w:rsidRPr="0067797C">
        <w:rPr>
          <w:rFonts w:eastAsia="Times"/>
        </w:rPr>
        <w:t>References</w:t>
      </w:r>
      <w:proofErr w:type="gramEnd"/>
      <w:r w:rsidR="0067797C" w:rsidRPr="0067797C">
        <w:rPr>
          <w:rFonts w:eastAsia="Times"/>
        </w:rPr>
        <w:t xml:space="preserve"> to Documents</w:t>
      </w:r>
      <w:bookmarkEnd w:id="36"/>
    </w:p>
    <w:p w14:paraId="00736D15" w14:textId="77777777" w:rsidR="0067797C" w:rsidRPr="003078A3" w:rsidRDefault="0067797C" w:rsidP="003078A3">
      <w:pPr>
        <w:pStyle w:val="ListParagraph"/>
        <w:numPr>
          <w:ilvl w:val="0"/>
          <w:numId w:val="75"/>
        </w:numPr>
      </w:pPr>
      <w:hyperlink r:id="rId14" w:history="1">
        <w:bookmarkStart w:id="37" w:name="_Toc365335558"/>
        <w:r w:rsidRPr="003078A3">
          <w:rPr>
            <w:rStyle w:val="Hyperlink"/>
          </w:rPr>
          <w:t>CR 0510</w:t>
        </w:r>
        <w:bookmarkEnd w:id="37"/>
      </w:hyperlink>
    </w:p>
    <w:p w14:paraId="672C66CA" w14:textId="77777777" w:rsidR="0067797C" w:rsidRPr="003078A3" w:rsidRDefault="0067797C" w:rsidP="003078A3">
      <w:pPr>
        <w:pStyle w:val="ListParagraph"/>
        <w:numPr>
          <w:ilvl w:val="0"/>
          <w:numId w:val="75"/>
        </w:numPr>
      </w:pPr>
      <w:hyperlink r:id="rId15" w:history="1">
        <w:bookmarkStart w:id="38" w:name="_Toc365335559"/>
        <w:r w:rsidRPr="003078A3">
          <w:rPr>
            <w:rStyle w:val="Hyperlink"/>
          </w:rPr>
          <w:t>CR 0490</w:t>
        </w:r>
        <w:bookmarkEnd w:id="38"/>
      </w:hyperlink>
    </w:p>
    <w:p w14:paraId="2D705202" w14:textId="77777777" w:rsidR="0067797C" w:rsidRPr="003078A3" w:rsidRDefault="0067797C" w:rsidP="003078A3">
      <w:pPr>
        <w:pStyle w:val="ListParagraph"/>
        <w:numPr>
          <w:ilvl w:val="0"/>
          <w:numId w:val="75"/>
        </w:numPr>
      </w:pPr>
      <w:hyperlink r:id="rId16" w:history="1">
        <w:r w:rsidRPr="003078A3">
          <w:rPr>
            <w:rStyle w:val="Hyperlink"/>
          </w:rPr>
          <w:t>CR 0450</w:t>
        </w:r>
      </w:hyperlink>
    </w:p>
    <w:p w14:paraId="27427F23" w14:textId="73F1FEB7" w:rsidR="0067797C" w:rsidRPr="003078A3" w:rsidRDefault="0067797C" w:rsidP="003078A3">
      <w:pPr>
        <w:pStyle w:val="ListParagraph"/>
        <w:numPr>
          <w:ilvl w:val="0"/>
          <w:numId w:val="75"/>
        </w:numPr>
      </w:pPr>
      <w:bookmarkStart w:id="39" w:name="_Toc365335557"/>
      <w:r w:rsidRPr="003078A3">
        <w:t>Declaration Specifications (see attachment)</w:t>
      </w:r>
      <w:bookmarkEnd w:id="39"/>
    </w:p>
    <w:p w14:paraId="79445642" w14:textId="77777777" w:rsidR="0067797C" w:rsidRDefault="0067797C" w:rsidP="0067797C">
      <w:pPr>
        <w:pStyle w:val="Bodycopy"/>
        <w:ind w:left="360"/>
        <w:rPr>
          <w:b/>
          <w:color w:val="0070C0"/>
        </w:rPr>
      </w:pPr>
    </w:p>
    <w:p w14:paraId="17D8F539" w14:textId="77777777" w:rsidR="0067797C" w:rsidRDefault="0067797C" w:rsidP="0067797C">
      <w:pPr>
        <w:pStyle w:val="Bodycopy"/>
        <w:rPr>
          <w:b/>
          <w:color w:val="0070C0"/>
        </w:rPr>
      </w:pPr>
    </w:p>
    <w:p w14:paraId="27EC92E1" w14:textId="234E59E6" w:rsidR="000120A8" w:rsidRPr="003454EA" w:rsidRDefault="00B72F86" w:rsidP="000120A8">
      <w:pPr>
        <w:pStyle w:val="Bodycopy"/>
        <w:ind w:left="720"/>
        <w:rPr>
          <w:b/>
          <w:color w:val="0070C0"/>
        </w:rPr>
      </w:pPr>
      <w:r>
        <w:rPr>
          <w:color w:val="0070C0"/>
        </w:rPr>
        <w:object w:dxaOrig="1531" w:dyaOrig="1002" w14:anchorId="65EDE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pt" o:ole="">
            <v:imagedata r:id="rId17" o:title=""/>
          </v:shape>
          <o:OLEObject Type="Embed" ProgID="Excel.Sheet.8" ShapeID="_x0000_i1025" DrawAspect="Icon" ObjectID="_1441629764" r:id="rId18"/>
        </w:object>
      </w:r>
      <w:r>
        <w:rPr>
          <w:color w:val="0070C0"/>
        </w:rPr>
        <w:t xml:space="preserve"> </w:t>
      </w:r>
      <w:bookmarkStart w:id="40" w:name="_MON_1439213192"/>
      <w:bookmarkEnd w:id="40"/>
      <w:r>
        <w:rPr>
          <w:color w:val="0070C0"/>
        </w:rPr>
        <w:object w:dxaOrig="1531" w:dyaOrig="1002" w14:anchorId="72F64C11">
          <v:shape id="_x0000_i1026" type="#_x0000_t75" style="width:77pt;height:50pt" o:ole="">
            <v:imagedata r:id="rId19" o:title=""/>
          </v:shape>
          <o:OLEObject Type="Embed" ProgID="Word.Document.8" ShapeID="_x0000_i1026" DrawAspect="Icon" ObjectID="_1441629765" r:id="rId20">
            <o:FieldCodes>\s</o:FieldCodes>
          </o:OLEObject>
        </w:object>
      </w:r>
      <w:r>
        <w:rPr>
          <w:color w:val="0070C0"/>
        </w:rPr>
        <w:t xml:space="preserve"> </w:t>
      </w:r>
      <w:bookmarkStart w:id="41" w:name="_MON_1439213236"/>
      <w:bookmarkEnd w:id="41"/>
      <w:r>
        <w:rPr>
          <w:color w:val="0070C0"/>
        </w:rPr>
        <w:object w:dxaOrig="1531" w:dyaOrig="1002" w14:anchorId="3B3FD088">
          <v:shape id="_x0000_i1027" type="#_x0000_t75" style="width:77pt;height:50pt" o:ole="">
            <v:imagedata r:id="rId21" o:title=""/>
          </v:shape>
          <o:OLEObject Type="Embed" ProgID="Word.Document.8" ShapeID="_x0000_i1027" DrawAspect="Icon" ObjectID="_1441629766" r:id="rId22">
            <o:FieldCodes>\s</o:FieldCodes>
          </o:OLEObject>
        </w:object>
      </w:r>
    </w:p>
    <w:p w14:paraId="6DE6E90F" w14:textId="77777777" w:rsidR="00891B7C" w:rsidRDefault="00891B7C" w:rsidP="00891B7C">
      <w:pPr>
        <w:pStyle w:val="Bodycopy"/>
        <w:rPr>
          <w:b/>
        </w:rPr>
      </w:pPr>
    </w:p>
    <w:p w14:paraId="106BE7C4" w14:textId="77777777" w:rsidR="006762DA" w:rsidRDefault="006762DA" w:rsidP="00891B7C">
      <w:pPr>
        <w:pStyle w:val="Bodycopy"/>
        <w:rPr>
          <w:b/>
        </w:rPr>
      </w:pPr>
    </w:p>
    <w:p w14:paraId="16A7010E" w14:textId="77777777" w:rsidR="006762DA" w:rsidRDefault="006762DA" w:rsidP="00891B7C">
      <w:pPr>
        <w:pStyle w:val="Bodycopy"/>
        <w:rPr>
          <w:b/>
        </w:rPr>
      </w:pPr>
    </w:p>
    <w:p w14:paraId="492A26BB" w14:textId="77777777" w:rsidR="00D9497B" w:rsidRDefault="00D9497B" w:rsidP="00891B7C">
      <w:pPr>
        <w:pStyle w:val="Bodycopy"/>
        <w:rPr>
          <w:b/>
        </w:rPr>
      </w:pPr>
    </w:p>
    <w:bookmarkEnd w:id="8"/>
    <w:bookmarkEnd w:id="9"/>
    <w:p w14:paraId="08019856" w14:textId="77777777" w:rsidR="00006C5E" w:rsidRPr="00FD27CC" w:rsidRDefault="00006C5E" w:rsidP="0015255D">
      <w:pPr>
        <w:pStyle w:val="CopyrightDeloitteBold"/>
      </w:pPr>
      <w:r>
        <w:lastRenderedPageBreak/>
        <w:t xml:space="preserve">About </w:t>
      </w:r>
      <w:r w:rsidRPr="00067498">
        <w:t>Deloitte</w:t>
      </w:r>
    </w:p>
    <w:p w14:paraId="08019857"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08019858"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08019859"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23"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0801985A" w14:textId="77777777" w:rsidR="00AB0CBD" w:rsidRDefault="00AB0CBD" w:rsidP="0015255D">
      <w:pPr>
        <w:pStyle w:val="Copyrightsubhead"/>
      </w:pPr>
      <w:r>
        <w:t>Internal Usage Statement</w:t>
      </w:r>
    </w:p>
    <w:p w14:paraId="0801985B"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0801985C" w14:textId="42E0DCDA" w:rsidR="00553081" w:rsidRPr="000E1F25" w:rsidRDefault="00553081" w:rsidP="0015255D">
      <w:pPr>
        <w:pStyle w:val="Copyright"/>
      </w:pPr>
      <w:r w:rsidRPr="000E1F25">
        <w:t>Copyright © 20</w:t>
      </w:r>
      <w:r w:rsidR="00E20AEC">
        <w:t>1</w:t>
      </w:r>
      <w:r w:rsidR="00C13834">
        <w:t>3</w:t>
      </w:r>
      <w:r w:rsidRPr="000E1F25">
        <w:t xml:space="preserve"> Deloitte Development LLC. All rights reserved.</w:t>
      </w:r>
    </w:p>
    <w:p w14:paraId="0801985D" w14:textId="77777777" w:rsidR="00553081" w:rsidRPr="00536BDA" w:rsidRDefault="009A4F87" w:rsidP="0015255D">
      <w:pPr>
        <w:pStyle w:val="Copyright"/>
      </w:pPr>
      <w:r>
        <mc:AlternateContent>
          <mc:Choice Requires="wps">
            <w:drawing>
              <wp:anchor distT="0" distB="0" distL="114300" distR="114300" simplePos="0" relativeHeight="251658240" behindDoc="0" locked="0" layoutInCell="1" allowOverlap="1" wp14:anchorId="08019860" wp14:editId="08019861">
                <wp:simplePos x="0" y="0"/>
                <wp:positionH relativeFrom="column">
                  <wp:posOffset>-158750</wp:posOffset>
                </wp:positionH>
                <wp:positionV relativeFrom="paragraph">
                  <wp:posOffset>124460</wp:posOffset>
                </wp:positionV>
                <wp:extent cx="6132195" cy="661670"/>
                <wp:effectExtent l="0" t="0" r="1905" b="508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2.5pt;margin-top:9.8pt;width:482.85pt;height:5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r w:rsidR="00553081" w:rsidRPr="000E1F25">
        <w:t>Member of Deloitte Touche Tohmatsu</w:t>
      </w:r>
    </w:p>
    <w:sectPr w:rsidR="00553081" w:rsidRPr="00536BDA" w:rsidSect="00D0277E">
      <w:headerReference w:type="default" r:id="rId24"/>
      <w:footerReference w:type="default" r:id="rId25"/>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730CD9" w14:textId="77777777" w:rsidR="00552FF2" w:rsidRDefault="00552FF2">
      <w:r>
        <w:separator/>
      </w:r>
    </w:p>
    <w:p w14:paraId="29C09762" w14:textId="77777777" w:rsidR="00552FF2" w:rsidRDefault="00552FF2"/>
    <w:p w14:paraId="5C7C4711" w14:textId="77777777" w:rsidR="00552FF2" w:rsidRDefault="00552FF2"/>
  </w:endnote>
  <w:endnote w:type="continuationSeparator" w:id="0">
    <w:p w14:paraId="1323B176" w14:textId="77777777" w:rsidR="00552FF2" w:rsidRDefault="00552FF2">
      <w:r>
        <w:continuationSeparator/>
      </w:r>
    </w:p>
    <w:p w14:paraId="5B5BAA52" w14:textId="77777777" w:rsidR="00552FF2" w:rsidRDefault="00552FF2"/>
    <w:p w14:paraId="66A1FD4E" w14:textId="77777777" w:rsidR="00552FF2" w:rsidRDefault="00552FF2"/>
  </w:endnote>
  <w:endnote w:type="continuationNotice" w:id="1">
    <w:p w14:paraId="08836ABD" w14:textId="77777777" w:rsidR="00552FF2" w:rsidRDefault="00552F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5" w14:textId="77777777" w:rsidR="005923E8" w:rsidRDefault="005923E8"/>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5923E8" w14:paraId="0801987B" w14:textId="77777777" w:rsidTr="000F0914">
      <w:trPr>
        <w:tblCellSpacing w:w="20" w:type="dxa"/>
      </w:trPr>
      <w:tc>
        <w:tcPr>
          <w:tcW w:w="3167" w:type="dxa"/>
        </w:tcPr>
        <w:p w14:paraId="08019876" w14:textId="77777777" w:rsidR="005923E8" w:rsidRPr="000F0914" w:rsidRDefault="00552FF2" w:rsidP="000F0914">
          <w:pPr>
            <w:pStyle w:val="Footer"/>
            <w:jc w:val="both"/>
            <w:rPr>
              <w:rFonts w:cs="Arial"/>
            </w:rPr>
          </w:pPr>
          <w:r>
            <w:fldChar w:fldCharType="begin"/>
          </w:r>
          <w:r>
            <w:instrText xml:space="preserve"> STYLEREF  "Document Control Information"  \* MERGEFORMAT </w:instrText>
          </w:r>
          <w:r>
            <w:fldChar w:fldCharType="separate"/>
          </w:r>
          <w:r w:rsidR="008F608D">
            <w:rPr>
              <w:noProof/>
            </w:rPr>
            <w:t>Document Control Information</w:t>
          </w:r>
          <w:r>
            <w:rPr>
              <w:noProof/>
            </w:rPr>
            <w:fldChar w:fldCharType="end"/>
          </w:r>
        </w:p>
        <w:p w14:paraId="08019877" w14:textId="610F1EEE" w:rsidR="005923E8" w:rsidRPr="000F0914" w:rsidRDefault="005923E8" w:rsidP="006D038E">
          <w:pPr>
            <w:pStyle w:val="Footer"/>
            <w:jc w:val="both"/>
            <w:rPr>
              <w:rFonts w:cs="Arial"/>
            </w:rPr>
          </w:pPr>
        </w:p>
      </w:tc>
      <w:tc>
        <w:tcPr>
          <w:tcW w:w="3162" w:type="dxa"/>
        </w:tcPr>
        <w:p w14:paraId="08019878" w14:textId="77777777" w:rsidR="005923E8" w:rsidRPr="000F0914" w:rsidRDefault="005923E8"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8F608D">
            <w:rPr>
              <w:rFonts w:cs="Arial"/>
              <w:noProof/>
            </w:rPr>
            <w:t>ii</w:t>
          </w:r>
          <w:r w:rsidRPr="000F0914">
            <w:rPr>
              <w:rFonts w:cs="Arial"/>
            </w:rPr>
            <w:fldChar w:fldCharType="end"/>
          </w:r>
        </w:p>
      </w:tc>
      <w:tc>
        <w:tcPr>
          <w:tcW w:w="3167" w:type="dxa"/>
        </w:tcPr>
        <w:p w14:paraId="0801987A" w14:textId="183C7B34" w:rsidR="005923E8" w:rsidRPr="002C5890" w:rsidRDefault="005923E8" w:rsidP="009F0D60">
          <w:pPr>
            <w:pStyle w:val="Footer"/>
            <w:jc w:val="right"/>
            <w:rPr>
              <w:rFonts w:cs="Arial"/>
            </w:rPr>
          </w:pPr>
        </w:p>
      </w:tc>
    </w:tr>
  </w:tbl>
  <w:p w14:paraId="0801987C" w14:textId="77777777" w:rsidR="005923E8" w:rsidRDefault="005923E8" w:rsidP="00E66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83" w14:textId="77777777" w:rsidR="005923E8" w:rsidRDefault="005923E8"/>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5923E8" w14:paraId="08019889" w14:textId="77777777" w:rsidTr="000F0914">
      <w:trPr>
        <w:tblCellSpacing w:w="20" w:type="dxa"/>
      </w:trPr>
      <w:tc>
        <w:tcPr>
          <w:tcW w:w="3192" w:type="dxa"/>
        </w:tcPr>
        <w:p w14:paraId="08019884" w14:textId="77777777" w:rsidR="005923E8" w:rsidRPr="000F0914" w:rsidRDefault="005923E8" w:rsidP="000F0914">
          <w:pPr>
            <w:pStyle w:val="Footer"/>
            <w:jc w:val="both"/>
            <w:rPr>
              <w:rFonts w:cs="Arial"/>
            </w:rPr>
          </w:pPr>
          <w:r>
            <w:t>Table of Contents</w:t>
          </w:r>
        </w:p>
        <w:p w14:paraId="08019885" w14:textId="07B3915F" w:rsidR="005923E8" w:rsidRPr="000F0914" w:rsidRDefault="005923E8" w:rsidP="000F0914">
          <w:pPr>
            <w:pStyle w:val="Footer"/>
            <w:jc w:val="both"/>
            <w:rPr>
              <w:rFonts w:cs="Arial"/>
            </w:rPr>
          </w:pPr>
        </w:p>
      </w:tc>
      <w:tc>
        <w:tcPr>
          <w:tcW w:w="3192" w:type="dxa"/>
        </w:tcPr>
        <w:p w14:paraId="08019886" w14:textId="77777777" w:rsidR="005923E8" w:rsidRPr="000F0914" w:rsidRDefault="005923E8"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8F608D">
            <w:rPr>
              <w:rFonts w:cs="Arial"/>
              <w:noProof/>
            </w:rPr>
            <w:t>iii</w:t>
          </w:r>
          <w:r w:rsidRPr="000F0914">
            <w:rPr>
              <w:rFonts w:cs="Arial"/>
            </w:rPr>
            <w:fldChar w:fldCharType="end"/>
          </w:r>
        </w:p>
      </w:tc>
      <w:tc>
        <w:tcPr>
          <w:tcW w:w="3192" w:type="dxa"/>
        </w:tcPr>
        <w:p w14:paraId="08019888" w14:textId="0EDCA083" w:rsidR="005923E8" w:rsidRDefault="005923E8" w:rsidP="000F0914">
          <w:pPr>
            <w:pStyle w:val="Footer"/>
            <w:jc w:val="right"/>
          </w:pPr>
        </w:p>
      </w:tc>
    </w:tr>
  </w:tbl>
  <w:p w14:paraId="0801988A" w14:textId="77777777" w:rsidR="005923E8" w:rsidRDefault="005923E8" w:rsidP="00E66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90" w14:textId="77777777" w:rsidR="005923E8" w:rsidRDefault="005923E8"/>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5923E8" w14:paraId="08019896" w14:textId="77777777" w:rsidTr="000F1D88">
      <w:trPr>
        <w:tblCellSpacing w:w="20" w:type="dxa"/>
      </w:trPr>
      <w:tc>
        <w:tcPr>
          <w:tcW w:w="3708" w:type="dxa"/>
        </w:tcPr>
        <w:p w14:paraId="08019892" w14:textId="7BC0CB0E" w:rsidR="005923E8" w:rsidRPr="004A3C97" w:rsidRDefault="005923E8" w:rsidP="00035DDE">
          <w:pPr>
            <w:pStyle w:val="Footer"/>
            <w:spacing w:after="100" w:afterAutospacing="1"/>
            <w:rPr>
              <w:rFonts w:cs="Arial"/>
              <w:b/>
              <w:szCs w:val="18"/>
            </w:rPr>
          </w:pPr>
        </w:p>
      </w:tc>
      <w:tc>
        <w:tcPr>
          <w:tcW w:w="2160" w:type="dxa"/>
        </w:tcPr>
        <w:p w14:paraId="08019893" w14:textId="77777777" w:rsidR="005923E8" w:rsidRPr="00894E56" w:rsidRDefault="005923E8"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8F608D">
            <w:rPr>
              <w:rFonts w:cs="Arial"/>
              <w:noProof/>
              <w:szCs w:val="18"/>
            </w:rPr>
            <w:t>4</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8F608D">
            <w:rPr>
              <w:rFonts w:cs="Arial"/>
              <w:noProof/>
              <w:szCs w:val="18"/>
            </w:rPr>
            <w:t>12</w:t>
          </w:r>
          <w:r w:rsidRPr="00894E56">
            <w:rPr>
              <w:rFonts w:cs="Arial"/>
              <w:szCs w:val="18"/>
            </w:rPr>
            <w:fldChar w:fldCharType="end"/>
          </w:r>
        </w:p>
      </w:tc>
      <w:tc>
        <w:tcPr>
          <w:tcW w:w="3600" w:type="dxa"/>
        </w:tcPr>
        <w:p w14:paraId="08019895" w14:textId="2E3ACC27" w:rsidR="005923E8" w:rsidRPr="00894E56" w:rsidRDefault="005923E8" w:rsidP="00894E56">
          <w:pPr>
            <w:pStyle w:val="Footer"/>
            <w:jc w:val="right"/>
            <w:rPr>
              <w:rFonts w:cs="Arial"/>
              <w:szCs w:val="18"/>
            </w:rPr>
          </w:pPr>
        </w:p>
      </w:tc>
    </w:tr>
  </w:tbl>
  <w:p w14:paraId="08019897" w14:textId="77777777" w:rsidR="005923E8" w:rsidRDefault="005923E8" w:rsidP="00B466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BF1AFB" w14:textId="77777777" w:rsidR="00552FF2" w:rsidRDefault="00552FF2">
      <w:r>
        <w:separator/>
      </w:r>
    </w:p>
    <w:p w14:paraId="777AC701" w14:textId="77777777" w:rsidR="00552FF2" w:rsidRDefault="00552FF2"/>
    <w:p w14:paraId="3C315791" w14:textId="77777777" w:rsidR="00552FF2" w:rsidRDefault="00552FF2"/>
  </w:footnote>
  <w:footnote w:type="continuationSeparator" w:id="0">
    <w:p w14:paraId="303C3CAA" w14:textId="77777777" w:rsidR="00552FF2" w:rsidRDefault="00552FF2">
      <w:r>
        <w:continuationSeparator/>
      </w:r>
    </w:p>
    <w:p w14:paraId="11F00513" w14:textId="77777777" w:rsidR="00552FF2" w:rsidRDefault="00552FF2"/>
    <w:p w14:paraId="3FFF7009" w14:textId="77777777" w:rsidR="00552FF2" w:rsidRDefault="00552FF2"/>
  </w:footnote>
  <w:footnote w:type="continuationNotice" w:id="1">
    <w:p w14:paraId="702179CE" w14:textId="77777777" w:rsidR="00552FF2" w:rsidRDefault="00552FF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5923E8" w:rsidRPr="0084165C" w14:paraId="08019873" w14:textId="77777777" w:rsidTr="00FF14E1">
      <w:tc>
        <w:tcPr>
          <w:tcW w:w="2268" w:type="dxa"/>
        </w:tcPr>
        <w:p w14:paraId="08019870" w14:textId="77777777" w:rsidR="005923E8" w:rsidRPr="00E03656" w:rsidRDefault="005923E8" w:rsidP="00035DDE">
          <w:pPr>
            <w:spacing w:after="60"/>
            <w:rPr>
              <w:rFonts w:cs="Arial"/>
              <w:b/>
              <w:bCs/>
              <w:sz w:val="28"/>
              <w:szCs w:val="28"/>
            </w:rPr>
          </w:pPr>
          <w:r>
            <w:rPr>
              <w:rFonts w:ascii="Verdana" w:hAnsi="Verdana"/>
              <w:b/>
              <w:noProof/>
              <w:color w:val="000080"/>
              <w:sz w:val="32"/>
              <w:szCs w:val="32"/>
            </w:rPr>
            <w:drawing>
              <wp:inline distT="0" distB="0" distL="0" distR="0" wp14:anchorId="08019898" wp14:editId="08019899">
                <wp:extent cx="923925" cy="171450"/>
                <wp:effectExtent l="0" t="0" r="9525" b="0"/>
                <wp:docPr id="6" name="Picture 6"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71" w14:textId="058699BE" w:rsidR="005923E8" w:rsidRPr="009D569E" w:rsidRDefault="005923E8" w:rsidP="00983C6A">
          <w:pPr>
            <w:pStyle w:val="Header"/>
            <w:rPr>
              <w:rFonts w:cs="Arial"/>
              <w:b w:val="0"/>
              <w:bCs/>
              <w:smallCaps/>
            </w:rPr>
          </w:pPr>
        </w:p>
      </w:tc>
      <w:tc>
        <w:tcPr>
          <w:tcW w:w="2160" w:type="dxa"/>
        </w:tcPr>
        <w:p w14:paraId="08019872" w14:textId="3C2BACF7" w:rsidR="005923E8" w:rsidRPr="0049677E" w:rsidRDefault="005923E8" w:rsidP="00C12538">
          <w:pPr>
            <w:pStyle w:val="Header"/>
            <w:jc w:val="right"/>
            <w:rPr>
              <w:b w:val="0"/>
            </w:rPr>
          </w:pPr>
        </w:p>
      </w:tc>
    </w:tr>
  </w:tbl>
  <w:p w14:paraId="08019874" w14:textId="77777777" w:rsidR="005923E8" w:rsidRDefault="00552FF2" w:rsidP="00F04864">
    <w:pPr>
      <w:tabs>
        <w:tab w:val="left" w:pos="7230"/>
      </w:tabs>
    </w:pPr>
    <w:r>
      <w:pict w14:anchorId="0801989A">
        <v:rect id="_x0000_i1028"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D" w14:textId="4ABA146E" w:rsidR="005923E8" w:rsidRDefault="005923E8" w:rsidP="00716241">
    <w:pPr>
      <w:tabs>
        <w:tab w:val="right" w:pos="9360"/>
      </w:tabs>
      <w:ind w:right="-274"/>
    </w:pPr>
    <w:r>
      <w:rPr>
        <w:b/>
        <w:noProof/>
        <w:color w:val="000066"/>
        <w:sz w:val="18"/>
        <w:szCs w:val="18"/>
      </w:rPr>
      <w:drawing>
        <wp:inline distT="0" distB="0" distL="0" distR="0" wp14:anchorId="0801989B" wp14:editId="0801989C">
          <wp:extent cx="1933575" cy="361950"/>
          <wp:effectExtent l="0" t="0" r="9525" b="0"/>
          <wp:docPr id="8"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Pr="001808C5">
      <w:rPr>
        <w:noProof/>
      </w:rPr>
      <w:drawing>
        <wp:inline distT="0" distB="0" distL="0" distR="0" wp14:anchorId="5FAEA184" wp14:editId="497731D3">
          <wp:extent cx="963612" cy="576262"/>
          <wp:effectExtent l="0" t="0" r="8255"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11"/>
                  <pic:cNvPicPr>
                    <a:picLocks noChangeAspect="1" noChangeArrowheads="1"/>
                  </pic:cNvPicPr>
                </pic:nvPicPr>
                <pic:blipFill>
                  <a:blip r:embed="rId2" cstate="print"/>
                  <a:srcRect/>
                  <a:stretch>
                    <a:fillRect/>
                  </a:stretch>
                </pic:blipFill>
                <pic:spPr bwMode="auto">
                  <a:xfrm>
                    <a:off x="0" y="0"/>
                    <a:ext cx="963612" cy="576262"/>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tblGrid>
    <w:tr w:rsidR="005923E8" w:rsidRPr="00F023A2" w14:paraId="08019881" w14:textId="77777777" w:rsidTr="00FB5D85">
      <w:tc>
        <w:tcPr>
          <w:tcW w:w="2268" w:type="dxa"/>
        </w:tcPr>
        <w:p w14:paraId="0801987E" w14:textId="77777777" w:rsidR="005923E8" w:rsidRPr="00E03656" w:rsidRDefault="005923E8" w:rsidP="00035DDE">
          <w:pPr>
            <w:spacing w:after="60"/>
            <w:rPr>
              <w:rFonts w:cs="Arial"/>
              <w:b/>
              <w:bCs/>
              <w:sz w:val="28"/>
              <w:szCs w:val="28"/>
            </w:rPr>
          </w:pPr>
          <w:r>
            <w:rPr>
              <w:rFonts w:ascii="Verdana" w:hAnsi="Verdana"/>
              <w:b/>
              <w:noProof/>
              <w:color w:val="000080"/>
              <w:sz w:val="32"/>
              <w:szCs w:val="32"/>
            </w:rPr>
            <w:drawing>
              <wp:inline distT="0" distB="0" distL="0" distR="0" wp14:anchorId="0801989D" wp14:editId="0801989E">
                <wp:extent cx="923925" cy="171450"/>
                <wp:effectExtent l="0" t="0" r="9525" b="0"/>
                <wp:docPr id="11" name="Picture 11"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r>
  </w:tbl>
  <w:p w14:paraId="08019882" w14:textId="77777777" w:rsidR="005923E8" w:rsidRDefault="00552FF2" w:rsidP="005960C4">
    <w:pPr>
      <w:tabs>
        <w:tab w:val="left" w:pos="7230"/>
      </w:tabs>
      <w:jc w:val="right"/>
    </w:pPr>
    <w:r>
      <w:pict w14:anchorId="0801989F">
        <v:rect id="_x0000_i1029" style="width:540pt;height:1pt" o:hralign="center" o:hrstd="t" o:hrnoshade="t" o:hr="t" fillcolor="#002776"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5923E8" w14:paraId="0801988E" w14:textId="77777777" w:rsidTr="00FB5D85">
      <w:tc>
        <w:tcPr>
          <w:tcW w:w="2268" w:type="dxa"/>
        </w:tcPr>
        <w:p w14:paraId="0801988B" w14:textId="77777777" w:rsidR="005923E8" w:rsidRPr="00E03656" w:rsidRDefault="005923E8" w:rsidP="00035DDE">
          <w:pPr>
            <w:spacing w:after="60"/>
            <w:rPr>
              <w:rFonts w:cs="Arial"/>
              <w:b/>
              <w:bCs/>
              <w:sz w:val="28"/>
              <w:szCs w:val="28"/>
            </w:rPr>
          </w:pPr>
          <w:r>
            <w:rPr>
              <w:rFonts w:ascii="Verdana" w:hAnsi="Verdana"/>
              <w:b/>
              <w:noProof/>
              <w:color w:val="000080"/>
              <w:sz w:val="32"/>
              <w:szCs w:val="32"/>
            </w:rPr>
            <w:drawing>
              <wp:inline distT="0" distB="0" distL="0" distR="0" wp14:anchorId="080198A0" wp14:editId="080198A1">
                <wp:extent cx="923925" cy="171450"/>
                <wp:effectExtent l="0" t="0" r="9525" b="0"/>
                <wp:docPr id="7"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8C" w14:textId="5AB14F93" w:rsidR="005923E8" w:rsidRPr="009D569E" w:rsidRDefault="005923E8" w:rsidP="001A70AE">
          <w:pPr>
            <w:pStyle w:val="Header"/>
            <w:rPr>
              <w:rFonts w:cs="Arial"/>
              <w:b w:val="0"/>
              <w:bCs/>
              <w:smallCaps/>
            </w:rPr>
          </w:pPr>
          <w:r>
            <w:rPr>
              <w:rFonts w:cs="Arial"/>
              <w:b w:val="0"/>
              <w:bCs/>
              <w:smallCaps/>
            </w:rPr>
            <w:t>Declarations Page</w:t>
          </w:r>
        </w:p>
      </w:tc>
      <w:tc>
        <w:tcPr>
          <w:tcW w:w="2160" w:type="dxa"/>
        </w:tcPr>
        <w:p w14:paraId="0801988D" w14:textId="01466B36" w:rsidR="005923E8" w:rsidRPr="0049677E" w:rsidRDefault="005923E8" w:rsidP="003C287A">
          <w:pPr>
            <w:pStyle w:val="Header"/>
            <w:jc w:val="right"/>
            <w:rPr>
              <w:b w:val="0"/>
            </w:rPr>
          </w:pPr>
        </w:p>
      </w:tc>
    </w:tr>
  </w:tbl>
  <w:p w14:paraId="0801988F" w14:textId="77777777" w:rsidR="005923E8" w:rsidRDefault="00552FF2" w:rsidP="00D93098">
    <w:pPr>
      <w:tabs>
        <w:tab w:val="left" w:pos="7230"/>
      </w:tabs>
    </w:pPr>
    <w:r>
      <w:pict w14:anchorId="080198A2">
        <v:rect id="_x0000_i1030" style="width:540pt;height:1pt" o:hralign="center" o:hrstd="t" o:hrnoshade="t" o:hr="t" fillcolor="#002776"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B6FEC6F8"/>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9">
    <w:nsid w:val="006E3B5A"/>
    <w:multiLevelType w:val="hybridMultilevel"/>
    <w:tmpl w:val="C438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3830E2"/>
    <w:multiLevelType w:val="hybridMultilevel"/>
    <w:tmpl w:val="A0660ED6"/>
    <w:lvl w:ilvl="0" w:tplc="98C2BEAC">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62A282B"/>
    <w:multiLevelType w:val="hybridMultilevel"/>
    <w:tmpl w:val="CF766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89715F"/>
    <w:multiLevelType w:val="hybridMultilevel"/>
    <w:tmpl w:val="C438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A225CA"/>
    <w:multiLevelType w:val="multilevel"/>
    <w:tmpl w:val="79F633B0"/>
    <w:lvl w:ilvl="0">
      <w:start w:val="1"/>
      <w:numFmt w:val="bullet"/>
      <w:lvlText w:val=""/>
      <w:lvlJc w:val="left"/>
      <w:pPr>
        <w:tabs>
          <w:tab w:val="num" w:pos="173"/>
        </w:tabs>
        <w:ind w:left="173" w:hanging="173"/>
      </w:pPr>
      <w:rPr>
        <w:rFonts w:ascii="Symbol" w:hAnsi="Symbol" w:hint="default"/>
      </w:rPr>
    </w:lvl>
    <w:lvl w:ilvl="1">
      <w:start w:val="1"/>
      <w:numFmt w:val="bullet"/>
      <w:pStyle w:val="Bulletlevel2"/>
      <w:lvlText w:val=""/>
      <w:lvlJc w:val="left"/>
      <w:pPr>
        <w:tabs>
          <w:tab w:val="num" w:pos="346"/>
        </w:tabs>
        <w:ind w:left="346" w:hanging="173"/>
      </w:pPr>
      <w:rPr>
        <w:rFonts w:ascii="Wingdings" w:hAnsi="Wingdings" w:hint="default"/>
      </w:rPr>
    </w:lvl>
    <w:lvl w:ilvl="2">
      <w:start w:val="1"/>
      <w:numFmt w:val="bullet"/>
      <w:lvlText w:val=""/>
      <w:lvlJc w:val="left"/>
      <w:pPr>
        <w:tabs>
          <w:tab w:val="num" w:pos="691"/>
        </w:tabs>
        <w:ind w:left="691" w:hanging="345"/>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06BA3A55"/>
    <w:multiLevelType w:val="hybridMultilevel"/>
    <w:tmpl w:val="22D8F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80A16D4"/>
    <w:multiLevelType w:val="multilevel"/>
    <w:tmpl w:val="02364D62"/>
    <w:numStyleLink w:val="List1"/>
  </w:abstractNum>
  <w:abstractNum w:abstractNumId="16">
    <w:nsid w:val="0F067E29"/>
    <w:multiLevelType w:val="hybridMultilevel"/>
    <w:tmpl w:val="22D8F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3C07073"/>
    <w:multiLevelType w:val="multilevel"/>
    <w:tmpl w:val="70B8ACE2"/>
    <w:lvl w:ilvl="0">
      <w:start w:val="1"/>
      <w:numFmt w:val="bullet"/>
      <w:lvlText w:val=""/>
      <w:lvlJc w:val="left"/>
      <w:pPr>
        <w:tabs>
          <w:tab w:val="num" w:pos="173"/>
        </w:tabs>
        <w:ind w:left="173" w:hanging="173"/>
      </w:pPr>
      <w:rPr>
        <w:rFonts w:ascii="Symbol" w:hAnsi="Symbol" w:hint="default"/>
        <w:color w:val="auto"/>
      </w:rPr>
    </w:lvl>
    <w:lvl w:ilvl="1">
      <w:start w:val="1"/>
      <w:numFmt w:val="bullet"/>
      <w:lvlText w:val=""/>
      <w:lvlJc w:val="left"/>
      <w:pPr>
        <w:tabs>
          <w:tab w:val="num" w:pos="346"/>
        </w:tabs>
        <w:ind w:left="346" w:hanging="173"/>
      </w:pPr>
      <w:rPr>
        <w:rFonts w:ascii="Symbol" w:hAnsi="Symbol" w:hint="default"/>
      </w:rPr>
    </w:lvl>
    <w:lvl w:ilvl="2">
      <w:start w:val="1"/>
      <w:numFmt w:val="bullet"/>
      <w:lvlText w:val=""/>
      <w:lvlJc w:val="left"/>
      <w:pPr>
        <w:tabs>
          <w:tab w:val="num" w:pos="518"/>
        </w:tabs>
        <w:ind w:left="518" w:hanging="172"/>
      </w:pPr>
      <w:rPr>
        <w:rFonts w:ascii="Symbol" w:hAnsi="Symbol" w:hint="default"/>
        <w:color w:val="auto"/>
      </w:rPr>
    </w:lvl>
    <w:lvl w:ilvl="3">
      <w:start w:val="1"/>
      <w:numFmt w:val="bullet"/>
      <w:lvlText w:val="–"/>
      <w:lvlJc w:val="left"/>
      <w:pPr>
        <w:tabs>
          <w:tab w:val="num" w:pos="691"/>
        </w:tabs>
        <w:ind w:left="691" w:hanging="173"/>
      </w:pPr>
      <w:rPr>
        <w:rFonts w:ascii="Calibri" w:hAnsi="Calibri" w:hint="default"/>
      </w:rPr>
    </w:lvl>
    <w:lvl w:ilvl="4">
      <w:start w:val="1"/>
      <w:numFmt w:val="bullet"/>
      <w:lvlText w:val=""/>
      <w:lvlJc w:val="left"/>
      <w:pPr>
        <w:tabs>
          <w:tab w:val="num" w:pos="864"/>
        </w:tabs>
        <w:ind w:left="864" w:hanging="173"/>
      </w:pPr>
      <w:rPr>
        <w:rFonts w:ascii="Symbol" w:hAnsi="Symbol" w:hint="default"/>
      </w:rPr>
    </w:lvl>
    <w:lvl w:ilvl="5">
      <w:start w:val="1"/>
      <w:numFmt w:val="bullet"/>
      <w:lvlText w:val=""/>
      <w:lvlJc w:val="left"/>
      <w:pPr>
        <w:tabs>
          <w:tab w:val="num" w:pos="1037"/>
        </w:tabs>
        <w:ind w:left="1037" w:hanging="173"/>
      </w:pPr>
      <w:rPr>
        <w:rFonts w:ascii="Symbol" w:hAnsi="Symbol" w:hint="default"/>
      </w:rPr>
    </w:lvl>
    <w:lvl w:ilvl="6">
      <w:start w:val="1"/>
      <w:numFmt w:val="bullet"/>
      <w:lvlText w:val=""/>
      <w:lvlJc w:val="left"/>
      <w:pPr>
        <w:tabs>
          <w:tab w:val="num" w:pos="1210"/>
        </w:tabs>
        <w:ind w:left="1210" w:hanging="173"/>
      </w:pPr>
      <w:rPr>
        <w:rFonts w:ascii="Symbol" w:hAnsi="Symbol" w:hint="default"/>
      </w:rPr>
    </w:lvl>
    <w:lvl w:ilvl="7">
      <w:start w:val="1"/>
      <w:numFmt w:val="decimal"/>
      <w:lvlText w:val="%8."/>
      <w:lvlJc w:val="left"/>
      <w:pPr>
        <w:tabs>
          <w:tab w:val="num" w:pos="1382"/>
        </w:tabs>
        <w:ind w:left="1382" w:hanging="172"/>
      </w:pPr>
      <w:rPr>
        <w:rFonts w:hint="default"/>
      </w:rPr>
    </w:lvl>
    <w:lvl w:ilvl="8">
      <w:start w:val="1"/>
      <w:numFmt w:val="decimal"/>
      <w:lvlText w:val="%9."/>
      <w:lvlJc w:val="left"/>
      <w:pPr>
        <w:tabs>
          <w:tab w:val="num" w:pos="1555"/>
        </w:tabs>
        <w:ind w:left="1555" w:hanging="173"/>
      </w:pPr>
      <w:rPr>
        <w:rFonts w:hint="default"/>
      </w:rPr>
    </w:lvl>
  </w:abstractNum>
  <w:abstractNum w:abstractNumId="20">
    <w:nsid w:val="18953A22"/>
    <w:multiLevelType w:val="multilevel"/>
    <w:tmpl w:val="C3DA25A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19F918CE"/>
    <w:multiLevelType w:val="hybridMultilevel"/>
    <w:tmpl w:val="22D8F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AA97259"/>
    <w:multiLevelType w:val="multilevel"/>
    <w:tmpl w:val="4126E396"/>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1AC4068C"/>
    <w:multiLevelType w:val="multilevel"/>
    <w:tmpl w:val="B8AC2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1F245D1C"/>
    <w:multiLevelType w:val="hybridMultilevel"/>
    <w:tmpl w:val="8F50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2595A29"/>
    <w:multiLevelType w:val="hybridMultilevel"/>
    <w:tmpl w:val="48F42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301061C"/>
    <w:multiLevelType w:val="hybridMultilevel"/>
    <w:tmpl w:val="71A2BC12"/>
    <w:lvl w:ilvl="0" w:tplc="3476F1FA">
      <w:start w:val="1"/>
      <w:numFmt w:val="bullet"/>
      <w:pStyle w:val="Bullet3Last"/>
      <w:lvlText w:val="-"/>
      <w:lvlJc w:val="left"/>
      <w:pPr>
        <w:ind w:left="1080" w:hanging="360"/>
      </w:pPr>
      <w:rPr>
        <w:rFonts w:ascii="Arial" w:hAnsi="Arial" w:hint="default"/>
      </w:rPr>
    </w:lvl>
    <w:lvl w:ilvl="1" w:tplc="81BCA862">
      <w:start w:val="1"/>
      <w:numFmt w:val="bullet"/>
      <w:lvlText w:val="o"/>
      <w:lvlJc w:val="left"/>
      <w:pPr>
        <w:tabs>
          <w:tab w:val="num" w:pos="1440"/>
        </w:tabs>
        <w:ind w:left="1440" w:hanging="360"/>
      </w:pPr>
      <w:rPr>
        <w:rFonts w:ascii="Courier New" w:hAnsi="Courier New" w:hint="default"/>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2B940609"/>
    <w:multiLevelType w:val="hybridMultilevel"/>
    <w:tmpl w:val="8CFABB26"/>
    <w:lvl w:ilvl="0" w:tplc="24FC4202">
      <w:start w:val="1"/>
      <w:numFmt w:val="bullet"/>
      <w:pStyle w:val="Bullet1"/>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2DF2525F"/>
    <w:multiLevelType w:val="multilevel"/>
    <w:tmpl w:val="008C5ADE"/>
    <w:numStyleLink w:val="Style3"/>
  </w:abstractNum>
  <w:abstractNum w:abstractNumId="31">
    <w:nsid w:val="2F7025AB"/>
    <w:multiLevelType w:val="multilevel"/>
    <w:tmpl w:val="3A567150"/>
    <w:numStyleLink w:val="Letterbullets"/>
  </w:abstractNum>
  <w:abstractNum w:abstractNumId="32">
    <w:nsid w:val="308E71FA"/>
    <w:multiLevelType w:val="hybridMultilevel"/>
    <w:tmpl w:val="83BC4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32022FA3"/>
    <w:multiLevelType w:val="multilevel"/>
    <w:tmpl w:val="3A567150"/>
    <w:styleLink w:val="Letterbullets"/>
    <w:lvl w:ilvl="0">
      <w:start w:val="1"/>
      <w:numFmt w:val="bullet"/>
      <w:pStyle w:val="Tablebullet1"/>
      <w:lvlText w:val=""/>
      <w:lvlJc w:val="left"/>
      <w:pPr>
        <w:tabs>
          <w:tab w:val="num" w:pos="173"/>
        </w:tabs>
        <w:ind w:left="173" w:hanging="173"/>
      </w:pPr>
      <w:rPr>
        <w:rFonts w:ascii="Symbol" w:hAnsi="Symbol" w:hint="default"/>
        <w:color w:val="auto"/>
      </w:rPr>
    </w:lvl>
    <w:lvl w:ilvl="1">
      <w:start w:val="1"/>
      <w:numFmt w:val="bullet"/>
      <w:pStyle w:val="Tablebullet2"/>
      <w:lvlText w:val=""/>
      <w:lvlJc w:val="left"/>
      <w:pPr>
        <w:tabs>
          <w:tab w:val="num" w:pos="346"/>
        </w:tabs>
        <w:ind w:left="346" w:hanging="173"/>
      </w:pPr>
      <w:rPr>
        <w:rFonts w:ascii="Symbol" w:hAnsi="Symbol" w:hint="default"/>
      </w:rPr>
    </w:lvl>
    <w:lvl w:ilvl="2">
      <w:start w:val="1"/>
      <w:numFmt w:val="bullet"/>
      <w:pStyle w:val="Bulletlevel3"/>
      <w:lvlText w:val=""/>
      <w:lvlJc w:val="left"/>
      <w:pPr>
        <w:tabs>
          <w:tab w:val="num" w:pos="518"/>
        </w:tabs>
        <w:ind w:left="518" w:hanging="172"/>
      </w:pPr>
      <w:rPr>
        <w:rFonts w:ascii="Symbol" w:hAnsi="Symbol" w:hint="default"/>
        <w:color w:val="auto"/>
      </w:rPr>
    </w:lvl>
    <w:lvl w:ilvl="3">
      <w:start w:val="1"/>
      <w:numFmt w:val="bullet"/>
      <w:pStyle w:val="Bulletlevel4"/>
      <w:lvlText w:val="–"/>
      <w:lvlJc w:val="left"/>
      <w:pPr>
        <w:tabs>
          <w:tab w:val="num" w:pos="691"/>
        </w:tabs>
        <w:ind w:left="691" w:hanging="173"/>
      </w:pPr>
      <w:rPr>
        <w:rFonts w:ascii="Calibri" w:hAnsi="Calibri" w:hint="default"/>
      </w:rPr>
    </w:lvl>
    <w:lvl w:ilvl="4">
      <w:start w:val="1"/>
      <w:numFmt w:val="bullet"/>
      <w:pStyle w:val="Bulletlevel5"/>
      <w:lvlText w:val=""/>
      <w:lvlJc w:val="left"/>
      <w:pPr>
        <w:tabs>
          <w:tab w:val="num" w:pos="864"/>
        </w:tabs>
        <w:ind w:left="864" w:hanging="173"/>
      </w:pPr>
      <w:rPr>
        <w:rFonts w:ascii="Symbol" w:hAnsi="Symbol" w:hint="default"/>
      </w:rPr>
    </w:lvl>
    <w:lvl w:ilvl="5">
      <w:start w:val="1"/>
      <w:numFmt w:val="bullet"/>
      <w:pStyle w:val="Bulletlevel6"/>
      <w:lvlText w:val=""/>
      <w:lvlJc w:val="left"/>
      <w:pPr>
        <w:tabs>
          <w:tab w:val="num" w:pos="1037"/>
        </w:tabs>
        <w:ind w:left="1037" w:hanging="173"/>
      </w:pPr>
      <w:rPr>
        <w:rFonts w:ascii="Symbol" w:hAnsi="Symbol" w:hint="default"/>
      </w:rPr>
    </w:lvl>
    <w:lvl w:ilvl="6">
      <w:start w:val="1"/>
      <w:numFmt w:val="bullet"/>
      <w:pStyle w:val="Bulletlevel7"/>
      <w:lvlText w:val=""/>
      <w:lvlJc w:val="left"/>
      <w:pPr>
        <w:tabs>
          <w:tab w:val="num" w:pos="1210"/>
        </w:tabs>
        <w:ind w:left="1210" w:hanging="173"/>
      </w:pPr>
      <w:rPr>
        <w:rFonts w:ascii="Symbol" w:hAnsi="Symbol" w:hint="default"/>
      </w:rPr>
    </w:lvl>
    <w:lvl w:ilvl="7">
      <w:start w:val="1"/>
      <w:numFmt w:val="bullet"/>
      <w:pStyle w:val="Bulletlevel8"/>
      <w:lvlText w:val=""/>
      <w:lvlJc w:val="left"/>
      <w:pPr>
        <w:tabs>
          <w:tab w:val="num" w:pos="1382"/>
        </w:tabs>
        <w:ind w:left="1382" w:hanging="172"/>
      </w:pPr>
      <w:rPr>
        <w:rFonts w:ascii="Symbol" w:hAnsi="Symbol" w:hint="default"/>
      </w:rPr>
    </w:lvl>
    <w:lvl w:ilvl="8">
      <w:start w:val="1"/>
      <w:numFmt w:val="bullet"/>
      <w:pStyle w:val="Bulletlevel9"/>
      <w:lvlText w:val=""/>
      <w:lvlJc w:val="left"/>
      <w:pPr>
        <w:tabs>
          <w:tab w:val="num" w:pos="1555"/>
        </w:tabs>
        <w:ind w:left="1555" w:hanging="173"/>
      </w:pPr>
      <w:rPr>
        <w:rFonts w:ascii="Symbol" w:hAnsi="Symbol" w:hint="default"/>
      </w:rPr>
    </w:lvl>
  </w:abstractNum>
  <w:abstractNum w:abstractNumId="34">
    <w:nsid w:val="332B47CA"/>
    <w:multiLevelType w:val="hybridMultilevel"/>
    <w:tmpl w:val="22D8F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5634468"/>
    <w:multiLevelType w:val="hybridMultilevel"/>
    <w:tmpl w:val="9DECF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6E408A2"/>
    <w:multiLevelType w:val="hybridMultilevel"/>
    <w:tmpl w:val="E0326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770097F"/>
    <w:multiLevelType w:val="hybridMultilevel"/>
    <w:tmpl w:val="AE5A68F6"/>
    <w:lvl w:ilvl="0" w:tplc="387A2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3C455AFE"/>
    <w:multiLevelType w:val="multilevel"/>
    <w:tmpl w:val="C652EE6A"/>
    <w:lvl w:ilvl="0">
      <w:start w:val="1"/>
      <w:numFmt w:val="bullet"/>
      <w:pStyle w:val="Bulletlevel1"/>
      <w:lvlText w:val=""/>
      <w:lvlJc w:val="left"/>
      <w:pPr>
        <w:tabs>
          <w:tab w:val="num" w:pos="175"/>
        </w:tabs>
        <w:ind w:left="175" w:hanging="173"/>
      </w:pPr>
      <w:rPr>
        <w:rFonts w:ascii="Symbol" w:hAnsi="Symbol" w:hint="default"/>
        <w:color w:val="FFFFFF" w:themeColor="background1"/>
      </w:rPr>
    </w:lvl>
    <w:lvl w:ilvl="1">
      <w:start w:val="1"/>
      <w:numFmt w:val="bullet"/>
      <w:lvlText w:val="–"/>
      <w:lvlJc w:val="left"/>
      <w:pPr>
        <w:tabs>
          <w:tab w:val="num" w:pos="348"/>
        </w:tabs>
        <w:ind w:left="348" w:hanging="173"/>
      </w:pPr>
      <w:rPr>
        <w:rFonts w:ascii="Calibri" w:hAnsi="Calibri" w:hint="default"/>
      </w:rPr>
    </w:lvl>
    <w:lvl w:ilvl="2">
      <w:start w:val="1"/>
      <w:numFmt w:val="bullet"/>
      <w:lvlText w:val=""/>
      <w:lvlJc w:val="left"/>
      <w:pPr>
        <w:tabs>
          <w:tab w:val="num" w:pos="520"/>
        </w:tabs>
        <w:ind w:left="520" w:hanging="172"/>
      </w:pPr>
      <w:rPr>
        <w:rFonts w:ascii="Symbol" w:hAnsi="Symbol" w:hint="default"/>
      </w:rPr>
    </w:lvl>
    <w:lvl w:ilvl="3">
      <w:start w:val="1"/>
      <w:numFmt w:val="bullet"/>
      <w:lvlText w:val="–"/>
      <w:lvlJc w:val="left"/>
      <w:pPr>
        <w:tabs>
          <w:tab w:val="num" w:pos="693"/>
        </w:tabs>
        <w:ind w:left="693" w:hanging="173"/>
      </w:pPr>
      <w:rPr>
        <w:rFonts w:ascii="Calibri" w:hAnsi="Calibri" w:hint="default"/>
      </w:rPr>
    </w:lvl>
    <w:lvl w:ilvl="4">
      <w:start w:val="1"/>
      <w:numFmt w:val="bullet"/>
      <w:lvlText w:val=""/>
      <w:lvlJc w:val="left"/>
      <w:pPr>
        <w:tabs>
          <w:tab w:val="num" w:pos="866"/>
        </w:tabs>
        <w:ind w:left="866" w:hanging="173"/>
      </w:pPr>
      <w:rPr>
        <w:rFonts w:ascii="Symbol" w:hAnsi="Symbol" w:hint="default"/>
        <w:color w:val="auto"/>
      </w:rPr>
    </w:lvl>
    <w:lvl w:ilvl="5">
      <w:start w:val="1"/>
      <w:numFmt w:val="bullet"/>
      <w:lvlText w:val="–"/>
      <w:lvlJc w:val="left"/>
      <w:pPr>
        <w:tabs>
          <w:tab w:val="num" w:pos="1039"/>
        </w:tabs>
        <w:ind w:left="1039" w:hanging="173"/>
      </w:pPr>
      <w:rPr>
        <w:rFonts w:ascii="Calibri" w:hAnsi="Calibri" w:hint="default"/>
      </w:rPr>
    </w:lvl>
    <w:lvl w:ilvl="6">
      <w:start w:val="1"/>
      <w:numFmt w:val="bullet"/>
      <w:lvlText w:val=""/>
      <w:lvlJc w:val="left"/>
      <w:pPr>
        <w:tabs>
          <w:tab w:val="num" w:pos="1212"/>
        </w:tabs>
        <w:ind w:left="1212" w:hanging="173"/>
      </w:pPr>
      <w:rPr>
        <w:rFonts w:ascii="Symbol" w:hAnsi="Symbol" w:hint="default"/>
        <w:color w:val="auto"/>
      </w:rPr>
    </w:lvl>
    <w:lvl w:ilvl="7">
      <w:start w:val="1"/>
      <w:numFmt w:val="bullet"/>
      <w:lvlText w:val="–"/>
      <w:lvlJc w:val="left"/>
      <w:pPr>
        <w:tabs>
          <w:tab w:val="num" w:pos="1384"/>
        </w:tabs>
        <w:ind w:left="1384" w:hanging="172"/>
      </w:pPr>
      <w:rPr>
        <w:rFonts w:ascii="Calibri" w:hAnsi="Calibri" w:hint="default"/>
      </w:rPr>
    </w:lvl>
    <w:lvl w:ilvl="8">
      <w:start w:val="1"/>
      <w:numFmt w:val="bullet"/>
      <w:lvlText w:val=""/>
      <w:lvlJc w:val="left"/>
      <w:pPr>
        <w:tabs>
          <w:tab w:val="num" w:pos="1557"/>
        </w:tabs>
        <w:ind w:left="1557" w:hanging="173"/>
      </w:pPr>
      <w:rPr>
        <w:rFonts w:ascii="Symbol" w:hAnsi="Symbol" w:hint="default"/>
      </w:rPr>
    </w:lvl>
  </w:abstractNum>
  <w:abstractNum w:abstractNumId="42">
    <w:nsid w:val="3D5D49F6"/>
    <w:multiLevelType w:val="hybridMultilevel"/>
    <w:tmpl w:val="CF766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05659AE"/>
    <w:multiLevelType w:val="hybridMultilevel"/>
    <w:tmpl w:val="7EAE6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3764B5F"/>
    <w:multiLevelType w:val="hybridMultilevel"/>
    <w:tmpl w:val="62B40622"/>
    <w:lvl w:ilvl="0" w:tplc="B75A8F30">
      <w:start w:val="1"/>
      <w:numFmt w:val="bullet"/>
      <w:pStyle w:val="Tablebullet20"/>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45">
    <w:nsid w:val="44A51FAD"/>
    <w:multiLevelType w:val="hybridMultilevel"/>
    <w:tmpl w:val="DBD28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97A17AE"/>
    <w:multiLevelType w:val="multilevel"/>
    <w:tmpl w:val="2FBC8C86"/>
    <w:lvl w:ilvl="0">
      <w:start w:val="1"/>
      <w:numFmt w:val="bullet"/>
      <w:lvlText w:val=""/>
      <w:lvlJc w:val="left"/>
      <w:pPr>
        <w:tabs>
          <w:tab w:val="num" w:pos="173"/>
        </w:tabs>
        <w:ind w:left="173" w:hanging="173"/>
      </w:pPr>
      <w:rPr>
        <w:rFonts w:ascii="Symbol" w:hAnsi="Symbol" w:hint="default"/>
        <w:color w:val="auto"/>
      </w:rPr>
    </w:lvl>
    <w:lvl w:ilvl="1">
      <w:start w:val="1"/>
      <w:numFmt w:val="bullet"/>
      <w:lvlText w:val=""/>
      <w:lvlJc w:val="left"/>
      <w:pPr>
        <w:tabs>
          <w:tab w:val="num" w:pos="346"/>
        </w:tabs>
        <w:ind w:left="346" w:hanging="173"/>
      </w:pPr>
      <w:rPr>
        <w:rFonts w:ascii="Symbol" w:hAnsi="Symbol" w:hint="default"/>
      </w:rPr>
    </w:lvl>
    <w:lvl w:ilvl="2">
      <w:start w:val="1"/>
      <w:numFmt w:val="bullet"/>
      <w:lvlText w:val=""/>
      <w:lvlJc w:val="left"/>
      <w:pPr>
        <w:tabs>
          <w:tab w:val="num" w:pos="518"/>
        </w:tabs>
        <w:ind w:left="518" w:hanging="172"/>
      </w:pPr>
      <w:rPr>
        <w:rFonts w:ascii="Symbol" w:hAnsi="Symbol" w:hint="default"/>
        <w:color w:val="auto"/>
      </w:rPr>
    </w:lvl>
    <w:lvl w:ilvl="3">
      <w:start w:val="1"/>
      <w:numFmt w:val="bullet"/>
      <w:lvlText w:val="–"/>
      <w:lvlJc w:val="left"/>
      <w:pPr>
        <w:tabs>
          <w:tab w:val="num" w:pos="691"/>
        </w:tabs>
        <w:ind w:left="691" w:hanging="173"/>
      </w:pPr>
      <w:rPr>
        <w:rFonts w:ascii="Calibri" w:hAnsi="Calibri" w:hint="default"/>
      </w:rPr>
    </w:lvl>
    <w:lvl w:ilvl="4">
      <w:start w:val="1"/>
      <w:numFmt w:val="bullet"/>
      <w:lvlText w:val=""/>
      <w:lvlJc w:val="left"/>
      <w:pPr>
        <w:tabs>
          <w:tab w:val="num" w:pos="864"/>
        </w:tabs>
        <w:ind w:left="864" w:hanging="173"/>
      </w:pPr>
      <w:rPr>
        <w:rFonts w:ascii="Symbol" w:hAnsi="Symbol" w:hint="default"/>
      </w:rPr>
    </w:lvl>
    <w:lvl w:ilvl="5">
      <w:start w:val="1"/>
      <w:numFmt w:val="bullet"/>
      <w:lvlText w:val=""/>
      <w:lvlJc w:val="left"/>
      <w:pPr>
        <w:tabs>
          <w:tab w:val="num" w:pos="1037"/>
        </w:tabs>
        <w:ind w:left="1037" w:hanging="173"/>
      </w:pPr>
      <w:rPr>
        <w:rFonts w:ascii="Symbol" w:hAnsi="Symbol" w:hint="default"/>
      </w:rPr>
    </w:lvl>
    <w:lvl w:ilvl="6">
      <w:start w:val="1"/>
      <w:numFmt w:val="bullet"/>
      <w:lvlText w:val=""/>
      <w:lvlJc w:val="left"/>
      <w:pPr>
        <w:tabs>
          <w:tab w:val="num" w:pos="1210"/>
        </w:tabs>
        <w:ind w:left="1210" w:hanging="173"/>
      </w:pPr>
      <w:rPr>
        <w:rFonts w:ascii="Symbol" w:hAnsi="Symbol" w:hint="default"/>
      </w:rPr>
    </w:lvl>
    <w:lvl w:ilvl="7">
      <w:start w:val="1"/>
      <w:numFmt w:val="decimal"/>
      <w:lvlText w:val="%8."/>
      <w:lvlJc w:val="left"/>
      <w:pPr>
        <w:tabs>
          <w:tab w:val="num" w:pos="1382"/>
        </w:tabs>
        <w:ind w:left="1382" w:hanging="172"/>
      </w:pPr>
      <w:rPr>
        <w:rFonts w:hint="default"/>
      </w:rPr>
    </w:lvl>
    <w:lvl w:ilvl="8">
      <w:start w:val="1"/>
      <w:numFmt w:val="bullet"/>
      <w:lvlText w:val=""/>
      <w:lvlJc w:val="left"/>
      <w:pPr>
        <w:tabs>
          <w:tab w:val="num" w:pos="1555"/>
        </w:tabs>
        <w:ind w:left="1555" w:hanging="173"/>
      </w:pPr>
      <w:rPr>
        <w:rFonts w:ascii="Symbol" w:hAnsi="Symbol" w:hint="default"/>
      </w:rPr>
    </w:lvl>
  </w:abstractNum>
  <w:abstractNum w:abstractNumId="47">
    <w:nsid w:val="4B23315E"/>
    <w:multiLevelType w:val="hybridMultilevel"/>
    <w:tmpl w:val="CF766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B2E78D3"/>
    <w:multiLevelType w:val="multilevel"/>
    <w:tmpl w:val="3A567150"/>
    <w:numStyleLink w:val="Letterbullets"/>
  </w:abstractNum>
  <w:abstractNum w:abstractNumId="49">
    <w:nsid w:val="4DAC0526"/>
    <w:multiLevelType w:val="hybridMultilevel"/>
    <w:tmpl w:val="6ECE4AA6"/>
    <w:lvl w:ilvl="0" w:tplc="04090003">
      <w:start w:val="1"/>
      <w:numFmt w:val="bullet"/>
      <w:lvlText w:val="o"/>
      <w:lvlJc w:val="left"/>
      <w:pPr>
        <w:ind w:left="1757" w:hanging="360"/>
      </w:pPr>
      <w:rPr>
        <w:rFonts w:ascii="Courier New" w:hAnsi="Courier New" w:cs="Courier New" w:hint="default"/>
      </w:rPr>
    </w:lvl>
    <w:lvl w:ilvl="1" w:tplc="04090003" w:tentative="1">
      <w:start w:val="1"/>
      <w:numFmt w:val="bullet"/>
      <w:lvlText w:val="o"/>
      <w:lvlJc w:val="left"/>
      <w:pPr>
        <w:ind w:left="2477" w:hanging="360"/>
      </w:pPr>
      <w:rPr>
        <w:rFonts w:ascii="Courier New" w:hAnsi="Courier New" w:cs="Courier New" w:hint="default"/>
      </w:rPr>
    </w:lvl>
    <w:lvl w:ilvl="2" w:tplc="04090005" w:tentative="1">
      <w:start w:val="1"/>
      <w:numFmt w:val="bullet"/>
      <w:lvlText w:val=""/>
      <w:lvlJc w:val="left"/>
      <w:pPr>
        <w:ind w:left="3197" w:hanging="360"/>
      </w:pPr>
      <w:rPr>
        <w:rFonts w:ascii="Wingdings" w:hAnsi="Wingdings" w:hint="default"/>
      </w:rPr>
    </w:lvl>
    <w:lvl w:ilvl="3" w:tplc="04090001" w:tentative="1">
      <w:start w:val="1"/>
      <w:numFmt w:val="bullet"/>
      <w:lvlText w:val=""/>
      <w:lvlJc w:val="left"/>
      <w:pPr>
        <w:ind w:left="3917" w:hanging="360"/>
      </w:pPr>
      <w:rPr>
        <w:rFonts w:ascii="Symbol" w:hAnsi="Symbol" w:hint="default"/>
      </w:rPr>
    </w:lvl>
    <w:lvl w:ilvl="4" w:tplc="04090003" w:tentative="1">
      <w:start w:val="1"/>
      <w:numFmt w:val="bullet"/>
      <w:lvlText w:val="o"/>
      <w:lvlJc w:val="left"/>
      <w:pPr>
        <w:ind w:left="4637" w:hanging="360"/>
      </w:pPr>
      <w:rPr>
        <w:rFonts w:ascii="Courier New" w:hAnsi="Courier New" w:cs="Courier New" w:hint="default"/>
      </w:rPr>
    </w:lvl>
    <w:lvl w:ilvl="5" w:tplc="04090005" w:tentative="1">
      <w:start w:val="1"/>
      <w:numFmt w:val="bullet"/>
      <w:lvlText w:val=""/>
      <w:lvlJc w:val="left"/>
      <w:pPr>
        <w:ind w:left="5357" w:hanging="360"/>
      </w:pPr>
      <w:rPr>
        <w:rFonts w:ascii="Wingdings" w:hAnsi="Wingdings" w:hint="default"/>
      </w:rPr>
    </w:lvl>
    <w:lvl w:ilvl="6" w:tplc="04090001" w:tentative="1">
      <w:start w:val="1"/>
      <w:numFmt w:val="bullet"/>
      <w:lvlText w:val=""/>
      <w:lvlJc w:val="left"/>
      <w:pPr>
        <w:ind w:left="6077" w:hanging="360"/>
      </w:pPr>
      <w:rPr>
        <w:rFonts w:ascii="Symbol" w:hAnsi="Symbol" w:hint="default"/>
      </w:rPr>
    </w:lvl>
    <w:lvl w:ilvl="7" w:tplc="04090003" w:tentative="1">
      <w:start w:val="1"/>
      <w:numFmt w:val="bullet"/>
      <w:lvlText w:val="o"/>
      <w:lvlJc w:val="left"/>
      <w:pPr>
        <w:ind w:left="6797" w:hanging="360"/>
      </w:pPr>
      <w:rPr>
        <w:rFonts w:ascii="Courier New" w:hAnsi="Courier New" w:cs="Courier New" w:hint="default"/>
      </w:rPr>
    </w:lvl>
    <w:lvl w:ilvl="8" w:tplc="04090005" w:tentative="1">
      <w:start w:val="1"/>
      <w:numFmt w:val="bullet"/>
      <w:lvlText w:val=""/>
      <w:lvlJc w:val="left"/>
      <w:pPr>
        <w:ind w:left="7517" w:hanging="360"/>
      </w:pPr>
      <w:rPr>
        <w:rFonts w:ascii="Wingdings" w:hAnsi="Wingdings" w:hint="default"/>
      </w:rPr>
    </w:lvl>
  </w:abstractNum>
  <w:abstractNum w:abstractNumId="50">
    <w:nsid w:val="50D824C1"/>
    <w:multiLevelType w:val="hybridMultilevel"/>
    <w:tmpl w:val="14D81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2FC55E1"/>
    <w:multiLevelType w:val="hybridMultilevel"/>
    <w:tmpl w:val="D19493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570938DC"/>
    <w:multiLevelType w:val="hybridMultilevel"/>
    <w:tmpl w:val="4C803F0C"/>
    <w:lvl w:ilvl="0" w:tplc="199A9D22">
      <w:start w:val="1"/>
      <w:numFmt w:val="bullet"/>
      <w:pStyle w:val="Heading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579D710A"/>
    <w:multiLevelType w:val="hybridMultilevel"/>
    <w:tmpl w:val="9AC60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7CA3BD3"/>
    <w:multiLevelType w:val="hybridMultilevel"/>
    <w:tmpl w:val="CF766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8962FC2"/>
    <w:multiLevelType w:val="hybridMultilevel"/>
    <w:tmpl w:val="D63A2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DEE4416"/>
    <w:multiLevelType w:val="hybridMultilevel"/>
    <w:tmpl w:val="9BE053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58">
    <w:nsid w:val="65D608CA"/>
    <w:multiLevelType w:val="multilevel"/>
    <w:tmpl w:val="B324E2D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nsid w:val="683C05A5"/>
    <w:multiLevelType w:val="hybridMultilevel"/>
    <w:tmpl w:val="5E8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8BD6E29"/>
    <w:multiLevelType w:val="hybridMultilevel"/>
    <w:tmpl w:val="F5E05A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6A852D1F"/>
    <w:multiLevelType w:val="multilevel"/>
    <w:tmpl w:val="3A567150"/>
    <w:numStyleLink w:val="Letterbullets"/>
  </w:abstractNum>
  <w:abstractNum w:abstractNumId="62">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712D2518"/>
    <w:multiLevelType w:val="hybridMultilevel"/>
    <w:tmpl w:val="D0889CAA"/>
    <w:lvl w:ilvl="0" w:tplc="99A6073E">
      <w:start w:val="1"/>
      <w:numFmt w:val="decimal"/>
      <w:lvlText w:val="%1."/>
      <w:lvlJc w:val="left"/>
      <w:pPr>
        <w:ind w:left="360" w:hanging="360"/>
      </w:pPr>
      <w:rPr>
        <w:rFonts w:ascii="Calibri" w:eastAsia="Calibri" w:hAnsi="Calibri"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71C85744"/>
    <w:multiLevelType w:val="hybridMultilevel"/>
    <w:tmpl w:val="CED0A434"/>
    <w:lvl w:ilvl="0" w:tplc="16ECE056">
      <w:start w:val="1"/>
      <w:numFmt w:val="bullet"/>
      <w:pStyle w:val="Bullet3"/>
      <w:lvlText w:val="-"/>
      <w:lvlJc w:val="left"/>
      <w:pPr>
        <w:ind w:left="1440" w:hanging="360"/>
      </w:pPr>
      <w:rPr>
        <w:rFonts w:ascii="Arial" w:hAnsi="Arial" w:hint="default"/>
      </w:rPr>
    </w:lvl>
    <w:lvl w:ilvl="1" w:tplc="FAC85C70">
      <w:start w:val="1"/>
      <w:numFmt w:val="bullet"/>
      <w:lvlText w:val="o"/>
      <w:lvlJc w:val="left"/>
      <w:pPr>
        <w:ind w:left="2160" w:hanging="360"/>
      </w:pPr>
      <w:rPr>
        <w:rFonts w:ascii="Courier New" w:hAnsi="Courier New" w:cs="Courier New" w:hint="default"/>
        <w:sz w:val="14"/>
        <w:szCs w:val="1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73B9598B"/>
    <w:multiLevelType w:val="hybridMultilevel"/>
    <w:tmpl w:val="22D8F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8">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nsid w:val="77A139CA"/>
    <w:multiLevelType w:val="hybridMultilevel"/>
    <w:tmpl w:val="70F4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81F0639"/>
    <w:multiLevelType w:val="hybridMultilevel"/>
    <w:tmpl w:val="CA328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nsid w:val="7C051381"/>
    <w:multiLevelType w:val="hybridMultilevel"/>
    <w:tmpl w:val="6102E7CA"/>
    <w:lvl w:ilvl="0" w:tplc="D7042BC2">
      <w:numFmt w:val="bullet"/>
      <w:pStyle w:val="Whitebullettable"/>
      <w:lvlText w:val="•"/>
      <w:lvlJc w:val="left"/>
      <w:pPr>
        <w:ind w:left="720" w:hanging="360"/>
      </w:pPr>
      <w:rPr>
        <w:rFonts w:ascii="Verdana" w:eastAsia="Arial" w:hAnsi="Verdana" w:cs="Arial" w:hint="default"/>
        <w:b w:val="0"/>
        <w:i w:val="0"/>
        <w:caps w:val="0"/>
        <w:strike w:val="0"/>
        <w:dstrike w:val="0"/>
        <w:vanish w:val="0"/>
        <w:color w:val="FFFFFF" w:themeColor="background1"/>
        <w:sz w:val="16"/>
        <w:u w:color="FFFFFF" w:themeColor="background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57"/>
  </w:num>
  <w:num w:numId="3">
    <w:abstractNumId w:val="18"/>
  </w:num>
  <w:num w:numId="4">
    <w:abstractNumId w:val="67"/>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22"/>
  </w:num>
  <w:num w:numId="14">
    <w:abstractNumId w:val="37"/>
  </w:num>
  <w:num w:numId="15">
    <w:abstractNumId w:val="71"/>
  </w:num>
  <w:num w:numId="16">
    <w:abstractNumId w:val="28"/>
  </w:num>
  <w:num w:numId="17">
    <w:abstractNumId w:val="15"/>
  </w:num>
  <w:num w:numId="18">
    <w:abstractNumId w:val="10"/>
  </w:num>
  <w:num w:numId="19">
    <w:abstractNumId w:val="68"/>
  </w:num>
  <w:num w:numId="20">
    <w:abstractNumId w:val="65"/>
  </w:num>
  <w:num w:numId="21">
    <w:abstractNumId w:val="62"/>
  </w:num>
  <w:num w:numId="22">
    <w:abstractNumId w:val="3"/>
  </w:num>
  <w:num w:numId="23">
    <w:abstractNumId w:val="35"/>
  </w:num>
  <w:num w:numId="24">
    <w:abstractNumId w:val="72"/>
  </w:num>
  <w:num w:numId="25">
    <w:abstractNumId w:val="64"/>
  </w:num>
  <w:num w:numId="26">
    <w:abstractNumId w:val="44"/>
  </w:num>
  <w:num w:numId="27">
    <w:abstractNumId w:val="73"/>
  </w:num>
  <w:num w:numId="28">
    <w:abstractNumId w:val="17"/>
  </w:num>
  <w:num w:numId="29">
    <w:abstractNumId w:val="24"/>
  </w:num>
  <w:num w:numId="30">
    <w:abstractNumId w:val="40"/>
  </w:num>
  <w:num w:numId="31">
    <w:abstractNumId w:val="30"/>
  </w:num>
  <w:num w:numId="32">
    <w:abstractNumId w:val="29"/>
  </w:num>
  <w:num w:numId="33">
    <w:abstractNumId w:val="13"/>
    <w:lvlOverride w:ilvl="0">
      <w:lvl w:ilvl="0">
        <w:start w:val="1"/>
        <w:numFmt w:val="bullet"/>
        <w:lvlText w:val=""/>
        <w:lvlJc w:val="left"/>
        <w:pPr>
          <w:tabs>
            <w:tab w:val="num" w:pos="173"/>
          </w:tabs>
          <w:ind w:left="173" w:hanging="173"/>
        </w:pPr>
        <w:rPr>
          <w:rFonts w:ascii="Symbol" w:hAnsi="Symbol" w:hint="default"/>
        </w:rPr>
      </w:lvl>
    </w:lvlOverride>
    <w:lvlOverride w:ilvl="1">
      <w:lvl w:ilvl="1">
        <w:start w:val="1"/>
        <w:numFmt w:val="bullet"/>
        <w:pStyle w:val="Bulletlevel2"/>
        <w:lvlText w:val="–"/>
        <w:lvlJc w:val="left"/>
        <w:pPr>
          <w:tabs>
            <w:tab w:val="num" w:pos="346"/>
          </w:tabs>
          <w:ind w:left="346" w:hanging="173"/>
        </w:pPr>
        <w:rPr>
          <w:rFonts w:ascii="Calibri" w:hAnsi="Calibri" w:hint="default"/>
        </w:rPr>
      </w:lvl>
    </w:lvlOverride>
    <w:lvlOverride w:ilvl="2">
      <w:lvl w:ilvl="2">
        <w:start w:val="1"/>
        <w:numFmt w:val="bullet"/>
        <w:lvlText w:val=""/>
        <w:lvlJc w:val="left"/>
        <w:pPr>
          <w:tabs>
            <w:tab w:val="num" w:pos="691"/>
          </w:tabs>
          <w:ind w:left="691" w:hanging="345"/>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4">
    <w:abstractNumId w:val="41"/>
  </w:num>
  <w:num w:numId="35">
    <w:abstractNumId w:val="33"/>
  </w:num>
  <w:num w:numId="36">
    <w:abstractNumId w:val="31"/>
  </w:num>
  <w:num w:numId="37">
    <w:abstractNumId w:val="48"/>
  </w:num>
  <w:num w:numId="38">
    <w:abstractNumId w:val="61"/>
  </w:num>
  <w:num w:numId="39">
    <w:abstractNumId w:val="74"/>
  </w:num>
  <w:num w:numId="40">
    <w:abstractNumId w:val="23"/>
  </w:num>
  <w:num w:numId="41">
    <w:abstractNumId w:val="39"/>
  </w:num>
  <w:num w:numId="42">
    <w:abstractNumId w:val="58"/>
  </w:num>
  <w:num w:numId="43">
    <w:abstractNumId w:val="50"/>
  </w:num>
  <w:num w:numId="44">
    <w:abstractNumId w:val="26"/>
  </w:num>
  <w:num w:numId="45">
    <w:abstractNumId w:val="70"/>
  </w:num>
  <w:num w:numId="46">
    <w:abstractNumId w:val="53"/>
  </w:num>
  <w:num w:numId="47">
    <w:abstractNumId w:val="60"/>
  </w:num>
  <w:num w:numId="48">
    <w:abstractNumId w:val="32"/>
  </w:num>
  <w:num w:numId="49">
    <w:abstractNumId w:val="59"/>
  </w:num>
  <w:num w:numId="50">
    <w:abstractNumId w:val="66"/>
  </w:num>
  <w:num w:numId="51">
    <w:abstractNumId w:val="34"/>
  </w:num>
  <w:num w:numId="52">
    <w:abstractNumId w:val="14"/>
  </w:num>
  <w:num w:numId="53">
    <w:abstractNumId w:val="43"/>
  </w:num>
  <w:num w:numId="54">
    <w:abstractNumId w:val="16"/>
  </w:num>
  <w:num w:numId="55">
    <w:abstractNumId w:val="63"/>
  </w:num>
  <w:num w:numId="56">
    <w:abstractNumId w:val="55"/>
  </w:num>
  <w:num w:numId="57">
    <w:abstractNumId w:val="21"/>
  </w:num>
  <w:num w:numId="58">
    <w:abstractNumId w:val="42"/>
  </w:num>
  <w:num w:numId="59">
    <w:abstractNumId w:val="11"/>
  </w:num>
  <w:num w:numId="60">
    <w:abstractNumId w:val="47"/>
  </w:num>
  <w:num w:numId="61">
    <w:abstractNumId w:val="54"/>
  </w:num>
  <w:num w:numId="62">
    <w:abstractNumId w:val="36"/>
  </w:num>
  <w:num w:numId="63">
    <w:abstractNumId w:val="12"/>
  </w:num>
  <w:num w:numId="64">
    <w:abstractNumId w:val="9"/>
  </w:num>
  <w:num w:numId="65">
    <w:abstractNumId w:val="45"/>
  </w:num>
  <w:num w:numId="66">
    <w:abstractNumId w:val="38"/>
  </w:num>
  <w:num w:numId="67">
    <w:abstractNumId w:val="69"/>
  </w:num>
  <w:num w:numId="68">
    <w:abstractNumId w:val="51"/>
  </w:num>
  <w:num w:numId="69">
    <w:abstractNumId w:val="52"/>
  </w:num>
  <w:num w:numId="70">
    <w:abstractNumId w:val="20"/>
  </w:num>
  <w:num w:numId="71">
    <w:abstractNumId w:val="46"/>
  </w:num>
  <w:num w:numId="72">
    <w:abstractNumId w:val="49"/>
  </w:num>
  <w:num w:numId="73">
    <w:abstractNumId w:val="56"/>
  </w:num>
  <w:num w:numId="74">
    <w:abstractNumId w:val="19"/>
  </w:num>
  <w:num w:numId="75">
    <w:abstractNumId w:val="2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removePersonalInformation/>
  <w:removeDateAndTime/>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55"/>
    <w:rsid w:val="000006EA"/>
    <w:rsid w:val="000007EF"/>
    <w:rsid w:val="00001175"/>
    <w:rsid w:val="00003274"/>
    <w:rsid w:val="00006C5E"/>
    <w:rsid w:val="000070C0"/>
    <w:rsid w:val="00007E92"/>
    <w:rsid w:val="00010523"/>
    <w:rsid w:val="00012065"/>
    <w:rsid w:val="000120A8"/>
    <w:rsid w:val="000125D5"/>
    <w:rsid w:val="00012E57"/>
    <w:rsid w:val="00015418"/>
    <w:rsid w:val="000228FD"/>
    <w:rsid w:val="0002381C"/>
    <w:rsid w:val="000240BB"/>
    <w:rsid w:val="00024837"/>
    <w:rsid w:val="00027470"/>
    <w:rsid w:val="000322DF"/>
    <w:rsid w:val="00032B34"/>
    <w:rsid w:val="00033139"/>
    <w:rsid w:val="0003318C"/>
    <w:rsid w:val="000348FC"/>
    <w:rsid w:val="0003495A"/>
    <w:rsid w:val="00034BA5"/>
    <w:rsid w:val="00034D29"/>
    <w:rsid w:val="00035DDE"/>
    <w:rsid w:val="00035EA1"/>
    <w:rsid w:val="00036FF6"/>
    <w:rsid w:val="00042038"/>
    <w:rsid w:val="00042B3B"/>
    <w:rsid w:val="000430CE"/>
    <w:rsid w:val="00044144"/>
    <w:rsid w:val="000447F2"/>
    <w:rsid w:val="000533A2"/>
    <w:rsid w:val="00055C6B"/>
    <w:rsid w:val="000564E7"/>
    <w:rsid w:val="000569A6"/>
    <w:rsid w:val="000609AB"/>
    <w:rsid w:val="00060BDB"/>
    <w:rsid w:val="00061C11"/>
    <w:rsid w:val="00061D97"/>
    <w:rsid w:val="0006203A"/>
    <w:rsid w:val="00062751"/>
    <w:rsid w:val="00064DC3"/>
    <w:rsid w:val="00067498"/>
    <w:rsid w:val="000708B4"/>
    <w:rsid w:val="00071AB4"/>
    <w:rsid w:val="000730A7"/>
    <w:rsid w:val="00073956"/>
    <w:rsid w:val="000762ED"/>
    <w:rsid w:val="0007689F"/>
    <w:rsid w:val="0007733A"/>
    <w:rsid w:val="00077738"/>
    <w:rsid w:val="00077A25"/>
    <w:rsid w:val="000839ED"/>
    <w:rsid w:val="0008430B"/>
    <w:rsid w:val="00084B85"/>
    <w:rsid w:val="00084E59"/>
    <w:rsid w:val="00084F1E"/>
    <w:rsid w:val="000850D5"/>
    <w:rsid w:val="000853A5"/>
    <w:rsid w:val="00087865"/>
    <w:rsid w:val="00093791"/>
    <w:rsid w:val="00094087"/>
    <w:rsid w:val="00094AEC"/>
    <w:rsid w:val="00094BEF"/>
    <w:rsid w:val="0009600C"/>
    <w:rsid w:val="00096DB7"/>
    <w:rsid w:val="00097157"/>
    <w:rsid w:val="000A1684"/>
    <w:rsid w:val="000A3F84"/>
    <w:rsid w:val="000A4074"/>
    <w:rsid w:val="000A4895"/>
    <w:rsid w:val="000A651D"/>
    <w:rsid w:val="000A688E"/>
    <w:rsid w:val="000A6DA9"/>
    <w:rsid w:val="000B00EF"/>
    <w:rsid w:val="000B1691"/>
    <w:rsid w:val="000B1AD2"/>
    <w:rsid w:val="000B33AB"/>
    <w:rsid w:val="000B3500"/>
    <w:rsid w:val="000B55B4"/>
    <w:rsid w:val="000B7120"/>
    <w:rsid w:val="000B79B4"/>
    <w:rsid w:val="000B7CD0"/>
    <w:rsid w:val="000C272B"/>
    <w:rsid w:val="000C37AC"/>
    <w:rsid w:val="000C37EE"/>
    <w:rsid w:val="000C3E28"/>
    <w:rsid w:val="000C3F92"/>
    <w:rsid w:val="000C48A4"/>
    <w:rsid w:val="000C48E1"/>
    <w:rsid w:val="000C6C0B"/>
    <w:rsid w:val="000C6CE8"/>
    <w:rsid w:val="000C7704"/>
    <w:rsid w:val="000D1627"/>
    <w:rsid w:val="000D4936"/>
    <w:rsid w:val="000D501A"/>
    <w:rsid w:val="000D7162"/>
    <w:rsid w:val="000D7211"/>
    <w:rsid w:val="000D76B2"/>
    <w:rsid w:val="000D7E09"/>
    <w:rsid w:val="000E0112"/>
    <w:rsid w:val="000E1434"/>
    <w:rsid w:val="000E1F25"/>
    <w:rsid w:val="000E286A"/>
    <w:rsid w:val="000E3648"/>
    <w:rsid w:val="000E3CE2"/>
    <w:rsid w:val="000E4A04"/>
    <w:rsid w:val="000E5447"/>
    <w:rsid w:val="000E6637"/>
    <w:rsid w:val="000E6C68"/>
    <w:rsid w:val="000E756D"/>
    <w:rsid w:val="000F0914"/>
    <w:rsid w:val="000F0E9F"/>
    <w:rsid w:val="000F1D88"/>
    <w:rsid w:val="000F302E"/>
    <w:rsid w:val="000F334E"/>
    <w:rsid w:val="000F4B46"/>
    <w:rsid w:val="000F5913"/>
    <w:rsid w:val="000F61C7"/>
    <w:rsid w:val="000F627B"/>
    <w:rsid w:val="000F7736"/>
    <w:rsid w:val="0010050A"/>
    <w:rsid w:val="00100F4B"/>
    <w:rsid w:val="00104DA6"/>
    <w:rsid w:val="001054A8"/>
    <w:rsid w:val="00105EBC"/>
    <w:rsid w:val="00106E9E"/>
    <w:rsid w:val="00106F86"/>
    <w:rsid w:val="00107E68"/>
    <w:rsid w:val="00110018"/>
    <w:rsid w:val="00110CC8"/>
    <w:rsid w:val="00110F78"/>
    <w:rsid w:val="00111089"/>
    <w:rsid w:val="00111AFE"/>
    <w:rsid w:val="00111BB7"/>
    <w:rsid w:val="00112DA4"/>
    <w:rsid w:val="00115412"/>
    <w:rsid w:val="001157BF"/>
    <w:rsid w:val="001159B8"/>
    <w:rsid w:val="001168D6"/>
    <w:rsid w:val="00116B96"/>
    <w:rsid w:val="00116FE3"/>
    <w:rsid w:val="00120898"/>
    <w:rsid w:val="001223D8"/>
    <w:rsid w:val="0012250A"/>
    <w:rsid w:val="001234AE"/>
    <w:rsid w:val="0012390B"/>
    <w:rsid w:val="0012477D"/>
    <w:rsid w:val="00124EEE"/>
    <w:rsid w:val="00125B30"/>
    <w:rsid w:val="00125C8B"/>
    <w:rsid w:val="00126EE4"/>
    <w:rsid w:val="00130AB9"/>
    <w:rsid w:val="00130C5D"/>
    <w:rsid w:val="0013198F"/>
    <w:rsid w:val="00131FB9"/>
    <w:rsid w:val="00132E57"/>
    <w:rsid w:val="00132E97"/>
    <w:rsid w:val="00134F1E"/>
    <w:rsid w:val="00136306"/>
    <w:rsid w:val="00136E8B"/>
    <w:rsid w:val="00142957"/>
    <w:rsid w:val="00143246"/>
    <w:rsid w:val="00143BE7"/>
    <w:rsid w:val="001460AE"/>
    <w:rsid w:val="00146EA2"/>
    <w:rsid w:val="00150FAD"/>
    <w:rsid w:val="001513D0"/>
    <w:rsid w:val="0015255D"/>
    <w:rsid w:val="001534FB"/>
    <w:rsid w:val="00155250"/>
    <w:rsid w:val="0016081E"/>
    <w:rsid w:val="001619C9"/>
    <w:rsid w:val="00161DB2"/>
    <w:rsid w:val="00161E54"/>
    <w:rsid w:val="00162786"/>
    <w:rsid w:val="00162828"/>
    <w:rsid w:val="00164E52"/>
    <w:rsid w:val="001653A4"/>
    <w:rsid w:val="00166687"/>
    <w:rsid w:val="00166A9C"/>
    <w:rsid w:val="001670D5"/>
    <w:rsid w:val="0016735B"/>
    <w:rsid w:val="0016745E"/>
    <w:rsid w:val="00167822"/>
    <w:rsid w:val="001708E2"/>
    <w:rsid w:val="001714B6"/>
    <w:rsid w:val="00171560"/>
    <w:rsid w:val="00172DDE"/>
    <w:rsid w:val="001733CF"/>
    <w:rsid w:val="001737FA"/>
    <w:rsid w:val="00173EC8"/>
    <w:rsid w:val="00174AF8"/>
    <w:rsid w:val="00175096"/>
    <w:rsid w:val="00175199"/>
    <w:rsid w:val="00175AD0"/>
    <w:rsid w:val="001766A9"/>
    <w:rsid w:val="00176BE9"/>
    <w:rsid w:val="0017789E"/>
    <w:rsid w:val="001819A3"/>
    <w:rsid w:val="00182EA1"/>
    <w:rsid w:val="00183CBF"/>
    <w:rsid w:val="00183FB5"/>
    <w:rsid w:val="00186645"/>
    <w:rsid w:val="00187803"/>
    <w:rsid w:val="00187968"/>
    <w:rsid w:val="00187DE6"/>
    <w:rsid w:val="00187FEC"/>
    <w:rsid w:val="0019046D"/>
    <w:rsid w:val="00190CF4"/>
    <w:rsid w:val="001912C0"/>
    <w:rsid w:val="00191B11"/>
    <w:rsid w:val="0019203D"/>
    <w:rsid w:val="00193179"/>
    <w:rsid w:val="00194820"/>
    <w:rsid w:val="001959D4"/>
    <w:rsid w:val="00195B91"/>
    <w:rsid w:val="001968E2"/>
    <w:rsid w:val="00196A42"/>
    <w:rsid w:val="00197CF0"/>
    <w:rsid w:val="001A024D"/>
    <w:rsid w:val="001A083A"/>
    <w:rsid w:val="001A1748"/>
    <w:rsid w:val="001A2505"/>
    <w:rsid w:val="001A277D"/>
    <w:rsid w:val="001A37FC"/>
    <w:rsid w:val="001A3D4C"/>
    <w:rsid w:val="001A40DE"/>
    <w:rsid w:val="001A473F"/>
    <w:rsid w:val="001A47AB"/>
    <w:rsid w:val="001A4A58"/>
    <w:rsid w:val="001A5913"/>
    <w:rsid w:val="001A5A23"/>
    <w:rsid w:val="001A70AE"/>
    <w:rsid w:val="001A747E"/>
    <w:rsid w:val="001A75DB"/>
    <w:rsid w:val="001A777E"/>
    <w:rsid w:val="001A7887"/>
    <w:rsid w:val="001B21DA"/>
    <w:rsid w:val="001B2423"/>
    <w:rsid w:val="001B47BC"/>
    <w:rsid w:val="001B58CA"/>
    <w:rsid w:val="001B5B36"/>
    <w:rsid w:val="001B7A81"/>
    <w:rsid w:val="001C0787"/>
    <w:rsid w:val="001C0C74"/>
    <w:rsid w:val="001C293A"/>
    <w:rsid w:val="001C3436"/>
    <w:rsid w:val="001C3E18"/>
    <w:rsid w:val="001C4986"/>
    <w:rsid w:val="001C6CEB"/>
    <w:rsid w:val="001D2004"/>
    <w:rsid w:val="001D2D56"/>
    <w:rsid w:val="001D4074"/>
    <w:rsid w:val="001D4C72"/>
    <w:rsid w:val="001D4D06"/>
    <w:rsid w:val="001D5846"/>
    <w:rsid w:val="001D6102"/>
    <w:rsid w:val="001D69E4"/>
    <w:rsid w:val="001E0DDD"/>
    <w:rsid w:val="001E13C5"/>
    <w:rsid w:val="001E1996"/>
    <w:rsid w:val="001E1A76"/>
    <w:rsid w:val="001E26F2"/>
    <w:rsid w:val="001E2A45"/>
    <w:rsid w:val="001E4D2A"/>
    <w:rsid w:val="001E543C"/>
    <w:rsid w:val="001E7498"/>
    <w:rsid w:val="001F04F3"/>
    <w:rsid w:val="001F05E5"/>
    <w:rsid w:val="001F078E"/>
    <w:rsid w:val="001F1DE2"/>
    <w:rsid w:val="001F3F9E"/>
    <w:rsid w:val="001F5E80"/>
    <w:rsid w:val="001F6BD3"/>
    <w:rsid w:val="001F6D0E"/>
    <w:rsid w:val="001F76E6"/>
    <w:rsid w:val="00201244"/>
    <w:rsid w:val="0020308E"/>
    <w:rsid w:val="00204542"/>
    <w:rsid w:val="002048B1"/>
    <w:rsid w:val="00205933"/>
    <w:rsid w:val="00206158"/>
    <w:rsid w:val="002104FE"/>
    <w:rsid w:val="00210E72"/>
    <w:rsid w:val="002125D5"/>
    <w:rsid w:val="00214E73"/>
    <w:rsid w:val="002156A3"/>
    <w:rsid w:val="00216A3B"/>
    <w:rsid w:val="002174FD"/>
    <w:rsid w:val="002216FD"/>
    <w:rsid w:val="0022194B"/>
    <w:rsid w:val="0022426C"/>
    <w:rsid w:val="00224604"/>
    <w:rsid w:val="0022536F"/>
    <w:rsid w:val="0022656E"/>
    <w:rsid w:val="002274B9"/>
    <w:rsid w:val="00227EC1"/>
    <w:rsid w:val="00231E66"/>
    <w:rsid w:val="002335EC"/>
    <w:rsid w:val="00234037"/>
    <w:rsid w:val="00234348"/>
    <w:rsid w:val="002348A3"/>
    <w:rsid w:val="002369CF"/>
    <w:rsid w:val="00241A36"/>
    <w:rsid w:val="0024299A"/>
    <w:rsid w:val="00243861"/>
    <w:rsid w:val="00243D98"/>
    <w:rsid w:val="00247288"/>
    <w:rsid w:val="0024766B"/>
    <w:rsid w:val="00247E06"/>
    <w:rsid w:val="0025004E"/>
    <w:rsid w:val="00250797"/>
    <w:rsid w:val="00252C3E"/>
    <w:rsid w:val="0025304E"/>
    <w:rsid w:val="00253160"/>
    <w:rsid w:val="00253688"/>
    <w:rsid w:val="0025390F"/>
    <w:rsid w:val="00254965"/>
    <w:rsid w:val="00254AC3"/>
    <w:rsid w:val="00254ECB"/>
    <w:rsid w:val="00256202"/>
    <w:rsid w:val="0025627D"/>
    <w:rsid w:val="00257E53"/>
    <w:rsid w:val="002606B1"/>
    <w:rsid w:val="00260F38"/>
    <w:rsid w:val="002616EB"/>
    <w:rsid w:val="00262A41"/>
    <w:rsid w:val="002634A4"/>
    <w:rsid w:val="00263887"/>
    <w:rsid w:val="00263A77"/>
    <w:rsid w:val="00264FFA"/>
    <w:rsid w:val="0026637B"/>
    <w:rsid w:val="002700CE"/>
    <w:rsid w:val="0027315D"/>
    <w:rsid w:val="00273451"/>
    <w:rsid w:val="00275895"/>
    <w:rsid w:val="00277388"/>
    <w:rsid w:val="00277783"/>
    <w:rsid w:val="00280F99"/>
    <w:rsid w:val="00281049"/>
    <w:rsid w:val="00281C83"/>
    <w:rsid w:val="00281E52"/>
    <w:rsid w:val="002834C0"/>
    <w:rsid w:val="002840F2"/>
    <w:rsid w:val="002851D7"/>
    <w:rsid w:val="0028576A"/>
    <w:rsid w:val="002860B5"/>
    <w:rsid w:val="002865A0"/>
    <w:rsid w:val="00286CCE"/>
    <w:rsid w:val="0028738F"/>
    <w:rsid w:val="002873D8"/>
    <w:rsid w:val="00287ACC"/>
    <w:rsid w:val="002909C7"/>
    <w:rsid w:val="00291323"/>
    <w:rsid w:val="002922EE"/>
    <w:rsid w:val="00293240"/>
    <w:rsid w:val="002934D9"/>
    <w:rsid w:val="002946C4"/>
    <w:rsid w:val="00295F6D"/>
    <w:rsid w:val="00296835"/>
    <w:rsid w:val="00296F00"/>
    <w:rsid w:val="002A00BD"/>
    <w:rsid w:val="002A08E5"/>
    <w:rsid w:val="002A1A20"/>
    <w:rsid w:val="002A208F"/>
    <w:rsid w:val="002A227C"/>
    <w:rsid w:val="002A527E"/>
    <w:rsid w:val="002A57D4"/>
    <w:rsid w:val="002A6E73"/>
    <w:rsid w:val="002B2A9C"/>
    <w:rsid w:val="002B2D52"/>
    <w:rsid w:val="002B3E84"/>
    <w:rsid w:val="002B40F1"/>
    <w:rsid w:val="002B4216"/>
    <w:rsid w:val="002B5029"/>
    <w:rsid w:val="002B6749"/>
    <w:rsid w:val="002B6AA1"/>
    <w:rsid w:val="002C014C"/>
    <w:rsid w:val="002C0C97"/>
    <w:rsid w:val="002C157D"/>
    <w:rsid w:val="002C3EE5"/>
    <w:rsid w:val="002C47B4"/>
    <w:rsid w:val="002C5890"/>
    <w:rsid w:val="002C5999"/>
    <w:rsid w:val="002C730B"/>
    <w:rsid w:val="002C7F5F"/>
    <w:rsid w:val="002D0567"/>
    <w:rsid w:val="002D083E"/>
    <w:rsid w:val="002D1508"/>
    <w:rsid w:val="002D1553"/>
    <w:rsid w:val="002D1BA1"/>
    <w:rsid w:val="002D2519"/>
    <w:rsid w:val="002D2AF5"/>
    <w:rsid w:val="002D3CED"/>
    <w:rsid w:val="002D42B8"/>
    <w:rsid w:val="002D456E"/>
    <w:rsid w:val="002D5C35"/>
    <w:rsid w:val="002D5E1A"/>
    <w:rsid w:val="002E11C4"/>
    <w:rsid w:val="002E1297"/>
    <w:rsid w:val="002E3142"/>
    <w:rsid w:val="002E71D8"/>
    <w:rsid w:val="002E723D"/>
    <w:rsid w:val="002E73BC"/>
    <w:rsid w:val="002E7D96"/>
    <w:rsid w:val="002F016D"/>
    <w:rsid w:val="002F026F"/>
    <w:rsid w:val="002F11BE"/>
    <w:rsid w:val="002F427E"/>
    <w:rsid w:val="002F55F0"/>
    <w:rsid w:val="002F6746"/>
    <w:rsid w:val="002F67B8"/>
    <w:rsid w:val="0030086D"/>
    <w:rsid w:val="0030173E"/>
    <w:rsid w:val="00305EB5"/>
    <w:rsid w:val="00306B6B"/>
    <w:rsid w:val="003073B5"/>
    <w:rsid w:val="003078A3"/>
    <w:rsid w:val="0031023E"/>
    <w:rsid w:val="00310DAE"/>
    <w:rsid w:val="00310DE1"/>
    <w:rsid w:val="003111A4"/>
    <w:rsid w:val="00311598"/>
    <w:rsid w:val="0031310F"/>
    <w:rsid w:val="00313719"/>
    <w:rsid w:val="003146F0"/>
    <w:rsid w:val="00316B33"/>
    <w:rsid w:val="00317030"/>
    <w:rsid w:val="00317059"/>
    <w:rsid w:val="00317735"/>
    <w:rsid w:val="00321556"/>
    <w:rsid w:val="00322429"/>
    <w:rsid w:val="003226A0"/>
    <w:rsid w:val="00322C4C"/>
    <w:rsid w:val="00325A9A"/>
    <w:rsid w:val="003273F2"/>
    <w:rsid w:val="00327E88"/>
    <w:rsid w:val="00330D8B"/>
    <w:rsid w:val="00330E80"/>
    <w:rsid w:val="003318CE"/>
    <w:rsid w:val="003323E7"/>
    <w:rsid w:val="00334106"/>
    <w:rsid w:val="003341F1"/>
    <w:rsid w:val="00334490"/>
    <w:rsid w:val="00334F07"/>
    <w:rsid w:val="00334FDD"/>
    <w:rsid w:val="00336EA4"/>
    <w:rsid w:val="00337107"/>
    <w:rsid w:val="003376D8"/>
    <w:rsid w:val="00340740"/>
    <w:rsid w:val="00340ACD"/>
    <w:rsid w:val="00341D20"/>
    <w:rsid w:val="00342664"/>
    <w:rsid w:val="003431D5"/>
    <w:rsid w:val="00343547"/>
    <w:rsid w:val="0034355A"/>
    <w:rsid w:val="003454EA"/>
    <w:rsid w:val="003460AF"/>
    <w:rsid w:val="00346152"/>
    <w:rsid w:val="00346C5D"/>
    <w:rsid w:val="00347207"/>
    <w:rsid w:val="00350139"/>
    <w:rsid w:val="0035074F"/>
    <w:rsid w:val="00350BF5"/>
    <w:rsid w:val="00351B2C"/>
    <w:rsid w:val="00351E0B"/>
    <w:rsid w:val="003523DE"/>
    <w:rsid w:val="00352F65"/>
    <w:rsid w:val="0035380D"/>
    <w:rsid w:val="003557BD"/>
    <w:rsid w:val="0035633C"/>
    <w:rsid w:val="0035666E"/>
    <w:rsid w:val="003566C3"/>
    <w:rsid w:val="00357772"/>
    <w:rsid w:val="003610C8"/>
    <w:rsid w:val="0036157D"/>
    <w:rsid w:val="0036241A"/>
    <w:rsid w:val="003625AC"/>
    <w:rsid w:val="003626EC"/>
    <w:rsid w:val="00363F8F"/>
    <w:rsid w:val="003649F6"/>
    <w:rsid w:val="00366887"/>
    <w:rsid w:val="00367AC2"/>
    <w:rsid w:val="003709E4"/>
    <w:rsid w:val="0037576F"/>
    <w:rsid w:val="003779F7"/>
    <w:rsid w:val="00377D38"/>
    <w:rsid w:val="00383FA1"/>
    <w:rsid w:val="00384004"/>
    <w:rsid w:val="003846DE"/>
    <w:rsid w:val="0038531B"/>
    <w:rsid w:val="003861EC"/>
    <w:rsid w:val="003866B9"/>
    <w:rsid w:val="00386E77"/>
    <w:rsid w:val="00387F90"/>
    <w:rsid w:val="003906F2"/>
    <w:rsid w:val="003922B9"/>
    <w:rsid w:val="00393A06"/>
    <w:rsid w:val="00393CF1"/>
    <w:rsid w:val="00394823"/>
    <w:rsid w:val="003961A5"/>
    <w:rsid w:val="00396265"/>
    <w:rsid w:val="00397326"/>
    <w:rsid w:val="0039747F"/>
    <w:rsid w:val="00397AFF"/>
    <w:rsid w:val="00397B42"/>
    <w:rsid w:val="003A0343"/>
    <w:rsid w:val="003A4052"/>
    <w:rsid w:val="003A5542"/>
    <w:rsid w:val="003A6E02"/>
    <w:rsid w:val="003A7442"/>
    <w:rsid w:val="003A7E59"/>
    <w:rsid w:val="003B0BB9"/>
    <w:rsid w:val="003B0BC7"/>
    <w:rsid w:val="003B0FB9"/>
    <w:rsid w:val="003B14C2"/>
    <w:rsid w:val="003B230C"/>
    <w:rsid w:val="003B32E8"/>
    <w:rsid w:val="003B3C32"/>
    <w:rsid w:val="003B411B"/>
    <w:rsid w:val="003B4D52"/>
    <w:rsid w:val="003B5C63"/>
    <w:rsid w:val="003B7919"/>
    <w:rsid w:val="003B7B3B"/>
    <w:rsid w:val="003C116A"/>
    <w:rsid w:val="003C287A"/>
    <w:rsid w:val="003C2AC2"/>
    <w:rsid w:val="003C30F2"/>
    <w:rsid w:val="003C37AD"/>
    <w:rsid w:val="003C3B8A"/>
    <w:rsid w:val="003C50CE"/>
    <w:rsid w:val="003C75A7"/>
    <w:rsid w:val="003C7676"/>
    <w:rsid w:val="003C7AAA"/>
    <w:rsid w:val="003D083F"/>
    <w:rsid w:val="003D400C"/>
    <w:rsid w:val="003D4EF1"/>
    <w:rsid w:val="003D504A"/>
    <w:rsid w:val="003D6463"/>
    <w:rsid w:val="003E0232"/>
    <w:rsid w:val="003E35F1"/>
    <w:rsid w:val="003E4160"/>
    <w:rsid w:val="003E4C1B"/>
    <w:rsid w:val="003E4D15"/>
    <w:rsid w:val="003E6C9E"/>
    <w:rsid w:val="003E7DBC"/>
    <w:rsid w:val="003F14D8"/>
    <w:rsid w:val="003F2E16"/>
    <w:rsid w:val="003F4877"/>
    <w:rsid w:val="003F49F0"/>
    <w:rsid w:val="003F52A9"/>
    <w:rsid w:val="003F73EC"/>
    <w:rsid w:val="004002CE"/>
    <w:rsid w:val="0040086D"/>
    <w:rsid w:val="00400CD0"/>
    <w:rsid w:val="00401EE0"/>
    <w:rsid w:val="0040305D"/>
    <w:rsid w:val="00403BC3"/>
    <w:rsid w:val="00405B94"/>
    <w:rsid w:val="00406195"/>
    <w:rsid w:val="00411211"/>
    <w:rsid w:val="00411DCA"/>
    <w:rsid w:val="00412530"/>
    <w:rsid w:val="004131F8"/>
    <w:rsid w:val="00413224"/>
    <w:rsid w:val="00414DC8"/>
    <w:rsid w:val="004165D6"/>
    <w:rsid w:val="004170E3"/>
    <w:rsid w:val="00417B61"/>
    <w:rsid w:val="00417F17"/>
    <w:rsid w:val="00420264"/>
    <w:rsid w:val="00420541"/>
    <w:rsid w:val="00420860"/>
    <w:rsid w:val="0042135C"/>
    <w:rsid w:val="0042365E"/>
    <w:rsid w:val="00423DFA"/>
    <w:rsid w:val="004249CA"/>
    <w:rsid w:val="00425968"/>
    <w:rsid w:val="00426D38"/>
    <w:rsid w:val="004275D3"/>
    <w:rsid w:val="00427E66"/>
    <w:rsid w:val="00430B9A"/>
    <w:rsid w:val="00431AFE"/>
    <w:rsid w:val="00432A95"/>
    <w:rsid w:val="00432E84"/>
    <w:rsid w:val="00436B56"/>
    <w:rsid w:val="004372AF"/>
    <w:rsid w:val="00437D79"/>
    <w:rsid w:val="00437DC0"/>
    <w:rsid w:val="00437ED6"/>
    <w:rsid w:val="00441049"/>
    <w:rsid w:val="00442DF0"/>
    <w:rsid w:val="004434B7"/>
    <w:rsid w:val="0044365E"/>
    <w:rsid w:val="00443A9C"/>
    <w:rsid w:val="0044412D"/>
    <w:rsid w:val="00444626"/>
    <w:rsid w:val="00445650"/>
    <w:rsid w:val="004458A3"/>
    <w:rsid w:val="0045010D"/>
    <w:rsid w:val="004502E7"/>
    <w:rsid w:val="004506E7"/>
    <w:rsid w:val="004518B7"/>
    <w:rsid w:val="00452344"/>
    <w:rsid w:val="004524E6"/>
    <w:rsid w:val="00452568"/>
    <w:rsid w:val="00453009"/>
    <w:rsid w:val="004541B2"/>
    <w:rsid w:val="00454D0E"/>
    <w:rsid w:val="00456306"/>
    <w:rsid w:val="00456692"/>
    <w:rsid w:val="00457641"/>
    <w:rsid w:val="00460FC2"/>
    <w:rsid w:val="004613D7"/>
    <w:rsid w:val="00462220"/>
    <w:rsid w:val="004629A1"/>
    <w:rsid w:val="004630CF"/>
    <w:rsid w:val="00463C1A"/>
    <w:rsid w:val="00465F49"/>
    <w:rsid w:val="00467247"/>
    <w:rsid w:val="0047054F"/>
    <w:rsid w:val="00471D2C"/>
    <w:rsid w:val="00473CB1"/>
    <w:rsid w:val="00474E8C"/>
    <w:rsid w:val="00476154"/>
    <w:rsid w:val="00477B13"/>
    <w:rsid w:val="0048064A"/>
    <w:rsid w:val="00484036"/>
    <w:rsid w:val="00485087"/>
    <w:rsid w:val="00485394"/>
    <w:rsid w:val="004907A5"/>
    <w:rsid w:val="00490D1F"/>
    <w:rsid w:val="004911D3"/>
    <w:rsid w:val="0049236B"/>
    <w:rsid w:val="00492D88"/>
    <w:rsid w:val="00494278"/>
    <w:rsid w:val="00494670"/>
    <w:rsid w:val="0049677E"/>
    <w:rsid w:val="004A025B"/>
    <w:rsid w:val="004A1663"/>
    <w:rsid w:val="004A19BD"/>
    <w:rsid w:val="004A218B"/>
    <w:rsid w:val="004A24EC"/>
    <w:rsid w:val="004A26FF"/>
    <w:rsid w:val="004A2BAB"/>
    <w:rsid w:val="004A2C67"/>
    <w:rsid w:val="004A389E"/>
    <w:rsid w:val="004A51D8"/>
    <w:rsid w:val="004A5ACC"/>
    <w:rsid w:val="004A5DA4"/>
    <w:rsid w:val="004A653A"/>
    <w:rsid w:val="004A6742"/>
    <w:rsid w:val="004A6EE3"/>
    <w:rsid w:val="004A700E"/>
    <w:rsid w:val="004A7811"/>
    <w:rsid w:val="004A7CC0"/>
    <w:rsid w:val="004B2AEE"/>
    <w:rsid w:val="004B44BF"/>
    <w:rsid w:val="004B515C"/>
    <w:rsid w:val="004B59C4"/>
    <w:rsid w:val="004B5FB5"/>
    <w:rsid w:val="004B647E"/>
    <w:rsid w:val="004B7733"/>
    <w:rsid w:val="004B7739"/>
    <w:rsid w:val="004C0D20"/>
    <w:rsid w:val="004C362A"/>
    <w:rsid w:val="004C38B5"/>
    <w:rsid w:val="004C471D"/>
    <w:rsid w:val="004C5578"/>
    <w:rsid w:val="004C7D22"/>
    <w:rsid w:val="004D22BE"/>
    <w:rsid w:val="004D3EFB"/>
    <w:rsid w:val="004D451E"/>
    <w:rsid w:val="004D4BEA"/>
    <w:rsid w:val="004D5409"/>
    <w:rsid w:val="004D6597"/>
    <w:rsid w:val="004D6A65"/>
    <w:rsid w:val="004D707C"/>
    <w:rsid w:val="004E08F5"/>
    <w:rsid w:val="004E4847"/>
    <w:rsid w:val="004E5964"/>
    <w:rsid w:val="004E5FEE"/>
    <w:rsid w:val="004E6976"/>
    <w:rsid w:val="004E73E1"/>
    <w:rsid w:val="004E78D9"/>
    <w:rsid w:val="004F1916"/>
    <w:rsid w:val="004F2707"/>
    <w:rsid w:val="004F3A6F"/>
    <w:rsid w:val="004F67C1"/>
    <w:rsid w:val="004F7CC7"/>
    <w:rsid w:val="005004AF"/>
    <w:rsid w:val="00500E4C"/>
    <w:rsid w:val="005033CC"/>
    <w:rsid w:val="005034FC"/>
    <w:rsid w:val="0050414D"/>
    <w:rsid w:val="0050573D"/>
    <w:rsid w:val="005069F4"/>
    <w:rsid w:val="005104E5"/>
    <w:rsid w:val="00513A66"/>
    <w:rsid w:val="005161A7"/>
    <w:rsid w:val="00520DE7"/>
    <w:rsid w:val="00520F2D"/>
    <w:rsid w:val="00521571"/>
    <w:rsid w:val="005239F0"/>
    <w:rsid w:val="00523B4A"/>
    <w:rsid w:val="00523F52"/>
    <w:rsid w:val="0052418B"/>
    <w:rsid w:val="005243CC"/>
    <w:rsid w:val="005254D0"/>
    <w:rsid w:val="005259D4"/>
    <w:rsid w:val="00525CF3"/>
    <w:rsid w:val="00525F70"/>
    <w:rsid w:val="00526602"/>
    <w:rsid w:val="00527BAE"/>
    <w:rsid w:val="005318EC"/>
    <w:rsid w:val="00531B26"/>
    <w:rsid w:val="0053204A"/>
    <w:rsid w:val="005327E7"/>
    <w:rsid w:val="00532AE3"/>
    <w:rsid w:val="00536BDA"/>
    <w:rsid w:val="00537245"/>
    <w:rsid w:val="005375E5"/>
    <w:rsid w:val="00540CF7"/>
    <w:rsid w:val="00541449"/>
    <w:rsid w:val="00543213"/>
    <w:rsid w:val="005438B3"/>
    <w:rsid w:val="00543F3B"/>
    <w:rsid w:val="00546982"/>
    <w:rsid w:val="00546A22"/>
    <w:rsid w:val="00547187"/>
    <w:rsid w:val="00547DDE"/>
    <w:rsid w:val="00550B1A"/>
    <w:rsid w:val="0055162F"/>
    <w:rsid w:val="005519A9"/>
    <w:rsid w:val="00551DC8"/>
    <w:rsid w:val="00552405"/>
    <w:rsid w:val="00552FF2"/>
    <w:rsid w:val="00553081"/>
    <w:rsid w:val="00553FA2"/>
    <w:rsid w:val="00554463"/>
    <w:rsid w:val="0055455E"/>
    <w:rsid w:val="00555352"/>
    <w:rsid w:val="00555A94"/>
    <w:rsid w:val="005561B5"/>
    <w:rsid w:val="00556AD5"/>
    <w:rsid w:val="00556C71"/>
    <w:rsid w:val="00556F37"/>
    <w:rsid w:val="00557100"/>
    <w:rsid w:val="00560021"/>
    <w:rsid w:val="00562D3A"/>
    <w:rsid w:val="00563A42"/>
    <w:rsid w:val="005646F3"/>
    <w:rsid w:val="00564B7E"/>
    <w:rsid w:val="00572587"/>
    <w:rsid w:val="0057352F"/>
    <w:rsid w:val="00574EBF"/>
    <w:rsid w:val="0057695D"/>
    <w:rsid w:val="0058006B"/>
    <w:rsid w:val="00580CB1"/>
    <w:rsid w:val="005823B5"/>
    <w:rsid w:val="00582A0A"/>
    <w:rsid w:val="00582E63"/>
    <w:rsid w:val="005834A4"/>
    <w:rsid w:val="005853B1"/>
    <w:rsid w:val="00585984"/>
    <w:rsid w:val="00586346"/>
    <w:rsid w:val="005864E2"/>
    <w:rsid w:val="00587B4A"/>
    <w:rsid w:val="00590344"/>
    <w:rsid w:val="00590690"/>
    <w:rsid w:val="005907C2"/>
    <w:rsid w:val="00592123"/>
    <w:rsid w:val="005923E8"/>
    <w:rsid w:val="00592D43"/>
    <w:rsid w:val="00593E93"/>
    <w:rsid w:val="005960C4"/>
    <w:rsid w:val="005960E2"/>
    <w:rsid w:val="0059686B"/>
    <w:rsid w:val="00596B37"/>
    <w:rsid w:val="00597443"/>
    <w:rsid w:val="0059755C"/>
    <w:rsid w:val="005A129D"/>
    <w:rsid w:val="005A39BD"/>
    <w:rsid w:val="005A665F"/>
    <w:rsid w:val="005A7196"/>
    <w:rsid w:val="005A7919"/>
    <w:rsid w:val="005B06E7"/>
    <w:rsid w:val="005B0707"/>
    <w:rsid w:val="005B2BFB"/>
    <w:rsid w:val="005B3413"/>
    <w:rsid w:val="005B3804"/>
    <w:rsid w:val="005B40EA"/>
    <w:rsid w:val="005B5496"/>
    <w:rsid w:val="005B577A"/>
    <w:rsid w:val="005B5F0E"/>
    <w:rsid w:val="005C0929"/>
    <w:rsid w:val="005C0D07"/>
    <w:rsid w:val="005C1AED"/>
    <w:rsid w:val="005C2744"/>
    <w:rsid w:val="005C4A4F"/>
    <w:rsid w:val="005C4F79"/>
    <w:rsid w:val="005C4FE7"/>
    <w:rsid w:val="005C5731"/>
    <w:rsid w:val="005C5A7A"/>
    <w:rsid w:val="005C6454"/>
    <w:rsid w:val="005D0714"/>
    <w:rsid w:val="005D103B"/>
    <w:rsid w:val="005D2235"/>
    <w:rsid w:val="005D391A"/>
    <w:rsid w:val="005D6007"/>
    <w:rsid w:val="005D6FC4"/>
    <w:rsid w:val="005D720A"/>
    <w:rsid w:val="005D78A3"/>
    <w:rsid w:val="005E07FA"/>
    <w:rsid w:val="005E0AE2"/>
    <w:rsid w:val="005E16C5"/>
    <w:rsid w:val="005E49F6"/>
    <w:rsid w:val="005E62BB"/>
    <w:rsid w:val="005F09ED"/>
    <w:rsid w:val="005F0B7F"/>
    <w:rsid w:val="005F0D62"/>
    <w:rsid w:val="005F179F"/>
    <w:rsid w:val="005F2668"/>
    <w:rsid w:val="005F2EA5"/>
    <w:rsid w:val="005F3D19"/>
    <w:rsid w:val="005F40BF"/>
    <w:rsid w:val="005F43FE"/>
    <w:rsid w:val="005F467C"/>
    <w:rsid w:val="005F6D8F"/>
    <w:rsid w:val="005F7727"/>
    <w:rsid w:val="005F7A7A"/>
    <w:rsid w:val="00600438"/>
    <w:rsid w:val="00600735"/>
    <w:rsid w:val="00600E03"/>
    <w:rsid w:val="00601899"/>
    <w:rsid w:val="006027BE"/>
    <w:rsid w:val="006037D0"/>
    <w:rsid w:val="00606EC9"/>
    <w:rsid w:val="00607A7C"/>
    <w:rsid w:val="00607D55"/>
    <w:rsid w:val="006123BA"/>
    <w:rsid w:val="00612B4B"/>
    <w:rsid w:val="00612EE4"/>
    <w:rsid w:val="00615015"/>
    <w:rsid w:val="0061526A"/>
    <w:rsid w:val="00615F66"/>
    <w:rsid w:val="006171C5"/>
    <w:rsid w:val="00617841"/>
    <w:rsid w:val="00617CAB"/>
    <w:rsid w:val="00620677"/>
    <w:rsid w:val="00620C07"/>
    <w:rsid w:val="00621980"/>
    <w:rsid w:val="00621EA2"/>
    <w:rsid w:val="006225DC"/>
    <w:rsid w:val="00622726"/>
    <w:rsid w:val="00622E84"/>
    <w:rsid w:val="006231CA"/>
    <w:rsid w:val="006235F1"/>
    <w:rsid w:val="006237A1"/>
    <w:rsid w:val="00623B8E"/>
    <w:rsid w:val="00624759"/>
    <w:rsid w:val="00626133"/>
    <w:rsid w:val="00626E85"/>
    <w:rsid w:val="00626E9D"/>
    <w:rsid w:val="00626F64"/>
    <w:rsid w:val="006275AF"/>
    <w:rsid w:val="0062780F"/>
    <w:rsid w:val="00627E21"/>
    <w:rsid w:val="00630C59"/>
    <w:rsid w:val="00632547"/>
    <w:rsid w:val="00633B94"/>
    <w:rsid w:val="00633CC5"/>
    <w:rsid w:val="006346ED"/>
    <w:rsid w:val="00640053"/>
    <w:rsid w:val="00640CBC"/>
    <w:rsid w:val="006414E5"/>
    <w:rsid w:val="006415BB"/>
    <w:rsid w:val="00642964"/>
    <w:rsid w:val="00642C79"/>
    <w:rsid w:val="00642CF3"/>
    <w:rsid w:val="0064383A"/>
    <w:rsid w:val="006443FE"/>
    <w:rsid w:val="006445E5"/>
    <w:rsid w:val="00645069"/>
    <w:rsid w:val="006456C2"/>
    <w:rsid w:val="00645D22"/>
    <w:rsid w:val="00645F4C"/>
    <w:rsid w:val="006501DD"/>
    <w:rsid w:val="0065081E"/>
    <w:rsid w:val="00650A5D"/>
    <w:rsid w:val="00651CD6"/>
    <w:rsid w:val="00652054"/>
    <w:rsid w:val="006521BA"/>
    <w:rsid w:val="00652C1D"/>
    <w:rsid w:val="00653A54"/>
    <w:rsid w:val="00654885"/>
    <w:rsid w:val="00655015"/>
    <w:rsid w:val="00655F91"/>
    <w:rsid w:val="00660A55"/>
    <w:rsid w:val="00661483"/>
    <w:rsid w:val="00664253"/>
    <w:rsid w:val="0066428E"/>
    <w:rsid w:val="006646CB"/>
    <w:rsid w:val="00664F47"/>
    <w:rsid w:val="00665872"/>
    <w:rsid w:val="00665C8B"/>
    <w:rsid w:val="0067029F"/>
    <w:rsid w:val="0067039F"/>
    <w:rsid w:val="00670A9D"/>
    <w:rsid w:val="00671D03"/>
    <w:rsid w:val="00671D72"/>
    <w:rsid w:val="00672539"/>
    <w:rsid w:val="006733D5"/>
    <w:rsid w:val="0067387C"/>
    <w:rsid w:val="00673EBF"/>
    <w:rsid w:val="00674F7C"/>
    <w:rsid w:val="006762DA"/>
    <w:rsid w:val="0067720A"/>
    <w:rsid w:val="006776CD"/>
    <w:rsid w:val="0067797C"/>
    <w:rsid w:val="00680219"/>
    <w:rsid w:val="00680F3F"/>
    <w:rsid w:val="006826CF"/>
    <w:rsid w:val="00682B10"/>
    <w:rsid w:val="00685BD7"/>
    <w:rsid w:val="00686538"/>
    <w:rsid w:val="00686B70"/>
    <w:rsid w:val="00690CCE"/>
    <w:rsid w:val="00693E39"/>
    <w:rsid w:val="00696568"/>
    <w:rsid w:val="00697774"/>
    <w:rsid w:val="0069778F"/>
    <w:rsid w:val="006A03A1"/>
    <w:rsid w:val="006A0D4A"/>
    <w:rsid w:val="006A12FA"/>
    <w:rsid w:val="006A1FBF"/>
    <w:rsid w:val="006A3B71"/>
    <w:rsid w:val="006A42AC"/>
    <w:rsid w:val="006A4887"/>
    <w:rsid w:val="006A4AC5"/>
    <w:rsid w:val="006A6700"/>
    <w:rsid w:val="006A672E"/>
    <w:rsid w:val="006A6BC6"/>
    <w:rsid w:val="006A7894"/>
    <w:rsid w:val="006B13E7"/>
    <w:rsid w:val="006B36F9"/>
    <w:rsid w:val="006B3DF8"/>
    <w:rsid w:val="006B40ED"/>
    <w:rsid w:val="006B41AE"/>
    <w:rsid w:val="006B5137"/>
    <w:rsid w:val="006B5329"/>
    <w:rsid w:val="006C0CEB"/>
    <w:rsid w:val="006C10A8"/>
    <w:rsid w:val="006C1F72"/>
    <w:rsid w:val="006C2B98"/>
    <w:rsid w:val="006C561A"/>
    <w:rsid w:val="006C583D"/>
    <w:rsid w:val="006C61D8"/>
    <w:rsid w:val="006C6292"/>
    <w:rsid w:val="006C651F"/>
    <w:rsid w:val="006C6942"/>
    <w:rsid w:val="006C6BBD"/>
    <w:rsid w:val="006C7867"/>
    <w:rsid w:val="006D038E"/>
    <w:rsid w:val="006D05AB"/>
    <w:rsid w:val="006D130B"/>
    <w:rsid w:val="006D26BC"/>
    <w:rsid w:val="006D4F07"/>
    <w:rsid w:val="006D5226"/>
    <w:rsid w:val="006D619A"/>
    <w:rsid w:val="006D768A"/>
    <w:rsid w:val="006D7A19"/>
    <w:rsid w:val="006E00D3"/>
    <w:rsid w:val="006E0C67"/>
    <w:rsid w:val="006E1830"/>
    <w:rsid w:val="006E18BF"/>
    <w:rsid w:val="006E1D19"/>
    <w:rsid w:val="006E26A5"/>
    <w:rsid w:val="006E26CB"/>
    <w:rsid w:val="006E33D2"/>
    <w:rsid w:val="006E3C32"/>
    <w:rsid w:val="006E4050"/>
    <w:rsid w:val="006E5C3C"/>
    <w:rsid w:val="006E6B6D"/>
    <w:rsid w:val="006E6C82"/>
    <w:rsid w:val="006E7634"/>
    <w:rsid w:val="006E76D1"/>
    <w:rsid w:val="006F05B6"/>
    <w:rsid w:val="006F1C11"/>
    <w:rsid w:val="006F23FC"/>
    <w:rsid w:val="006F2594"/>
    <w:rsid w:val="006F32CC"/>
    <w:rsid w:val="006F47F5"/>
    <w:rsid w:val="006F4F6C"/>
    <w:rsid w:val="006F600A"/>
    <w:rsid w:val="006F6DCB"/>
    <w:rsid w:val="006F745B"/>
    <w:rsid w:val="007018AF"/>
    <w:rsid w:val="00703588"/>
    <w:rsid w:val="00704272"/>
    <w:rsid w:val="0070485F"/>
    <w:rsid w:val="00704EA0"/>
    <w:rsid w:val="00705DF6"/>
    <w:rsid w:val="00706205"/>
    <w:rsid w:val="007066B8"/>
    <w:rsid w:val="00706C72"/>
    <w:rsid w:val="00706EA0"/>
    <w:rsid w:val="0071269F"/>
    <w:rsid w:val="007132B7"/>
    <w:rsid w:val="00713AE8"/>
    <w:rsid w:val="00714610"/>
    <w:rsid w:val="007150AF"/>
    <w:rsid w:val="00716241"/>
    <w:rsid w:val="007200AF"/>
    <w:rsid w:val="00721207"/>
    <w:rsid w:val="00723D1C"/>
    <w:rsid w:val="00724563"/>
    <w:rsid w:val="00724B73"/>
    <w:rsid w:val="00724D95"/>
    <w:rsid w:val="00725944"/>
    <w:rsid w:val="00726958"/>
    <w:rsid w:val="0073060D"/>
    <w:rsid w:val="007308DA"/>
    <w:rsid w:val="00730AAF"/>
    <w:rsid w:val="00730E44"/>
    <w:rsid w:val="007326AD"/>
    <w:rsid w:val="007327C3"/>
    <w:rsid w:val="007332E0"/>
    <w:rsid w:val="007350B6"/>
    <w:rsid w:val="0073535E"/>
    <w:rsid w:val="007359CC"/>
    <w:rsid w:val="00737310"/>
    <w:rsid w:val="00737542"/>
    <w:rsid w:val="00737698"/>
    <w:rsid w:val="00741D43"/>
    <w:rsid w:val="00742454"/>
    <w:rsid w:val="00743F5D"/>
    <w:rsid w:val="00744225"/>
    <w:rsid w:val="0074477F"/>
    <w:rsid w:val="00745050"/>
    <w:rsid w:val="0074632E"/>
    <w:rsid w:val="00747CC9"/>
    <w:rsid w:val="007503D4"/>
    <w:rsid w:val="00750562"/>
    <w:rsid w:val="007514C3"/>
    <w:rsid w:val="007525C7"/>
    <w:rsid w:val="00752BFC"/>
    <w:rsid w:val="00752DBD"/>
    <w:rsid w:val="007539DA"/>
    <w:rsid w:val="00754596"/>
    <w:rsid w:val="00754982"/>
    <w:rsid w:val="007556CB"/>
    <w:rsid w:val="007557A2"/>
    <w:rsid w:val="00756417"/>
    <w:rsid w:val="0075659E"/>
    <w:rsid w:val="00756CA5"/>
    <w:rsid w:val="007573F4"/>
    <w:rsid w:val="00760700"/>
    <w:rsid w:val="0076073F"/>
    <w:rsid w:val="00762581"/>
    <w:rsid w:val="00762689"/>
    <w:rsid w:val="00762DD6"/>
    <w:rsid w:val="00762EDC"/>
    <w:rsid w:val="00763F9C"/>
    <w:rsid w:val="0076441A"/>
    <w:rsid w:val="00764B5E"/>
    <w:rsid w:val="00764E2D"/>
    <w:rsid w:val="00767D97"/>
    <w:rsid w:val="00771215"/>
    <w:rsid w:val="00771444"/>
    <w:rsid w:val="00771AB1"/>
    <w:rsid w:val="00771FE1"/>
    <w:rsid w:val="007724D9"/>
    <w:rsid w:val="00772618"/>
    <w:rsid w:val="007730A6"/>
    <w:rsid w:val="00773931"/>
    <w:rsid w:val="007740DB"/>
    <w:rsid w:val="00774C09"/>
    <w:rsid w:val="00775720"/>
    <w:rsid w:val="0077689A"/>
    <w:rsid w:val="00777BD4"/>
    <w:rsid w:val="007807A2"/>
    <w:rsid w:val="007809CB"/>
    <w:rsid w:val="00781360"/>
    <w:rsid w:val="00781E15"/>
    <w:rsid w:val="0078203B"/>
    <w:rsid w:val="00782991"/>
    <w:rsid w:val="007833B1"/>
    <w:rsid w:val="00783526"/>
    <w:rsid w:val="00784E33"/>
    <w:rsid w:val="00785909"/>
    <w:rsid w:val="00786B4A"/>
    <w:rsid w:val="00786B66"/>
    <w:rsid w:val="0079132F"/>
    <w:rsid w:val="00793684"/>
    <w:rsid w:val="00793CE2"/>
    <w:rsid w:val="00794E5C"/>
    <w:rsid w:val="00795588"/>
    <w:rsid w:val="007A17F8"/>
    <w:rsid w:val="007A2CCA"/>
    <w:rsid w:val="007A30B4"/>
    <w:rsid w:val="007A3451"/>
    <w:rsid w:val="007A384A"/>
    <w:rsid w:val="007A3F6C"/>
    <w:rsid w:val="007A4793"/>
    <w:rsid w:val="007A4A14"/>
    <w:rsid w:val="007A532A"/>
    <w:rsid w:val="007A548C"/>
    <w:rsid w:val="007A7D0D"/>
    <w:rsid w:val="007B00A7"/>
    <w:rsid w:val="007B013B"/>
    <w:rsid w:val="007B1E65"/>
    <w:rsid w:val="007B2D71"/>
    <w:rsid w:val="007B6EA6"/>
    <w:rsid w:val="007B73E7"/>
    <w:rsid w:val="007B7C21"/>
    <w:rsid w:val="007C1E32"/>
    <w:rsid w:val="007C22AA"/>
    <w:rsid w:val="007C2893"/>
    <w:rsid w:val="007C2A3B"/>
    <w:rsid w:val="007C4472"/>
    <w:rsid w:val="007C507F"/>
    <w:rsid w:val="007C5C00"/>
    <w:rsid w:val="007C7242"/>
    <w:rsid w:val="007D1DC0"/>
    <w:rsid w:val="007D2207"/>
    <w:rsid w:val="007D2443"/>
    <w:rsid w:val="007D24B4"/>
    <w:rsid w:val="007D3673"/>
    <w:rsid w:val="007D403C"/>
    <w:rsid w:val="007E06E3"/>
    <w:rsid w:val="007E13CF"/>
    <w:rsid w:val="007E1C5B"/>
    <w:rsid w:val="007E2C3C"/>
    <w:rsid w:val="007E4713"/>
    <w:rsid w:val="007E4991"/>
    <w:rsid w:val="007E5ABF"/>
    <w:rsid w:val="007E73A0"/>
    <w:rsid w:val="007F2660"/>
    <w:rsid w:val="007F465A"/>
    <w:rsid w:val="007F5AB8"/>
    <w:rsid w:val="007F7510"/>
    <w:rsid w:val="00800EEB"/>
    <w:rsid w:val="008015A9"/>
    <w:rsid w:val="00802564"/>
    <w:rsid w:val="008039F1"/>
    <w:rsid w:val="008042CC"/>
    <w:rsid w:val="00805F83"/>
    <w:rsid w:val="00806D92"/>
    <w:rsid w:val="008073B0"/>
    <w:rsid w:val="00810D12"/>
    <w:rsid w:val="008113A0"/>
    <w:rsid w:val="008126BD"/>
    <w:rsid w:val="00817CEF"/>
    <w:rsid w:val="00817D37"/>
    <w:rsid w:val="00820701"/>
    <w:rsid w:val="0082075C"/>
    <w:rsid w:val="008211BE"/>
    <w:rsid w:val="0082154E"/>
    <w:rsid w:val="00821BC2"/>
    <w:rsid w:val="00822BE7"/>
    <w:rsid w:val="00826426"/>
    <w:rsid w:val="00827085"/>
    <w:rsid w:val="0083694D"/>
    <w:rsid w:val="0083705C"/>
    <w:rsid w:val="0083768C"/>
    <w:rsid w:val="0083787D"/>
    <w:rsid w:val="00840C4A"/>
    <w:rsid w:val="0084165C"/>
    <w:rsid w:val="008456A7"/>
    <w:rsid w:val="00846B34"/>
    <w:rsid w:val="008537CA"/>
    <w:rsid w:val="008553A9"/>
    <w:rsid w:val="008554EE"/>
    <w:rsid w:val="00855FA3"/>
    <w:rsid w:val="00856820"/>
    <w:rsid w:val="008574A3"/>
    <w:rsid w:val="00860B65"/>
    <w:rsid w:val="00860C1A"/>
    <w:rsid w:val="00862234"/>
    <w:rsid w:val="00862D03"/>
    <w:rsid w:val="008637F3"/>
    <w:rsid w:val="00863969"/>
    <w:rsid w:val="00864A4F"/>
    <w:rsid w:val="00865124"/>
    <w:rsid w:val="008658F1"/>
    <w:rsid w:val="00866726"/>
    <w:rsid w:val="0086679E"/>
    <w:rsid w:val="00866CE8"/>
    <w:rsid w:val="00866FD5"/>
    <w:rsid w:val="00867766"/>
    <w:rsid w:val="00870FC8"/>
    <w:rsid w:val="0087112C"/>
    <w:rsid w:val="0087176B"/>
    <w:rsid w:val="0087178C"/>
    <w:rsid w:val="00872655"/>
    <w:rsid w:val="00873BB0"/>
    <w:rsid w:val="0087422F"/>
    <w:rsid w:val="0087467D"/>
    <w:rsid w:val="0087471A"/>
    <w:rsid w:val="008747E0"/>
    <w:rsid w:val="00875165"/>
    <w:rsid w:val="008754DC"/>
    <w:rsid w:val="00875CEF"/>
    <w:rsid w:val="0087668A"/>
    <w:rsid w:val="00877A63"/>
    <w:rsid w:val="00877BE3"/>
    <w:rsid w:val="0088052C"/>
    <w:rsid w:val="00880DB5"/>
    <w:rsid w:val="00881B26"/>
    <w:rsid w:val="00882B38"/>
    <w:rsid w:val="00882DD3"/>
    <w:rsid w:val="00882DF1"/>
    <w:rsid w:val="00883138"/>
    <w:rsid w:val="00885505"/>
    <w:rsid w:val="00885B32"/>
    <w:rsid w:val="00885BF8"/>
    <w:rsid w:val="00886087"/>
    <w:rsid w:val="00886568"/>
    <w:rsid w:val="00890A02"/>
    <w:rsid w:val="00890B31"/>
    <w:rsid w:val="00890B54"/>
    <w:rsid w:val="00891B7C"/>
    <w:rsid w:val="0089478F"/>
    <w:rsid w:val="008947A1"/>
    <w:rsid w:val="00894E56"/>
    <w:rsid w:val="008950DD"/>
    <w:rsid w:val="00895A50"/>
    <w:rsid w:val="00896E02"/>
    <w:rsid w:val="00897785"/>
    <w:rsid w:val="008A21B2"/>
    <w:rsid w:val="008A3C1C"/>
    <w:rsid w:val="008A498C"/>
    <w:rsid w:val="008A77C5"/>
    <w:rsid w:val="008A77F7"/>
    <w:rsid w:val="008A7814"/>
    <w:rsid w:val="008B0FE0"/>
    <w:rsid w:val="008B2B23"/>
    <w:rsid w:val="008B53AC"/>
    <w:rsid w:val="008B7492"/>
    <w:rsid w:val="008B7FD5"/>
    <w:rsid w:val="008C081B"/>
    <w:rsid w:val="008C13C9"/>
    <w:rsid w:val="008C1B75"/>
    <w:rsid w:val="008C226B"/>
    <w:rsid w:val="008C28E0"/>
    <w:rsid w:val="008C44FE"/>
    <w:rsid w:val="008C5FA3"/>
    <w:rsid w:val="008C6205"/>
    <w:rsid w:val="008C768F"/>
    <w:rsid w:val="008C78A7"/>
    <w:rsid w:val="008D047B"/>
    <w:rsid w:val="008D0987"/>
    <w:rsid w:val="008D0EAF"/>
    <w:rsid w:val="008D2CFD"/>
    <w:rsid w:val="008D53B5"/>
    <w:rsid w:val="008D5AA0"/>
    <w:rsid w:val="008D72F6"/>
    <w:rsid w:val="008E10B7"/>
    <w:rsid w:val="008E15D8"/>
    <w:rsid w:val="008E1CBB"/>
    <w:rsid w:val="008E2339"/>
    <w:rsid w:val="008E2E66"/>
    <w:rsid w:val="008E2F4B"/>
    <w:rsid w:val="008E3100"/>
    <w:rsid w:val="008E47EE"/>
    <w:rsid w:val="008E4F85"/>
    <w:rsid w:val="008F100D"/>
    <w:rsid w:val="008F26A2"/>
    <w:rsid w:val="008F43CD"/>
    <w:rsid w:val="008F4E62"/>
    <w:rsid w:val="008F608D"/>
    <w:rsid w:val="008F70E5"/>
    <w:rsid w:val="009041FE"/>
    <w:rsid w:val="009061C9"/>
    <w:rsid w:val="00906588"/>
    <w:rsid w:val="00906782"/>
    <w:rsid w:val="00907CDB"/>
    <w:rsid w:val="00910167"/>
    <w:rsid w:val="0091071F"/>
    <w:rsid w:val="00910F7F"/>
    <w:rsid w:val="00912C44"/>
    <w:rsid w:val="00912C73"/>
    <w:rsid w:val="0091421D"/>
    <w:rsid w:val="00914F25"/>
    <w:rsid w:val="009167AE"/>
    <w:rsid w:val="00916F08"/>
    <w:rsid w:val="00921067"/>
    <w:rsid w:val="00921BFC"/>
    <w:rsid w:val="00921E32"/>
    <w:rsid w:val="00921F40"/>
    <w:rsid w:val="009221C1"/>
    <w:rsid w:val="009226DC"/>
    <w:rsid w:val="00922EB4"/>
    <w:rsid w:val="009265CB"/>
    <w:rsid w:val="00927172"/>
    <w:rsid w:val="00927DCD"/>
    <w:rsid w:val="009300B5"/>
    <w:rsid w:val="009309F7"/>
    <w:rsid w:val="009315BD"/>
    <w:rsid w:val="00932B0E"/>
    <w:rsid w:val="00935D8F"/>
    <w:rsid w:val="00940014"/>
    <w:rsid w:val="009426B4"/>
    <w:rsid w:val="00943A8C"/>
    <w:rsid w:val="00944BDA"/>
    <w:rsid w:val="00946466"/>
    <w:rsid w:val="009469A0"/>
    <w:rsid w:val="00947D64"/>
    <w:rsid w:val="00950626"/>
    <w:rsid w:val="00953EFA"/>
    <w:rsid w:val="00954DFE"/>
    <w:rsid w:val="00954E51"/>
    <w:rsid w:val="00954FD2"/>
    <w:rsid w:val="00956A56"/>
    <w:rsid w:val="009575D0"/>
    <w:rsid w:val="00960B76"/>
    <w:rsid w:val="009622F1"/>
    <w:rsid w:val="00962EDB"/>
    <w:rsid w:val="00963E31"/>
    <w:rsid w:val="009645C9"/>
    <w:rsid w:val="0096603E"/>
    <w:rsid w:val="0096628A"/>
    <w:rsid w:val="0096635F"/>
    <w:rsid w:val="00972B65"/>
    <w:rsid w:val="00974DCD"/>
    <w:rsid w:val="00975AF1"/>
    <w:rsid w:val="00975FBB"/>
    <w:rsid w:val="0097661D"/>
    <w:rsid w:val="00977201"/>
    <w:rsid w:val="00977661"/>
    <w:rsid w:val="00977A85"/>
    <w:rsid w:val="00977DCF"/>
    <w:rsid w:val="00977E18"/>
    <w:rsid w:val="00980C23"/>
    <w:rsid w:val="009818A3"/>
    <w:rsid w:val="00981C70"/>
    <w:rsid w:val="00983C6A"/>
    <w:rsid w:val="0098489D"/>
    <w:rsid w:val="00985BD7"/>
    <w:rsid w:val="00990C3E"/>
    <w:rsid w:val="00991174"/>
    <w:rsid w:val="00991979"/>
    <w:rsid w:val="00992FE9"/>
    <w:rsid w:val="009937DA"/>
    <w:rsid w:val="00993DCC"/>
    <w:rsid w:val="00994746"/>
    <w:rsid w:val="009947C6"/>
    <w:rsid w:val="00994D5C"/>
    <w:rsid w:val="0099638F"/>
    <w:rsid w:val="009978FD"/>
    <w:rsid w:val="00997AC0"/>
    <w:rsid w:val="009A05E8"/>
    <w:rsid w:val="009A3510"/>
    <w:rsid w:val="009A457D"/>
    <w:rsid w:val="009A4F87"/>
    <w:rsid w:val="009A7B38"/>
    <w:rsid w:val="009B0FCC"/>
    <w:rsid w:val="009B2C61"/>
    <w:rsid w:val="009B399F"/>
    <w:rsid w:val="009B4543"/>
    <w:rsid w:val="009B46EC"/>
    <w:rsid w:val="009B49B2"/>
    <w:rsid w:val="009B4CBF"/>
    <w:rsid w:val="009B6202"/>
    <w:rsid w:val="009B79A1"/>
    <w:rsid w:val="009C11C7"/>
    <w:rsid w:val="009C1B56"/>
    <w:rsid w:val="009C5E2D"/>
    <w:rsid w:val="009C636D"/>
    <w:rsid w:val="009C7737"/>
    <w:rsid w:val="009D020B"/>
    <w:rsid w:val="009D2889"/>
    <w:rsid w:val="009D42AF"/>
    <w:rsid w:val="009D46EA"/>
    <w:rsid w:val="009D4ADE"/>
    <w:rsid w:val="009D5236"/>
    <w:rsid w:val="009D52E8"/>
    <w:rsid w:val="009D569E"/>
    <w:rsid w:val="009D5918"/>
    <w:rsid w:val="009D5A94"/>
    <w:rsid w:val="009D7769"/>
    <w:rsid w:val="009D7E49"/>
    <w:rsid w:val="009E0543"/>
    <w:rsid w:val="009E05C5"/>
    <w:rsid w:val="009E0899"/>
    <w:rsid w:val="009E18C6"/>
    <w:rsid w:val="009E1AAF"/>
    <w:rsid w:val="009E3ADE"/>
    <w:rsid w:val="009E3E8B"/>
    <w:rsid w:val="009E4BA3"/>
    <w:rsid w:val="009E6191"/>
    <w:rsid w:val="009E6D0D"/>
    <w:rsid w:val="009E7E95"/>
    <w:rsid w:val="009F01F1"/>
    <w:rsid w:val="009F0D60"/>
    <w:rsid w:val="009F0EAD"/>
    <w:rsid w:val="009F147E"/>
    <w:rsid w:val="009F1747"/>
    <w:rsid w:val="009F1DA4"/>
    <w:rsid w:val="009F1E5D"/>
    <w:rsid w:val="009F3936"/>
    <w:rsid w:val="009F3E6C"/>
    <w:rsid w:val="009F4702"/>
    <w:rsid w:val="009F5F78"/>
    <w:rsid w:val="009F7318"/>
    <w:rsid w:val="009F7A9D"/>
    <w:rsid w:val="009F7D57"/>
    <w:rsid w:val="00A01B8A"/>
    <w:rsid w:val="00A01EC2"/>
    <w:rsid w:val="00A0269D"/>
    <w:rsid w:val="00A03C2E"/>
    <w:rsid w:val="00A04B92"/>
    <w:rsid w:val="00A06000"/>
    <w:rsid w:val="00A06328"/>
    <w:rsid w:val="00A06507"/>
    <w:rsid w:val="00A06A32"/>
    <w:rsid w:val="00A073B0"/>
    <w:rsid w:val="00A07EAB"/>
    <w:rsid w:val="00A13A5E"/>
    <w:rsid w:val="00A13DA0"/>
    <w:rsid w:val="00A13ECF"/>
    <w:rsid w:val="00A140BF"/>
    <w:rsid w:val="00A14415"/>
    <w:rsid w:val="00A1595D"/>
    <w:rsid w:val="00A1763D"/>
    <w:rsid w:val="00A17B5E"/>
    <w:rsid w:val="00A20F8D"/>
    <w:rsid w:val="00A21B4B"/>
    <w:rsid w:val="00A22EDB"/>
    <w:rsid w:val="00A237CB"/>
    <w:rsid w:val="00A23B4C"/>
    <w:rsid w:val="00A2409B"/>
    <w:rsid w:val="00A242A0"/>
    <w:rsid w:val="00A270E5"/>
    <w:rsid w:val="00A271A8"/>
    <w:rsid w:val="00A30BEE"/>
    <w:rsid w:val="00A30C28"/>
    <w:rsid w:val="00A30D62"/>
    <w:rsid w:val="00A31C0C"/>
    <w:rsid w:val="00A3350A"/>
    <w:rsid w:val="00A3605D"/>
    <w:rsid w:val="00A36B24"/>
    <w:rsid w:val="00A41C4A"/>
    <w:rsid w:val="00A43A3E"/>
    <w:rsid w:val="00A4432E"/>
    <w:rsid w:val="00A44E29"/>
    <w:rsid w:val="00A4503B"/>
    <w:rsid w:val="00A45875"/>
    <w:rsid w:val="00A46558"/>
    <w:rsid w:val="00A46C16"/>
    <w:rsid w:val="00A473CF"/>
    <w:rsid w:val="00A50154"/>
    <w:rsid w:val="00A51416"/>
    <w:rsid w:val="00A53A34"/>
    <w:rsid w:val="00A53F80"/>
    <w:rsid w:val="00A5513D"/>
    <w:rsid w:val="00A55E37"/>
    <w:rsid w:val="00A56A27"/>
    <w:rsid w:val="00A56A78"/>
    <w:rsid w:val="00A5761B"/>
    <w:rsid w:val="00A57971"/>
    <w:rsid w:val="00A57FF1"/>
    <w:rsid w:val="00A608A3"/>
    <w:rsid w:val="00A6145D"/>
    <w:rsid w:val="00A61555"/>
    <w:rsid w:val="00A61855"/>
    <w:rsid w:val="00A61EFF"/>
    <w:rsid w:val="00A6257C"/>
    <w:rsid w:val="00A62D74"/>
    <w:rsid w:val="00A63A58"/>
    <w:rsid w:val="00A63B2E"/>
    <w:rsid w:val="00A64393"/>
    <w:rsid w:val="00A6508D"/>
    <w:rsid w:val="00A6569F"/>
    <w:rsid w:val="00A65D56"/>
    <w:rsid w:val="00A6665D"/>
    <w:rsid w:val="00A7053D"/>
    <w:rsid w:val="00A70DB8"/>
    <w:rsid w:val="00A71829"/>
    <w:rsid w:val="00A718BD"/>
    <w:rsid w:val="00A718C3"/>
    <w:rsid w:val="00A72482"/>
    <w:rsid w:val="00A75202"/>
    <w:rsid w:val="00A77542"/>
    <w:rsid w:val="00A77B37"/>
    <w:rsid w:val="00A81B1E"/>
    <w:rsid w:val="00A83631"/>
    <w:rsid w:val="00A8449A"/>
    <w:rsid w:val="00A847AB"/>
    <w:rsid w:val="00A85289"/>
    <w:rsid w:val="00A86A05"/>
    <w:rsid w:val="00A872A6"/>
    <w:rsid w:val="00A87990"/>
    <w:rsid w:val="00A87F83"/>
    <w:rsid w:val="00A902D6"/>
    <w:rsid w:val="00A93C09"/>
    <w:rsid w:val="00A964D3"/>
    <w:rsid w:val="00A96539"/>
    <w:rsid w:val="00A96D0C"/>
    <w:rsid w:val="00A9719A"/>
    <w:rsid w:val="00AA1DC1"/>
    <w:rsid w:val="00AA29AE"/>
    <w:rsid w:val="00AA36A4"/>
    <w:rsid w:val="00AA40BB"/>
    <w:rsid w:val="00AA52AE"/>
    <w:rsid w:val="00AA66B3"/>
    <w:rsid w:val="00AA7FDA"/>
    <w:rsid w:val="00AB0CBD"/>
    <w:rsid w:val="00AB231B"/>
    <w:rsid w:val="00AB2C64"/>
    <w:rsid w:val="00AB408F"/>
    <w:rsid w:val="00AB548E"/>
    <w:rsid w:val="00AB5B5D"/>
    <w:rsid w:val="00AB6529"/>
    <w:rsid w:val="00AB68BB"/>
    <w:rsid w:val="00AB6D43"/>
    <w:rsid w:val="00AC05A2"/>
    <w:rsid w:val="00AC06A6"/>
    <w:rsid w:val="00AC0CDC"/>
    <w:rsid w:val="00AC1626"/>
    <w:rsid w:val="00AC3C01"/>
    <w:rsid w:val="00AC4650"/>
    <w:rsid w:val="00AC513C"/>
    <w:rsid w:val="00AC634C"/>
    <w:rsid w:val="00AD02AF"/>
    <w:rsid w:val="00AD2007"/>
    <w:rsid w:val="00AD35F5"/>
    <w:rsid w:val="00AD5A99"/>
    <w:rsid w:val="00AD5CAA"/>
    <w:rsid w:val="00AD74BB"/>
    <w:rsid w:val="00AD7E7B"/>
    <w:rsid w:val="00AE03FE"/>
    <w:rsid w:val="00AE2381"/>
    <w:rsid w:val="00AE23E3"/>
    <w:rsid w:val="00AE4661"/>
    <w:rsid w:val="00AE74C2"/>
    <w:rsid w:val="00AE7AAD"/>
    <w:rsid w:val="00AF207F"/>
    <w:rsid w:val="00AF242C"/>
    <w:rsid w:val="00AF32A5"/>
    <w:rsid w:val="00AF3AE3"/>
    <w:rsid w:val="00AF590B"/>
    <w:rsid w:val="00AF65F4"/>
    <w:rsid w:val="00AF6622"/>
    <w:rsid w:val="00AF735A"/>
    <w:rsid w:val="00B00391"/>
    <w:rsid w:val="00B00BF9"/>
    <w:rsid w:val="00B01CD5"/>
    <w:rsid w:val="00B0263E"/>
    <w:rsid w:val="00B04C16"/>
    <w:rsid w:val="00B04E9F"/>
    <w:rsid w:val="00B05472"/>
    <w:rsid w:val="00B0604E"/>
    <w:rsid w:val="00B06952"/>
    <w:rsid w:val="00B06C2A"/>
    <w:rsid w:val="00B07E44"/>
    <w:rsid w:val="00B10370"/>
    <w:rsid w:val="00B104A4"/>
    <w:rsid w:val="00B133DC"/>
    <w:rsid w:val="00B1388A"/>
    <w:rsid w:val="00B14022"/>
    <w:rsid w:val="00B16BEB"/>
    <w:rsid w:val="00B212F5"/>
    <w:rsid w:val="00B23948"/>
    <w:rsid w:val="00B24B2B"/>
    <w:rsid w:val="00B25ECD"/>
    <w:rsid w:val="00B25FA0"/>
    <w:rsid w:val="00B271FE"/>
    <w:rsid w:val="00B27218"/>
    <w:rsid w:val="00B273A1"/>
    <w:rsid w:val="00B27DF7"/>
    <w:rsid w:val="00B30EF7"/>
    <w:rsid w:val="00B320AC"/>
    <w:rsid w:val="00B324C0"/>
    <w:rsid w:val="00B34C6E"/>
    <w:rsid w:val="00B36B3B"/>
    <w:rsid w:val="00B406CA"/>
    <w:rsid w:val="00B409C7"/>
    <w:rsid w:val="00B41E9F"/>
    <w:rsid w:val="00B422FE"/>
    <w:rsid w:val="00B42BA6"/>
    <w:rsid w:val="00B42FE0"/>
    <w:rsid w:val="00B437DB"/>
    <w:rsid w:val="00B43AF6"/>
    <w:rsid w:val="00B449F1"/>
    <w:rsid w:val="00B45BF2"/>
    <w:rsid w:val="00B46687"/>
    <w:rsid w:val="00B47931"/>
    <w:rsid w:val="00B47E04"/>
    <w:rsid w:val="00B502FA"/>
    <w:rsid w:val="00B50488"/>
    <w:rsid w:val="00B51647"/>
    <w:rsid w:val="00B51751"/>
    <w:rsid w:val="00B5181F"/>
    <w:rsid w:val="00B54987"/>
    <w:rsid w:val="00B5609B"/>
    <w:rsid w:val="00B56DD6"/>
    <w:rsid w:val="00B5712F"/>
    <w:rsid w:val="00B576C0"/>
    <w:rsid w:val="00B57E7D"/>
    <w:rsid w:val="00B57E91"/>
    <w:rsid w:val="00B60D96"/>
    <w:rsid w:val="00B61188"/>
    <w:rsid w:val="00B619A6"/>
    <w:rsid w:val="00B63B5A"/>
    <w:rsid w:val="00B65468"/>
    <w:rsid w:val="00B6577D"/>
    <w:rsid w:val="00B67A85"/>
    <w:rsid w:val="00B703DF"/>
    <w:rsid w:val="00B7174E"/>
    <w:rsid w:val="00B72F86"/>
    <w:rsid w:val="00B73D7C"/>
    <w:rsid w:val="00B7514C"/>
    <w:rsid w:val="00B804D9"/>
    <w:rsid w:val="00B8060A"/>
    <w:rsid w:val="00B80B17"/>
    <w:rsid w:val="00B82ECC"/>
    <w:rsid w:val="00B83239"/>
    <w:rsid w:val="00B838FD"/>
    <w:rsid w:val="00B83992"/>
    <w:rsid w:val="00B83EBD"/>
    <w:rsid w:val="00B856EA"/>
    <w:rsid w:val="00B860FD"/>
    <w:rsid w:val="00B87191"/>
    <w:rsid w:val="00B87345"/>
    <w:rsid w:val="00B8770B"/>
    <w:rsid w:val="00B91B37"/>
    <w:rsid w:val="00B9377A"/>
    <w:rsid w:val="00B938D0"/>
    <w:rsid w:val="00B93A66"/>
    <w:rsid w:val="00B94155"/>
    <w:rsid w:val="00B951F9"/>
    <w:rsid w:val="00B95948"/>
    <w:rsid w:val="00B97BF3"/>
    <w:rsid w:val="00B97D72"/>
    <w:rsid w:val="00BA0134"/>
    <w:rsid w:val="00BA02D4"/>
    <w:rsid w:val="00BA2A56"/>
    <w:rsid w:val="00BA3A9D"/>
    <w:rsid w:val="00BA43D7"/>
    <w:rsid w:val="00BA59CC"/>
    <w:rsid w:val="00BA78AB"/>
    <w:rsid w:val="00BA79B5"/>
    <w:rsid w:val="00BA7C1A"/>
    <w:rsid w:val="00BB1BCC"/>
    <w:rsid w:val="00BB2DF1"/>
    <w:rsid w:val="00BB2FBD"/>
    <w:rsid w:val="00BB3A43"/>
    <w:rsid w:val="00BB3D1E"/>
    <w:rsid w:val="00BB4EAC"/>
    <w:rsid w:val="00BB53A3"/>
    <w:rsid w:val="00BB563E"/>
    <w:rsid w:val="00BB58AB"/>
    <w:rsid w:val="00BB67E0"/>
    <w:rsid w:val="00BB6D50"/>
    <w:rsid w:val="00BB792D"/>
    <w:rsid w:val="00BC07FA"/>
    <w:rsid w:val="00BC112D"/>
    <w:rsid w:val="00BC142C"/>
    <w:rsid w:val="00BC1884"/>
    <w:rsid w:val="00BC39F1"/>
    <w:rsid w:val="00BC4E3F"/>
    <w:rsid w:val="00BC64E3"/>
    <w:rsid w:val="00BC6F52"/>
    <w:rsid w:val="00BC76C0"/>
    <w:rsid w:val="00BC78BE"/>
    <w:rsid w:val="00BD05EF"/>
    <w:rsid w:val="00BD2711"/>
    <w:rsid w:val="00BD2A13"/>
    <w:rsid w:val="00BD2D2C"/>
    <w:rsid w:val="00BD3351"/>
    <w:rsid w:val="00BD3418"/>
    <w:rsid w:val="00BD528D"/>
    <w:rsid w:val="00BD58C9"/>
    <w:rsid w:val="00BD7A31"/>
    <w:rsid w:val="00BD7B20"/>
    <w:rsid w:val="00BD7D62"/>
    <w:rsid w:val="00BD7E20"/>
    <w:rsid w:val="00BE09B4"/>
    <w:rsid w:val="00BE1656"/>
    <w:rsid w:val="00BE1CB6"/>
    <w:rsid w:val="00BE2B67"/>
    <w:rsid w:val="00BE2FEE"/>
    <w:rsid w:val="00BE3B33"/>
    <w:rsid w:val="00BE4BD4"/>
    <w:rsid w:val="00BE4D64"/>
    <w:rsid w:val="00BE4D79"/>
    <w:rsid w:val="00BE4F90"/>
    <w:rsid w:val="00BE543B"/>
    <w:rsid w:val="00BE5495"/>
    <w:rsid w:val="00BE560B"/>
    <w:rsid w:val="00BE5711"/>
    <w:rsid w:val="00BE5A8D"/>
    <w:rsid w:val="00BE7350"/>
    <w:rsid w:val="00BF1A79"/>
    <w:rsid w:val="00BF2D39"/>
    <w:rsid w:val="00BF3344"/>
    <w:rsid w:val="00BF44B4"/>
    <w:rsid w:val="00C01083"/>
    <w:rsid w:val="00C064A2"/>
    <w:rsid w:val="00C112D6"/>
    <w:rsid w:val="00C11539"/>
    <w:rsid w:val="00C11D6E"/>
    <w:rsid w:val="00C11F06"/>
    <w:rsid w:val="00C12538"/>
    <w:rsid w:val="00C1260D"/>
    <w:rsid w:val="00C12D02"/>
    <w:rsid w:val="00C13834"/>
    <w:rsid w:val="00C139B0"/>
    <w:rsid w:val="00C15833"/>
    <w:rsid w:val="00C168DD"/>
    <w:rsid w:val="00C21566"/>
    <w:rsid w:val="00C21CD0"/>
    <w:rsid w:val="00C2293F"/>
    <w:rsid w:val="00C23014"/>
    <w:rsid w:val="00C235DB"/>
    <w:rsid w:val="00C25BA8"/>
    <w:rsid w:val="00C26DE9"/>
    <w:rsid w:val="00C26E36"/>
    <w:rsid w:val="00C300E7"/>
    <w:rsid w:val="00C3259F"/>
    <w:rsid w:val="00C3321D"/>
    <w:rsid w:val="00C33639"/>
    <w:rsid w:val="00C33861"/>
    <w:rsid w:val="00C34360"/>
    <w:rsid w:val="00C34CBA"/>
    <w:rsid w:val="00C355F8"/>
    <w:rsid w:val="00C36154"/>
    <w:rsid w:val="00C36579"/>
    <w:rsid w:val="00C374BC"/>
    <w:rsid w:val="00C374DC"/>
    <w:rsid w:val="00C3770F"/>
    <w:rsid w:val="00C40E09"/>
    <w:rsid w:val="00C410E6"/>
    <w:rsid w:val="00C42149"/>
    <w:rsid w:val="00C436F9"/>
    <w:rsid w:val="00C45074"/>
    <w:rsid w:val="00C45A4A"/>
    <w:rsid w:val="00C4628F"/>
    <w:rsid w:val="00C479F4"/>
    <w:rsid w:val="00C50933"/>
    <w:rsid w:val="00C50C52"/>
    <w:rsid w:val="00C50EF3"/>
    <w:rsid w:val="00C50FC6"/>
    <w:rsid w:val="00C53648"/>
    <w:rsid w:val="00C53786"/>
    <w:rsid w:val="00C5543A"/>
    <w:rsid w:val="00C55E4A"/>
    <w:rsid w:val="00C56E69"/>
    <w:rsid w:val="00C571ED"/>
    <w:rsid w:val="00C576C2"/>
    <w:rsid w:val="00C60D75"/>
    <w:rsid w:val="00C6170F"/>
    <w:rsid w:val="00C64677"/>
    <w:rsid w:val="00C657A3"/>
    <w:rsid w:val="00C703A4"/>
    <w:rsid w:val="00C7074B"/>
    <w:rsid w:val="00C723A8"/>
    <w:rsid w:val="00C736F5"/>
    <w:rsid w:val="00C73B39"/>
    <w:rsid w:val="00C73F37"/>
    <w:rsid w:val="00C75E5C"/>
    <w:rsid w:val="00C81A2C"/>
    <w:rsid w:val="00C8284F"/>
    <w:rsid w:val="00C8298F"/>
    <w:rsid w:val="00C83B8C"/>
    <w:rsid w:val="00C83E66"/>
    <w:rsid w:val="00C83F5B"/>
    <w:rsid w:val="00C8446B"/>
    <w:rsid w:val="00C862F5"/>
    <w:rsid w:val="00C86C0D"/>
    <w:rsid w:val="00C87873"/>
    <w:rsid w:val="00C90121"/>
    <w:rsid w:val="00C90A56"/>
    <w:rsid w:val="00C925C1"/>
    <w:rsid w:val="00C92E76"/>
    <w:rsid w:val="00C936B6"/>
    <w:rsid w:val="00C94DA9"/>
    <w:rsid w:val="00C957DF"/>
    <w:rsid w:val="00C963C2"/>
    <w:rsid w:val="00C97D63"/>
    <w:rsid w:val="00CA14A7"/>
    <w:rsid w:val="00CA22F2"/>
    <w:rsid w:val="00CA380D"/>
    <w:rsid w:val="00CA7034"/>
    <w:rsid w:val="00CA7863"/>
    <w:rsid w:val="00CA7DC3"/>
    <w:rsid w:val="00CB0467"/>
    <w:rsid w:val="00CB099A"/>
    <w:rsid w:val="00CB0B16"/>
    <w:rsid w:val="00CB0CDC"/>
    <w:rsid w:val="00CB3A26"/>
    <w:rsid w:val="00CB4154"/>
    <w:rsid w:val="00CB4A10"/>
    <w:rsid w:val="00CB514C"/>
    <w:rsid w:val="00CB5B33"/>
    <w:rsid w:val="00CB6263"/>
    <w:rsid w:val="00CC0D6D"/>
    <w:rsid w:val="00CC4149"/>
    <w:rsid w:val="00CC41C6"/>
    <w:rsid w:val="00CC44F1"/>
    <w:rsid w:val="00CC60DF"/>
    <w:rsid w:val="00CC612B"/>
    <w:rsid w:val="00CC6856"/>
    <w:rsid w:val="00CC73E2"/>
    <w:rsid w:val="00CC78B1"/>
    <w:rsid w:val="00CD0D97"/>
    <w:rsid w:val="00CD1115"/>
    <w:rsid w:val="00CD2FC6"/>
    <w:rsid w:val="00CD4F13"/>
    <w:rsid w:val="00CD6433"/>
    <w:rsid w:val="00CD6DC5"/>
    <w:rsid w:val="00CE2C5D"/>
    <w:rsid w:val="00CE37E6"/>
    <w:rsid w:val="00CE3A4D"/>
    <w:rsid w:val="00CE455E"/>
    <w:rsid w:val="00CE47D9"/>
    <w:rsid w:val="00CE65A2"/>
    <w:rsid w:val="00CE665D"/>
    <w:rsid w:val="00CF0395"/>
    <w:rsid w:val="00CF0494"/>
    <w:rsid w:val="00CF1D73"/>
    <w:rsid w:val="00CF6A27"/>
    <w:rsid w:val="00CF7AF1"/>
    <w:rsid w:val="00D00181"/>
    <w:rsid w:val="00D0158D"/>
    <w:rsid w:val="00D01D24"/>
    <w:rsid w:val="00D01E94"/>
    <w:rsid w:val="00D0205B"/>
    <w:rsid w:val="00D0277E"/>
    <w:rsid w:val="00D02B24"/>
    <w:rsid w:val="00D03885"/>
    <w:rsid w:val="00D03A2C"/>
    <w:rsid w:val="00D03D45"/>
    <w:rsid w:val="00D04755"/>
    <w:rsid w:val="00D053C2"/>
    <w:rsid w:val="00D05594"/>
    <w:rsid w:val="00D055FB"/>
    <w:rsid w:val="00D0629D"/>
    <w:rsid w:val="00D0651D"/>
    <w:rsid w:val="00D07CB3"/>
    <w:rsid w:val="00D1083A"/>
    <w:rsid w:val="00D111B1"/>
    <w:rsid w:val="00D114D1"/>
    <w:rsid w:val="00D116FE"/>
    <w:rsid w:val="00D12199"/>
    <w:rsid w:val="00D121B7"/>
    <w:rsid w:val="00D1247E"/>
    <w:rsid w:val="00D12F16"/>
    <w:rsid w:val="00D134A2"/>
    <w:rsid w:val="00D13832"/>
    <w:rsid w:val="00D13B35"/>
    <w:rsid w:val="00D16435"/>
    <w:rsid w:val="00D16659"/>
    <w:rsid w:val="00D16834"/>
    <w:rsid w:val="00D174F7"/>
    <w:rsid w:val="00D2035B"/>
    <w:rsid w:val="00D23A27"/>
    <w:rsid w:val="00D25559"/>
    <w:rsid w:val="00D25E5D"/>
    <w:rsid w:val="00D26992"/>
    <w:rsid w:val="00D27C1B"/>
    <w:rsid w:val="00D3073A"/>
    <w:rsid w:val="00D309B7"/>
    <w:rsid w:val="00D31009"/>
    <w:rsid w:val="00D312F4"/>
    <w:rsid w:val="00D32248"/>
    <w:rsid w:val="00D32305"/>
    <w:rsid w:val="00D329D7"/>
    <w:rsid w:val="00D32B4D"/>
    <w:rsid w:val="00D32C77"/>
    <w:rsid w:val="00D40D84"/>
    <w:rsid w:val="00D43778"/>
    <w:rsid w:val="00D43EC7"/>
    <w:rsid w:val="00D4582B"/>
    <w:rsid w:val="00D470F4"/>
    <w:rsid w:val="00D50694"/>
    <w:rsid w:val="00D50AD4"/>
    <w:rsid w:val="00D51040"/>
    <w:rsid w:val="00D536DA"/>
    <w:rsid w:val="00D53BD6"/>
    <w:rsid w:val="00D549D9"/>
    <w:rsid w:val="00D5560F"/>
    <w:rsid w:val="00D578A3"/>
    <w:rsid w:val="00D57D78"/>
    <w:rsid w:val="00D6148F"/>
    <w:rsid w:val="00D61644"/>
    <w:rsid w:val="00D634F4"/>
    <w:rsid w:val="00D63FDF"/>
    <w:rsid w:val="00D65A59"/>
    <w:rsid w:val="00D66023"/>
    <w:rsid w:val="00D67BDE"/>
    <w:rsid w:val="00D7014C"/>
    <w:rsid w:val="00D701CE"/>
    <w:rsid w:val="00D70329"/>
    <w:rsid w:val="00D70A17"/>
    <w:rsid w:val="00D754E1"/>
    <w:rsid w:val="00D7576C"/>
    <w:rsid w:val="00D758B8"/>
    <w:rsid w:val="00D75A74"/>
    <w:rsid w:val="00D75F33"/>
    <w:rsid w:val="00D76C36"/>
    <w:rsid w:val="00D77B06"/>
    <w:rsid w:val="00D77B49"/>
    <w:rsid w:val="00D801B0"/>
    <w:rsid w:val="00D80E3A"/>
    <w:rsid w:val="00D80E69"/>
    <w:rsid w:val="00D811AA"/>
    <w:rsid w:val="00D81D2A"/>
    <w:rsid w:val="00D81E34"/>
    <w:rsid w:val="00D82B0E"/>
    <w:rsid w:val="00D8324C"/>
    <w:rsid w:val="00D83A96"/>
    <w:rsid w:val="00D843BD"/>
    <w:rsid w:val="00D846A0"/>
    <w:rsid w:val="00D8518E"/>
    <w:rsid w:val="00D87873"/>
    <w:rsid w:val="00D91DFA"/>
    <w:rsid w:val="00D91EA3"/>
    <w:rsid w:val="00D92352"/>
    <w:rsid w:val="00D92759"/>
    <w:rsid w:val="00D92FE5"/>
    <w:rsid w:val="00D93098"/>
    <w:rsid w:val="00D934A4"/>
    <w:rsid w:val="00D93914"/>
    <w:rsid w:val="00D9440F"/>
    <w:rsid w:val="00D9497B"/>
    <w:rsid w:val="00D9644B"/>
    <w:rsid w:val="00D9704C"/>
    <w:rsid w:val="00D975DF"/>
    <w:rsid w:val="00DA0FD4"/>
    <w:rsid w:val="00DA1B19"/>
    <w:rsid w:val="00DA27E4"/>
    <w:rsid w:val="00DA2F5D"/>
    <w:rsid w:val="00DA3B4A"/>
    <w:rsid w:val="00DA4057"/>
    <w:rsid w:val="00DA4738"/>
    <w:rsid w:val="00DA478A"/>
    <w:rsid w:val="00DA4805"/>
    <w:rsid w:val="00DA4A87"/>
    <w:rsid w:val="00DA4E4F"/>
    <w:rsid w:val="00DA5977"/>
    <w:rsid w:val="00DA6F0B"/>
    <w:rsid w:val="00DA78ED"/>
    <w:rsid w:val="00DB01FA"/>
    <w:rsid w:val="00DB118D"/>
    <w:rsid w:val="00DB126A"/>
    <w:rsid w:val="00DB181A"/>
    <w:rsid w:val="00DB2F5E"/>
    <w:rsid w:val="00DB5F3F"/>
    <w:rsid w:val="00DC0913"/>
    <w:rsid w:val="00DC2729"/>
    <w:rsid w:val="00DC38BA"/>
    <w:rsid w:val="00DC479F"/>
    <w:rsid w:val="00DC4C91"/>
    <w:rsid w:val="00DC4EB6"/>
    <w:rsid w:val="00DC5142"/>
    <w:rsid w:val="00DC7C51"/>
    <w:rsid w:val="00DD0FB0"/>
    <w:rsid w:val="00DD2D1E"/>
    <w:rsid w:val="00DD4998"/>
    <w:rsid w:val="00DD5275"/>
    <w:rsid w:val="00DD5E44"/>
    <w:rsid w:val="00DE00CE"/>
    <w:rsid w:val="00DE0660"/>
    <w:rsid w:val="00DE0E92"/>
    <w:rsid w:val="00DE196A"/>
    <w:rsid w:val="00DE1DC5"/>
    <w:rsid w:val="00DE2DE3"/>
    <w:rsid w:val="00DE39A9"/>
    <w:rsid w:val="00DE5298"/>
    <w:rsid w:val="00DE58F1"/>
    <w:rsid w:val="00DE5F60"/>
    <w:rsid w:val="00DE64F3"/>
    <w:rsid w:val="00DE7156"/>
    <w:rsid w:val="00DE7242"/>
    <w:rsid w:val="00DE7A34"/>
    <w:rsid w:val="00DE7EDE"/>
    <w:rsid w:val="00DF09FE"/>
    <w:rsid w:val="00DF1ACA"/>
    <w:rsid w:val="00DF1C99"/>
    <w:rsid w:val="00DF3E44"/>
    <w:rsid w:val="00DF54B0"/>
    <w:rsid w:val="00DF5764"/>
    <w:rsid w:val="00DF661D"/>
    <w:rsid w:val="00DF6649"/>
    <w:rsid w:val="00DF69F5"/>
    <w:rsid w:val="00DF6BA7"/>
    <w:rsid w:val="00DF72A4"/>
    <w:rsid w:val="00DF73D9"/>
    <w:rsid w:val="00E02C58"/>
    <w:rsid w:val="00E02DF4"/>
    <w:rsid w:val="00E05AA5"/>
    <w:rsid w:val="00E05D24"/>
    <w:rsid w:val="00E06927"/>
    <w:rsid w:val="00E1021E"/>
    <w:rsid w:val="00E11235"/>
    <w:rsid w:val="00E11637"/>
    <w:rsid w:val="00E11958"/>
    <w:rsid w:val="00E12D10"/>
    <w:rsid w:val="00E1311F"/>
    <w:rsid w:val="00E13154"/>
    <w:rsid w:val="00E13B79"/>
    <w:rsid w:val="00E14301"/>
    <w:rsid w:val="00E14CE0"/>
    <w:rsid w:val="00E15DAE"/>
    <w:rsid w:val="00E164E4"/>
    <w:rsid w:val="00E17179"/>
    <w:rsid w:val="00E177E5"/>
    <w:rsid w:val="00E17D10"/>
    <w:rsid w:val="00E20AEC"/>
    <w:rsid w:val="00E21155"/>
    <w:rsid w:val="00E24955"/>
    <w:rsid w:val="00E26AC7"/>
    <w:rsid w:val="00E26C27"/>
    <w:rsid w:val="00E3043D"/>
    <w:rsid w:val="00E31B90"/>
    <w:rsid w:val="00E31D26"/>
    <w:rsid w:val="00E3336C"/>
    <w:rsid w:val="00E33D7E"/>
    <w:rsid w:val="00E3450D"/>
    <w:rsid w:val="00E35074"/>
    <w:rsid w:val="00E358C0"/>
    <w:rsid w:val="00E36ECC"/>
    <w:rsid w:val="00E4031D"/>
    <w:rsid w:val="00E40BE8"/>
    <w:rsid w:val="00E42151"/>
    <w:rsid w:val="00E427C2"/>
    <w:rsid w:val="00E45887"/>
    <w:rsid w:val="00E47A5B"/>
    <w:rsid w:val="00E47BE2"/>
    <w:rsid w:val="00E47ECD"/>
    <w:rsid w:val="00E501F6"/>
    <w:rsid w:val="00E50882"/>
    <w:rsid w:val="00E50BF6"/>
    <w:rsid w:val="00E51049"/>
    <w:rsid w:val="00E510E4"/>
    <w:rsid w:val="00E515B6"/>
    <w:rsid w:val="00E51C8F"/>
    <w:rsid w:val="00E522AA"/>
    <w:rsid w:val="00E530A8"/>
    <w:rsid w:val="00E53333"/>
    <w:rsid w:val="00E5344E"/>
    <w:rsid w:val="00E53729"/>
    <w:rsid w:val="00E5597F"/>
    <w:rsid w:val="00E55D7E"/>
    <w:rsid w:val="00E57466"/>
    <w:rsid w:val="00E57E29"/>
    <w:rsid w:val="00E626B4"/>
    <w:rsid w:val="00E63AAC"/>
    <w:rsid w:val="00E64342"/>
    <w:rsid w:val="00E66048"/>
    <w:rsid w:val="00E66B19"/>
    <w:rsid w:val="00E6775C"/>
    <w:rsid w:val="00E7070B"/>
    <w:rsid w:val="00E7289A"/>
    <w:rsid w:val="00E7292C"/>
    <w:rsid w:val="00E7306A"/>
    <w:rsid w:val="00E74F07"/>
    <w:rsid w:val="00E7568F"/>
    <w:rsid w:val="00E757EE"/>
    <w:rsid w:val="00E76BD8"/>
    <w:rsid w:val="00E77E15"/>
    <w:rsid w:val="00E77FFB"/>
    <w:rsid w:val="00E80E93"/>
    <w:rsid w:val="00E820BE"/>
    <w:rsid w:val="00E82132"/>
    <w:rsid w:val="00E82D67"/>
    <w:rsid w:val="00E8387A"/>
    <w:rsid w:val="00E83A83"/>
    <w:rsid w:val="00E84D50"/>
    <w:rsid w:val="00E866FC"/>
    <w:rsid w:val="00E90173"/>
    <w:rsid w:val="00E93CEC"/>
    <w:rsid w:val="00E94214"/>
    <w:rsid w:val="00E949B8"/>
    <w:rsid w:val="00E94C5D"/>
    <w:rsid w:val="00E94DCC"/>
    <w:rsid w:val="00E97B93"/>
    <w:rsid w:val="00E97BD2"/>
    <w:rsid w:val="00EA0CB0"/>
    <w:rsid w:val="00EA1BAC"/>
    <w:rsid w:val="00EA1FCA"/>
    <w:rsid w:val="00EA346B"/>
    <w:rsid w:val="00EA5647"/>
    <w:rsid w:val="00EA5763"/>
    <w:rsid w:val="00EA5A43"/>
    <w:rsid w:val="00EA5E6B"/>
    <w:rsid w:val="00EA693F"/>
    <w:rsid w:val="00EA7F5F"/>
    <w:rsid w:val="00EB0AB6"/>
    <w:rsid w:val="00EB283B"/>
    <w:rsid w:val="00EB3A4D"/>
    <w:rsid w:val="00EB5C52"/>
    <w:rsid w:val="00EB6303"/>
    <w:rsid w:val="00EB648A"/>
    <w:rsid w:val="00EB69A5"/>
    <w:rsid w:val="00EB6BFB"/>
    <w:rsid w:val="00EC177B"/>
    <w:rsid w:val="00EC2B0C"/>
    <w:rsid w:val="00EC30CD"/>
    <w:rsid w:val="00EC4A9A"/>
    <w:rsid w:val="00EC7156"/>
    <w:rsid w:val="00EC7715"/>
    <w:rsid w:val="00EC77A3"/>
    <w:rsid w:val="00EC797C"/>
    <w:rsid w:val="00ED0BC8"/>
    <w:rsid w:val="00ED2E32"/>
    <w:rsid w:val="00ED74D7"/>
    <w:rsid w:val="00EE015B"/>
    <w:rsid w:val="00EE0684"/>
    <w:rsid w:val="00EE07EB"/>
    <w:rsid w:val="00EE0B42"/>
    <w:rsid w:val="00EE1238"/>
    <w:rsid w:val="00EE141A"/>
    <w:rsid w:val="00EE1EC8"/>
    <w:rsid w:val="00EE4ADD"/>
    <w:rsid w:val="00EE56A1"/>
    <w:rsid w:val="00EE59C3"/>
    <w:rsid w:val="00EE59D9"/>
    <w:rsid w:val="00EF03BE"/>
    <w:rsid w:val="00EF1D17"/>
    <w:rsid w:val="00EF2B6B"/>
    <w:rsid w:val="00EF4DB7"/>
    <w:rsid w:val="00EF5CDF"/>
    <w:rsid w:val="00EF5D44"/>
    <w:rsid w:val="00EF635A"/>
    <w:rsid w:val="00EF656E"/>
    <w:rsid w:val="00EF73B9"/>
    <w:rsid w:val="00EF7F76"/>
    <w:rsid w:val="00F01D34"/>
    <w:rsid w:val="00F023A2"/>
    <w:rsid w:val="00F02CC6"/>
    <w:rsid w:val="00F03B48"/>
    <w:rsid w:val="00F04185"/>
    <w:rsid w:val="00F04864"/>
    <w:rsid w:val="00F049AC"/>
    <w:rsid w:val="00F052B5"/>
    <w:rsid w:val="00F0634C"/>
    <w:rsid w:val="00F06A0A"/>
    <w:rsid w:val="00F072EA"/>
    <w:rsid w:val="00F10310"/>
    <w:rsid w:val="00F10865"/>
    <w:rsid w:val="00F10ECB"/>
    <w:rsid w:val="00F11103"/>
    <w:rsid w:val="00F111AC"/>
    <w:rsid w:val="00F11251"/>
    <w:rsid w:val="00F11252"/>
    <w:rsid w:val="00F114C7"/>
    <w:rsid w:val="00F118C9"/>
    <w:rsid w:val="00F12791"/>
    <w:rsid w:val="00F12B88"/>
    <w:rsid w:val="00F137D0"/>
    <w:rsid w:val="00F13DC9"/>
    <w:rsid w:val="00F14196"/>
    <w:rsid w:val="00F157CC"/>
    <w:rsid w:val="00F16550"/>
    <w:rsid w:val="00F176B4"/>
    <w:rsid w:val="00F17B9F"/>
    <w:rsid w:val="00F22741"/>
    <w:rsid w:val="00F2340F"/>
    <w:rsid w:val="00F24363"/>
    <w:rsid w:val="00F246BB"/>
    <w:rsid w:val="00F25003"/>
    <w:rsid w:val="00F256DD"/>
    <w:rsid w:val="00F27A0F"/>
    <w:rsid w:val="00F27A23"/>
    <w:rsid w:val="00F27B20"/>
    <w:rsid w:val="00F27FAE"/>
    <w:rsid w:val="00F30DF5"/>
    <w:rsid w:val="00F3111B"/>
    <w:rsid w:val="00F315FE"/>
    <w:rsid w:val="00F326FE"/>
    <w:rsid w:val="00F327FC"/>
    <w:rsid w:val="00F34292"/>
    <w:rsid w:val="00F35AC3"/>
    <w:rsid w:val="00F3657E"/>
    <w:rsid w:val="00F36C83"/>
    <w:rsid w:val="00F41B69"/>
    <w:rsid w:val="00F42BA6"/>
    <w:rsid w:val="00F42F93"/>
    <w:rsid w:val="00F435E1"/>
    <w:rsid w:val="00F45107"/>
    <w:rsid w:val="00F45820"/>
    <w:rsid w:val="00F45E62"/>
    <w:rsid w:val="00F46030"/>
    <w:rsid w:val="00F4650E"/>
    <w:rsid w:val="00F468B5"/>
    <w:rsid w:val="00F472F6"/>
    <w:rsid w:val="00F47D7A"/>
    <w:rsid w:val="00F503D8"/>
    <w:rsid w:val="00F50825"/>
    <w:rsid w:val="00F512FA"/>
    <w:rsid w:val="00F5197F"/>
    <w:rsid w:val="00F52CAA"/>
    <w:rsid w:val="00F533CA"/>
    <w:rsid w:val="00F53BD7"/>
    <w:rsid w:val="00F53EF4"/>
    <w:rsid w:val="00F53FB4"/>
    <w:rsid w:val="00F543D1"/>
    <w:rsid w:val="00F54A71"/>
    <w:rsid w:val="00F557CF"/>
    <w:rsid w:val="00F55DE4"/>
    <w:rsid w:val="00F55DE6"/>
    <w:rsid w:val="00F56A34"/>
    <w:rsid w:val="00F56E45"/>
    <w:rsid w:val="00F576E8"/>
    <w:rsid w:val="00F62B96"/>
    <w:rsid w:val="00F63E6B"/>
    <w:rsid w:val="00F64A48"/>
    <w:rsid w:val="00F64F46"/>
    <w:rsid w:val="00F65DE4"/>
    <w:rsid w:val="00F660C5"/>
    <w:rsid w:val="00F666D2"/>
    <w:rsid w:val="00F67CAB"/>
    <w:rsid w:val="00F67CC2"/>
    <w:rsid w:val="00F704C9"/>
    <w:rsid w:val="00F70B77"/>
    <w:rsid w:val="00F7212D"/>
    <w:rsid w:val="00F721DC"/>
    <w:rsid w:val="00F72904"/>
    <w:rsid w:val="00F7530F"/>
    <w:rsid w:val="00F765C2"/>
    <w:rsid w:val="00F76C06"/>
    <w:rsid w:val="00F80F2C"/>
    <w:rsid w:val="00F812E3"/>
    <w:rsid w:val="00F834DD"/>
    <w:rsid w:val="00F844E2"/>
    <w:rsid w:val="00F85BDF"/>
    <w:rsid w:val="00F87B6C"/>
    <w:rsid w:val="00F95842"/>
    <w:rsid w:val="00F95D04"/>
    <w:rsid w:val="00F96166"/>
    <w:rsid w:val="00F96402"/>
    <w:rsid w:val="00F96473"/>
    <w:rsid w:val="00FA2081"/>
    <w:rsid w:val="00FA20CC"/>
    <w:rsid w:val="00FA2464"/>
    <w:rsid w:val="00FA3E96"/>
    <w:rsid w:val="00FA5403"/>
    <w:rsid w:val="00FA5924"/>
    <w:rsid w:val="00FA6203"/>
    <w:rsid w:val="00FB22F1"/>
    <w:rsid w:val="00FB297D"/>
    <w:rsid w:val="00FB3D03"/>
    <w:rsid w:val="00FB4D0E"/>
    <w:rsid w:val="00FB55B2"/>
    <w:rsid w:val="00FB58E9"/>
    <w:rsid w:val="00FB5D85"/>
    <w:rsid w:val="00FB64F4"/>
    <w:rsid w:val="00FB77BD"/>
    <w:rsid w:val="00FB7AB1"/>
    <w:rsid w:val="00FC183B"/>
    <w:rsid w:val="00FC3214"/>
    <w:rsid w:val="00FC3F8C"/>
    <w:rsid w:val="00FC48B0"/>
    <w:rsid w:val="00FC5A80"/>
    <w:rsid w:val="00FC5CB7"/>
    <w:rsid w:val="00FC6AF0"/>
    <w:rsid w:val="00FD000E"/>
    <w:rsid w:val="00FD0FF5"/>
    <w:rsid w:val="00FD1086"/>
    <w:rsid w:val="00FD2767"/>
    <w:rsid w:val="00FD27CC"/>
    <w:rsid w:val="00FD2A7C"/>
    <w:rsid w:val="00FD2C5F"/>
    <w:rsid w:val="00FD306D"/>
    <w:rsid w:val="00FD36D3"/>
    <w:rsid w:val="00FD3A45"/>
    <w:rsid w:val="00FD3B69"/>
    <w:rsid w:val="00FD4884"/>
    <w:rsid w:val="00FD4E16"/>
    <w:rsid w:val="00FD4E39"/>
    <w:rsid w:val="00FD5A01"/>
    <w:rsid w:val="00FD6BDB"/>
    <w:rsid w:val="00FD7CFE"/>
    <w:rsid w:val="00FE1422"/>
    <w:rsid w:val="00FE2349"/>
    <w:rsid w:val="00FE27AF"/>
    <w:rsid w:val="00FE366A"/>
    <w:rsid w:val="00FE381D"/>
    <w:rsid w:val="00FE433C"/>
    <w:rsid w:val="00FE7219"/>
    <w:rsid w:val="00FE78BA"/>
    <w:rsid w:val="00FE7D45"/>
    <w:rsid w:val="00FF079E"/>
    <w:rsid w:val="00FF14E1"/>
    <w:rsid w:val="00FF35FA"/>
    <w:rsid w:val="00FF3CB6"/>
    <w:rsid w:val="00FF548D"/>
    <w:rsid w:val="00FF5491"/>
    <w:rsid w:val="00FF640D"/>
    <w:rsid w:val="00FF6BF3"/>
    <w:rsid w:val="00FF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01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B72F86"/>
    <w:pPr>
      <w:keepNext/>
      <w:numPr>
        <w:numId w:val="69"/>
      </w:numPr>
      <w:spacing w:before="100" w:after="100"/>
      <w:ind w:left="720"/>
      <w:contextualSpacing/>
      <w:outlineLvl w:val="1"/>
    </w:pPr>
    <w:rPr>
      <w:rFonts w:ascii="Arial" w:eastAsia="Times" w:hAnsi="Arial"/>
      <w:szCs w:val="18"/>
      <w:lang w:val="en-GB"/>
    </w:rPr>
  </w:style>
  <w:style w:type="paragraph" w:styleId="Heading3">
    <w:name w:val="heading 3"/>
    <w:next w:val="Bodycopy"/>
    <w:link w:val="Heading3Char"/>
    <w:autoRedefine/>
    <w:qFormat/>
    <w:rsid w:val="00254965"/>
    <w:pPr>
      <w:keepNext/>
      <w:numPr>
        <w:ilvl w:val="2"/>
        <w:numId w:val="13"/>
      </w:numPr>
      <w:spacing w:before="240" w:after="120"/>
      <w:outlineLvl w:val="2"/>
    </w:pPr>
    <w:rPr>
      <w:rFonts w:ascii="Arial Bold" w:hAnsi="Arial Bold" w:cs="Arial"/>
      <w:b/>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235DB"/>
    <w:pPr>
      <w:spacing w:before="40" w:after="40"/>
      <w:jc w:val="center"/>
    </w:pPr>
    <w:rPr>
      <w:rFonts w:eastAsia="Times" w:cs="Arial"/>
      <w:sz w:val="18"/>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FD6BDB"/>
    <w:pPr>
      <w:spacing w:after="120" w:line="280" w:lineRule="exact"/>
    </w:pPr>
    <w:rPr>
      <w:rFonts w:ascii="Arial" w:eastAsia="Times" w:hAnsi="Arial"/>
      <w:color w:val="0070C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254965"/>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 w:type="paragraph" w:styleId="BodyText">
    <w:name w:val="Body Text"/>
    <w:basedOn w:val="Normal"/>
    <w:link w:val="BodyTextChar"/>
    <w:rsid w:val="00093791"/>
    <w:pPr>
      <w:spacing w:after="120"/>
    </w:pPr>
  </w:style>
  <w:style w:type="character" w:customStyle="1" w:styleId="BodyTextChar">
    <w:name w:val="Body Text Char"/>
    <w:basedOn w:val="DefaultParagraphFont"/>
    <w:link w:val="BodyText"/>
    <w:rsid w:val="00093791"/>
    <w:rPr>
      <w:rFonts w:ascii="Arial" w:hAnsi="Arial"/>
    </w:rPr>
  </w:style>
  <w:style w:type="paragraph" w:styleId="TOCHeading">
    <w:name w:val="TOC Heading"/>
    <w:basedOn w:val="Heading1"/>
    <w:next w:val="Normal"/>
    <w:uiPriority w:val="39"/>
    <w:semiHidden/>
    <w:unhideWhenUsed/>
    <w:qFormat/>
    <w:rsid w:val="00C26DE9"/>
    <w:pPr>
      <w:keepNext/>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B72F86"/>
    <w:pPr>
      <w:keepNext/>
      <w:numPr>
        <w:numId w:val="69"/>
      </w:numPr>
      <w:spacing w:before="100" w:after="100"/>
      <w:ind w:left="720"/>
      <w:contextualSpacing/>
      <w:outlineLvl w:val="1"/>
    </w:pPr>
    <w:rPr>
      <w:rFonts w:ascii="Arial" w:eastAsia="Times" w:hAnsi="Arial"/>
      <w:szCs w:val="18"/>
      <w:lang w:val="en-GB"/>
    </w:rPr>
  </w:style>
  <w:style w:type="paragraph" w:styleId="Heading3">
    <w:name w:val="heading 3"/>
    <w:next w:val="Bodycopy"/>
    <w:link w:val="Heading3Char"/>
    <w:autoRedefine/>
    <w:qFormat/>
    <w:rsid w:val="00254965"/>
    <w:pPr>
      <w:keepNext/>
      <w:numPr>
        <w:ilvl w:val="2"/>
        <w:numId w:val="13"/>
      </w:numPr>
      <w:spacing w:before="240" w:after="120"/>
      <w:outlineLvl w:val="2"/>
    </w:pPr>
    <w:rPr>
      <w:rFonts w:ascii="Arial Bold" w:hAnsi="Arial Bold" w:cs="Arial"/>
      <w:b/>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235DB"/>
    <w:pPr>
      <w:spacing w:before="40" w:after="40"/>
      <w:jc w:val="center"/>
    </w:pPr>
    <w:rPr>
      <w:rFonts w:eastAsia="Times" w:cs="Arial"/>
      <w:sz w:val="18"/>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FD6BDB"/>
    <w:pPr>
      <w:spacing w:after="120" w:line="280" w:lineRule="exact"/>
    </w:pPr>
    <w:rPr>
      <w:rFonts w:ascii="Arial" w:eastAsia="Times" w:hAnsi="Arial"/>
      <w:color w:val="0070C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254965"/>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 w:type="paragraph" w:styleId="BodyText">
    <w:name w:val="Body Text"/>
    <w:basedOn w:val="Normal"/>
    <w:link w:val="BodyTextChar"/>
    <w:rsid w:val="00093791"/>
    <w:pPr>
      <w:spacing w:after="120"/>
    </w:pPr>
  </w:style>
  <w:style w:type="character" w:customStyle="1" w:styleId="BodyTextChar">
    <w:name w:val="Body Text Char"/>
    <w:basedOn w:val="DefaultParagraphFont"/>
    <w:link w:val="BodyText"/>
    <w:rsid w:val="00093791"/>
    <w:rPr>
      <w:rFonts w:ascii="Arial" w:hAnsi="Arial"/>
    </w:rPr>
  </w:style>
  <w:style w:type="paragraph" w:styleId="TOCHeading">
    <w:name w:val="TOC Heading"/>
    <w:basedOn w:val="Heading1"/>
    <w:next w:val="Normal"/>
    <w:uiPriority w:val="39"/>
    <w:semiHidden/>
    <w:unhideWhenUsed/>
    <w:qFormat/>
    <w:rsid w:val="00C26DE9"/>
    <w:pPr>
      <w:keepNext/>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28738">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1576583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80844776">
      <w:bodyDiv w:val="1"/>
      <w:marLeft w:val="0"/>
      <w:marRight w:val="0"/>
      <w:marTop w:val="0"/>
      <w:marBottom w:val="0"/>
      <w:divBdr>
        <w:top w:val="none" w:sz="0" w:space="0" w:color="auto"/>
        <w:left w:val="none" w:sz="0" w:space="0" w:color="auto"/>
        <w:bottom w:val="none" w:sz="0" w:space="0" w:color="auto"/>
        <w:right w:val="none" w:sz="0" w:space="0" w:color="auto"/>
      </w:divBdr>
      <w:divsChild>
        <w:div w:id="748112265">
          <w:marLeft w:val="0"/>
          <w:marRight w:val="0"/>
          <w:marTop w:val="0"/>
          <w:marBottom w:val="0"/>
          <w:divBdr>
            <w:top w:val="none" w:sz="0" w:space="0" w:color="auto"/>
            <w:left w:val="none" w:sz="0" w:space="0" w:color="auto"/>
            <w:bottom w:val="none" w:sz="0" w:space="0" w:color="auto"/>
            <w:right w:val="none" w:sz="0" w:space="0" w:color="auto"/>
          </w:divBdr>
        </w:div>
      </w:divsChild>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oleObject" Target="embeddings/Microsoft_Excel_97-2003_Worksheet1.xls"/><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ekm1.stage.exigengroup.com/EKMWiki/index.php/CR0450_-Changes_to_text_and_requirements_for_NY_Forms-_Quote_Application_Declarations_and_Rating_Information_%E2%80%93_New_York" TargetMode="External"/><Relationship Id="rId20" Type="http://schemas.openxmlformats.org/officeDocument/2006/relationships/oleObject" Target="embeddings/Microsoft_Word_97_-_2003_Document2.doc"/><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https://ekm1.stage.exigengroup.com/EKMWiki/index.php/CR0490_-_CR_KS_AA02KS_Declarations_Text_Change" TargetMode="External"/><Relationship Id="rId23" Type="http://schemas.openxmlformats.org/officeDocument/2006/relationships/hyperlink" Target="http://www.deloitte.com/us/about" TargetMode="External"/><Relationship Id="rId28" Type="http://schemas.openxmlformats.org/officeDocument/2006/relationships/customXml" Target="../customXml/item2.xml"/><Relationship Id="rId10" Type="http://schemas.openxmlformats.org/officeDocument/2006/relationships/footer" Target="footer1.xml"/><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km1.stage.exigengroup.com/EKMWiki/index.php/CR0510_-_Display_VIN_numbers_for_Trailers_on_dec_pages_for_all_signature_series_states" TargetMode="External"/><Relationship Id="rId22" Type="http://schemas.openxmlformats.org/officeDocument/2006/relationships/oleObject" Target="embeddings/Microsoft_Word_97_-_2003_Document3.doc"/><Relationship Id="rId27" Type="http://schemas.openxmlformats.org/officeDocument/2006/relationships/theme" Target="theme/theme1.xml"/><Relationship Id="rId30"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9278443D6DF14B8BFFFDF2A38B0215" ma:contentTypeVersion="0" ma:contentTypeDescription="Create a new document." ma:contentTypeScope="" ma:versionID="689e7f3e4428240950e9b55097c7213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BF8CCD-75F1-4CF5-84E8-3D4E5D002E25}"/>
</file>

<file path=customXml/itemProps2.xml><?xml version="1.0" encoding="utf-8"?>
<ds:datastoreItem xmlns:ds="http://schemas.openxmlformats.org/officeDocument/2006/customXml" ds:itemID="{4B1D3C82-1F35-47EF-A09E-4104DA79E576}"/>
</file>

<file path=customXml/itemProps3.xml><?xml version="1.0" encoding="utf-8"?>
<ds:datastoreItem xmlns:ds="http://schemas.openxmlformats.org/officeDocument/2006/customXml" ds:itemID="{7BA43F88-232E-4F0F-ACA7-479C5FEC7BD1}"/>
</file>

<file path=customXml/itemProps4.xml><?xml version="1.0" encoding="utf-8"?>
<ds:datastoreItem xmlns:ds="http://schemas.openxmlformats.org/officeDocument/2006/customXml" ds:itemID="{F2929F1D-C616-4B83-8BF4-7D28A2D8B2FA}"/>
</file>

<file path=docProps/app.xml><?xml version="1.0" encoding="utf-8"?>
<Properties xmlns="http://schemas.openxmlformats.org/officeDocument/2006/extended-properties" xmlns:vt="http://schemas.openxmlformats.org/officeDocument/2006/docPropsVTypes">
  <Template>Normal</Template>
  <TotalTime>0</TotalTime>
  <Pages>12</Pages>
  <Words>2260</Words>
  <Characters>12885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15115</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2013-09-25T10:26:00Z</dcterms:created>
  <dcterms:modified xsi:type="dcterms:W3CDTF">2013-09-25T10:26:00Z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0x010100E89278443D6DF14B8BFFFDF2A38B0215</vt:lpwstr>
  </property>
</Properties>
</file>