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4BAB" w14:textId="59D7B939" w:rsidR="00FA60E5" w:rsidRPr="00DC2D6D" w:rsidRDefault="00B436B4" w:rsidP="00AE2A0C">
      <w:pPr>
        <w:tabs>
          <w:tab w:val="left" w:pos="2552"/>
        </w:tabs>
        <w:spacing w:after="0" w:line="240" w:lineRule="auto"/>
        <w:jc w:val="center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8"/>
          <w:szCs w:val="20"/>
        </w:rPr>
        <w:t>ANUSHA KONCHADA</w:t>
      </w:r>
    </w:p>
    <w:p w14:paraId="70C5B835" w14:textId="0C0FF6AC" w:rsidR="00FA60E5" w:rsidRPr="00DC2D6D" w:rsidRDefault="000C0237" w:rsidP="00AE2A0C">
      <w:pPr>
        <w:tabs>
          <w:tab w:val="left" w:pos="2552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20 Terminus Pl NE</w:t>
      </w:r>
      <w:r w:rsidR="00FA60E5" w:rsidRPr="00DC2D6D">
        <w:rPr>
          <w:rFonts w:cstheme="minorHAnsi"/>
          <w:sz w:val="20"/>
          <w:szCs w:val="20"/>
        </w:rPr>
        <w:t xml:space="preserve">, </w:t>
      </w:r>
      <w:r w:rsidRPr="00DC2D6D">
        <w:rPr>
          <w:rFonts w:cstheme="minorHAnsi"/>
          <w:sz w:val="20"/>
          <w:szCs w:val="20"/>
        </w:rPr>
        <w:t>Apt 1405</w:t>
      </w:r>
      <w:r w:rsidR="006F597A" w:rsidRPr="00DC2D6D">
        <w:rPr>
          <w:rFonts w:cstheme="minorHAnsi"/>
          <w:sz w:val="20"/>
          <w:szCs w:val="20"/>
        </w:rPr>
        <w:t xml:space="preserve">, </w:t>
      </w:r>
      <w:r w:rsidR="00FA60E5" w:rsidRPr="00DC2D6D">
        <w:rPr>
          <w:rFonts w:cstheme="minorHAnsi"/>
          <w:sz w:val="20"/>
          <w:szCs w:val="20"/>
        </w:rPr>
        <w:t>Atlanta, GA, 3030</w:t>
      </w:r>
      <w:r w:rsidRPr="00DC2D6D">
        <w:rPr>
          <w:rFonts w:cstheme="minorHAnsi"/>
          <w:sz w:val="20"/>
          <w:szCs w:val="20"/>
        </w:rPr>
        <w:t>5</w:t>
      </w:r>
    </w:p>
    <w:p w14:paraId="6C38C854" w14:textId="5EF4405D" w:rsidR="00FA60E5" w:rsidRPr="00DC2D6D" w:rsidRDefault="004D2999" w:rsidP="00AE2A0C">
      <w:pPr>
        <w:tabs>
          <w:tab w:val="left" w:pos="2552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(C) </w:t>
      </w:r>
      <w:r w:rsidR="00B436B4">
        <w:rPr>
          <w:rFonts w:cstheme="minorHAnsi"/>
          <w:sz w:val="20"/>
          <w:szCs w:val="20"/>
        </w:rPr>
        <w:t>623</w:t>
      </w:r>
      <w:r w:rsidRPr="00DC2D6D">
        <w:rPr>
          <w:rFonts w:cstheme="minorHAnsi"/>
          <w:sz w:val="20"/>
          <w:szCs w:val="20"/>
        </w:rPr>
        <w:t>-</w:t>
      </w:r>
      <w:r w:rsidR="00B436B4">
        <w:rPr>
          <w:rFonts w:cstheme="minorHAnsi"/>
          <w:sz w:val="20"/>
          <w:szCs w:val="20"/>
        </w:rPr>
        <w:t>215</w:t>
      </w:r>
      <w:r w:rsidRPr="00DC2D6D">
        <w:rPr>
          <w:rFonts w:cstheme="minorHAnsi"/>
          <w:sz w:val="20"/>
          <w:szCs w:val="20"/>
        </w:rPr>
        <w:t>-</w:t>
      </w:r>
      <w:r w:rsidR="00B436B4">
        <w:rPr>
          <w:rFonts w:cstheme="minorHAnsi"/>
          <w:sz w:val="20"/>
          <w:szCs w:val="20"/>
        </w:rPr>
        <w:t>5033</w:t>
      </w:r>
      <w:r w:rsidRPr="00DC2D6D">
        <w:rPr>
          <w:rFonts w:cstheme="minorHAnsi"/>
          <w:sz w:val="20"/>
          <w:szCs w:val="20"/>
        </w:rPr>
        <w:t xml:space="preserve"> • </w:t>
      </w:r>
      <w:hyperlink r:id="rId5" w:history="1">
        <w:r w:rsidR="005A0861" w:rsidRPr="00F94D19">
          <w:rPr>
            <w:rStyle w:val="Hyperlink"/>
            <w:rFonts w:cstheme="minorHAnsi"/>
            <w:sz w:val="20"/>
            <w:szCs w:val="20"/>
          </w:rPr>
          <w:t>anushakonchada@gmail.com</w:t>
        </w:r>
      </w:hyperlink>
      <w:r w:rsidR="005A0861">
        <w:rPr>
          <w:rFonts w:cstheme="minorHAnsi"/>
          <w:sz w:val="20"/>
          <w:szCs w:val="20"/>
        </w:rPr>
        <w:t xml:space="preserve"> </w:t>
      </w:r>
      <w:r w:rsidR="005A0861" w:rsidRPr="00DC2D6D">
        <w:rPr>
          <w:rFonts w:cstheme="minorHAnsi"/>
          <w:sz w:val="20"/>
          <w:szCs w:val="20"/>
        </w:rPr>
        <w:t xml:space="preserve"> •</w:t>
      </w:r>
      <w:r w:rsidR="005A0861">
        <w:rPr>
          <w:rFonts w:cstheme="minorHAnsi"/>
          <w:sz w:val="20"/>
          <w:szCs w:val="20"/>
        </w:rPr>
        <w:t xml:space="preserve"> </w:t>
      </w:r>
      <w:hyperlink r:id="rId6" w:history="1">
        <w:r w:rsidR="005A0861" w:rsidRPr="00F94D19">
          <w:rPr>
            <w:rStyle w:val="Hyperlink"/>
            <w:rFonts w:cstheme="minorHAnsi"/>
            <w:sz w:val="20"/>
            <w:szCs w:val="20"/>
          </w:rPr>
          <w:t>www.linkedin.com/in/anushakonchada</w:t>
        </w:r>
      </w:hyperlink>
    </w:p>
    <w:p w14:paraId="596A411D" w14:textId="77777777" w:rsidR="00FA60E5" w:rsidRPr="00DC2D6D" w:rsidRDefault="00FA60E5" w:rsidP="002131C2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5C50E673" w14:textId="77777777" w:rsidR="00FA60E5" w:rsidRPr="00DC2D6D" w:rsidRDefault="00FA60E5" w:rsidP="00FF068A">
      <w:pPr>
        <w:pBdr>
          <w:bottom w:val="single" w:sz="6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EDUCATION</w:t>
      </w:r>
    </w:p>
    <w:p w14:paraId="3B6BDC99" w14:textId="7B6A4DDA" w:rsidR="00FA60E5" w:rsidRPr="00DC2D6D" w:rsidRDefault="00B436B4" w:rsidP="002131C2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CHAITANYA BHARATHI INSTITUTE OF TECHNOLOGY</w:t>
      </w:r>
      <w:r w:rsidR="00FA60E5" w:rsidRPr="00DC2D6D">
        <w:rPr>
          <w:rFonts w:cstheme="minorHAnsi"/>
          <w:b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>OSMANIA UNIVERSITY</w:t>
      </w:r>
      <w:r w:rsidR="00FA60E5" w:rsidRPr="00DC2D6D"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Hyderabad</w:t>
      </w:r>
      <w:r w:rsidR="00FA60E5" w:rsidRPr="00DC2D6D">
        <w:rPr>
          <w:rFonts w:cstheme="minorHAnsi"/>
          <w:sz w:val="20"/>
          <w:szCs w:val="20"/>
        </w:rPr>
        <w:t>, India</w:t>
      </w:r>
    </w:p>
    <w:p w14:paraId="33FAA988" w14:textId="77777777" w:rsidR="00FA60E5" w:rsidRPr="00DC2D6D" w:rsidRDefault="00FA60E5" w:rsidP="002131C2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Bachelor of Engineering, Information Technology</w:t>
      </w:r>
      <w:r w:rsidRPr="00DC2D6D">
        <w:rPr>
          <w:rFonts w:cstheme="minorHAnsi"/>
          <w:sz w:val="20"/>
          <w:szCs w:val="20"/>
        </w:rPr>
        <w:tab/>
      </w:r>
      <w:r w:rsidRPr="00DC2D6D">
        <w:rPr>
          <w:rFonts w:cstheme="minorHAnsi"/>
          <w:i/>
          <w:sz w:val="20"/>
          <w:szCs w:val="20"/>
        </w:rPr>
        <w:t>2006 to 2010</w:t>
      </w:r>
    </w:p>
    <w:p w14:paraId="324698FA" w14:textId="19726C62" w:rsidR="00FA60E5" w:rsidRPr="00DC2D6D" w:rsidRDefault="00B436B4" w:rsidP="00840050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16" w:hanging="2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Ranked amongst the top 3 students at Osmania University</w:t>
      </w:r>
    </w:p>
    <w:p w14:paraId="59678F1A" w14:textId="77777777" w:rsidR="00304631" w:rsidRPr="00DC2D6D" w:rsidRDefault="00304631" w:rsidP="002131C2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</w:p>
    <w:p w14:paraId="74E9C1F1" w14:textId="77777777" w:rsidR="00304631" w:rsidRPr="00DC2D6D" w:rsidRDefault="00304631" w:rsidP="002131C2">
      <w:pPr>
        <w:pBdr>
          <w:bottom w:val="single" w:sz="6" w:space="1" w:color="auto"/>
        </w:pBd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EXPERIENCE</w:t>
      </w:r>
    </w:p>
    <w:p w14:paraId="46C2312A" w14:textId="2E13C079" w:rsidR="000C0237" w:rsidRPr="00DC2D6D" w:rsidRDefault="000C0237" w:rsidP="000C0237">
      <w:pPr>
        <w:tabs>
          <w:tab w:val="right" w:pos="10466"/>
        </w:tabs>
        <w:spacing w:before="40"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DELOITTE CONSULTING LLP</w:t>
      </w:r>
      <w:r w:rsidRPr="00DC2D6D">
        <w:rPr>
          <w:rFonts w:cstheme="minorHAnsi"/>
          <w:sz w:val="20"/>
          <w:szCs w:val="20"/>
        </w:rPr>
        <w:tab/>
      </w:r>
      <w:r w:rsidR="00B436B4">
        <w:rPr>
          <w:rFonts w:cstheme="minorHAnsi"/>
          <w:sz w:val="20"/>
          <w:szCs w:val="20"/>
        </w:rPr>
        <w:t xml:space="preserve">Hyderabad, India </w:t>
      </w:r>
      <w:r w:rsidR="004D782D">
        <w:rPr>
          <w:rFonts w:cstheme="minorHAnsi"/>
          <w:sz w:val="20"/>
          <w:szCs w:val="20"/>
        </w:rPr>
        <w:t>-</w:t>
      </w:r>
      <w:r w:rsidR="00B436B4">
        <w:rPr>
          <w:rFonts w:cstheme="minorHAnsi"/>
          <w:sz w:val="20"/>
          <w:szCs w:val="20"/>
        </w:rPr>
        <w:t xml:space="preserve"> </w:t>
      </w:r>
      <w:r w:rsidRPr="00DC2D6D">
        <w:rPr>
          <w:rFonts w:cstheme="minorHAnsi"/>
          <w:sz w:val="20"/>
          <w:szCs w:val="20"/>
        </w:rPr>
        <w:t>Atlanta, GA</w:t>
      </w:r>
      <w:r w:rsidR="004D782D">
        <w:rPr>
          <w:rFonts w:cstheme="minorHAnsi"/>
          <w:sz w:val="20"/>
          <w:szCs w:val="20"/>
        </w:rPr>
        <w:t xml:space="preserve"> – Cincinnati, OH</w:t>
      </w:r>
    </w:p>
    <w:p w14:paraId="22E4E06A" w14:textId="7D674BA2" w:rsidR="000C0237" w:rsidRPr="00DC2D6D" w:rsidRDefault="000C0237" w:rsidP="000C0237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i/>
          <w:sz w:val="20"/>
          <w:szCs w:val="20"/>
        </w:rPr>
        <w:t xml:space="preserve">Senior Consultant, </w:t>
      </w:r>
      <w:r w:rsidR="00B436B4">
        <w:rPr>
          <w:rFonts w:cstheme="minorHAnsi"/>
          <w:b/>
          <w:i/>
          <w:sz w:val="20"/>
          <w:szCs w:val="20"/>
        </w:rPr>
        <w:t>Systems Engineering</w:t>
      </w:r>
      <w:r w:rsidRPr="00DC2D6D">
        <w:rPr>
          <w:rFonts w:cstheme="minorHAnsi"/>
          <w:i/>
          <w:sz w:val="20"/>
          <w:szCs w:val="20"/>
        </w:rPr>
        <w:tab/>
        <w:t>201</w:t>
      </w:r>
      <w:r w:rsidR="00B436B4">
        <w:rPr>
          <w:rFonts w:cstheme="minorHAnsi"/>
          <w:i/>
          <w:sz w:val="20"/>
          <w:szCs w:val="20"/>
        </w:rPr>
        <w:t>0</w:t>
      </w:r>
      <w:r w:rsidRPr="00DC2D6D">
        <w:rPr>
          <w:rFonts w:cstheme="minorHAnsi"/>
          <w:i/>
          <w:sz w:val="20"/>
          <w:szCs w:val="20"/>
        </w:rPr>
        <w:t xml:space="preserve"> to Present</w:t>
      </w:r>
    </w:p>
    <w:p w14:paraId="1437F977" w14:textId="42F8FAB4" w:rsidR="00D1035B" w:rsidRDefault="00D1035B" w:rsidP="00BF1AB7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Assessed legacy </w:t>
      </w:r>
      <w:r w:rsidR="00F44266">
        <w:rPr>
          <w:rFonts w:cstheme="minorHAnsi"/>
          <w:sz w:val="20"/>
          <w:szCs w:val="20"/>
        </w:rPr>
        <w:t xml:space="preserve">requirements and architecture to identify future-state business needs and re-engineer the Promotion Exchange Engine </w:t>
      </w:r>
      <w:r w:rsidR="004D782D">
        <w:rPr>
          <w:rFonts w:cstheme="minorHAnsi"/>
          <w:sz w:val="20"/>
          <w:szCs w:val="20"/>
        </w:rPr>
        <w:t xml:space="preserve">(PXE) </w:t>
      </w:r>
      <w:r w:rsidR="00F44266">
        <w:rPr>
          <w:rFonts w:cstheme="minorHAnsi"/>
          <w:sz w:val="20"/>
          <w:szCs w:val="20"/>
        </w:rPr>
        <w:t>at a large national retailer. Led the End-to-End regression testing to ensure the timely roll-out of the solution to 2500+ stores</w:t>
      </w:r>
      <w:r w:rsidR="00FE232E">
        <w:rPr>
          <w:rFonts w:cstheme="minorHAnsi"/>
          <w:sz w:val="20"/>
          <w:szCs w:val="20"/>
        </w:rPr>
        <w:t xml:space="preserve"> and reduce turnaround time between offer ideation and release by 90%</w:t>
      </w:r>
      <w:r w:rsidR="00F44266">
        <w:rPr>
          <w:rFonts w:cstheme="minorHAnsi"/>
          <w:sz w:val="20"/>
          <w:szCs w:val="20"/>
        </w:rPr>
        <w:t>.</w:t>
      </w:r>
    </w:p>
    <w:p w14:paraId="6F0875A7" w14:textId="1680F491" w:rsidR="00F44266" w:rsidRDefault="004D782D" w:rsidP="00F4426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Responsible for the PXE End-to-End regression test suite. Created,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maintained and executed over 100 scenarios </w:t>
      </w:r>
      <w:r w:rsidR="007957C4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 </w:t>
      </w:r>
      <w:r w:rsidRPr="004D782D">
        <w:rPr>
          <w:rFonts w:cstheme="minorHAnsi"/>
          <w:sz w:val="20"/>
          <w:szCs w:val="20"/>
        </w:rPr>
        <w:t>validat</w:t>
      </w:r>
      <w:r>
        <w:rPr>
          <w:rFonts w:cstheme="minorHAnsi"/>
          <w:sz w:val="20"/>
          <w:szCs w:val="20"/>
        </w:rPr>
        <w:t>ing</w:t>
      </w:r>
      <w:r w:rsidRPr="004D782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</w:t>
      </w:r>
      <w:r w:rsidRPr="004D782D">
        <w:rPr>
          <w:rFonts w:cstheme="minorHAnsi"/>
          <w:sz w:val="20"/>
          <w:szCs w:val="20"/>
        </w:rPr>
        <w:t>oupons, offers</w:t>
      </w:r>
      <w:r>
        <w:rPr>
          <w:rFonts w:cstheme="minorHAnsi"/>
          <w:sz w:val="20"/>
          <w:szCs w:val="20"/>
        </w:rPr>
        <w:t>,</w:t>
      </w:r>
      <w:r w:rsidRPr="004D782D"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sz w:val="20"/>
          <w:szCs w:val="20"/>
        </w:rPr>
        <w:t>m</w:t>
      </w:r>
      <w:r w:rsidRPr="004D782D">
        <w:rPr>
          <w:rFonts w:cstheme="minorHAnsi"/>
          <w:sz w:val="20"/>
          <w:szCs w:val="20"/>
        </w:rPr>
        <w:t>essages</w:t>
      </w:r>
    </w:p>
    <w:p w14:paraId="2726AC82" w14:textId="6F74FD11" w:rsidR="007957C4" w:rsidRPr="00FE232E" w:rsidRDefault="007957C4" w:rsidP="00FE232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Documented business rules for 2 Customer portals and created the </w:t>
      </w:r>
      <w:r w:rsidRPr="007957C4">
        <w:rPr>
          <w:rFonts w:cstheme="minorHAnsi"/>
          <w:sz w:val="20"/>
          <w:szCs w:val="20"/>
        </w:rPr>
        <w:t>End</w:t>
      </w:r>
      <w:r>
        <w:rPr>
          <w:rFonts w:cstheme="minorHAnsi"/>
          <w:sz w:val="20"/>
          <w:szCs w:val="20"/>
        </w:rPr>
        <w:t>-</w:t>
      </w:r>
      <w:r w:rsidRPr="007957C4">
        <w:rPr>
          <w:rFonts w:cstheme="minorHAnsi"/>
          <w:sz w:val="20"/>
          <w:szCs w:val="20"/>
        </w:rPr>
        <w:t>to</w:t>
      </w:r>
      <w:r>
        <w:rPr>
          <w:rFonts w:cstheme="minorHAnsi"/>
          <w:sz w:val="20"/>
          <w:szCs w:val="20"/>
        </w:rPr>
        <w:t>-</w:t>
      </w:r>
      <w:r w:rsidRPr="007957C4">
        <w:rPr>
          <w:rFonts w:cstheme="minorHAnsi"/>
          <w:sz w:val="20"/>
          <w:szCs w:val="20"/>
        </w:rPr>
        <w:t>End test</w:t>
      </w:r>
      <w:r>
        <w:rPr>
          <w:rFonts w:cstheme="minorHAnsi"/>
          <w:sz w:val="20"/>
          <w:szCs w:val="20"/>
        </w:rPr>
        <w:t xml:space="preserve"> suite</w:t>
      </w:r>
      <w:r w:rsidR="00FE232E">
        <w:rPr>
          <w:rFonts w:cstheme="minorHAnsi"/>
          <w:sz w:val="20"/>
          <w:szCs w:val="20"/>
        </w:rPr>
        <w:t xml:space="preserve"> to reduce production defects by x%</w:t>
      </w:r>
      <w:r>
        <w:rPr>
          <w:rFonts w:cstheme="minorHAnsi"/>
          <w:sz w:val="20"/>
          <w:szCs w:val="20"/>
        </w:rPr>
        <w:t xml:space="preserve">. </w:t>
      </w:r>
      <w:r w:rsidR="00FE232E">
        <w:rPr>
          <w:rFonts w:cstheme="minorHAnsi"/>
          <w:sz w:val="20"/>
          <w:szCs w:val="20"/>
        </w:rPr>
        <w:t>Led the test suite automation to reduce execution cycle time by y%</w:t>
      </w:r>
    </w:p>
    <w:p w14:paraId="0EF48C94" w14:textId="58884E17" w:rsidR="009D5F76" w:rsidRDefault="009D5F76" w:rsidP="00BC6F5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Led a 20-member testing team in validating the modernized Claims Intake and Workflow engine as part of a $500MM engagement with a large national Health</w:t>
      </w:r>
      <w:r w:rsidR="00B833FD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lan. Led </w:t>
      </w:r>
      <w:r w:rsidR="00B833FD">
        <w:rPr>
          <w:rFonts w:cstheme="minorHAnsi"/>
          <w:sz w:val="20"/>
          <w:szCs w:val="20"/>
        </w:rPr>
        <w:t xml:space="preserve">test planning and </w:t>
      </w:r>
      <w:r>
        <w:rPr>
          <w:rFonts w:cstheme="minorHAnsi"/>
          <w:sz w:val="20"/>
          <w:szCs w:val="20"/>
        </w:rPr>
        <w:t>daily scrum meeting</w:t>
      </w:r>
      <w:r w:rsidR="00B833FD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and streamlined cadences to increase throughput by 25% for the 6000+ test cases across 14 test cycles including regression, SIT, End-to-End, and UAT. Additional responsibilities included:</w:t>
      </w:r>
    </w:p>
    <w:p w14:paraId="3EEE13EC" w14:textId="3BD6F6BD" w:rsidR="00BC6F56" w:rsidRDefault="00B833FD" w:rsidP="009D5F7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Optimized post-deployment smoke testing processes to reduce cycle execution time by 75%</w:t>
      </w:r>
    </w:p>
    <w:p w14:paraId="40C4772B" w14:textId="00958103" w:rsidR="00B833FD" w:rsidRDefault="00B833FD" w:rsidP="009D5F7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Led the coordination of external system and data provisioning and cross-program defect calls</w:t>
      </w:r>
    </w:p>
    <w:p w14:paraId="02830358" w14:textId="375516EE" w:rsidR="00B833FD" w:rsidRDefault="00B833FD" w:rsidP="009D5F7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a Test Execution Summary report </w:t>
      </w:r>
      <w:r w:rsidR="00C27109">
        <w:rPr>
          <w:rFonts w:cstheme="minorHAnsi"/>
          <w:sz w:val="20"/>
          <w:szCs w:val="20"/>
        </w:rPr>
        <w:t>for senior client leadership</w:t>
      </w:r>
    </w:p>
    <w:p w14:paraId="5DBA2164" w14:textId="04CD9C3F" w:rsidR="00C27109" w:rsidRPr="004202AA" w:rsidRDefault="00C27109" w:rsidP="004202A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Conducted requirements gathering and feasibility analysis for the modernized reporting engine for a large national life, auto, and property insurance firm. </w:t>
      </w:r>
      <w:r w:rsidR="004202AA">
        <w:rPr>
          <w:rFonts w:cstheme="minorHAnsi"/>
          <w:sz w:val="20"/>
          <w:szCs w:val="20"/>
        </w:rPr>
        <w:t xml:space="preserve">Led workshops with 40+ business and technology SMEs to capture requirements and identify implementation feasibility for 15 reports and downstream feeds. </w:t>
      </w:r>
      <w:r w:rsidRPr="004202AA">
        <w:rPr>
          <w:rFonts w:cstheme="minorHAnsi"/>
          <w:sz w:val="20"/>
          <w:szCs w:val="20"/>
        </w:rPr>
        <w:t xml:space="preserve">Performed a Proof of Concept to </w:t>
      </w:r>
      <w:r w:rsidR="004202AA">
        <w:rPr>
          <w:rFonts w:cstheme="minorHAnsi"/>
          <w:sz w:val="20"/>
          <w:szCs w:val="20"/>
        </w:rPr>
        <w:t>automate data conversions using Selenium</w:t>
      </w:r>
    </w:p>
    <w:p w14:paraId="61146B62" w14:textId="594A55F2" w:rsidR="004202AA" w:rsidRPr="004202AA" w:rsidRDefault="004202AA" w:rsidP="003172C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202AA">
        <w:rPr>
          <w:rFonts w:cstheme="minorHAnsi"/>
          <w:sz w:val="20"/>
          <w:szCs w:val="20"/>
        </w:rPr>
        <w:t xml:space="preserve">Led </w:t>
      </w:r>
      <w:r>
        <w:rPr>
          <w:rFonts w:cstheme="minorHAnsi"/>
          <w:sz w:val="20"/>
          <w:szCs w:val="20"/>
        </w:rPr>
        <w:t xml:space="preserve">a 60-member automation team and defined the End-to-End testing strategy for </w:t>
      </w:r>
      <w:r w:rsidR="003172C7">
        <w:rPr>
          <w:rFonts w:cstheme="minorHAnsi"/>
          <w:sz w:val="20"/>
          <w:szCs w:val="20"/>
        </w:rPr>
        <w:t xml:space="preserve">the Policy Administration System modernization for an </w:t>
      </w:r>
      <w:r w:rsidRPr="004202AA">
        <w:rPr>
          <w:rFonts w:cstheme="minorHAnsi"/>
          <w:sz w:val="20"/>
          <w:szCs w:val="20"/>
        </w:rPr>
        <w:t xml:space="preserve">Auto and Property </w:t>
      </w:r>
      <w:r>
        <w:rPr>
          <w:rFonts w:cstheme="minorHAnsi"/>
          <w:sz w:val="20"/>
          <w:szCs w:val="20"/>
        </w:rPr>
        <w:t xml:space="preserve">firm. </w:t>
      </w:r>
      <w:r w:rsidR="003172C7">
        <w:rPr>
          <w:rFonts w:cstheme="minorHAnsi"/>
          <w:sz w:val="20"/>
          <w:szCs w:val="20"/>
        </w:rPr>
        <w:t>Leveraged Selenium with a CI/CD approach to automated 10K+ test scenarios and reduce execution time by 95%. Served as the Testing and Automation SME and SPOC for the business and systems teams during 11 releases</w:t>
      </w:r>
    </w:p>
    <w:p w14:paraId="565D85D2" w14:textId="77777777" w:rsidR="00C27109" w:rsidRPr="00BC6F56" w:rsidRDefault="00C27109" w:rsidP="00C2710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</w:p>
    <w:p w14:paraId="4CDF6643" w14:textId="77777777" w:rsidR="00FE232E" w:rsidRDefault="00FE232E" w:rsidP="00BC6F56">
      <w:pPr>
        <w:pStyle w:val="ListParagraph"/>
        <w:spacing w:after="0" w:line="240" w:lineRule="auto"/>
        <w:ind w:left="216"/>
        <w:rPr>
          <w:rFonts w:cstheme="minorHAnsi"/>
          <w:sz w:val="20"/>
          <w:szCs w:val="20"/>
        </w:rPr>
      </w:pPr>
    </w:p>
    <w:p w14:paraId="67BB7BB7" w14:textId="64B69E2F" w:rsidR="00BF1AB7" w:rsidRPr="00DC2D6D" w:rsidRDefault="00334A0B" w:rsidP="00BF1AB7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Assessed</w:t>
      </w:r>
      <w:r w:rsidR="009D30EB" w:rsidRPr="00DC2D6D">
        <w:rPr>
          <w:rFonts w:cstheme="minorHAnsi"/>
          <w:sz w:val="20"/>
          <w:szCs w:val="20"/>
        </w:rPr>
        <w:t xml:space="preserve"> claims </w:t>
      </w:r>
      <w:r w:rsidRPr="00DC2D6D">
        <w:rPr>
          <w:rFonts w:cstheme="minorHAnsi"/>
          <w:sz w:val="20"/>
          <w:szCs w:val="20"/>
        </w:rPr>
        <w:t>operations</w:t>
      </w:r>
      <w:r w:rsidR="009D30EB" w:rsidRPr="00DC2D6D">
        <w:rPr>
          <w:rFonts w:cstheme="minorHAnsi"/>
          <w:sz w:val="20"/>
          <w:szCs w:val="20"/>
        </w:rPr>
        <w:t xml:space="preserve"> </w:t>
      </w:r>
      <w:r w:rsidR="007A1C30">
        <w:rPr>
          <w:rFonts w:cstheme="minorHAnsi"/>
          <w:sz w:val="20"/>
          <w:szCs w:val="20"/>
        </w:rPr>
        <w:t xml:space="preserve">to identify business requirements </w:t>
      </w:r>
      <w:r w:rsidR="009D30EB" w:rsidRPr="00DC2D6D">
        <w:rPr>
          <w:rFonts w:cstheme="minorHAnsi"/>
          <w:sz w:val="20"/>
          <w:szCs w:val="20"/>
        </w:rPr>
        <w:t xml:space="preserve">for </w:t>
      </w:r>
      <w:r w:rsidR="00663CCF" w:rsidRPr="00DC2D6D">
        <w:rPr>
          <w:rFonts w:cstheme="minorHAnsi"/>
          <w:sz w:val="20"/>
          <w:szCs w:val="20"/>
        </w:rPr>
        <w:t>a</w:t>
      </w:r>
      <w:r w:rsidR="009D30EB" w:rsidRPr="00DC2D6D">
        <w:rPr>
          <w:rFonts w:cstheme="minorHAnsi"/>
          <w:sz w:val="20"/>
          <w:szCs w:val="20"/>
        </w:rPr>
        <w:t xml:space="preserve"> </w:t>
      </w:r>
      <w:r w:rsidR="00663CCF" w:rsidRPr="00DC2D6D">
        <w:rPr>
          <w:rFonts w:cstheme="minorHAnsi"/>
          <w:sz w:val="20"/>
          <w:szCs w:val="20"/>
        </w:rPr>
        <w:t>$500M</w:t>
      </w:r>
      <w:r w:rsidR="007A1C30">
        <w:rPr>
          <w:rFonts w:cstheme="minorHAnsi"/>
          <w:sz w:val="20"/>
          <w:szCs w:val="20"/>
        </w:rPr>
        <w:t>M</w:t>
      </w:r>
      <w:r w:rsidR="00663CCF" w:rsidRPr="00DC2D6D">
        <w:rPr>
          <w:rFonts w:cstheme="minorHAnsi"/>
          <w:sz w:val="20"/>
          <w:szCs w:val="20"/>
        </w:rPr>
        <w:t xml:space="preserve"> </w:t>
      </w:r>
      <w:r w:rsidR="007A1C30">
        <w:rPr>
          <w:rFonts w:cstheme="minorHAnsi"/>
          <w:sz w:val="20"/>
          <w:szCs w:val="20"/>
        </w:rPr>
        <w:t xml:space="preserve">platform consolidation and modernization </w:t>
      </w:r>
      <w:r w:rsidR="009D30EB" w:rsidRPr="00DC2D6D">
        <w:rPr>
          <w:rFonts w:cstheme="minorHAnsi"/>
          <w:sz w:val="20"/>
          <w:szCs w:val="20"/>
        </w:rPr>
        <w:t xml:space="preserve">engagement </w:t>
      </w:r>
      <w:r w:rsidR="00663CCF" w:rsidRPr="00DC2D6D">
        <w:rPr>
          <w:rFonts w:cstheme="minorHAnsi"/>
          <w:sz w:val="20"/>
          <w:szCs w:val="20"/>
        </w:rPr>
        <w:t>with</w:t>
      </w:r>
      <w:r w:rsidR="009D30EB" w:rsidRPr="00DC2D6D">
        <w:rPr>
          <w:rFonts w:cstheme="minorHAnsi"/>
          <w:sz w:val="20"/>
          <w:szCs w:val="20"/>
        </w:rPr>
        <w:t xml:space="preserve"> a national Health Plan. Led workshops with 50+ business and technology </w:t>
      </w:r>
      <w:r w:rsidR="00663CCF" w:rsidRPr="00DC2D6D">
        <w:rPr>
          <w:rFonts w:cstheme="minorHAnsi"/>
          <w:sz w:val="20"/>
          <w:szCs w:val="20"/>
        </w:rPr>
        <w:t>SMEs</w:t>
      </w:r>
      <w:r w:rsidR="009D30EB" w:rsidRPr="00DC2D6D">
        <w:rPr>
          <w:rFonts w:cstheme="minorHAnsi"/>
          <w:sz w:val="20"/>
          <w:szCs w:val="20"/>
        </w:rPr>
        <w:t xml:space="preserve"> to </w:t>
      </w:r>
      <w:r w:rsidR="006F70A4">
        <w:rPr>
          <w:rFonts w:cstheme="minorHAnsi"/>
          <w:sz w:val="20"/>
          <w:szCs w:val="20"/>
        </w:rPr>
        <w:t xml:space="preserve">capture current state operations and </w:t>
      </w:r>
      <w:r w:rsidR="005A7594" w:rsidRPr="00DC2D6D">
        <w:rPr>
          <w:rFonts w:cstheme="minorHAnsi"/>
          <w:sz w:val="20"/>
          <w:szCs w:val="20"/>
        </w:rPr>
        <w:t>identify</w:t>
      </w:r>
      <w:r w:rsidR="009D30EB" w:rsidRPr="00DC2D6D">
        <w:rPr>
          <w:rFonts w:cstheme="minorHAnsi"/>
          <w:sz w:val="20"/>
          <w:szCs w:val="20"/>
        </w:rPr>
        <w:t xml:space="preserve"> </w:t>
      </w:r>
      <w:r w:rsidR="00591B20" w:rsidRPr="00DC2D6D">
        <w:rPr>
          <w:rFonts w:cstheme="minorHAnsi"/>
          <w:sz w:val="20"/>
          <w:szCs w:val="20"/>
        </w:rPr>
        <w:t xml:space="preserve">opportunities for </w:t>
      </w:r>
      <w:r w:rsidR="005A7594" w:rsidRPr="00DC2D6D">
        <w:rPr>
          <w:rFonts w:cstheme="minorHAnsi"/>
          <w:sz w:val="20"/>
          <w:szCs w:val="20"/>
        </w:rPr>
        <w:t>standardization</w:t>
      </w:r>
      <w:r w:rsidR="007A1C30">
        <w:rPr>
          <w:rFonts w:cstheme="minorHAnsi"/>
          <w:sz w:val="20"/>
          <w:szCs w:val="20"/>
        </w:rPr>
        <w:t xml:space="preserve">. </w:t>
      </w:r>
      <w:r w:rsidR="006F70A4">
        <w:rPr>
          <w:rFonts w:cstheme="minorHAnsi"/>
          <w:sz w:val="20"/>
          <w:szCs w:val="20"/>
        </w:rPr>
        <w:t xml:space="preserve">Created </w:t>
      </w:r>
      <w:r w:rsidR="008A7BF0">
        <w:rPr>
          <w:rFonts w:cstheme="minorHAnsi"/>
          <w:sz w:val="20"/>
          <w:szCs w:val="20"/>
        </w:rPr>
        <w:t>capability maps</w:t>
      </w:r>
      <w:r w:rsidR="006F70A4">
        <w:rPr>
          <w:rFonts w:cstheme="minorHAnsi"/>
          <w:sz w:val="20"/>
          <w:szCs w:val="20"/>
        </w:rPr>
        <w:t xml:space="preserve"> </w:t>
      </w:r>
      <w:r w:rsidR="008A7BF0">
        <w:rPr>
          <w:rFonts w:cstheme="minorHAnsi"/>
          <w:sz w:val="20"/>
          <w:szCs w:val="20"/>
        </w:rPr>
        <w:t xml:space="preserve">and process flows </w:t>
      </w:r>
      <w:r w:rsidR="006F70A4">
        <w:rPr>
          <w:rFonts w:cstheme="minorHAnsi"/>
          <w:sz w:val="20"/>
          <w:szCs w:val="20"/>
        </w:rPr>
        <w:t>to guide implementation prioritization and facilitate stakeholder communication</w:t>
      </w:r>
      <w:r w:rsidR="00F53775" w:rsidRPr="00DC2D6D">
        <w:rPr>
          <w:rFonts w:cstheme="minorHAnsi"/>
          <w:sz w:val="20"/>
          <w:szCs w:val="20"/>
        </w:rPr>
        <w:t xml:space="preserve">. Additional </w:t>
      </w:r>
      <w:r w:rsidR="006F70A4">
        <w:rPr>
          <w:rFonts w:cstheme="minorHAnsi"/>
          <w:sz w:val="20"/>
          <w:szCs w:val="20"/>
        </w:rPr>
        <w:t>responsibilities</w:t>
      </w:r>
      <w:r w:rsidR="00F53775" w:rsidRPr="00DC2D6D">
        <w:rPr>
          <w:rFonts w:cstheme="minorHAnsi"/>
          <w:sz w:val="20"/>
          <w:szCs w:val="20"/>
        </w:rPr>
        <w:t xml:space="preserve"> include</w:t>
      </w:r>
      <w:r w:rsidR="006F70A4">
        <w:rPr>
          <w:rFonts w:cstheme="minorHAnsi"/>
          <w:sz w:val="20"/>
          <w:szCs w:val="20"/>
        </w:rPr>
        <w:t>d</w:t>
      </w:r>
      <w:r w:rsidR="00F53775" w:rsidRPr="00DC2D6D">
        <w:rPr>
          <w:rFonts w:cstheme="minorHAnsi"/>
          <w:sz w:val="20"/>
          <w:szCs w:val="20"/>
        </w:rPr>
        <w:t>:</w:t>
      </w:r>
    </w:p>
    <w:p w14:paraId="743061F9" w14:textId="767636FD" w:rsidR="00D30922" w:rsidRPr="00DC2D6D" w:rsidRDefault="00957CC2" w:rsidP="00F53775">
      <w:pPr>
        <w:pStyle w:val="ListParagraph"/>
        <w:numPr>
          <w:ilvl w:val="1"/>
          <w:numId w:val="3"/>
        </w:numPr>
        <w:spacing w:after="0" w:line="240" w:lineRule="auto"/>
        <w:ind w:left="648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D</w:t>
      </w:r>
      <w:r w:rsidR="00F53775" w:rsidRPr="00DC2D6D">
        <w:rPr>
          <w:rFonts w:cstheme="minorHAnsi"/>
          <w:sz w:val="20"/>
          <w:szCs w:val="20"/>
        </w:rPr>
        <w:t>efining</w:t>
      </w:r>
      <w:r w:rsidR="00D30922" w:rsidRPr="00DC2D6D">
        <w:rPr>
          <w:rFonts w:cstheme="minorHAnsi"/>
          <w:sz w:val="20"/>
          <w:szCs w:val="20"/>
        </w:rPr>
        <w:t xml:space="preserve"> </w:t>
      </w:r>
      <w:r w:rsidRPr="00DC2D6D">
        <w:rPr>
          <w:rFonts w:cstheme="minorHAnsi"/>
          <w:sz w:val="20"/>
          <w:szCs w:val="20"/>
        </w:rPr>
        <w:t xml:space="preserve">business </w:t>
      </w:r>
      <w:r w:rsidR="00D30922" w:rsidRPr="00DC2D6D">
        <w:rPr>
          <w:rFonts w:cstheme="minorHAnsi"/>
          <w:sz w:val="20"/>
          <w:szCs w:val="20"/>
        </w:rPr>
        <w:t>requirements for a</w:t>
      </w:r>
      <w:r w:rsidR="00F53775" w:rsidRPr="00DC2D6D">
        <w:rPr>
          <w:rFonts w:cstheme="minorHAnsi"/>
          <w:sz w:val="20"/>
          <w:szCs w:val="20"/>
        </w:rPr>
        <w:t>n enterprise</w:t>
      </w:r>
      <w:r w:rsidR="00D30922" w:rsidRPr="00DC2D6D">
        <w:rPr>
          <w:rFonts w:cstheme="minorHAnsi"/>
          <w:sz w:val="20"/>
          <w:szCs w:val="20"/>
        </w:rPr>
        <w:t xml:space="preserve"> claims workflow solution </w:t>
      </w:r>
      <w:r w:rsidR="00D82B48" w:rsidRPr="00DC2D6D">
        <w:rPr>
          <w:rFonts w:cstheme="minorHAnsi"/>
          <w:sz w:val="20"/>
          <w:szCs w:val="20"/>
        </w:rPr>
        <w:t>valued at $30</w:t>
      </w:r>
      <w:r w:rsidR="007A1C30">
        <w:rPr>
          <w:rFonts w:cstheme="minorHAnsi"/>
          <w:sz w:val="20"/>
          <w:szCs w:val="20"/>
        </w:rPr>
        <w:t>M</w:t>
      </w:r>
      <w:r w:rsidR="00D82B48" w:rsidRPr="00DC2D6D">
        <w:rPr>
          <w:rFonts w:cstheme="minorHAnsi"/>
          <w:sz w:val="20"/>
          <w:szCs w:val="20"/>
        </w:rPr>
        <w:t xml:space="preserve">M. </w:t>
      </w:r>
      <w:r w:rsidRPr="00DC2D6D">
        <w:rPr>
          <w:rFonts w:cstheme="minorHAnsi"/>
          <w:sz w:val="20"/>
          <w:szCs w:val="20"/>
        </w:rPr>
        <w:t>Identified</w:t>
      </w:r>
      <w:r w:rsidR="00D82B48" w:rsidRPr="00DC2D6D">
        <w:rPr>
          <w:rFonts w:cstheme="minorHAnsi"/>
          <w:sz w:val="20"/>
          <w:szCs w:val="20"/>
        </w:rPr>
        <w:t xml:space="preserve"> key business processes </w:t>
      </w:r>
      <w:r w:rsidRPr="00DC2D6D">
        <w:rPr>
          <w:rFonts w:cstheme="minorHAnsi"/>
          <w:sz w:val="20"/>
          <w:szCs w:val="20"/>
        </w:rPr>
        <w:t xml:space="preserve">and external dependencies </w:t>
      </w:r>
      <w:r w:rsidR="00D82B48" w:rsidRPr="00DC2D6D">
        <w:rPr>
          <w:rFonts w:cstheme="minorHAnsi"/>
          <w:sz w:val="20"/>
          <w:szCs w:val="20"/>
        </w:rPr>
        <w:t>to provide insights into the future-state operating model</w:t>
      </w:r>
    </w:p>
    <w:p w14:paraId="3D69752C" w14:textId="00F34B39" w:rsidR="00BF1AB7" w:rsidRPr="00DC2D6D" w:rsidRDefault="008A7BF0" w:rsidP="00F53775">
      <w:pPr>
        <w:pStyle w:val="ListParagraph"/>
        <w:numPr>
          <w:ilvl w:val="1"/>
          <w:numId w:val="3"/>
        </w:numPr>
        <w:spacing w:after="0" w:line="240" w:lineRule="auto"/>
        <w:ind w:left="648" w:hanging="2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a Risk-</w:t>
      </w:r>
      <w:r w:rsidR="00B06CEB">
        <w:rPr>
          <w:rFonts w:cstheme="minorHAnsi"/>
          <w:sz w:val="20"/>
          <w:szCs w:val="20"/>
        </w:rPr>
        <w:t xml:space="preserve">Based Framework </w:t>
      </w:r>
      <w:r w:rsidR="00492B61">
        <w:rPr>
          <w:rFonts w:cstheme="minorHAnsi"/>
          <w:sz w:val="20"/>
          <w:szCs w:val="20"/>
        </w:rPr>
        <w:t xml:space="preserve">for </w:t>
      </w:r>
      <w:r>
        <w:rPr>
          <w:rFonts w:cstheme="minorHAnsi"/>
          <w:sz w:val="20"/>
          <w:szCs w:val="20"/>
        </w:rPr>
        <w:t xml:space="preserve">functional and technical validation </w:t>
      </w:r>
      <w:r w:rsidR="00B06CEB">
        <w:rPr>
          <w:rFonts w:cstheme="minorHAnsi"/>
          <w:sz w:val="20"/>
          <w:szCs w:val="20"/>
        </w:rPr>
        <w:t xml:space="preserve">by analysing </w:t>
      </w:r>
      <w:r w:rsidR="000F3A8F" w:rsidRPr="00DC2D6D">
        <w:rPr>
          <w:rFonts w:cstheme="minorHAnsi"/>
          <w:sz w:val="20"/>
          <w:szCs w:val="20"/>
        </w:rPr>
        <w:t xml:space="preserve">business processes and </w:t>
      </w:r>
      <w:r w:rsidR="00492B61">
        <w:rPr>
          <w:rFonts w:cstheme="minorHAnsi"/>
          <w:sz w:val="20"/>
          <w:szCs w:val="20"/>
        </w:rPr>
        <w:t xml:space="preserve">group/product </w:t>
      </w:r>
      <w:r w:rsidR="00E17E42" w:rsidRPr="00DC2D6D">
        <w:rPr>
          <w:rFonts w:cstheme="minorHAnsi"/>
          <w:sz w:val="20"/>
          <w:szCs w:val="20"/>
        </w:rPr>
        <w:t>coverage</w:t>
      </w:r>
      <w:r>
        <w:rPr>
          <w:rFonts w:cstheme="minorHAnsi"/>
          <w:sz w:val="20"/>
          <w:szCs w:val="20"/>
        </w:rPr>
        <w:t xml:space="preserve"> from a volumetric and financial perspective</w:t>
      </w:r>
      <w:r w:rsidR="00AA5996" w:rsidRPr="00DC2D6D">
        <w:rPr>
          <w:rFonts w:cstheme="minorHAnsi"/>
          <w:sz w:val="20"/>
          <w:szCs w:val="20"/>
        </w:rPr>
        <w:t>. C</w:t>
      </w:r>
      <w:r w:rsidR="00D30922" w:rsidRPr="00DC2D6D">
        <w:rPr>
          <w:rFonts w:cstheme="minorHAnsi"/>
          <w:sz w:val="20"/>
          <w:szCs w:val="20"/>
        </w:rPr>
        <w:t xml:space="preserve">reated </w:t>
      </w:r>
      <w:r w:rsidR="00AA5996" w:rsidRPr="00DC2D6D">
        <w:rPr>
          <w:rFonts w:cstheme="minorHAnsi"/>
          <w:sz w:val="20"/>
          <w:szCs w:val="20"/>
        </w:rPr>
        <w:t xml:space="preserve">staffing </w:t>
      </w:r>
      <w:r w:rsidR="00904D7C" w:rsidRPr="00DC2D6D">
        <w:rPr>
          <w:rFonts w:cstheme="minorHAnsi"/>
          <w:sz w:val="20"/>
          <w:szCs w:val="20"/>
        </w:rPr>
        <w:t xml:space="preserve">and pricing </w:t>
      </w:r>
      <w:r w:rsidR="00F53775" w:rsidRPr="00DC2D6D">
        <w:rPr>
          <w:rFonts w:cstheme="minorHAnsi"/>
          <w:sz w:val="20"/>
          <w:szCs w:val="20"/>
        </w:rPr>
        <w:t>model</w:t>
      </w:r>
      <w:r w:rsidR="00904D7C" w:rsidRPr="00DC2D6D">
        <w:rPr>
          <w:rFonts w:cstheme="minorHAnsi"/>
          <w:sz w:val="20"/>
          <w:szCs w:val="20"/>
        </w:rPr>
        <w:t xml:space="preserve">s </w:t>
      </w:r>
      <w:r>
        <w:rPr>
          <w:rFonts w:cstheme="minorHAnsi"/>
          <w:sz w:val="20"/>
          <w:szCs w:val="20"/>
        </w:rPr>
        <w:t xml:space="preserve">for the testing team </w:t>
      </w:r>
      <w:r w:rsidR="00904D7C" w:rsidRPr="00DC2D6D">
        <w:rPr>
          <w:rFonts w:cstheme="minorHAnsi"/>
          <w:sz w:val="20"/>
          <w:szCs w:val="20"/>
        </w:rPr>
        <w:t xml:space="preserve">based on program delivery </w:t>
      </w:r>
      <w:r w:rsidR="006F70A4">
        <w:rPr>
          <w:rFonts w:cstheme="minorHAnsi"/>
          <w:sz w:val="20"/>
          <w:szCs w:val="20"/>
        </w:rPr>
        <w:t xml:space="preserve">scope and </w:t>
      </w:r>
      <w:r w:rsidR="00904D7C" w:rsidRPr="00DC2D6D">
        <w:rPr>
          <w:rFonts w:cstheme="minorHAnsi"/>
          <w:sz w:val="20"/>
          <w:szCs w:val="20"/>
        </w:rPr>
        <w:t>schedules</w:t>
      </w:r>
    </w:p>
    <w:p w14:paraId="66622BDE" w14:textId="050F7AB6" w:rsidR="00D30922" w:rsidRPr="00DC2D6D" w:rsidRDefault="00F53775" w:rsidP="00F53775">
      <w:pPr>
        <w:pStyle w:val="ListParagraph"/>
        <w:numPr>
          <w:ilvl w:val="1"/>
          <w:numId w:val="3"/>
        </w:numPr>
        <w:spacing w:after="0" w:line="240" w:lineRule="auto"/>
        <w:ind w:left="648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Working</w:t>
      </w:r>
      <w:r w:rsidR="00D30922" w:rsidRPr="00DC2D6D">
        <w:rPr>
          <w:rFonts w:cstheme="minorHAnsi"/>
          <w:sz w:val="20"/>
          <w:szCs w:val="20"/>
        </w:rPr>
        <w:t xml:space="preserve"> with business</w:t>
      </w:r>
      <w:r w:rsidR="008A7BF0">
        <w:rPr>
          <w:rFonts w:cstheme="minorHAnsi"/>
          <w:sz w:val="20"/>
          <w:szCs w:val="20"/>
        </w:rPr>
        <w:t xml:space="preserve">, risk advisory, </w:t>
      </w:r>
      <w:r w:rsidR="00D30922" w:rsidRPr="00DC2D6D">
        <w:rPr>
          <w:rFonts w:cstheme="minorHAnsi"/>
          <w:sz w:val="20"/>
          <w:szCs w:val="20"/>
        </w:rPr>
        <w:t>and technology SMEs</w:t>
      </w:r>
      <w:r w:rsidRPr="00DC2D6D">
        <w:rPr>
          <w:rFonts w:cstheme="minorHAnsi"/>
          <w:sz w:val="20"/>
          <w:szCs w:val="20"/>
        </w:rPr>
        <w:t xml:space="preserve"> </w:t>
      </w:r>
      <w:r w:rsidR="00D30922" w:rsidRPr="00DC2D6D">
        <w:rPr>
          <w:rFonts w:cstheme="minorHAnsi"/>
          <w:sz w:val="20"/>
          <w:szCs w:val="20"/>
        </w:rPr>
        <w:t>to define Business Acceptance Criteria</w:t>
      </w:r>
      <w:r w:rsidRPr="00DC2D6D">
        <w:rPr>
          <w:rFonts w:cstheme="minorHAnsi"/>
          <w:sz w:val="20"/>
          <w:szCs w:val="20"/>
        </w:rPr>
        <w:t>, timelines, and scope of business operations</w:t>
      </w:r>
      <w:r w:rsidR="00D30922" w:rsidRPr="00DC2D6D">
        <w:rPr>
          <w:rFonts w:cstheme="minorHAnsi"/>
          <w:sz w:val="20"/>
          <w:szCs w:val="20"/>
        </w:rPr>
        <w:t xml:space="preserve"> for Production Parallel </w:t>
      </w:r>
      <w:r w:rsidR="00D82B48" w:rsidRPr="00DC2D6D">
        <w:rPr>
          <w:rFonts w:cstheme="minorHAnsi"/>
          <w:sz w:val="20"/>
          <w:szCs w:val="20"/>
        </w:rPr>
        <w:t>s</w:t>
      </w:r>
      <w:r w:rsidR="00D30922" w:rsidRPr="00DC2D6D">
        <w:rPr>
          <w:rFonts w:cstheme="minorHAnsi"/>
          <w:sz w:val="20"/>
          <w:szCs w:val="20"/>
        </w:rPr>
        <w:t>imulations</w:t>
      </w:r>
    </w:p>
    <w:p w14:paraId="1DBB1826" w14:textId="3D4C1742" w:rsidR="00F53775" w:rsidRPr="00DC2D6D" w:rsidRDefault="00F53775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Assessed IT landscape for a Japanese Life Sciences client </w:t>
      </w:r>
      <w:r w:rsidR="00DC2D6D">
        <w:rPr>
          <w:rFonts w:cstheme="minorHAnsi"/>
          <w:sz w:val="20"/>
          <w:szCs w:val="20"/>
        </w:rPr>
        <w:t>to drive IT transformation and create a business case to deliver potential annual savings of $31MM.</w:t>
      </w:r>
      <w:r w:rsidRPr="00DC2D6D">
        <w:rPr>
          <w:rFonts w:cstheme="minorHAnsi"/>
          <w:sz w:val="20"/>
          <w:szCs w:val="20"/>
        </w:rPr>
        <w:t xml:space="preserve"> Led </w:t>
      </w:r>
      <w:r w:rsidR="009B65AB">
        <w:rPr>
          <w:rFonts w:cstheme="minorHAnsi"/>
          <w:sz w:val="20"/>
          <w:szCs w:val="20"/>
        </w:rPr>
        <w:t xml:space="preserve">global </w:t>
      </w:r>
      <w:r w:rsidRPr="00DC2D6D">
        <w:rPr>
          <w:rFonts w:cstheme="minorHAnsi"/>
          <w:sz w:val="20"/>
          <w:szCs w:val="20"/>
        </w:rPr>
        <w:t xml:space="preserve">workshops in </w:t>
      </w:r>
      <w:r w:rsidR="00DC2D6D">
        <w:rPr>
          <w:rFonts w:cstheme="minorHAnsi"/>
          <w:sz w:val="20"/>
          <w:szCs w:val="20"/>
        </w:rPr>
        <w:t>capturing</w:t>
      </w:r>
      <w:r w:rsidR="00DC2D6D" w:rsidRPr="00DC2D6D">
        <w:rPr>
          <w:rFonts w:cstheme="minorHAnsi"/>
          <w:sz w:val="20"/>
          <w:szCs w:val="20"/>
        </w:rPr>
        <w:t xml:space="preserve"> </w:t>
      </w:r>
      <w:r w:rsidR="00DC2D6D">
        <w:rPr>
          <w:rFonts w:cstheme="minorHAnsi"/>
          <w:sz w:val="20"/>
          <w:szCs w:val="20"/>
        </w:rPr>
        <w:t>optimization opportunities, increased efficiencies</w:t>
      </w:r>
      <w:r w:rsidR="00DC2D6D" w:rsidRPr="00DC2D6D">
        <w:rPr>
          <w:rFonts w:cstheme="minorHAnsi"/>
          <w:sz w:val="20"/>
          <w:szCs w:val="20"/>
        </w:rPr>
        <w:t xml:space="preserve">, reduced cycle-time, and extra time-on-market </w:t>
      </w:r>
      <w:r w:rsidRPr="00DC2D6D">
        <w:rPr>
          <w:rFonts w:cstheme="minorHAnsi"/>
          <w:sz w:val="20"/>
          <w:szCs w:val="20"/>
        </w:rPr>
        <w:t xml:space="preserve">for </w:t>
      </w:r>
      <w:r w:rsidR="00DC2D6D">
        <w:rPr>
          <w:rFonts w:cstheme="minorHAnsi"/>
          <w:sz w:val="20"/>
          <w:szCs w:val="20"/>
        </w:rPr>
        <w:t>the</w:t>
      </w:r>
      <w:r w:rsidRPr="00DC2D6D">
        <w:rPr>
          <w:rFonts w:cstheme="minorHAnsi"/>
          <w:sz w:val="20"/>
          <w:szCs w:val="20"/>
        </w:rPr>
        <w:t xml:space="preserve"> 3-year transformation. Created a capability heat map and reference technology architecture to guide </w:t>
      </w:r>
      <w:r w:rsidR="00EF4DAA">
        <w:rPr>
          <w:rFonts w:cstheme="minorHAnsi"/>
          <w:sz w:val="20"/>
          <w:szCs w:val="20"/>
        </w:rPr>
        <w:t xml:space="preserve">the planning of </w:t>
      </w:r>
      <w:r w:rsidRPr="00DC2D6D">
        <w:rPr>
          <w:rFonts w:cstheme="minorHAnsi"/>
          <w:sz w:val="20"/>
          <w:szCs w:val="20"/>
        </w:rPr>
        <w:t>strategic technology initiatives</w:t>
      </w:r>
    </w:p>
    <w:p w14:paraId="3879D1D8" w14:textId="47BE2B56" w:rsidR="000B577D" w:rsidRPr="00DC2D6D" w:rsidRDefault="00D30922" w:rsidP="00F53775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Worked with Technology Strategy leadership to define future</w:t>
      </w:r>
      <w:r w:rsidR="009C3B34" w:rsidRPr="00DC2D6D">
        <w:rPr>
          <w:rFonts w:cstheme="minorHAnsi"/>
          <w:sz w:val="20"/>
          <w:szCs w:val="20"/>
        </w:rPr>
        <w:t>-state</w:t>
      </w:r>
      <w:r w:rsidRPr="00DC2D6D">
        <w:rPr>
          <w:rFonts w:cstheme="minorHAnsi"/>
          <w:sz w:val="20"/>
          <w:szCs w:val="20"/>
        </w:rPr>
        <w:t xml:space="preserve"> technology </w:t>
      </w:r>
      <w:r w:rsidR="009C3B34" w:rsidRPr="00DC2D6D">
        <w:rPr>
          <w:rFonts w:cstheme="minorHAnsi"/>
          <w:sz w:val="20"/>
          <w:szCs w:val="20"/>
        </w:rPr>
        <w:t>organization</w:t>
      </w:r>
      <w:r w:rsidRPr="00DC2D6D">
        <w:rPr>
          <w:rFonts w:cstheme="minorHAnsi"/>
          <w:sz w:val="20"/>
          <w:szCs w:val="20"/>
        </w:rPr>
        <w:t xml:space="preserve"> model</w:t>
      </w:r>
      <w:r w:rsidR="009C3B34" w:rsidRPr="00DC2D6D">
        <w:rPr>
          <w:rFonts w:cstheme="minorHAnsi"/>
          <w:sz w:val="20"/>
          <w:szCs w:val="20"/>
        </w:rPr>
        <w:t xml:space="preserve">, emerging services, </w:t>
      </w:r>
      <w:r w:rsidRPr="00DC2D6D">
        <w:rPr>
          <w:rFonts w:cstheme="minorHAnsi"/>
          <w:sz w:val="20"/>
          <w:szCs w:val="20"/>
        </w:rPr>
        <w:t xml:space="preserve">and key partnerships for </w:t>
      </w:r>
      <w:r w:rsidR="003126A4" w:rsidRPr="00DC2D6D">
        <w:rPr>
          <w:rFonts w:cstheme="minorHAnsi"/>
          <w:sz w:val="20"/>
          <w:szCs w:val="20"/>
        </w:rPr>
        <w:t>multiple</w:t>
      </w:r>
      <w:r w:rsidRPr="00DC2D6D">
        <w:rPr>
          <w:rFonts w:cstheme="minorHAnsi"/>
          <w:sz w:val="20"/>
          <w:szCs w:val="20"/>
        </w:rPr>
        <w:t xml:space="preserve"> </w:t>
      </w:r>
      <w:r w:rsidR="003126A4" w:rsidRPr="00DC2D6D">
        <w:rPr>
          <w:rFonts w:cstheme="minorHAnsi"/>
          <w:sz w:val="20"/>
          <w:szCs w:val="20"/>
        </w:rPr>
        <w:t xml:space="preserve">“Tech Fluency” </w:t>
      </w:r>
      <w:r w:rsidRPr="00DC2D6D">
        <w:rPr>
          <w:rFonts w:cstheme="minorHAnsi"/>
          <w:sz w:val="20"/>
          <w:szCs w:val="20"/>
        </w:rPr>
        <w:t>workshop</w:t>
      </w:r>
      <w:r w:rsidR="003126A4" w:rsidRPr="00DC2D6D">
        <w:rPr>
          <w:rFonts w:cstheme="minorHAnsi"/>
          <w:sz w:val="20"/>
          <w:szCs w:val="20"/>
        </w:rPr>
        <w:t>s</w:t>
      </w:r>
      <w:r w:rsidR="009C3B34" w:rsidRPr="00DC2D6D">
        <w:rPr>
          <w:rFonts w:cstheme="minorHAnsi"/>
          <w:sz w:val="20"/>
          <w:szCs w:val="20"/>
        </w:rPr>
        <w:t xml:space="preserve"> with CIOs/CTOs from </w:t>
      </w:r>
      <w:r w:rsidR="003126A4" w:rsidRPr="00DC2D6D">
        <w:rPr>
          <w:rFonts w:cstheme="minorHAnsi"/>
          <w:sz w:val="20"/>
          <w:szCs w:val="20"/>
        </w:rPr>
        <w:t>several technology vendors and partners</w:t>
      </w:r>
    </w:p>
    <w:p w14:paraId="48191BAF" w14:textId="6A64028F" w:rsidR="007F5CCC" w:rsidRPr="00DC2D6D" w:rsidRDefault="007F5CCC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Received 3 Applause Awards for client service</w:t>
      </w:r>
    </w:p>
    <w:p w14:paraId="54BED83C" w14:textId="77777777" w:rsidR="000C0237" w:rsidRPr="00DC2D6D" w:rsidRDefault="000C0237" w:rsidP="00027F23">
      <w:pPr>
        <w:tabs>
          <w:tab w:val="right" w:pos="10466"/>
        </w:tabs>
        <w:spacing w:before="40" w:after="0" w:line="240" w:lineRule="auto"/>
        <w:rPr>
          <w:rFonts w:cstheme="minorHAnsi"/>
          <w:b/>
          <w:sz w:val="20"/>
          <w:szCs w:val="20"/>
        </w:rPr>
      </w:pPr>
    </w:p>
    <w:p w14:paraId="387A56AE" w14:textId="77777777" w:rsidR="00027F23" w:rsidRPr="00DC2D6D" w:rsidRDefault="00027F23" w:rsidP="00027F23">
      <w:pPr>
        <w:tabs>
          <w:tab w:val="right" w:pos="10466"/>
        </w:tabs>
        <w:spacing w:before="40"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AMAZON.COM</w:t>
      </w:r>
      <w:r w:rsidRPr="00DC2D6D">
        <w:rPr>
          <w:rFonts w:cstheme="minorHAnsi"/>
          <w:sz w:val="20"/>
          <w:szCs w:val="20"/>
        </w:rPr>
        <w:tab/>
        <w:t>Chester, VA</w:t>
      </w:r>
    </w:p>
    <w:p w14:paraId="485C25BB" w14:textId="77777777" w:rsidR="00027F23" w:rsidRPr="00DC2D6D" w:rsidRDefault="00027F23" w:rsidP="00027F23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i/>
          <w:sz w:val="20"/>
          <w:szCs w:val="20"/>
        </w:rPr>
        <w:t>Pathways Operations Manager</w:t>
      </w:r>
      <w:r w:rsidR="00C42862" w:rsidRPr="00DC2D6D">
        <w:rPr>
          <w:rFonts w:cstheme="minorHAnsi"/>
          <w:b/>
          <w:i/>
          <w:sz w:val="20"/>
          <w:szCs w:val="20"/>
        </w:rPr>
        <w:t xml:space="preserve"> Intern</w:t>
      </w:r>
      <w:r w:rsidRPr="00DC2D6D">
        <w:rPr>
          <w:rFonts w:cstheme="minorHAnsi"/>
          <w:i/>
          <w:sz w:val="20"/>
          <w:szCs w:val="20"/>
        </w:rPr>
        <w:tab/>
      </w:r>
      <w:r w:rsidR="00081FCA" w:rsidRPr="00DC2D6D">
        <w:rPr>
          <w:rFonts w:cstheme="minorHAnsi"/>
          <w:i/>
          <w:sz w:val="20"/>
          <w:szCs w:val="20"/>
        </w:rPr>
        <w:t>2015</w:t>
      </w:r>
    </w:p>
    <w:p w14:paraId="12204C94" w14:textId="7CA25074" w:rsidR="00027F23" w:rsidRPr="00DC2D6D" w:rsidRDefault="00B303CD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Utilized six-sigma framework to design and implement systematic </w:t>
      </w:r>
      <w:r w:rsidR="006916FD" w:rsidRPr="00DC2D6D">
        <w:rPr>
          <w:rFonts w:cstheme="minorHAnsi"/>
          <w:sz w:val="20"/>
          <w:szCs w:val="20"/>
        </w:rPr>
        <w:t xml:space="preserve">and </w:t>
      </w:r>
      <w:r w:rsidR="006C2F7B" w:rsidRPr="00DC2D6D">
        <w:rPr>
          <w:rFonts w:cstheme="minorHAnsi"/>
          <w:sz w:val="20"/>
          <w:szCs w:val="20"/>
        </w:rPr>
        <w:t>struc</w:t>
      </w:r>
      <w:r w:rsidR="006916FD" w:rsidRPr="00DC2D6D">
        <w:rPr>
          <w:rFonts w:cstheme="minorHAnsi"/>
          <w:sz w:val="20"/>
          <w:szCs w:val="20"/>
        </w:rPr>
        <w:t>tural changes, reducing</w:t>
      </w:r>
      <w:r w:rsidR="00B339B6" w:rsidRPr="00DC2D6D">
        <w:rPr>
          <w:rFonts w:cstheme="minorHAnsi"/>
          <w:sz w:val="20"/>
          <w:szCs w:val="20"/>
        </w:rPr>
        <w:t xml:space="preserve"> </w:t>
      </w:r>
      <w:r w:rsidR="00CC28CC" w:rsidRPr="00DC2D6D">
        <w:rPr>
          <w:rFonts w:cstheme="minorHAnsi"/>
          <w:sz w:val="20"/>
          <w:szCs w:val="20"/>
        </w:rPr>
        <w:t xml:space="preserve">inventory record defects </w:t>
      </w:r>
      <w:r w:rsidR="006C2F7B" w:rsidRPr="00DC2D6D">
        <w:rPr>
          <w:rFonts w:cstheme="minorHAnsi"/>
          <w:sz w:val="20"/>
          <w:szCs w:val="20"/>
        </w:rPr>
        <w:t xml:space="preserve">by </w:t>
      </w:r>
      <w:r w:rsidR="006916FD" w:rsidRPr="00DC2D6D">
        <w:rPr>
          <w:rFonts w:cstheme="minorHAnsi"/>
          <w:sz w:val="20"/>
          <w:szCs w:val="20"/>
        </w:rPr>
        <w:t>10% and</w:t>
      </w:r>
      <w:r w:rsidR="00776569" w:rsidRPr="00DC2D6D">
        <w:rPr>
          <w:rFonts w:cstheme="minorHAnsi"/>
          <w:sz w:val="20"/>
          <w:szCs w:val="20"/>
        </w:rPr>
        <w:t xml:space="preserve"> saving</w:t>
      </w:r>
      <w:r w:rsidR="002C6931" w:rsidRPr="00DC2D6D">
        <w:rPr>
          <w:rFonts w:cstheme="minorHAnsi"/>
          <w:sz w:val="20"/>
          <w:szCs w:val="20"/>
        </w:rPr>
        <w:t xml:space="preserve"> </w:t>
      </w:r>
      <w:r w:rsidRPr="00DC2D6D">
        <w:rPr>
          <w:rFonts w:cstheme="minorHAnsi"/>
          <w:sz w:val="20"/>
          <w:szCs w:val="20"/>
        </w:rPr>
        <w:t xml:space="preserve">the </w:t>
      </w:r>
      <w:r w:rsidR="006C2F7B" w:rsidRPr="00DC2D6D">
        <w:rPr>
          <w:rFonts w:cstheme="minorHAnsi"/>
          <w:sz w:val="20"/>
          <w:szCs w:val="20"/>
        </w:rPr>
        <w:t>fulfilment network $37</w:t>
      </w:r>
      <w:r w:rsidR="00B339B6" w:rsidRPr="00DC2D6D">
        <w:rPr>
          <w:rFonts w:cstheme="minorHAnsi"/>
          <w:sz w:val="20"/>
          <w:szCs w:val="20"/>
        </w:rPr>
        <w:t>.5</w:t>
      </w:r>
      <w:r w:rsidR="006C2F7B" w:rsidRPr="00DC2D6D">
        <w:rPr>
          <w:rFonts w:cstheme="minorHAnsi"/>
          <w:sz w:val="20"/>
          <w:szCs w:val="20"/>
        </w:rPr>
        <w:t xml:space="preserve"> MM annually.</w:t>
      </w:r>
    </w:p>
    <w:p w14:paraId="7C2694D7" w14:textId="2C1AE393" w:rsidR="0034634B" w:rsidRPr="00DC2D6D" w:rsidRDefault="006916FD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Created and conducted behavioural studies to determine most efficient inventory selection and quality control strategies, reducing </w:t>
      </w:r>
      <w:r w:rsidR="00232410" w:rsidRPr="00DC2D6D">
        <w:rPr>
          <w:rFonts w:cstheme="minorHAnsi"/>
          <w:sz w:val="20"/>
          <w:szCs w:val="20"/>
        </w:rPr>
        <w:t>category of i</w:t>
      </w:r>
      <w:r w:rsidR="0034634B" w:rsidRPr="00DC2D6D">
        <w:rPr>
          <w:rFonts w:cstheme="minorHAnsi"/>
          <w:sz w:val="20"/>
          <w:szCs w:val="20"/>
        </w:rPr>
        <w:t xml:space="preserve">nventory </w:t>
      </w:r>
      <w:r w:rsidR="00232410" w:rsidRPr="00DC2D6D">
        <w:rPr>
          <w:rFonts w:cstheme="minorHAnsi"/>
          <w:sz w:val="20"/>
          <w:szCs w:val="20"/>
        </w:rPr>
        <w:t>r</w:t>
      </w:r>
      <w:r w:rsidR="0034634B" w:rsidRPr="00DC2D6D">
        <w:rPr>
          <w:rFonts w:cstheme="minorHAnsi"/>
          <w:sz w:val="20"/>
          <w:szCs w:val="20"/>
        </w:rPr>
        <w:t>e</w:t>
      </w:r>
      <w:r w:rsidR="005129DE" w:rsidRPr="00DC2D6D">
        <w:rPr>
          <w:rFonts w:cstheme="minorHAnsi"/>
          <w:sz w:val="20"/>
          <w:szCs w:val="20"/>
        </w:rPr>
        <w:t xml:space="preserve">cord </w:t>
      </w:r>
      <w:r w:rsidR="00CC28CC" w:rsidRPr="00DC2D6D">
        <w:rPr>
          <w:rFonts w:cstheme="minorHAnsi"/>
          <w:sz w:val="20"/>
          <w:szCs w:val="20"/>
        </w:rPr>
        <w:t>errors</w:t>
      </w:r>
      <w:r w:rsidR="005129DE" w:rsidRPr="00DC2D6D">
        <w:rPr>
          <w:rFonts w:cstheme="minorHAnsi"/>
          <w:sz w:val="20"/>
          <w:szCs w:val="20"/>
        </w:rPr>
        <w:t xml:space="preserve"> by </w:t>
      </w:r>
      <w:r w:rsidR="00232410" w:rsidRPr="00DC2D6D">
        <w:rPr>
          <w:rFonts w:cstheme="minorHAnsi"/>
          <w:sz w:val="20"/>
          <w:szCs w:val="20"/>
        </w:rPr>
        <w:t>25</w:t>
      </w:r>
      <w:r w:rsidR="005129DE" w:rsidRPr="00DC2D6D">
        <w:rPr>
          <w:rFonts w:cstheme="minorHAnsi"/>
          <w:sz w:val="20"/>
          <w:szCs w:val="20"/>
        </w:rPr>
        <w:t>%</w:t>
      </w:r>
      <w:r w:rsidR="00CC28CC" w:rsidRPr="00DC2D6D">
        <w:rPr>
          <w:rFonts w:cstheme="minorHAnsi"/>
          <w:sz w:val="20"/>
          <w:szCs w:val="20"/>
        </w:rPr>
        <w:t xml:space="preserve"> and sav</w:t>
      </w:r>
      <w:r w:rsidRPr="00DC2D6D">
        <w:rPr>
          <w:rFonts w:cstheme="minorHAnsi"/>
          <w:sz w:val="20"/>
          <w:szCs w:val="20"/>
        </w:rPr>
        <w:t>ing</w:t>
      </w:r>
      <w:r w:rsidR="00CC28CC" w:rsidRPr="00DC2D6D">
        <w:rPr>
          <w:rFonts w:cstheme="minorHAnsi"/>
          <w:sz w:val="20"/>
          <w:szCs w:val="20"/>
        </w:rPr>
        <w:t xml:space="preserve"> </w:t>
      </w:r>
      <w:r w:rsidR="00B303CD" w:rsidRPr="00DC2D6D">
        <w:rPr>
          <w:rFonts w:cstheme="minorHAnsi"/>
          <w:sz w:val="20"/>
          <w:szCs w:val="20"/>
        </w:rPr>
        <w:t xml:space="preserve">the </w:t>
      </w:r>
      <w:r w:rsidR="00232410" w:rsidRPr="00DC2D6D">
        <w:rPr>
          <w:rFonts w:cstheme="minorHAnsi"/>
          <w:sz w:val="20"/>
          <w:szCs w:val="20"/>
        </w:rPr>
        <w:t>facility</w:t>
      </w:r>
      <w:r w:rsidR="00CC28CC" w:rsidRPr="00DC2D6D">
        <w:rPr>
          <w:rFonts w:cstheme="minorHAnsi"/>
          <w:sz w:val="20"/>
          <w:szCs w:val="20"/>
        </w:rPr>
        <w:t xml:space="preserve"> $1.3MM annually</w:t>
      </w:r>
    </w:p>
    <w:p w14:paraId="6F28FC75" w14:textId="76F4F78F" w:rsidR="006C2F7B" w:rsidRPr="00DC2D6D" w:rsidRDefault="0034634B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lastRenderedPageBreak/>
        <w:t xml:space="preserve">Developed </w:t>
      </w:r>
      <w:r w:rsidR="006A7A8F" w:rsidRPr="00DC2D6D">
        <w:rPr>
          <w:rFonts w:cstheme="minorHAnsi"/>
          <w:sz w:val="20"/>
          <w:szCs w:val="20"/>
        </w:rPr>
        <w:t xml:space="preserve">labour and inventory tracking </w:t>
      </w:r>
      <w:r w:rsidRPr="00DC2D6D">
        <w:rPr>
          <w:rFonts w:cstheme="minorHAnsi"/>
          <w:sz w:val="20"/>
          <w:szCs w:val="20"/>
        </w:rPr>
        <w:t>models to streamline con</w:t>
      </w:r>
      <w:r w:rsidR="00953EF3" w:rsidRPr="00DC2D6D">
        <w:rPr>
          <w:rFonts w:cstheme="minorHAnsi"/>
          <w:sz w:val="20"/>
          <w:szCs w:val="20"/>
        </w:rPr>
        <w:t xml:space="preserve">solidation efforts and track </w:t>
      </w:r>
      <w:r w:rsidR="00663CCF" w:rsidRPr="00DC2D6D">
        <w:rPr>
          <w:rFonts w:cstheme="minorHAnsi"/>
          <w:sz w:val="20"/>
          <w:szCs w:val="20"/>
        </w:rPr>
        <w:t>employee performance</w:t>
      </w:r>
    </w:p>
    <w:p w14:paraId="1269F431" w14:textId="77777777" w:rsidR="006A7A8F" w:rsidRPr="00DC2D6D" w:rsidRDefault="006A7A8F" w:rsidP="006A7A8F">
      <w:pPr>
        <w:spacing w:after="0" w:line="240" w:lineRule="auto"/>
        <w:rPr>
          <w:rFonts w:cstheme="minorHAnsi"/>
          <w:sz w:val="20"/>
          <w:szCs w:val="20"/>
        </w:rPr>
      </w:pPr>
    </w:p>
    <w:p w14:paraId="05C9ADA2" w14:textId="77777777" w:rsidR="00304631" w:rsidRPr="00DC2D6D" w:rsidRDefault="00304631" w:rsidP="00FF068A">
      <w:pPr>
        <w:tabs>
          <w:tab w:val="right" w:pos="10466"/>
        </w:tabs>
        <w:spacing w:before="40"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DELOITTE CONSULTING LLP</w:t>
      </w:r>
      <w:r w:rsidRPr="00DC2D6D">
        <w:rPr>
          <w:rFonts w:cstheme="minorHAnsi"/>
          <w:sz w:val="20"/>
          <w:szCs w:val="20"/>
        </w:rPr>
        <w:tab/>
        <w:t>Hyderabad, India</w:t>
      </w:r>
    </w:p>
    <w:p w14:paraId="2516CB50" w14:textId="0467CFFA" w:rsidR="00304631" w:rsidRPr="00DC2D6D" w:rsidRDefault="00304631" w:rsidP="002131C2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b/>
          <w:i/>
          <w:sz w:val="20"/>
          <w:szCs w:val="20"/>
        </w:rPr>
        <w:t>Consultant</w:t>
      </w:r>
      <w:r w:rsidR="006171DE" w:rsidRPr="00DC2D6D">
        <w:rPr>
          <w:rFonts w:cstheme="minorHAnsi"/>
          <w:b/>
          <w:i/>
          <w:sz w:val="20"/>
          <w:szCs w:val="20"/>
        </w:rPr>
        <w:t xml:space="preserve"> – Business Technology Analyst</w:t>
      </w:r>
      <w:r w:rsidRPr="00DC2D6D">
        <w:rPr>
          <w:rFonts w:cstheme="minorHAnsi"/>
          <w:b/>
          <w:i/>
          <w:sz w:val="20"/>
          <w:szCs w:val="20"/>
        </w:rPr>
        <w:t>, Systems Integration</w:t>
      </w:r>
      <w:r w:rsidR="00C81FA1" w:rsidRPr="00DC2D6D">
        <w:rPr>
          <w:rFonts w:cstheme="minorHAnsi"/>
          <w:i/>
          <w:sz w:val="20"/>
          <w:szCs w:val="20"/>
        </w:rPr>
        <w:tab/>
        <w:t>201</w:t>
      </w:r>
      <w:r w:rsidR="006171DE" w:rsidRPr="00DC2D6D">
        <w:rPr>
          <w:rFonts w:cstheme="minorHAnsi"/>
          <w:i/>
          <w:sz w:val="20"/>
          <w:szCs w:val="20"/>
        </w:rPr>
        <w:t>0</w:t>
      </w:r>
      <w:r w:rsidRPr="00DC2D6D">
        <w:rPr>
          <w:rFonts w:cstheme="minorHAnsi"/>
          <w:i/>
          <w:sz w:val="20"/>
          <w:szCs w:val="20"/>
        </w:rPr>
        <w:t xml:space="preserve"> to 2014</w:t>
      </w:r>
    </w:p>
    <w:p w14:paraId="76827D06" w14:textId="2533FCBD" w:rsidR="00304631" w:rsidRPr="00DC2D6D" w:rsidRDefault="00B1494B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Led a team of 10 in designing and delivering an Analytics Dashboard for </w:t>
      </w:r>
      <w:r w:rsidR="00F57036" w:rsidRPr="00DC2D6D">
        <w:rPr>
          <w:rFonts w:cstheme="minorHAnsi"/>
          <w:sz w:val="20"/>
          <w:szCs w:val="20"/>
        </w:rPr>
        <w:t>Life Sciences</w:t>
      </w:r>
      <w:r w:rsidRPr="00DC2D6D">
        <w:rPr>
          <w:rFonts w:cstheme="minorHAnsi"/>
          <w:sz w:val="20"/>
          <w:szCs w:val="20"/>
        </w:rPr>
        <w:t xml:space="preserve"> clients. </w:t>
      </w:r>
      <w:r w:rsidR="00502F52" w:rsidRPr="00DC2D6D">
        <w:rPr>
          <w:rFonts w:cstheme="minorHAnsi"/>
          <w:sz w:val="20"/>
          <w:szCs w:val="20"/>
        </w:rPr>
        <w:t xml:space="preserve">The customizable solution was </w:t>
      </w:r>
      <w:r w:rsidR="00584A3D" w:rsidRPr="00DC2D6D">
        <w:rPr>
          <w:rFonts w:cstheme="minorHAnsi"/>
          <w:sz w:val="20"/>
          <w:szCs w:val="20"/>
        </w:rPr>
        <w:t>delivered to 4 Life Sciences clients with annual revenues and assets of $78B+ for $4M+ in contracts</w:t>
      </w:r>
    </w:p>
    <w:p w14:paraId="5014817C" w14:textId="682BCF3E" w:rsidR="006171DE" w:rsidRPr="00DC2D6D" w:rsidRDefault="001B6078" w:rsidP="001B6078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Led a team of 4 in designing and delivering a V</w:t>
      </w:r>
      <w:r w:rsidR="00C81FA1" w:rsidRPr="00DC2D6D">
        <w:rPr>
          <w:rFonts w:cstheme="minorHAnsi"/>
          <w:sz w:val="20"/>
          <w:szCs w:val="20"/>
        </w:rPr>
        <w:t xml:space="preserve">isualization </w:t>
      </w:r>
      <w:r w:rsidRPr="00DC2D6D">
        <w:rPr>
          <w:rFonts w:cstheme="minorHAnsi"/>
          <w:sz w:val="20"/>
          <w:szCs w:val="20"/>
        </w:rPr>
        <w:t>Dashboard</w:t>
      </w:r>
      <w:r w:rsidR="00C81FA1" w:rsidRPr="00DC2D6D">
        <w:rPr>
          <w:rFonts w:cstheme="minorHAnsi"/>
          <w:sz w:val="20"/>
          <w:szCs w:val="20"/>
        </w:rPr>
        <w:t xml:space="preserve"> for </w:t>
      </w:r>
      <w:r w:rsidR="00C44067" w:rsidRPr="00DC2D6D">
        <w:rPr>
          <w:rFonts w:cstheme="minorHAnsi"/>
          <w:sz w:val="20"/>
          <w:szCs w:val="20"/>
        </w:rPr>
        <w:t xml:space="preserve">a Deloitte Clinical Portfolio Management offering </w:t>
      </w:r>
      <w:r w:rsidR="0056447D" w:rsidRPr="00DC2D6D">
        <w:rPr>
          <w:rFonts w:cstheme="minorHAnsi"/>
          <w:sz w:val="20"/>
          <w:szCs w:val="20"/>
        </w:rPr>
        <w:t xml:space="preserve">to facilitate core operations </w:t>
      </w:r>
      <w:r w:rsidR="0044784E" w:rsidRPr="00DC2D6D">
        <w:rPr>
          <w:rFonts w:cstheme="minorHAnsi"/>
          <w:sz w:val="20"/>
          <w:szCs w:val="20"/>
        </w:rPr>
        <w:t xml:space="preserve">management </w:t>
      </w:r>
      <w:r w:rsidR="00DB433A" w:rsidRPr="00DC2D6D">
        <w:rPr>
          <w:rFonts w:cstheme="minorHAnsi"/>
          <w:sz w:val="20"/>
          <w:szCs w:val="20"/>
        </w:rPr>
        <w:t xml:space="preserve">for </w:t>
      </w:r>
      <w:r w:rsidR="00C81FA1" w:rsidRPr="00DC2D6D">
        <w:rPr>
          <w:rFonts w:cstheme="minorHAnsi"/>
          <w:sz w:val="20"/>
          <w:szCs w:val="20"/>
        </w:rPr>
        <w:t xml:space="preserve">multinational </w:t>
      </w:r>
      <w:r w:rsidR="0044784E" w:rsidRPr="00DC2D6D">
        <w:rPr>
          <w:rFonts w:cstheme="minorHAnsi"/>
          <w:sz w:val="20"/>
          <w:szCs w:val="20"/>
        </w:rPr>
        <w:t>Life Sciences</w:t>
      </w:r>
      <w:r w:rsidR="00C81FA1" w:rsidRPr="00DC2D6D">
        <w:rPr>
          <w:rFonts w:cstheme="minorHAnsi"/>
          <w:sz w:val="20"/>
          <w:szCs w:val="20"/>
        </w:rPr>
        <w:t xml:space="preserve"> client</w:t>
      </w:r>
      <w:r w:rsidR="000C0237" w:rsidRPr="00DC2D6D">
        <w:rPr>
          <w:rFonts w:cstheme="minorHAnsi"/>
          <w:sz w:val="20"/>
          <w:szCs w:val="20"/>
        </w:rPr>
        <w:t>s</w:t>
      </w:r>
      <w:r w:rsidR="00584A3D" w:rsidRPr="00DC2D6D">
        <w:rPr>
          <w:rFonts w:cstheme="minorHAnsi"/>
          <w:sz w:val="20"/>
          <w:szCs w:val="20"/>
        </w:rPr>
        <w:t xml:space="preserve"> with annual revenues of $41</w:t>
      </w:r>
      <w:r w:rsidR="003265B0" w:rsidRPr="00DC2D6D">
        <w:rPr>
          <w:rFonts w:cstheme="minorHAnsi"/>
          <w:sz w:val="20"/>
          <w:szCs w:val="20"/>
        </w:rPr>
        <w:t>B</w:t>
      </w:r>
      <w:r w:rsidR="00584A3D" w:rsidRPr="00DC2D6D">
        <w:rPr>
          <w:rFonts w:cstheme="minorHAnsi"/>
          <w:sz w:val="20"/>
          <w:szCs w:val="20"/>
        </w:rPr>
        <w:t>+</w:t>
      </w:r>
    </w:p>
    <w:p w14:paraId="5C47A1DD" w14:textId="3DE1ED8E" w:rsidR="001B6078" w:rsidRPr="00DC2D6D" w:rsidRDefault="001B6078" w:rsidP="001B6078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Led a team of 3 in designing and developing custom Excel reporting capabilities for Financial </w:t>
      </w:r>
      <w:r w:rsidR="002E4E45" w:rsidRPr="00DC2D6D">
        <w:rPr>
          <w:rFonts w:cstheme="minorHAnsi"/>
          <w:sz w:val="20"/>
          <w:szCs w:val="20"/>
        </w:rPr>
        <w:t xml:space="preserve">Services </w:t>
      </w:r>
      <w:r w:rsidRPr="00DC2D6D">
        <w:rPr>
          <w:rFonts w:cstheme="minorHAnsi"/>
          <w:sz w:val="20"/>
          <w:szCs w:val="20"/>
        </w:rPr>
        <w:t>and Life Sciences clients</w:t>
      </w:r>
    </w:p>
    <w:p w14:paraId="7721DA7A" w14:textId="0170B7CB" w:rsidR="00C81FA1" w:rsidRPr="00DC2D6D" w:rsidRDefault="00C81FA1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Improved </w:t>
      </w:r>
      <w:r w:rsidR="006A7A8F" w:rsidRPr="00DC2D6D">
        <w:rPr>
          <w:rFonts w:cstheme="minorHAnsi"/>
          <w:sz w:val="20"/>
          <w:szCs w:val="20"/>
        </w:rPr>
        <w:t xml:space="preserve">architectural </w:t>
      </w:r>
      <w:r w:rsidRPr="00DC2D6D">
        <w:rPr>
          <w:rFonts w:cstheme="minorHAnsi"/>
          <w:sz w:val="20"/>
          <w:szCs w:val="20"/>
        </w:rPr>
        <w:t xml:space="preserve">efficiency </w:t>
      </w:r>
      <w:r w:rsidR="00357444" w:rsidRPr="00DC2D6D">
        <w:rPr>
          <w:rFonts w:cstheme="minorHAnsi"/>
          <w:sz w:val="20"/>
          <w:szCs w:val="20"/>
        </w:rPr>
        <w:t xml:space="preserve">of financial </w:t>
      </w:r>
      <w:r w:rsidR="002D1978" w:rsidRPr="00DC2D6D">
        <w:rPr>
          <w:rFonts w:cstheme="minorHAnsi"/>
          <w:sz w:val="20"/>
          <w:szCs w:val="20"/>
        </w:rPr>
        <w:t xml:space="preserve">reporting </w:t>
      </w:r>
      <w:r w:rsidRPr="00DC2D6D">
        <w:rPr>
          <w:rFonts w:cstheme="minorHAnsi"/>
          <w:sz w:val="20"/>
          <w:szCs w:val="20"/>
        </w:rPr>
        <w:t>process</w:t>
      </w:r>
      <w:r w:rsidR="00357444" w:rsidRPr="00DC2D6D">
        <w:rPr>
          <w:rFonts w:cstheme="minorHAnsi"/>
          <w:sz w:val="20"/>
          <w:szCs w:val="20"/>
        </w:rPr>
        <w:t>es for a religious organization with 16</w:t>
      </w:r>
      <w:r w:rsidR="007549FA" w:rsidRPr="00DC2D6D">
        <w:rPr>
          <w:rFonts w:cstheme="minorHAnsi"/>
          <w:sz w:val="20"/>
          <w:szCs w:val="20"/>
        </w:rPr>
        <w:t>M</w:t>
      </w:r>
      <w:r w:rsidR="00FA6EFE" w:rsidRPr="00DC2D6D">
        <w:rPr>
          <w:rFonts w:cstheme="minorHAnsi"/>
          <w:sz w:val="20"/>
          <w:szCs w:val="20"/>
        </w:rPr>
        <w:t>+</w:t>
      </w:r>
      <w:r w:rsidR="0069712F" w:rsidRPr="00DC2D6D">
        <w:rPr>
          <w:rFonts w:cstheme="minorHAnsi"/>
          <w:sz w:val="20"/>
          <w:szCs w:val="20"/>
        </w:rPr>
        <w:t xml:space="preserve"> members</w:t>
      </w:r>
    </w:p>
    <w:p w14:paraId="4C76F400" w14:textId="77777777" w:rsidR="006171DE" w:rsidRPr="00DC2D6D" w:rsidRDefault="006171DE" w:rsidP="006171DE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Created automated dashboards for the New Hire Induction and On-Boarding team, generating $50K in savings annually</w:t>
      </w:r>
    </w:p>
    <w:p w14:paraId="4AB63E0A" w14:textId="5C1F3C2A" w:rsidR="006171DE" w:rsidRPr="00DC2D6D" w:rsidRDefault="006171DE" w:rsidP="006171DE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Onboarded and mentored campus hires</w:t>
      </w:r>
      <w:r w:rsidR="007F5CCC" w:rsidRPr="00DC2D6D">
        <w:rPr>
          <w:rFonts w:cstheme="minorHAnsi"/>
          <w:sz w:val="20"/>
          <w:szCs w:val="20"/>
        </w:rPr>
        <w:t xml:space="preserve"> and interns</w:t>
      </w:r>
      <w:r w:rsidRPr="00DC2D6D">
        <w:rPr>
          <w:rFonts w:cstheme="minorHAnsi"/>
          <w:sz w:val="20"/>
          <w:szCs w:val="20"/>
        </w:rPr>
        <w:t xml:space="preserve">. Provided </w:t>
      </w:r>
      <w:r w:rsidR="007F5CCC" w:rsidRPr="00DC2D6D">
        <w:rPr>
          <w:rFonts w:cstheme="minorHAnsi"/>
          <w:sz w:val="20"/>
          <w:szCs w:val="20"/>
        </w:rPr>
        <w:t>performance</w:t>
      </w:r>
      <w:r w:rsidRPr="00DC2D6D">
        <w:rPr>
          <w:rFonts w:cstheme="minorHAnsi"/>
          <w:sz w:val="20"/>
          <w:szCs w:val="20"/>
        </w:rPr>
        <w:t xml:space="preserve"> feedback and advised on staffing</w:t>
      </w:r>
      <w:r w:rsidR="007F5CCC" w:rsidRPr="00DC2D6D">
        <w:rPr>
          <w:rFonts w:cstheme="minorHAnsi"/>
          <w:sz w:val="20"/>
          <w:szCs w:val="20"/>
        </w:rPr>
        <w:t>/hiring</w:t>
      </w:r>
      <w:r w:rsidRPr="00DC2D6D">
        <w:rPr>
          <w:rFonts w:cstheme="minorHAnsi"/>
          <w:sz w:val="20"/>
          <w:szCs w:val="20"/>
        </w:rPr>
        <w:t xml:space="preserve"> decisions</w:t>
      </w:r>
    </w:p>
    <w:p w14:paraId="1B2E6F06" w14:textId="35540D59" w:rsidR="007F5CCC" w:rsidRPr="00DC2D6D" w:rsidRDefault="007F5CCC" w:rsidP="00840050">
      <w:pPr>
        <w:pStyle w:val="ListParagraph"/>
        <w:numPr>
          <w:ilvl w:val="0"/>
          <w:numId w:val="3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Received an Outstanding Award, 3 Applause Awards, 2 Spot Awards and a Team Terrific Award</w:t>
      </w:r>
    </w:p>
    <w:p w14:paraId="78159752" w14:textId="77777777" w:rsidR="00304631" w:rsidRPr="00DC2D6D" w:rsidRDefault="00304631" w:rsidP="002131C2">
      <w:p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</w:p>
    <w:p w14:paraId="6F5B0B10" w14:textId="77777777" w:rsidR="00304631" w:rsidRPr="00DC2D6D" w:rsidRDefault="00304631" w:rsidP="002131C2">
      <w:pPr>
        <w:pBdr>
          <w:bottom w:val="single" w:sz="6" w:space="1" w:color="auto"/>
        </w:pBdr>
        <w:tabs>
          <w:tab w:val="right" w:pos="10466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C2D6D">
        <w:rPr>
          <w:rFonts w:cstheme="minorHAnsi"/>
          <w:b/>
          <w:sz w:val="20"/>
          <w:szCs w:val="20"/>
        </w:rPr>
        <w:t>ADDITIONAL INFORMATION</w:t>
      </w:r>
    </w:p>
    <w:p w14:paraId="2FE9ED9A" w14:textId="77777777" w:rsidR="00AA5996" w:rsidRPr="00DC2D6D" w:rsidRDefault="00AA5996" w:rsidP="00FF068A">
      <w:pPr>
        <w:pStyle w:val="ListParagraph"/>
        <w:numPr>
          <w:ilvl w:val="0"/>
          <w:numId w:val="4"/>
        </w:numPr>
        <w:tabs>
          <w:tab w:val="right" w:pos="10466"/>
        </w:tabs>
        <w:spacing w:before="40" w:after="0" w:line="240" w:lineRule="auto"/>
        <w:ind w:left="357" w:hanging="357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Lead recruiting Point of Contact for Technology Strategy for Emory University at Deloitte</w:t>
      </w:r>
    </w:p>
    <w:p w14:paraId="130DE015" w14:textId="4DC3A615" w:rsidR="00AE2A0C" w:rsidRPr="00DC2D6D" w:rsidRDefault="00304631" w:rsidP="007F5CCC">
      <w:pPr>
        <w:pStyle w:val="ListParagraph"/>
        <w:numPr>
          <w:ilvl w:val="0"/>
          <w:numId w:val="4"/>
        </w:numPr>
        <w:tabs>
          <w:tab w:val="right" w:pos="10466"/>
        </w:tabs>
        <w:spacing w:before="40" w:after="0" w:line="240" w:lineRule="auto"/>
        <w:ind w:left="357" w:hanging="357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 xml:space="preserve">Organizer </w:t>
      </w:r>
      <w:r w:rsidR="000B680F" w:rsidRPr="00DC2D6D">
        <w:rPr>
          <w:rFonts w:cstheme="minorHAnsi"/>
          <w:sz w:val="20"/>
          <w:szCs w:val="20"/>
        </w:rPr>
        <w:t xml:space="preserve">for </w:t>
      </w:r>
      <w:r w:rsidRPr="00DC2D6D">
        <w:rPr>
          <w:rFonts w:cstheme="minorHAnsi"/>
          <w:sz w:val="20"/>
          <w:szCs w:val="20"/>
        </w:rPr>
        <w:t>Deloitte’s socializing event, SINS</w:t>
      </w:r>
      <w:r w:rsidR="000B680F" w:rsidRPr="00DC2D6D">
        <w:rPr>
          <w:rFonts w:cstheme="minorHAnsi"/>
          <w:sz w:val="20"/>
          <w:szCs w:val="20"/>
        </w:rPr>
        <w:t>, and New Hire Induction and On-Boarding initiative events</w:t>
      </w:r>
    </w:p>
    <w:p w14:paraId="1A28D2BB" w14:textId="7EA78A2D" w:rsidR="008A7BF0" w:rsidRPr="008A7BF0" w:rsidRDefault="00D809AC" w:rsidP="008A7BF0">
      <w:pPr>
        <w:pStyle w:val="ListParagraph"/>
        <w:numPr>
          <w:ilvl w:val="0"/>
          <w:numId w:val="4"/>
        </w:numPr>
        <w:tabs>
          <w:tab w:val="right" w:pos="10466"/>
        </w:tabs>
        <w:spacing w:after="0" w:line="240" w:lineRule="auto"/>
        <w:rPr>
          <w:rFonts w:cstheme="minorHAnsi"/>
          <w:sz w:val="20"/>
          <w:szCs w:val="20"/>
        </w:rPr>
      </w:pPr>
      <w:r w:rsidRPr="00DC2D6D">
        <w:rPr>
          <w:rFonts w:cstheme="minorHAnsi"/>
          <w:sz w:val="20"/>
          <w:szCs w:val="20"/>
        </w:rPr>
        <w:t>Interests include reading</w:t>
      </w:r>
      <w:r w:rsidR="00F53775" w:rsidRPr="00DC2D6D">
        <w:rPr>
          <w:rFonts w:cstheme="minorHAnsi"/>
          <w:sz w:val="20"/>
          <w:szCs w:val="20"/>
        </w:rPr>
        <w:t xml:space="preserve">, </w:t>
      </w:r>
      <w:r w:rsidRPr="00DC2D6D">
        <w:rPr>
          <w:rFonts w:cstheme="minorHAnsi"/>
          <w:sz w:val="20"/>
          <w:szCs w:val="20"/>
        </w:rPr>
        <w:t>soccer</w:t>
      </w:r>
      <w:r w:rsidR="00F53775" w:rsidRPr="00DC2D6D">
        <w:rPr>
          <w:rFonts w:cstheme="minorHAnsi"/>
          <w:sz w:val="20"/>
          <w:szCs w:val="20"/>
        </w:rPr>
        <w:t>, and traveling</w:t>
      </w:r>
    </w:p>
    <w:sectPr w:rsidR="008A7BF0" w:rsidRPr="008A7BF0" w:rsidSect="00FA6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C94"/>
    <w:multiLevelType w:val="hybridMultilevel"/>
    <w:tmpl w:val="1D6E7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96181"/>
    <w:multiLevelType w:val="hybridMultilevel"/>
    <w:tmpl w:val="DC2E4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8A3BC4"/>
    <w:multiLevelType w:val="hybridMultilevel"/>
    <w:tmpl w:val="A1EA1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055355"/>
    <w:multiLevelType w:val="hybridMultilevel"/>
    <w:tmpl w:val="6F0CA0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E5"/>
    <w:rsid w:val="00027F23"/>
    <w:rsid w:val="00041144"/>
    <w:rsid w:val="00061F8B"/>
    <w:rsid w:val="00081FCA"/>
    <w:rsid w:val="000B577D"/>
    <w:rsid w:val="000B680F"/>
    <w:rsid w:val="000C0237"/>
    <w:rsid w:val="000F3A8F"/>
    <w:rsid w:val="00102AB1"/>
    <w:rsid w:val="001908B7"/>
    <w:rsid w:val="00197801"/>
    <w:rsid w:val="001B6078"/>
    <w:rsid w:val="002036C0"/>
    <w:rsid w:val="002131C2"/>
    <w:rsid w:val="00220C60"/>
    <w:rsid w:val="00232410"/>
    <w:rsid w:val="00261E4D"/>
    <w:rsid w:val="002C6931"/>
    <w:rsid w:val="002D1978"/>
    <w:rsid w:val="002E4E45"/>
    <w:rsid w:val="00304631"/>
    <w:rsid w:val="003126A4"/>
    <w:rsid w:val="00313DD8"/>
    <w:rsid w:val="003172C7"/>
    <w:rsid w:val="003265B0"/>
    <w:rsid w:val="00334A0B"/>
    <w:rsid w:val="0034634B"/>
    <w:rsid w:val="00357444"/>
    <w:rsid w:val="003812E6"/>
    <w:rsid w:val="003B715D"/>
    <w:rsid w:val="003C05DE"/>
    <w:rsid w:val="004032B3"/>
    <w:rsid w:val="00410564"/>
    <w:rsid w:val="004202AA"/>
    <w:rsid w:val="00443A55"/>
    <w:rsid w:val="004440BF"/>
    <w:rsid w:val="0044784E"/>
    <w:rsid w:val="004837F0"/>
    <w:rsid w:val="00492B61"/>
    <w:rsid w:val="004D2999"/>
    <w:rsid w:val="004D782D"/>
    <w:rsid w:val="00502F52"/>
    <w:rsid w:val="00505A41"/>
    <w:rsid w:val="005129DE"/>
    <w:rsid w:val="0056447D"/>
    <w:rsid w:val="00584A3D"/>
    <w:rsid w:val="00591B20"/>
    <w:rsid w:val="005A0861"/>
    <w:rsid w:val="005A7594"/>
    <w:rsid w:val="005E3D27"/>
    <w:rsid w:val="006171DE"/>
    <w:rsid w:val="00632D66"/>
    <w:rsid w:val="00663CCF"/>
    <w:rsid w:val="00664E34"/>
    <w:rsid w:val="006916FD"/>
    <w:rsid w:val="0069712F"/>
    <w:rsid w:val="006A7A8F"/>
    <w:rsid w:val="006C282E"/>
    <w:rsid w:val="006C2F7B"/>
    <w:rsid w:val="006F597A"/>
    <w:rsid w:val="006F70A4"/>
    <w:rsid w:val="007549FA"/>
    <w:rsid w:val="007618AA"/>
    <w:rsid w:val="00776569"/>
    <w:rsid w:val="007957C4"/>
    <w:rsid w:val="007A1C30"/>
    <w:rsid w:val="007C03AA"/>
    <w:rsid w:val="007E7146"/>
    <w:rsid w:val="007F5CCC"/>
    <w:rsid w:val="008004EE"/>
    <w:rsid w:val="00840050"/>
    <w:rsid w:val="00840237"/>
    <w:rsid w:val="008875DB"/>
    <w:rsid w:val="008A7BF0"/>
    <w:rsid w:val="008B318F"/>
    <w:rsid w:val="008B73F0"/>
    <w:rsid w:val="008F56B3"/>
    <w:rsid w:val="00900325"/>
    <w:rsid w:val="00902E5A"/>
    <w:rsid w:val="00904D7C"/>
    <w:rsid w:val="00953EF3"/>
    <w:rsid w:val="00957CC2"/>
    <w:rsid w:val="00992EFB"/>
    <w:rsid w:val="009B65AB"/>
    <w:rsid w:val="009C3B34"/>
    <w:rsid w:val="009D30EB"/>
    <w:rsid w:val="009D5F76"/>
    <w:rsid w:val="009F1FE7"/>
    <w:rsid w:val="00AA5996"/>
    <w:rsid w:val="00AE2A0C"/>
    <w:rsid w:val="00B06CEB"/>
    <w:rsid w:val="00B0745B"/>
    <w:rsid w:val="00B1494B"/>
    <w:rsid w:val="00B303CD"/>
    <w:rsid w:val="00B33791"/>
    <w:rsid w:val="00B339B6"/>
    <w:rsid w:val="00B436B4"/>
    <w:rsid w:val="00B81F4F"/>
    <w:rsid w:val="00B833FD"/>
    <w:rsid w:val="00BA7B25"/>
    <w:rsid w:val="00BC6F56"/>
    <w:rsid w:val="00BF1AB7"/>
    <w:rsid w:val="00C27109"/>
    <w:rsid w:val="00C3262C"/>
    <w:rsid w:val="00C42862"/>
    <w:rsid w:val="00C44067"/>
    <w:rsid w:val="00C81FA1"/>
    <w:rsid w:val="00CC28CC"/>
    <w:rsid w:val="00CF2CFE"/>
    <w:rsid w:val="00CF36DE"/>
    <w:rsid w:val="00D1035B"/>
    <w:rsid w:val="00D30922"/>
    <w:rsid w:val="00D40A5B"/>
    <w:rsid w:val="00D63D41"/>
    <w:rsid w:val="00D657A0"/>
    <w:rsid w:val="00D6746D"/>
    <w:rsid w:val="00D809AC"/>
    <w:rsid w:val="00D82B48"/>
    <w:rsid w:val="00D83D1E"/>
    <w:rsid w:val="00D97B9D"/>
    <w:rsid w:val="00DB3D4E"/>
    <w:rsid w:val="00DB433A"/>
    <w:rsid w:val="00DC2D6D"/>
    <w:rsid w:val="00DF622D"/>
    <w:rsid w:val="00E0354D"/>
    <w:rsid w:val="00E120FA"/>
    <w:rsid w:val="00E17E42"/>
    <w:rsid w:val="00E55669"/>
    <w:rsid w:val="00EA48A0"/>
    <w:rsid w:val="00ED71B2"/>
    <w:rsid w:val="00EE3673"/>
    <w:rsid w:val="00EF4DAA"/>
    <w:rsid w:val="00F06269"/>
    <w:rsid w:val="00F4405A"/>
    <w:rsid w:val="00F44266"/>
    <w:rsid w:val="00F53775"/>
    <w:rsid w:val="00F57036"/>
    <w:rsid w:val="00F9271D"/>
    <w:rsid w:val="00FA60E5"/>
    <w:rsid w:val="00FA6EFE"/>
    <w:rsid w:val="00FC0BCD"/>
    <w:rsid w:val="00FD4498"/>
    <w:rsid w:val="00FE232E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AF54"/>
  <w15:chartTrackingRefBased/>
  <w15:docId w15:val="{944A656D-6A92-41C9-B985-38C7F97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0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2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71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ushakonchada" TargetMode="External"/><Relationship Id="rId5" Type="http://schemas.openxmlformats.org/officeDocument/2006/relationships/hyperlink" Target="mailto:anushakonch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Agarwala, Arjun</dc:creator>
  <cp:keywords/>
  <dc:description/>
  <cp:lastModifiedBy>Agarwala, Arjun</cp:lastModifiedBy>
  <cp:revision>2</cp:revision>
  <cp:lastPrinted>2015-08-31T18:36:00Z</cp:lastPrinted>
  <dcterms:created xsi:type="dcterms:W3CDTF">2021-01-20T01:23:00Z</dcterms:created>
  <dcterms:modified xsi:type="dcterms:W3CDTF">2021-01-20T01:23:00Z</dcterms:modified>
</cp:coreProperties>
</file>