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479" w:rsidRDefault="00E75ACC" w:rsidP="00E75ACC">
      <w:pPr>
        <w:jc w:val="center"/>
        <w:rPr>
          <w:rFonts w:ascii="AR BERKLEY" w:hAnsi="AR BERKLEY"/>
          <w:sz w:val="52"/>
          <w:szCs w:val="52"/>
        </w:rPr>
      </w:pPr>
      <w:r w:rsidRPr="00E75ACC">
        <w:rPr>
          <w:rFonts w:ascii="AR BERKLEY" w:hAnsi="AR BERKLEY"/>
          <w:sz w:val="52"/>
          <w:szCs w:val="52"/>
        </w:rPr>
        <w:t xml:space="preserve">How to test </w:t>
      </w:r>
      <w:r w:rsidRPr="00E75ACC">
        <w:rPr>
          <w:rFonts w:ascii="AR BERKLEY" w:hAnsi="AR BERKLEY"/>
          <w:sz w:val="52"/>
          <w:szCs w:val="52"/>
          <w:highlight w:val="magenta"/>
        </w:rPr>
        <w:t xml:space="preserve">My Beauty </w:t>
      </w:r>
      <w:proofErr w:type="gramStart"/>
      <w:r w:rsidRPr="00E75ACC">
        <w:rPr>
          <w:rFonts w:ascii="AR BERKLEY" w:hAnsi="AR BERKLEY"/>
          <w:sz w:val="52"/>
          <w:szCs w:val="52"/>
          <w:highlight w:val="magenta"/>
        </w:rPr>
        <w:t>Organizer</w:t>
      </w:r>
      <w:proofErr w:type="gramEnd"/>
    </w:p>
    <w:p w:rsidR="00E75ACC" w:rsidRDefault="00E75ACC" w:rsidP="00E75ACC">
      <w:pPr>
        <w:jc w:val="center"/>
        <w:rPr>
          <w:rFonts w:ascii="AR BERKLEY" w:hAnsi="AR BERKLEY"/>
          <w:sz w:val="52"/>
          <w:szCs w:val="52"/>
        </w:rPr>
      </w:pPr>
    </w:p>
    <w:p w:rsidR="00E75ACC" w:rsidRDefault="00E75ACC" w:rsidP="00E75ACC">
      <w:pPr>
        <w:pStyle w:val="ListParagraph"/>
        <w:numPr>
          <w:ilvl w:val="0"/>
          <w:numId w:val="1"/>
        </w:numPr>
        <w:rPr>
          <w:sz w:val="24"/>
          <w:szCs w:val="24"/>
        </w:rPr>
      </w:pPr>
      <w:r w:rsidRPr="00E75ACC">
        <w:rPr>
          <w:sz w:val="24"/>
          <w:szCs w:val="24"/>
        </w:rPr>
        <w:t xml:space="preserve">Download Eclipse ID for Java developers 64 but or 32 bit depending on your machine </w:t>
      </w:r>
      <w:r>
        <w:rPr>
          <w:sz w:val="24"/>
          <w:szCs w:val="24"/>
        </w:rPr>
        <w:t xml:space="preserve">from </w:t>
      </w:r>
      <w:hyperlink r:id="rId5" w:history="1">
        <w:r w:rsidRPr="002168B7">
          <w:rPr>
            <w:rStyle w:val="Hyperlink"/>
            <w:sz w:val="24"/>
            <w:szCs w:val="24"/>
          </w:rPr>
          <w:t>https://eclipse.org/downloads/</w:t>
        </w:r>
      </w:hyperlink>
    </w:p>
    <w:p w:rsidR="00E75ACC" w:rsidRDefault="00E75ACC" w:rsidP="00E75ACC">
      <w:pPr>
        <w:pStyle w:val="ListParagraph"/>
        <w:numPr>
          <w:ilvl w:val="0"/>
          <w:numId w:val="1"/>
        </w:numPr>
        <w:rPr>
          <w:sz w:val="24"/>
          <w:szCs w:val="24"/>
        </w:rPr>
      </w:pPr>
      <w:r>
        <w:rPr>
          <w:sz w:val="24"/>
          <w:szCs w:val="24"/>
        </w:rPr>
        <w:t xml:space="preserve">Download Oracle11g Express Database from choose the download based on your OS </w:t>
      </w:r>
      <w:hyperlink r:id="rId6" w:history="1">
        <w:r w:rsidRPr="002168B7">
          <w:rPr>
            <w:rStyle w:val="Hyperlink"/>
            <w:sz w:val="24"/>
            <w:szCs w:val="24"/>
          </w:rPr>
          <w:t>http://www.oracle.com/technetwork/database/database-technologies/express-edition/downloads/index.html</w:t>
        </w:r>
      </w:hyperlink>
      <w:r>
        <w:rPr>
          <w:sz w:val="24"/>
          <w:szCs w:val="24"/>
        </w:rPr>
        <w:t xml:space="preserve"> Remember the username and password you used to when prompted because that Username/password combination is for the SYSTEM schema in the Oracle Database.</w:t>
      </w:r>
    </w:p>
    <w:p w:rsidR="00BB5EAE" w:rsidRPr="00BB5EAE" w:rsidRDefault="00BB5EAE" w:rsidP="00BB5EAE">
      <w:pPr>
        <w:pStyle w:val="ListParagraph"/>
        <w:numPr>
          <w:ilvl w:val="0"/>
          <w:numId w:val="1"/>
        </w:numPr>
        <w:rPr>
          <w:sz w:val="24"/>
          <w:szCs w:val="24"/>
        </w:rPr>
      </w:pPr>
      <w:r w:rsidRPr="00BB5EAE">
        <w:rPr>
          <w:sz w:val="24"/>
          <w:szCs w:val="24"/>
        </w:rPr>
        <w:t xml:space="preserve">Go to Start | All Programs | Oracle 11g Express Edition | Get Started.  </w:t>
      </w:r>
    </w:p>
    <w:p w:rsidR="00BB5EAE" w:rsidRPr="00BB5EAE" w:rsidRDefault="00BB5EAE" w:rsidP="00BB5EAE">
      <w:pPr>
        <w:pStyle w:val="ListParagraph"/>
        <w:numPr>
          <w:ilvl w:val="0"/>
          <w:numId w:val="1"/>
        </w:numPr>
        <w:rPr>
          <w:sz w:val="24"/>
          <w:szCs w:val="24"/>
        </w:rPr>
      </w:pPr>
      <w:r w:rsidRPr="00BB5EAE">
        <w:rPr>
          <w:sz w:val="24"/>
          <w:szCs w:val="24"/>
        </w:rPr>
        <w:t>(Note:  If you don’t see “Get Started” as one of the apps, go to the following location, which will take you to the Oracle Application Express using your browser: C:\oraclexe\app\oracle\product\11.2.0\server\Get_Started</w:t>
      </w:r>
    </w:p>
    <w:p w:rsidR="00BB5EAE" w:rsidRPr="00BB5EAE" w:rsidRDefault="00BB5EAE" w:rsidP="00BB5EAE">
      <w:pPr>
        <w:pStyle w:val="ListParagraph"/>
        <w:numPr>
          <w:ilvl w:val="0"/>
          <w:numId w:val="1"/>
        </w:numPr>
        <w:rPr>
          <w:sz w:val="24"/>
          <w:szCs w:val="24"/>
        </w:rPr>
      </w:pPr>
      <w:r w:rsidRPr="00BB5EAE">
        <w:rPr>
          <w:sz w:val="24"/>
          <w:szCs w:val="24"/>
        </w:rPr>
        <w:t>Note:  If you see the following error message:</w:t>
      </w:r>
    </w:p>
    <w:p w:rsidR="00BB5EAE" w:rsidRPr="00BB5EAE" w:rsidRDefault="00BB5EAE" w:rsidP="00BB5EAE">
      <w:pPr>
        <w:ind w:left="360"/>
        <w:rPr>
          <w:sz w:val="24"/>
          <w:szCs w:val="24"/>
        </w:rPr>
      </w:pPr>
      <w:r w:rsidRPr="00BB5EAE">
        <w:rPr>
          <w:sz w:val="24"/>
          <w:szCs w:val="24"/>
        </w:rPr>
        <w:t xml:space="preserve"> </w:t>
      </w:r>
      <w:r>
        <w:rPr>
          <w:noProof/>
        </w:rPr>
        <w:drawing>
          <wp:inline distT="0" distB="0" distL="0" distR="0">
            <wp:extent cx="53816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jpg"/>
                    <pic:cNvPicPr/>
                  </pic:nvPicPr>
                  <pic:blipFill>
                    <a:blip r:embed="rId7">
                      <a:extLst>
                        <a:ext uri="{28A0092B-C50C-407E-A947-70E740481C1C}">
                          <a14:useLocalDpi xmlns:a14="http://schemas.microsoft.com/office/drawing/2010/main" val="0"/>
                        </a:ext>
                      </a:extLst>
                    </a:blip>
                    <a:stretch>
                      <a:fillRect/>
                    </a:stretch>
                  </pic:blipFill>
                  <pic:spPr>
                    <a:xfrm>
                      <a:off x="0" y="0"/>
                      <a:ext cx="5381625" cy="790575"/>
                    </a:xfrm>
                    <a:prstGeom prst="rect">
                      <a:avLst/>
                    </a:prstGeom>
                  </pic:spPr>
                </pic:pic>
              </a:graphicData>
            </a:graphic>
          </wp:inline>
        </w:drawing>
      </w:r>
    </w:p>
    <w:p w:rsidR="00BB5EAE" w:rsidRPr="00BB5EAE" w:rsidRDefault="00BB5EAE" w:rsidP="00BB5EAE">
      <w:pPr>
        <w:pStyle w:val="ListParagraph"/>
        <w:numPr>
          <w:ilvl w:val="0"/>
          <w:numId w:val="1"/>
        </w:numPr>
        <w:rPr>
          <w:sz w:val="24"/>
          <w:szCs w:val="24"/>
        </w:rPr>
      </w:pPr>
      <w:r w:rsidRPr="00BB5EAE">
        <w:rPr>
          <w:sz w:val="24"/>
          <w:szCs w:val="24"/>
        </w:rPr>
        <w:t xml:space="preserve">Go to the folder C:\oraclexe\app\oracle\product\11.2.0\server, and Right click </w:t>
      </w:r>
      <w:proofErr w:type="spellStart"/>
      <w:r w:rsidRPr="00BB5EAE">
        <w:rPr>
          <w:sz w:val="24"/>
          <w:szCs w:val="24"/>
        </w:rPr>
        <w:t>GetStarted</w:t>
      </w:r>
      <w:proofErr w:type="spellEnd"/>
      <w:r w:rsidRPr="00BB5EAE">
        <w:rPr>
          <w:sz w:val="24"/>
          <w:szCs w:val="24"/>
        </w:rPr>
        <w:t xml:space="preserve"> and select Properties.  On the “Web Document” tab, replace “%HTTPPORT%” with 8080, So the URL becomes http://127.0.0.1:8080/apex/f?p=4950.)</w:t>
      </w:r>
    </w:p>
    <w:p w:rsidR="00BB5EAE" w:rsidRPr="00BB5EAE" w:rsidRDefault="00BB5EAE" w:rsidP="00BB5EAE">
      <w:pPr>
        <w:pStyle w:val="ListParagraph"/>
        <w:numPr>
          <w:ilvl w:val="0"/>
          <w:numId w:val="1"/>
        </w:numPr>
        <w:rPr>
          <w:sz w:val="24"/>
          <w:szCs w:val="24"/>
        </w:rPr>
      </w:pPr>
      <w:r w:rsidRPr="00BB5EAE">
        <w:rPr>
          <w:sz w:val="24"/>
          <w:szCs w:val="24"/>
        </w:rPr>
        <w:t xml:space="preserve">You should see the following web page: </w:t>
      </w:r>
    </w:p>
    <w:p w:rsidR="00BB5EAE" w:rsidRPr="00BB5EAE" w:rsidRDefault="00BB5EAE" w:rsidP="00BB5EAE">
      <w:pPr>
        <w:pStyle w:val="ListParagraph"/>
        <w:rPr>
          <w:sz w:val="24"/>
          <w:szCs w:val="24"/>
        </w:rPr>
      </w:pPr>
      <w:r>
        <w:rPr>
          <w:noProof/>
          <w:sz w:val="24"/>
          <w:szCs w:val="24"/>
        </w:rPr>
        <w:drawing>
          <wp:inline distT="0" distB="0" distL="0" distR="0">
            <wp:extent cx="5943600" cy="1557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EXPRE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inline>
        </w:drawing>
      </w:r>
      <w:r w:rsidRPr="00BB5EAE">
        <w:rPr>
          <w:sz w:val="24"/>
          <w:szCs w:val="24"/>
        </w:rPr>
        <w:t xml:space="preserve"> </w:t>
      </w:r>
    </w:p>
    <w:p w:rsidR="00BB5EAE" w:rsidRPr="00BB5EAE" w:rsidRDefault="00BB5EAE" w:rsidP="00BB5EAE">
      <w:pPr>
        <w:pStyle w:val="ListParagraph"/>
        <w:numPr>
          <w:ilvl w:val="0"/>
          <w:numId w:val="1"/>
        </w:numPr>
        <w:rPr>
          <w:sz w:val="24"/>
          <w:szCs w:val="24"/>
        </w:rPr>
      </w:pPr>
      <w:r w:rsidRPr="00BB5EAE">
        <w:rPr>
          <w:sz w:val="24"/>
          <w:szCs w:val="24"/>
        </w:rPr>
        <w:t>Select Application Express&gt; button.  Login using SYSTEM as the user, and admin as the password.  You will see this web page:</w:t>
      </w:r>
    </w:p>
    <w:p w:rsidR="00BB5EAE" w:rsidRPr="00BB5EAE" w:rsidRDefault="00BB5EAE" w:rsidP="00BB5EAE">
      <w:pPr>
        <w:pStyle w:val="ListParagraph"/>
        <w:numPr>
          <w:ilvl w:val="0"/>
          <w:numId w:val="1"/>
        </w:numPr>
        <w:rPr>
          <w:sz w:val="24"/>
          <w:szCs w:val="24"/>
        </w:rPr>
      </w:pPr>
      <w:r w:rsidRPr="00BB5EAE">
        <w:rPr>
          <w:sz w:val="24"/>
          <w:szCs w:val="24"/>
        </w:rPr>
        <w:lastRenderedPageBreak/>
        <w:t xml:space="preserve"> </w:t>
      </w:r>
      <w:r>
        <w:rPr>
          <w:noProof/>
          <w:sz w:val="24"/>
          <w:szCs w:val="24"/>
        </w:rPr>
        <w:drawing>
          <wp:inline distT="0" distB="0" distL="0" distR="0">
            <wp:extent cx="5943600" cy="181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rsidR="00BB5EAE" w:rsidRPr="00BB5EAE" w:rsidRDefault="00BB5EAE" w:rsidP="00BB5EAE">
      <w:pPr>
        <w:pStyle w:val="ListParagraph"/>
        <w:numPr>
          <w:ilvl w:val="0"/>
          <w:numId w:val="1"/>
        </w:numPr>
        <w:rPr>
          <w:sz w:val="24"/>
          <w:szCs w:val="24"/>
        </w:rPr>
      </w:pPr>
      <w:r w:rsidRPr="00BB5EAE">
        <w:rPr>
          <w:sz w:val="24"/>
          <w:szCs w:val="24"/>
        </w:rPr>
        <w:t>For Database User, select Create New.  For Database Username and Ap</w:t>
      </w:r>
      <w:r>
        <w:rPr>
          <w:sz w:val="24"/>
          <w:szCs w:val="24"/>
        </w:rPr>
        <w:t>plication Express Username,</w:t>
      </w:r>
      <w:r w:rsidRPr="00BB5EAE">
        <w:rPr>
          <w:color w:val="000000" w:themeColor="text1"/>
          <w:sz w:val="24"/>
          <w:szCs w:val="24"/>
        </w:rPr>
        <w:t xml:space="preserve"> </w:t>
      </w:r>
      <w:r w:rsidRPr="00BB5EAE">
        <w:rPr>
          <w:color w:val="000000" w:themeColor="text1"/>
          <w:sz w:val="24"/>
          <w:szCs w:val="24"/>
          <w:highlight w:val="yellow"/>
        </w:rPr>
        <w:t>DEVELOPER</w:t>
      </w:r>
      <w:r w:rsidRPr="00BB5EAE">
        <w:rPr>
          <w:color w:val="FFFF00"/>
          <w:sz w:val="24"/>
          <w:szCs w:val="24"/>
          <w:highlight w:val="yellow"/>
        </w:rPr>
        <w:t>.</w:t>
      </w:r>
      <w:r w:rsidRPr="00BB5EAE">
        <w:rPr>
          <w:color w:val="FFFF00"/>
          <w:sz w:val="24"/>
          <w:szCs w:val="24"/>
        </w:rPr>
        <w:t xml:space="preserve">  </w:t>
      </w:r>
      <w:r w:rsidRPr="00BB5EAE">
        <w:rPr>
          <w:sz w:val="24"/>
          <w:szCs w:val="24"/>
        </w:rPr>
        <w:t xml:space="preserve">Select </w:t>
      </w:r>
      <w:r w:rsidRPr="00BB5EAE">
        <w:rPr>
          <w:sz w:val="24"/>
          <w:szCs w:val="24"/>
          <w:highlight w:val="yellow"/>
        </w:rPr>
        <w:t>developer</w:t>
      </w:r>
      <w:r>
        <w:rPr>
          <w:sz w:val="24"/>
          <w:szCs w:val="24"/>
        </w:rPr>
        <w:t xml:space="preserve"> as your password</w:t>
      </w:r>
      <w:r w:rsidRPr="00BB5EAE">
        <w:rPr>
          <w:sz w:val="24"/>
          <w:szCs w:val="24"/>
        </w:rPr>
        <w:t>.   Click Create Workspace.  (you only have to create your workspace once.)</w:t>
      </w:r>
    </w:p>
    <w:p w:rsidR="00BB5EAE" w:rsidRPr="00BB5EAE" w:rsidRDefault="00BB5EAE" w:rsidP="00BB5EAE">
      <w:pPr>
        <w:pStyle w:val="ListParagraph"/>
        <w:numPr>
          <w:ilvl w:val="0"/>
          <w:numId w:val="1"/>
        </w:numPr>
        <w:rPr>
          <w:sz w:val="24"/>
          <w:szCs w:val="24"/>
        </w:rPr>
      </w:pPr>
      <w:r w:rsidRPr="00BB5EAE">
        <w:rPr>
          <w:sz w:val="24"/>
          <w:szCs w:val="24"/>
        </w:rPr>
        <w:t xml:space="preserve"> You should see “Successfully created work</w:t>
      </w:r>
      <w:r>
        <w:rPr>
          <w:sz w:val="24"/>
          <w:szCs w:val="24"/>
        </w:rPr>
        <w:t xml:space="preserve">space </w:t>
      </w:r>
      <w:r w:rsidRPr="00BB5EAE">
        <w:rPr>
          <w:sz w:val="24"/>
          <w:szCs w:val="24"/>
          <w:highlight w:val="yellow"/>
        </w:rPr>
        <w:t>DEVELOPER</w:t>
      </w:r>
      <w:r w:rsidRPr="00BB5EAE">
        <w:rPr>
          <w:sz w:val="24"/>
          <w:szCs w:val="24"/>
          <w:highlight w:val="yellow"/>
        </w:rPr>
        <w:t>.</w:t>
      </w:r>
      <w:r w:rsidRPr="00BB5EAE">
        <w:rPr>
          <w:sz w:val="24"/>
          <w:szCs w:val="24"/>
        </w:rPr>
        <w:t xml:space="preserve">  To begin click here to login.”  </w:t>
      </w:r>
    </w:p>
    <w:p w:rsidR="00BB5EAE" w:rsidRDefault="00BB5EAE" w:rsidP="009D09C9">
      <w:pPr>
        <w:pStyle w:val="ListParagraph"/>
        <w:numPr>
          <w:ilvl w:val="0"/>
          <w:numId w:val="1"/>
        </w:numPr>
        <w:rPr>
          <w:sz w:val="24"/>
          <w:szCs w:val="24"/>
        </w:rPr>
      </w:pPr>
      <w:r w:rsidRPr="00BB5EAE">
        <w:rPr>
          <w:sz w:val="24"/>
          <w:szCs w:val="24"/>
        </w:rPr>
        <w:t xml:space="preserve">When you click and login, you will see the Application Express home page.   Click SQL Workshop, then SQL Scripts </w:t>
      </w:r>
    </w:p>
    <w:p w:rsidR="009D09C9" w:rsidRDefault="009D09C9" w:rsidP="009D09C9">
      <w:pPr>
        <w:pStyle w:val="ListParagraph"/>
        <w:numPr>
          <w:ilvl w:val="0"/>
          <w:numId w:val="1"/>
        </w:numPr>
        <w:rPr>
          <w:sz w:val="24"/>
          <w:szCs w:val="24"/>
        </w:rPr>
      </w:pPr>
      <w:r>
        <w:rPr>
          <w:sz w:val="24"/>
          <w:szCs w:val="24"/>
        </w:rPr>
        <w:t>After that type these commands to create table that our application will use.</w:t>
      </w:r>
    </w:p>
    <w:p w:rsidR="009D09C9" w:rsidRPr="00BB5EAE" w:rsidRDefault="009D09C9" w:rsidP="009D09C9">
      <w:pPr>
        <w:pStyle w:val="ListParagraph"/>
        <w:numPr>
          <w:ilvl w:val="0"/>
          <w:numId w:val="1"/>
        </w:numPr>
        <w:rPr>
          <w:sz w:val="24"/>
          <w:szCs w:val="24"/>
        </w:rPr>
      </w:pPr>
      <w:bookmarkStart w:id="0" w:name="_GoBack"/>
      <w:r>
        <w:rPr>
          <w:noProof/>
          <w:sz w:val="24"/>
          <w:szCs w:val="24"/>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1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rsidR="00BB5EAE" w:rsidRPr="00BB5EAE" w:rsidRDefault="00BB5EAE" w:rsidP="00BB5EAE">
      <w:pPr>
        <w:pStyle w:val="ListParagraph"/>
        <w:numPr>
          <w:ilvl w:val="0"/>
          <w:numId w:val="1"/>
        </w:numPr>
        <w:rPr>
          <w:sz w:val="24"/>
          <w:szCs w:val="24"/>
        </w:rPr>
      </w:pPr>
      <w:r w:rsidRPr="00BB5EAE">
        <w:rPr>
          <w:sz w:val="24"/>
          <w:szCs w:val="24"/>
        </w:rPr>
        <w:lastRenderedPageBreak/>
        <w:t xml:space="preserve">Confirm by clicking “Run Now”.  (Ignore any errors concerning DROP statements.  The DROP commands are included in case you must run the script more than once.  If you ran the script a second time, you would not get the DROP errors.)  </w:t>
      </w:r>
    </w:p>
    <w:p w:rsidR="00E75ACC" w:rsidRPr="00BB5EAE" w:rsidRDefault="00E75ACC" w:rsidP="00BB5EAE">
      <w:pPr>
        <w:ind w:left="360"/>
        <w:rPr>
          <w:sz w:val="24"/>
          <w:szCs w:val="24"/>
        </w:rPr>
      </w:pPr>
    </w:p>
    <w:sectPr w:rsidR="00E75ACC" w:rsidRPr="00BB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BERKLEY">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40D1"/>
    <w:multiLevelType w:val="hybridMultilevel"/>
    <w:tmpl w:val="B6BE3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CC"/>
    <w:rsid w:val="000F2479"/>
    <w:rsid w:val="009D09C9"/>
    <w:rsid w:val="00BB5EAE"/>
    <w:rsid w:val="00E7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94E8"/>
  <w15:chartTrackingRefBased/>
  <w15:docId w15:val="{D03C3B33-1A92-4D5F-A66E-78D3C1F2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CC"/>
    <w:pPr>
      <w:ind w:left="720"/>
      <w:contextualSpacing/>
    </w:pPr>
  </w:style>
  <w:style w:type="character" w:styleId="Hyperlink">
    <w:name w:val="Hyperlink"/>
    <w:basedOn w:val="DefaultParagraphFont"/>
    <w:uiPriority w:val="99"/>
    <w:unhideWhenUsed/>
    <w:rsid w:val="00E75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database/database-technologies/express-edition/downloads/index.html" TargetMode="External"/><Relationship Id="rId11" Type="http://schemas.openxmlformats.org/officeDocument/2006/relationships/fontTable" Target="fontTable.xml"/><Relationship Id="rId5" Type="http://schemas.openxmlformats.org/officeDocument/2006/relationships/hyperlink" Target="https://eclipse.org/downloads/"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Abrahantes</dc:creator>
  <cp:keywords/>
  <dc:description/>
  <cp:lastModifiedBy>Roland Abrahantes</cp:lastModifiedBy>
  <cp:revision>2</cp:revision>
  <dcterms:created xsi:type="dcterms:W3CDTF">2016-03-28T01:25:00Z</dcterms:created>
  <dcterms:modified xsi:type="dcterms:W3CDTF">2016-03-28T01:25:00Z</dcterms:modified>
</cp:coreProperties>
</file>