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4E55" w14:textId="77777777" w:rsidR="00BA22F2" w:rsidRPr="00BA22F2" w:rsidRDefault="00BA22F2" w:rsidP="00BA22F2">
      <w:pPr>
        <w:spacing w:after="0" w:line="240" w:lineRule="auto"/>
        <w:jc w:val="center"/>
        <w:rPr>
          <w:rFonts w:ascii="JetBrains Mono" w:hAnsi="JetBrains Mono" w:cs="JetBrains Mono"/>
          <w:b/>
          <w:bCs/>
          <w:sz w:val="44"/>
          <w:szCs w:val="44"/>
        </w:rPr>
      </w:pPr>
      <w:r w:rsidRPr="00BA22F2">
        <w:rPr>
          <w:rFonts w:ascii="JetBrains Mono" w:hAnsi="JetBrains Mono" w:cs="JetBrains Mono"/>
          <w:b/>
          <w:bCs/>
          <w:sz w:val="44"/>
          <w:szCs w:val="44"/>
        </w:rPr>
        <w:t xml:space="preserve">SOLID Principles </w:t>
      </w:r>
    </w:p>
    <w:p w14:paraId="170D941C" w14:textId="0089FC15" w:rsidR="00BA22F2" w:rsidRPr="00BA22F2" w:rsidRDefault="00BA22F2" w:rsidP="00BA22F2">
      <w:pPr>
        <w:spacing w:after="0" w:line="240" w:lineRule="auto"/>
        <w:jc w:val="center"/>
        <w:rPr>
          <w:rFonts w:ascii="JetBrains Mono" w:hAnsi="JetBrains Mono" w:cs="JetBrains Mono"/>
          <w:b/>
          <w:bCs/>
          <w:sz w:val="44"/>
          <w:szCs w:val="44"/>
        </w:rPr>
      </w:pPr>
      <w:r w:rsidRPr="00BA22F2">
        <w:rPr>
          <w:rFonts w:ascii="JetBrains Mono" w:hAnsi="JetBrains Mono" w:cs="JetBrains Mono"/>
          <w:b/>
          <w:bCs/>
          <w:sz w:val="44"/>
          <w:szCs w:val="44"/>
        </w:rPr>
        <w:t>Of</w:t>
      </w:r>
    </w:p>
    <w:p w14:paraId="51269592" w14:textId="0FF07F81" w:rsidR="00BA22F2" w:rsidRPr="00BA22F2" w:rsidRDefault="00BA22F2" w:rsidP="00CB62CD">
      <w:pPr>
        <w:spacing w:after="0" w:line="240" w:lineRule="auto"/>
        <w:jc w:val="center"/>
        <w:rPr>
          <w:rFonts w:ascii="JetBrains Mono" w:hAnsi="JetBrains Mono" w:cs="JetBrains Mono"/>
          <w:b/>
          <w:bCs/>
          <w:sz w:val="44"/>
          <w:szCs w:val="44"/>
        </w:rPr>
      </w:pPr>
      <w:r w:rsidRPr="00BA22F2">
        <w:rPr>
          <w:rFonts w:ascii="JetBrains Mono" w:hAnsi="JetBrains Mono" w:cs="JetBrains Mono"/>
          <w:b/>
          <w:bCs/>
          <w:sz w:val="44"/>
          <w:szCs w:val="44"/>
        </w:rPr>
        <w:t>Object-Oriented Programming</w:t>
      </w:r>
    </w:p>
    <w:p w14:paraId="72E07959" w14:textId="5E0383FF" w:rsidR="00626355" w:rsidRPr="006A3BAA" w:rsidRDefault="006A3BAA" w:rsidP="006A3BAA">
      <w:pPr>
        <w:jc w:val="center"/>
        <w:rPr>
          <w:rFonts w:ascii="JetBrains Mono Light" w:hAnsi="JetBrains Mono Light" w:cs="JetBrains Mono Light"/>
          <w:sz w:val="18"/>
          <w:szCs w:val="18"/>
        </w:rPr>
      </w:pPr>
      <w:hyperlink r:id="rId7" w:history="1">
        <w:r w:rsidR="00626355" w:rsidRPr="006A3BAA">
          <w:rPr>
            <w:rStyle w:val="Hyperlink"/>
            <w:rFonts w:ascii="JetBrains Mono Light" w:hAnsi="JetBrains Mono Light" w:cs="JetBrains Mono Light"/>
            <w:sz w:val="18"/>
            <w:szCs w:val="18"/>
          </w:rPr>
          <w:t>Source</w:t>
        </w:r>
      </w:hyperlink>
    </w:p>
    <w:p w14:paraId="2F7766D0" w14:textId="77777777" w:rsidR="00626355" w:rsidRPr="00626355" w:rsidRDefault="00626355" w:rsidP="00BA22F2">
      <w:pPr>
        <w:jc w:val="both"/>
        <w:rPr>
          <w:rFonts w:ascii="JetBrains Mono Light" w:hAnsi="JetBrains Mono Light" w:cs="JetBrains Mono Light"/>
          <w:sz w:val="12"/>
          <w:szCs w:val="12"/>
        </w:rPr>
      </w:pPr>
    </w:p>
    <w:p w14:paraId="519E09D7" w14:textId="25A1A589" w:rsidR="00BA22F2" w:rsidRDefault="00BA22F2" w:rsidP="00BA22F2">
      <w:pPr>
        <w:jc w:val="both"/>
        <w:rPr>
          <w:rFonts w:ascii="JetBrains Mono Light" w:hAnsi="JetBrains Mono Light" w:cs="JetBrains Mono Light"/>
          <w:sz w:val="24"/>
          <w:szCs w:val="24"/>
        </w:rPr>
      </w:pPr>
      <w:r>
        <w:rPr>
          <w:rFonts w:ascii="JetBrains Mono Light" w:hAnsi="JetBrains Mono Light" w:cs="JetBrains Mono Light"/>
          <w:sz w:val="24"/>
          <w:szCs w:val="24"/>
        </w:rPr>
        <w:t>The SOLID principles are five principles of Object-Oriented class design. They are a set of rules and best practices to follow while designing a class structure.</w:t>
      </w:r>
    </w:p>
    <w:p w14:paraId="455838C2" w14:textId="2CA8B95E" w:rsidR="006A3BAA" w:rsidRDefault="006A3BAA" w:rsidP="006A3BAA">
      <w:pPr>
        <w:jc w:val="center"/>
        <w:rPr>
          <w:rFonts w:ascii="JetBrains Mono Light" w:hAnsi="JetBrains Mono Light" w:cs="JetBrains Mono Light"/>
          <w:sz w:val="24"/>
          <w:szCs w:val="24"/>
        </w:rPr>
      </w:pPr>
      <w:r>
        <w:rPr>
          <w:noProof/>
        </w:rPr>
        <w:drawing>
          <wp:inline distT="0" distB="0" distL="0" distR="0" wp14:anchorId="5754A848" wp14:editId="18F82BF0">
            <wp:extent cx="3423138" cy="2737876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46" cy="27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9C84" w14:textId="3CA405C3" w:rsidR="00BA22F2" w:rsidRPr="00BA22F2" w:rsidRDefault="00BA22F2" w:rsidP="00BA22F2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sz w:val="24"/>
          <w:szCs w:val="24"/>
        </w:rPr>
      </w:pPr>
      <w:r w:rsidRPr="00BA22F2">
        <w:rPr>
          <w:rFonts w:ascii="JetBrains Mono Light" w:hAnsi="JetBrains Mono Light" w:cs="JetBrains Mono Light"/>
          <w:b/>
          <w:bCs/>
          <w:sz w:val="24"/>
          <w:szCs w:val="24"/>
        </w:rPr>
        <w:t>S</w:t>
      </w:r>
      <w:r w:rsidRPr="00BA22F2">
        <w:rPr>
          <w:rFonts w:ascii="JetBrains Mono Light" w:hAnsi="JetBrains Mono Light" w:cs="JetBrains Mono Light"/>
          <w:sz w:val="24"/>
          <w:szCs w:val="24"/>
        </w:rPr>
        <w:t>ingle Responsibility Principle</w:t>
      </w:r>
    </w:p>
    <w:p w14:paraId="7B7DE7A6" w14:textId="7B6498F2" w:rsidR="00BA22F2" w:rsidRPr="00BA22F2" w:rsidRDefault="00BA22F2" w:rsidP="00BA22F2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sz w:val="24"/>
          <w:szCs w:val="24"/>
        </w:rPr>
      </w:pPr>
      <w:r w:rsidRPr="00BA22F2">
        <w:rPr>
          <w:rFonts w:ascii="JetBrains Mono Light" w:hAnsi="JetBrains Mono Light" w:cs="JetBrains Mono Light"/>
          <w:b/>
          <w:bCs/>
          <w:sz w:val="24"/>
          <w:szCs w:val="24"/>
        </w:rPr>
        <w:t>O</w:t>
      </w:r>
      <w:r w:rsidRPr="00BA22F2">
        <w:rPr>
          <w:rFonts w:ascii="JetBrains Mono Light" w:hAnsi="JetBrains Mono Light" w:cs="JetBrains Mono Light"/>
          <w:sz w:val="24"/>
          <w:szCs w:val="24"/>
        </w:rPr>
        <w:t>pen-Closed Principle</w:t>
      </w:r>
    </w:p>
    <w:p w14:paraId="5D4C6782" w14:textId="36D3E63E" w:rsidR="00BA22F2" w:rsidRPr="00BA22F2" w:rsidRDefault="00BA22F2" w:rsidP="00BA22F2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sz w:val="24"/>
          <w:szCs w:val="24"/>
        </w:rPr>
      </w:pPr>
      <w:r w:rsidRPr="00BA22F2">
        <w:rPr>
          <w:rFonts w:ascii="JetBrains Mono Light" w:hAnsi="JetBrains Mono Light" w:cs="JetBrains Mono Light"/>
          <w:b/>
          <w:bCs/>
          <w:sz w:val="24"/>
          <w:szCs w:val="24"/>
        </w:rPr>
        <w:t>L</w:t>
      </w:r>
      <w:r w:rsidRPr="00BA22F2">
        <w:rPr>
          <w:rFonts w:ascii="JetBrains Mono Light" w:hAnsi="JetBrains Mono Light" w:cs="JetBrains Mono Light"/>
          <w:sz w:val="24"/>
          <w:szCs w:val="24"/>
        </w:rPr>
        <w:t>iskov Substitution Principle</w:t>
      </w:r>
    </w:p>
    <w:p w14:paraId="7A34A180" w14:textId="57C84A0A" w:rsidR="00BA22F2" w:rsidRPr="00BA22F2" w:rsidRDefault="00BA22F2" w:rsidP="00BA22F2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sz w:val="24"/>
          <w:szCs w:val="24"/>
        </w:rPr>
      </w:pPr>
      <w:r w:rsidRPr="00BA22F2">
        <w:rPr>
          <w:rFonts w:ascii="JetBrains Mono Light" w:hAnsi="JetBrains Mono Light" w:cs="JetBrains Mono Light"/>
          <w:b/>
          <w:bCs/>
          <w:sz w:val="24"/>
          <w:szCs w:val="24"/>
        </w:rPr>
        <w:t>I</w:t>
      </w:r>
      <w:r w:rsidRPr="00BA22F2">
        <w:rPr>
          <w:rFonts w:ascii="JetBrains Mono Light" w:hAnsi="JetBrains Mono Light" w:cs="JetBrains Mono Light"/>
          <w:sz w:val="24"/>
          <w:szCs w:val="24"/>
        </w:rPr>
        <w:t>nterface Segregation Principle</w:t>
      </w:r>
    </w:p>
    <w:p w14:paraId="3BC82AEB" w14:textId="67A79460" w:rsidR="006A3BAA" w:rsidRDefault="00BA22F2" w:rsidP="006A3BAA">
      <w:pPr>
        <w:pStyle w:val="ListParagraph"/>
        <w:numPr>
          <w:ilvl w:val="0"/>
          <w:numId w:val="1"/>
        </w:numPr>
        <w:jc w:val="both"/>
        <w:rPr>
          <w:rFonts w:ascii="JetBrains Mono Light" w:hAnsi="JetBrains Mono Light" w:cs="JetBrains Mono Light"/>
          <w:sz w:val="24"/>
          <w:szCs w:val="24"/>
        </w:rPr>
      </w:pPr>
      <w:r w:rsidRPr="00BA22F2">
        <w:rPr>
          <w:rFonts w:ascii="JetBrains Mono Light" w:hAnsi="JetBrains Mono Light" w:cs="JetBrains Mono Light"/>
          <w:b/>
          <w:bCs/>
          <w:sz w:val="24"/>
          <w:szCs w:val="24"/>
        </w:rPr>
        <w:t>D</w:t>
      </w:r>
      <w:r w:rsidRPr="00BA22F2">
        <w:rPr>
          <w:rFonts w:ascii="JetBrains Mono Light" w:hAnsi="JetBrains Mono Light" w:cs="JetBrains Mono Light"/>
          <w:sz w:val="24"/>
          <w:szCs w:val="24"/>
        </w:rPr>
        <w:t>ependency Inversion Principl</w:t>
      </w:r>
      <w:r w:rsidR="00CB62CD">
        <w:rPr>
          <w:rFonts w:ascii="JetBrains Mono Light" w:hAnsi="JetBrains Mono Light" w:cs="JetBrains Mono Light"/>
          <w:sz w:val="24"/>
          <w:szCs w:val="24"/>
        </w:rPr>
        <w:t>e</w:t>
      </w:r>
    </w:p>
    <w:p w14:paraId="22F40643" w14:textId="77777777" w:rsidR="00CB62CD" w:rsidRPr="00CB62CD" w:rsidRDefault="00CB62CD" w:rsidP="00CB62CD">
      <w:pPr>
        <w:jc w:val="both"/>
        <w:rPr>
          <w:rFonts w:ascii="JetBrains Mono Light" w:hAnsi="JetBrains Mono Light" w:cs="JetBrains Mono Light"/>
          <w:sz w:val="24"/>
          <w:szCs w:val="24"/>
        </w:rPr>
      </w:pPr>
      <w:bookmarkStart w:id="0" w:name="_GoBack"/>
      <w:bookmarkEnd w:id="0"/>
    </w:p>
    <w:p w14:paraId="4977C29F" w14:textId="74988BCD" w:rsidR="00BA22F2" w:rsidRPr="00394253" w:rsidRDefault="00BA22F2" w:rsidP="00BA22F2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394253">
        <w:rPr>
          <w:rFonts w:ascii="JetBrains Mono" w:hAnsi="JetBrains Mono" w:cs="JetBrains Mono"/>
          <w:b/>
          <w:bCs/>
          <w:sz w:val="32"/>
          <w:szCs w:val="32"/>
        </w:rPr>
        <w:t>Single Responsibility Principle</w:t>
      </w:r>
    </w:p>
    <w:p w14:paraId="1B383162" w14:textId="03BA64CB" w:rsidR="00BA22F2" w:rsidRDefault="00BA22F2" w:rsidP="00BA22F2">
      <w:pPr>
        <w:jc w:val="both"/>
        <w:rPr>
          <w:rFonts w:ascii="JetBrains Mono Light" w:hAnsi="JetBrains Mono Light" w:cs="JetBrains Mono Light"/>
          <w:sz w:val="24"/>
          <w:szCs w:val="24"/>
        </w:rPr>
      </w:pPr>
      <w:r>
        <w:rPr>
          <w:rFonts w:ascii="JetBrains Mono Light" w:hAnsi="JetBrains Mono Light" w:cs="JetBrains Mono Light"/>
          <w:sz w:val="24"/>
          <w:szCs w:val="24"/>
        </w:rPr>
        <w:t>It states that a class should do one thing and therefore it should have only a single reason to change.</w:t>
      </w:r>
      <w:r w:rsidR="00394253">
        <w:rPr>
          <w:rFonts w:ascii="JetBrains Mono Light" w:hAnsi="JetBrains Mono Light" w:cs="JetBrains Mono Light"/>
          <w:sz w:val="24"/>
          <w:szCs w:val="24"/>
        </w:rPr>
        <w:t xml:space="preserve"> Only one potential change in the software’s specification should be able to affect the specification of the class. For example, if a class is a data container, like a Book class, it should change only when we change the data model.</w:t>
      </w:r>
    </w:p>
    <w:p w14:paraId="20B9619E" w14:textId="0CA76A6B" w:rsidR="006A3BAA" w:rsidRDefault="006A3BAA" w:rsidP="006A3BAA">
      <w:pPr>
        <w:jc w:val="center"/>
        <w:rPr>
          <w:rFonts w:ascii="JetBrains Mono Light" w:hAnsi="JetBrains Mono Light" w:cs="JetBrains Mono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9CF745" wp14:editId="6A55C8EB">
            <wp:extent cx="3534508" cy="282695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97" cy="28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D5A9F" w14:textId="5B81034F" w:rsidR="00394253" w:rsidRDefault="00394253" w:rsidP="00BA22F2">
      <w:pPr>
        <w:jc w:val="both"/>
        <w:rPr>
          <w:rFonts w:ascii="JetBrains Mono Light" w:hAnsi="JetBrains Mono Light" w:cs="JetBrains Mono Light"/>
          <w:b/>
          <w:bCs/>
          <w:sz w:val="24"/>
          <w:szCs w:val="24"/>
        </w:rPr>
      </w:pPr>
      <w:r w:rsidRPr="00394253">
        <w:rPr>
          <w:rFonts w:ascii="JetBrains Mono Light" w:hAnsi="JetBrains Mono Light" w:cs="JetBrains Mono Light"/>
          <w:b/>
          <w:bCs/>
          <w:sz w:val="24"/>
          <w:szCs w:val="24"/>
        </w:rPr>
        <w:t>Why to follow SRP?</w:t>
      </w:r>
    </w:p>
    <w:p w14:paraId="7F68DDDD" w14:textId="465897C1" w:rsidR="00394253" w:rsidRDefault="00394253" w:rsidP="00394253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</w:rPr>
      </w:pPr>
      <w:r>
        <w:rPr>
          <w:rFonts w:ascii="JetBrains Mono Light" w:hAnsi="JetBrains Mono Light" w:cs="JetBrains Mono Light"/>
          <w:sz w:val="24"/>
          <w:szCs w:val="24"/>
        </w:rPr>
        <w:t>Many different teams can work on the same project and edit the same class for numerous reasons, this could lead to incompatible modules</w:t>
      </w:r>
    </w:p>
    <w:p w14:paraId="4FC2957D" w14:textId="64595EE9" w:rsidR="00394253" w:rsidRDefault="00394253" w:rsidP="00394253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</w:rPr>
      </w:pPr>
      <w:r>
        <w:rPr>
          <w:rFonts w:ascii="JetBrains Mono Light" w:hAnsi="JetBrains Mono Light" w:cs="JetBrains Mono Light"/>
          <w:sz w:val="24"/>
          <w:szCs w:val="24"/>
        </w:rPr>
        <w:t>It makes version controlling a lot easier</w:t>
      </w:r>
    </w:p>
    <w:p w14:paraId="539AF293" w14:textId="200CC89B" w:rsidR="00394253" w:rsidRDefault="00394253" w:rsidP="00394253">
      <w:pPr>
        <w:pStyle w:val="ListParagraph"/>
        <w:numPr>
          <w:ilvl w:val="0"/>
          <w:numId w:val="2"/>
        </w:numPr>
        <w:jc w:val="both"/>
        <w:rPr>
          <w:rFonts w:ascii="JetBrains Mono Light" w:hAnsi="JetBrains Mono Light" w:cs="JetBrains Mono Light"/>
          <w:sz w:val="24"/>
          <w:szCs w:val="24"/>
        </w:rPr>
      </w:pPr>
      <w:r>
        <w:rPr>
          <w:rFonts w:ascii="JetBrains Mono Light" w:hAnsi="JetBrains Mono Light" w:cs="JetBrains Mono Light"/>
          <w:sz w:val="24"/>
          <w:szCs w:val="24"/>
        </w:rPr>
        <w:t>Fewer merge conflicts will appear and conflicts that do exist will be easier to resolve</w:t>
      </w:r>
    </w:p>
    <w:p w14:paraId="2578B15C" w14:textId="7E77D250" w:rsidR="00394253" w:rsidRDefault="00394253" w:rsidP="00394253">
      <w:pPr>
        <w:jc w:val="both"/>
        <w:rPr>
          <w:rFonts w:ascii="JetBrains Mono Light" w:hAnsi="JetBrains Mono Light" w:cs="JetBrains Mono Light"/>
          <w:b/>
          <w:bCs/>
          <w:sz w:val="24"/>
          <w:szCs w:val="24"/>
        </w:rPr>
      </w:pPr>
      <w:r>
        <w:rPr>
          <w:rFonts w:ascii="JetBrains Mono Light" w:hAnsi="JetBrains Mono Light" w:cs="JetBrains Mono Light"/>
          <w:b/>
          <w:bCs/>
          <w:sz w:val="24"/>
          <w:szCs w:val="24"/>
        </w:rPr>
        <w:t>Common Pitfalls</w:t>
      </w:r>
    </w:p>
    <w:p w14:paraId="2421A0B0" w14:textId="0BB61645" w:rsidR="00394253" w:rsidRPr="00BA22F2" w:rsidRDefault="00394253" w:rsidP="00BA22F2">
      <w:pPr>
        <w:jc w:val="both"/>
        <w:rPr>
          <w:rFonts w:ascii="JetBrains Mono Light" w:hAnsi="JetBrains Mono Light" w:cs="JetBrains Mono Light"/>
          <w:sz w:val="24"/>
          <w:szCs w:val="24"/>
        </w:rPr>
      </w:pPr>
      <w:r>
        <w:rPr>
          <w:rFonts w:ascii="JetBrains Mono Light" w:hAnsi="JetBrains Mono Light" w:cs="JetBrains Mono Light"/>
          <w:sz w:val="24"/>
          <w:szCs w:val="24"/>
        </w:rPr>
        <w:t>-Do not mix business logic with persistence logic (saving to database, making an API call or other stuff related to persistence)</w:t>
      </w:r>
    </w:p>
    <w:p w14:paraId="213C25D7" w14:textId="69E8064D" w:rsidR="00BA22F2" w:rsidRPr="00394253" w:rsidRDefault="00BA22F2" w:rsidP="00BA22F2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394253">
        <w:rPr>
          <w:rFonts w:ascii="JetBrains Mono" w:hAnsi="JetBrains Mono" w:cs="JetBrains Mono"/>
          <w:b/>
          <w:bCs/>
          <w:sz w:val="32"/>
          <w:szCs w:val="32"/>
        </w:rPr>
        <w:t>Open-Closed Principle</w:t>
      </w:r>
    </w:p>
    <w:p w14:paraId="0546A466" w14:textId="7809CF29" w:rsidR="00394253" w:rsidRDefault="00394253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It states that classes should be open for extension and closed to modification.</w:t>
      </w:r>
    </w:p>
    <w:p w14:paraId="2B5D5866" w14:textId="71B797BD" w:rsidR="006A3BAA" w:rsidRDefault="006A3BAA" w:rsidP="006A3BAA">
      <w:pPr>
        <w:jc w:val="center"/>
        <w:rPr>
          <w:rFonts w:ascii="JetBrains Mono" w:hAnsi="JetBrains Mono" w:cs="JetBrains Mono"/>
          <w:sz w:val="24"/>
          <w:szCs w:val="24"/>
        </w:rPr>
      </w:pPr>
      <w:r>
        <w:rPr>
          <w:noProof/>
        </w:rPr>
        <w:drawing>
          <wp:inline distT="0" distB="0" distL="0" distR="0" wp14:anchorId="4A4E4801" wp14:editId="23A4C89A">
            <wp:extent cx="3202606" cy="2561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66" cy="25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CD1A" w14:textId="632865C1" w:rsidR="00626355" w:rsidRDefault="00626355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In simple words, we should be able to add new functionality without changing the existing code for the class. We should avoid touching the tested and reliable production code whenever possible.</w:t>
      </w:r>
    </w:p>
    <w:p w14:paraId="1FD49BBF" w14:textId="3D404BCD" w:rsidR="00626355" w:rsidRPr="00394253" w:rsidRDefault="00626355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This principle is usually achieved with the help of interfaces and abstract classes.</w:t>
      </w:r>
    </w:p>
    <w:p w14:paraId="78C01712" w14:textId="7C420F50" w:rsidR="0060742F" w:rsidRDefault="00BA22F2" w:rsidP="00BA22F2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626355">
        <w:rPr>
          <w:rFonts w:ascii="JetBrains Mono" w:hAnsi="JetBrains Mono" w:cs="JetBrains Mono"/>
          <w:b/>
          <w:bCs/>
          <w:sz w:val="32"/>
          <w:szCs w:val="32"/>
        </w:rPr>
        <w:t>Liskov Substitution Principle</w:t>
      </w:r>
    </w:p>
    <w:p w14:paraId="29ED0BF4" w14:textId="03B08142" w:rsidR="00626355" w:rsidRDefault="00626355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It states that subclasses should be substitutable for their base classes. In simple words, given a class B which is a subclass of class A, we should be able to pass an object of class B to any method that expects an object of class A and the method should not give any weird output in that case.</w:t>
      </w:r>
    </w:p>
    <w:p w14:paraId="255B7521" w14:textId="7F442403" w:rsidR="006A3BAA" w:rsidRDefault="006A3BAA" w:rsidP="006A3BAA">
      <w:pPr>
        <w:jc w:val="center"/>
        <w:rPr>
          <w:rFonts w:ascii="JetBrains Mono" w:hAnsi="JetBrains Mono" w:cs="JetBrains Mono"/>
          <w:sz w:val="24"/>
          <w:szCs w:val="24"/>
        </w:rPr>
      </w:pPr>
      <w:r>
        <w:rPr>
          <w:noProof/>
        </w:rPr>
        <w:drawing>
          <wp:inline distT="0" distB="0" distL="0" distR="0" wp14:anchorId="7A68F58E" wp14:editId="14EF16E5">
            <wp:extent cx="3473767" cy="277837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014" cy="27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AA36" w14:textId="0D5260FC" w:rsidR="00626355" w:rsidRDefault="00626355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This is the expected behavior because a child class should inherit everything that the superclass has. </w:t>
      </w:r>
      <w:proofErr w:type="spellStart"/>
      <w:r>
        <w:rPr>
          <w:rFonts w:ascii="JetBrains Mono" w:hAnsi="JetBrains Mono" w:cs="JetBrains Mono"/>
          <w:sz w:val="24"/>
          <w:szCs w:val="24"/>
        </w:rPr>
        <w:t>Liskov’s</w:t>
      </w:r>
      <w:proofErr w:type="spellEnd"/>
      <w:r>
        <w:rPr>
          <w:rFonts w:ascii="JetBrains Mono" w:hAnsi="JetBrains Mono" w:cs="JetBrains Mono"/>
          <w:sz w:val="24"/>
          <w:szCs w:val="24"/>
        </w:rPr>
        <w:t xml:space="preserve"> principle is easy to understand </w:t>
      </w:r>
      <w:proofErr w:type="spellStart"/>
      <w:r>
        <w:rPr>
          <w:rFonts w:ascii="JetBrains Mono" w:hAnsi="JetBrains Mono" w:cs="JetBrains Mono"/>
          <w:sz w:val="24"/>
          <w:szCs w:val="24"/>
        </w:rPr>
        <w:t>bu</w:t>
      </w:r>
      <w:proofErr w:type="spellEnd"/>
      <w:r>
        <w:rPr>
          <w:rFonts w:ascii="JetBrains Mono" w:hAnsi="JetBrains Mono" w:cs="JetBrains Mono"/>
          <w:sz w:val="24"/>
          <w:szCs w:val="24"/>
        </w:rPr>
        <w:t xml:space="preserve"> hard to detect in code.</w:t>
      </w:r>
    </w:p>
    <w:p w14:paraId="2C5F4CD5" w14:textId="4FF8F886" w:rsidR="0060742F" w:rsidRPr="00626355" w:rsidRDefault="0060742F" w:rsidP="00BA22F2">
      <w:pPr>
        <w:jc w:val="both"/>
        <w:rPr>
          <w:rFonts w:ascii="JetBrains Mono" w:hAnsi="JetBrains Mono" w:cs="JetBrains Mono"/>
          <w:sz w:val="24"/>
          <w:szCs w:val="24"/>
        </w:rPr>
      </w:pPr>
      <w:hyperlink r:id="rId12" w:history="1">
        <w:r w:rsidRPr="0060742F">
          <w:rPr>
            <w:rStyle w:val="Hyperlink"/>
            <w:rFonts w:ascii="JetBrains Mono" w:hAnsi="JetBrains Mono" w:cs="JetBrains Mono"/>
            <w:sz w:val="24"/>
            <w:szCs w:val="24"/>
          </w:rPr>
          <w:t>Read this.</w:t>
        </w:r>
      </w:hyperlink>
    </w:p>
    <w:p w14:paraId="0D861C7A" w14:textId="47EBAB26" w:rsidR="00BA22F2" w:rsidRDefault="00BA22F2" w:rsidP="00BA22F2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6A3BAA">
        <w:rPr>
          <w:rFonts w:ascii="JetBrains Mono" w:hAnsi="JetBrains Mono" w:cs="JetBrains Mono"/>
          <w:b/>
          <w:bCs/>
          <w:sz w:val="32"/>
          <w:szCs w:val="32"/>
        </w:rPr>
        <w:t>Interface Segregation Principle</w:t>
      </w:r>
    </w:p>
    <w:p w14:paraId="37119EA8" w14:textId="117E2C0E" w:rsidR="006A3BAA" w:rsidRDefault="006A3BAA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Segregation means keeping things separated, and the Interface Segregation Principle is about separating the interfaces.</w:t>
      </w:r>
    </w:p>
    <w:p w14:paraId="306CD30E" w14:textId="3C881FDE" w:rsidR="006A3BAA" w:rsidRDefault="006A3BAA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It states that many client-specific interfaces are better than one general-purpose interface. Clients should not be forced to implement a function they do not need.</w:t>
      </w:r>
    </w:p>
    <w:p w14:paraId="4D3B514D" w14:textId="0DB231AA" w:rsidR="006A3BAA" w:rsidRDefault="006A3BAA" w:rsidP="006A3BAA">
      <w:pPr>
        <w:jc w:val="center"/>
        <w:rPr>
          <w:rFonts w:ascii="JetBrains Mono" w:hAnsi="JetBrains Mono" w:cs="JetBrains Mon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EC1FB" wp14:editId="452BEEBD">
            <wp:extent cx="3561709" cy="2848708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82" cy="286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9D2C" w14:textId="62059870" w:rsidR="006A3BAA" w:rsidRPr="006A3BAA" w:rsidRDefault="006A3BAA" w:rsidP="006A3BAA">
      <w:pPr>
        <w:jc w:val="center"/>
        <w:rPr>
          <w:rFonts w:ascii="JetBrains Mono" w:hAnsi="JetBrains Mono" w:cs="JetBrains Mono"/>
          <w:sz w:val="24"/>
          <w:szCs w:val="24"/>
        </w:rPr>
      </w:pPr>
      <w:r w:rsidRPr="006A3BAA">
        <w:rPr>
          <w:rFonts w:ascii="JetBrains Mono" w:hAnsi="JetBrains Mono" w:cs="JetBrains Mono"/>
          <w:sz w:val="24"/>
          <w:szCs w:val="24"/>
        </w:rPr>
        <w:drawing>
          <wp:inline distT="0" distB="0" distL="0" distR="0" wp14:anchorId="0BB5E2D9" wp14:editId="71E36AE1">
            <wp:extent cx="4916073" cy="22250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9948" cy="22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7CF6" w14:textId="41729649" w:rsidR="00BA22F2" w:rsidRDefault="00BA22F2" w:rsidP="00BA22F2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6A3BAA">
        <w:rPr>
          <w:rFonts w:ascii="JetBrains Mono" w:hAnsi="JetBrains Mono" w:cs="JetBrains Mono"/>
          <w:b/>
          <w:bCs/>
          <w:sz w:val="32"/>
          <w:szCs w:val="32"/>
        </w:rPr>
        <w:t>Dependency Inversion Principle</w:t>
      </w:r>
    </w:p>
    <w:p w14:paraId="63FC4F40" w14:textId="15704C02" w:rsidR="006A3BAA" w:rsidRDefault="006A3BAA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It states that our classes should depend upon interfaces or abstract classes instead of concrete classes and functions.</w:t>
      </w:r>
    </w:p>
    <w:p w14:paraId="1020A3A0" w14:textId="718F1793" w:rsidR="006A3BAA" w:rsidRDefault="006A3BAA" w:rsidP="006A3BAA">
      <w:pPr>
        <w:jc w:val="center"/>
        <w:rPr>
          <w:rFonts w:ascii="JetBrains Mono" w:hAnsi="JetBrains Mono" w:cs="JetBrains Mono"/>
          <w:sz w:val="24"/>
          <w:szCs w:val="24"/>
        </w:rPr>
      </w:pPr>
      <w:r>
        <w:rPr>
          <w:noProof/>
        </w:rPr>
        <w:drawing>
          <wp:inline distT="0" distB="0" distL="0" distR="0" wp14:anchorId="20261E82" wp14:editId="36CFB22C">
            <wp:extent cx="3275858" cy="262008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62" cy="26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EB9A" w14:textId="644F9638" w:rsidR="006A3BAA" w:rsidRDefault="006A3BAA" w:rsidP="00BA22F2">
      <w:pPr>
        <w:jc w:val="both"/>
        <w:rPr>
          <w:rFonts w:ascii="JetBrains Mono" w:hAnsi="JetBrains Mono" w:cs="JetBrains Mono"/>
          <w:i/>
          <w:iCs/>
          <w:sz w:val="24"/>
          <w:szCs w:val="24"/>
        </w:rPr>
      </w:pPr>
      <w:r w:rsidRPr="006A3BAA">
        <w:rPr>
          <w:rFonts w:ascii="JetBrains Mono" w:hAnsi="JetBrains Mono" w:cs="JetBrains Mono"/>
          <w:i/>
          <w:iCs/>
          <w:sz w:val="24"/>
          <w:szCs w:val="24"/>
        </w:rPr>
        <w:lastRenderedPageBreak/>
        <w:t>“If the OCP states the goal of OO architecture, the DIP states the primary mechanism”</w:t>
      </w:r>
      <w:r>
        <w:rPr>
          <w:rFonts w:ascii="JetBrains Mono" w:hAnsi="JetBrains Mono" w:cs="JetBrains Mono"/>
          <w:i/>
          <w:iCs/>
          <w:sz w:val="24"/>
          <w:szCs w:val="24"/>
        </w:rPr>
        <w:t xml:space="preserve"> – Uncle Bob</w:t>
      </w:r>
    </w:p>
    <w:p w14:paraId="5C42D37C" w14:textId="01B8465F" w:rsidR="006A3BAA" w:rsidRPr="006A3BAA" w:rsidRDefault="006A3BAA" w:rsidP="00BA22F2">
      <w:pPr>
        <w:jc w:val="both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We want our classes to be open to extension, so reorganize dependencies to depend on interfaces instead of concrete classes.</w:t>
      </w:r>
    </w:p>
    <w:sectPr w:rsidR="006A3BAA" w:rsidRPr="006A3BAA" w:rsidSect="00BA22F2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CFFE1" w14:textId="77777777" w:rsidR="00E42A0A" w:rsidRDefault="00E42A0A" w:rsidP="000409F1">
      <w:pPr>
        <w:spacing w:after="0" w:line="240" w:lineRule="auto"/>
      </w:pPr>
      <w:r>
        <w:separator/>
      </w:r>
    </w:p>
  </w:endnote>
  <w:endnote w:type="continuationSeparator" w:id="0">
    <w:p w14:paraId="18D11969" w14:textId="77777777" w:rsidR="00E42A0A" w:rsidRDefault="00E42A0A" w:rsidP="0004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5C5AF" w14:textId="77777777" w:rsidR="00E42A0A" w:rsidRDefault="00E42A0A" w:rsidP="000409F1">
      <w:pPr>
        <w:spacing w:after="0" w:line="240" w:lineRule="auto"/>
      </w:pPr>
      <w:r>
        <w:separator/>
      </w:r>
    </w:p>
  </w:footnote>
  <w:footnote w:type="continuationSeparator" w:id="0">
    <w:p w14:paraId="1196852B" w14:textId="77777777" w:rsidR="00E42A0A" w:rsidRDefault="00E42A0A" w:rsidP="0004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CC18" w14:textId="541F2C33" w:rsidR="000409F1" w:rsidRDefault="000409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F7053" wp14:editId="0AF85D6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8" name="MSIPCMf7ac4963bd39e06091fa2c28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A24BFE" w14:textId="58F30E43" w:rsidR="000409F1" w:rsidRPr="000409F1" w:rsidRDefault="000409F1" w:rsidP="000409F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0409F1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F7053" id="_x0000_t202" coordsize="21600,21600" o:spt="202" path="m,l,21600r21600,l21600,xe">
              <v:stroke joinstyle="miter"/>
              <v:path gradientshapeok="t" o:connecttype="rect"/>
            </v:shapetype>
            <v:shape id="MSIPCMf7ac4963bd39e06091fa2c28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" o:allowincell="f" filled="f" stroked="f" strokeweight=".5pt">
              <v:fill o:detectmouseclick="t"/>
              <v:textbox inset=",0,20pt,0">
                <w:txbxContent>
                  <w:p w14:paraId="7AA24BFE" w14:textId="58F30E43" w:rsidR="000409F1" w:rsidRPr="000409F1" w:rsidRDefault="000409F1" w:rsidP="000409F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0409F1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188B"/>
    <w:multiLevelType w:val="hybridMultilevel"/>
    <w:tmpl w:val="65A2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2302"/>
    <w:multiLevelType w:val="hybridMultilevel"/>
    <w:tmpl w:val="632C0CB6"/>
    <w:lvl w:ilvl="0" w:tplc="6ED0AAC2">
      <w:numFmt w:val="bullet"/>
      <w:lvlText w:val="-"/>
      <w:lvlJc w:val="left"/>
      <w:pPr>
        <w:ind w:left="720" w:hanging="360"/>
      </w:pPr>
      <w:rPr>
        <w:rFonts w:ascii="JetBrains Mono Light" w:eastAsiaTheme="minorHAnsi" w:hAnsi="JetBrains Mono Light" w:cs="JetBrains Mon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7C"/>
    <w:rsid w:val="000409F1"/>
    <w:rsid w:val="00394253"/>
    <w:rsid w:val="0060742F"/>
    <w:rsid w:val="00626355"/>
    <w:rsid w:val="006A3BAA"/>
    <w:rsid w:val="00BA22F2"/>
    <w:rsid w:val="00CB62CD"/>
    <w:rsid w:val="00E42A0A"/>
    <w:rsid w:val="00F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371FD"/>
  <w15:chartTrackingRefBased/>
  <w15:docId w15:val="{FA54A2F3-1EBB-42E9-A783-FD83E700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3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9F1"/>
  </w:style>
  <w:style w:type="paragraph" w:styleId="Footer">
    <w:name w:val="footer"/>
    <w:basedOn w:val="Normal"/>
    <w:link w:val="FooterChar"/>
    <w:uiPriority w:val="99"/>
    <w:unhideWhenUsed/>
    <w:rsid w:val="0004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solid-principles-explained-in-plain-english/" TargetMode="External"/><Relationship Id="rId12" Type="http://schemas.openxmlformats.org/officeDocument/2006/relationships/hyperlink" Target="https://stackoverflow.com/questions/56860/what-is-an-example-of-the-liskov-substitution-principle?page=2&amp;tab=votes#tab-to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CHAUHAN</dc:creator>
  <cp:keywords/>
  <dc:description/>
  <cp:lastModifiedBy>Akshat CHAUHAN</cp:lastModifiedBy>
  <cp:revision>3</cp:revision>
  <dcterms:created xsi:type="dcterms:W3CDTF">2021-10-13T11:34:00Z</dcterms:created>
  <dcterms:modified xsi:type="dcterms:W3CDTF">2021-10-13T12:26:00Z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akshat.chauhan@amadeus.com</vt:lpwstr>
  </property>
  <property fmtid="{D5CDD505-2E9C-101B-9397-08002B2CF9AE}" pid="5" name="MSIP_Label_d2db9220-a04a-4f06-aab9-80cbe5287fb3_SetDate">
    <vt:lpwstr>2021-10-13T12:25:53.6160556Z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7bc8c7cc-a145-46ea-a6ee-5669025d8984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