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4976" w14:textId="2ACE030B" w:rsidR="00FA5061" w:rsidRDefault="007D12DA">
      <w:r w:rsidRPr="007D12DA">
        <w:drawing>
          <wp:anchor distT="0" distB="0" distL="114300" distR="114300" simplePos="0" relativeHeight="251658240" behindDoc="0" locked="0" layoutInCell="1" allowOverlap="1" wp14:anchorId="472F5EF0" wp14:editId="17D0FB18">
            <wp:simplePos x="0" y="0"/>
            <wp:positionH relativeFrom="column">
              <wp:posOffset>771525</wp:posOffset>
            </wp:positionH>
            <wp:positionV relativeFrom="paragraph">
              <wp:posOffset>0</wp:posOffset>
            </wp:positionV>
            <wp:extent cx="4285954" cy="3981450"/>
            <wp:effectExtent l="0" t="0" r="635" b="0"/>
            <wp:wrapTopAndBottom/>
            <wp:docPr id="31986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631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954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0A50">
        <w:t>Advantages of using **</w:t>
      </w:r>
      <w:proofErr w:type="spellStart"/>
      <w:r w:rsidR="008A0A50">
        <w:t>kwargs</w:t>
      </w:r>
      <w:proofErr w:type="spellEnd"/>
    </w:p>
    <w:p w14:paraId="05DDF174" w14:textId="12909D0C" w:rsidR="008A0A50" w:rsidRDefault="008A0A50" w:rsidP="008A0A50">
      <w:pPr>
        <w:pStyle w:val="ListParagraph"/>
        <w:numPr>
          <w:ilvl w:val="0"/>
          <w:numId w:val="1"/>
        </w:numPr>
      </w:pPr>
      <w:r>
        <w:t>Functions using **</w:t>
      </w:r>
      <w:proofErr w:type="spellStart"/>
      <w:r>
        <w:t>kwargs</w:t>
      </w:r>
      <w:proofErr w:type="spellEnd"/>
      <w:r>
        <w:t xml:space="preserve"> can take any arbitrary number or keyword argument without requiring changes to the functions signature. This enables backward compatibility when adding new optional parameters to a code base over time.</w:t>
      </w:r>
    </w:p>
    <w:p w14:paraId="1479A07B" w14:textId="77ED5A5E" w:rsidR="008A0A50" w:rsidRDefault="00EC326C" w:rsidP="008A0A50">
      <w:pPr>
        <w:pStyle w:val="ListParagraph"/>
        <w:numPr>
          <w:ilvl w:val="0"/>
          <w:numId w:val="1"/>
        </w:numPr>
      </w:pPr>
      <w:r>
        <w:t xml:space="preserve">Decorators and wrapper functions can </w:t>
      </w:r>
      <w:proofErr w:type="gramStart"/>
      <w:r>
        <w:t>accepts</w:t>
      </w:r>
      <w:proofErr w:type="gramEnd"/>
      <w:r>
        <w:t xml:space="preserve"> *</w:t>
      </w:r>
      <w:proofErr w:type="spellStart"/>
      <w:r>
        <w:t>args</w:t>
      </w:r>
      <w:proofErr w:type="spellEnd"/>
      <w:r>
        <w:t xml:space="preserve"> and **</w:t>
      </w:r>
      <w:proofErr w:type="spellStart"/>
      <w:r>
        <w:t>kwargs</w:t>
      </w:r>
      <w:proofErr w:type="spellEnd"/>
      <w:r>
        <w:t xml:space="preserve"> to cleanly pass positional keyword arguments down to the wrapped target functions without needing to inspect or duplicate the underlying signature.</w:t>
      </w:r>
    </w:p>
    <w:p w14:paraId="01681473" w14:textId="05C2311D" w:rsidR="00EC326C" w:rsidRDefault="00EC326C" w:rsidP="008A0A50">
      <w:pPr>
        <w:pStyle w:val="ListParagraph"/>
        <w:numPr>
          <w:ilvl w:val="0"/>
          <w:numId w:val="1"/>
        </w:numPr>
      </w:pPr>
      <w:r>
        <w:t>When working with functions that handle dozens of potential parameters (such as GUI components or database query builders)</w:t>
      </w:r>
      <w:r w:rsidR="00413220">
        <w:t>, **</w:t>
      </w:r>
      <w:proofErr w:type="spellStart"/>
      <w:r w:rsidR="00413220">
        <w:t>kwargs</w:t>
      </w:r>
      <w:proofErr w:type="spellEnd"/>
      <w:r w:rsidR="00413220">
        <w:t xml:space="preserve"> gets rid of the need for exhaustive lists of defaulted parameters in the signature.</w:t>
      </w:r>
    </w:p>
    <w:p w14:paraId="0901E134" w14:textId="5CA77B0F" w:rsidR="00B3655D" w:rsidRDefault="00B3655D" w:rsidP="00B3655D">
      <w:r>
        <w:t>Disadvantages of using **</w:t>
      </w:r>
      <w:proofErr w:type="spellStart"/>
      <w:r>
        <w:t>kwargs</w:t>
      </w:r>
      <w:proofErr w:type="spellEnd"/>
    </w:p>
    <w:p w14:paraId="7F2CB2AE" w14:textId="1875BFDC" w:rsidR="007C208A" w:rsidRDefault="007C208A" w:rsidP="007C208A">
      <w:pPr>
        <w:pStyle w:val="ListParagraph"/>
        <w:numPr>
          <w:ilvl w:val="0"/>
          <w:numId w:val="2"/>
        </w:numPr>
      </w:pPr>
      <w:r>
        <w:t>Because **</w:t>
      </w:r>
      <w:proofErr w:type="spellStart"/>
      <w:r>
        <w:t>kwargs</w:t>
      </w:r>
      <w:proofErr w:type="spellEnd"/>
      <w:r>
        <w:t xml:space="preserve"> accepts arbitrary keyword names, static type checkers and IDE autocompletion tools that I love so much can’t suggest valid parameters names or enforce expected data types without extra rules like </w:t>
      </w:r>
      <w:proofErr w:type="spellStart"/>
      <w:r>
        <w:t>TypedDict</w:t>
      </w:r>
      <w:proofErr w:type="spellEnd"/>
      <w:r>
        <w:t>.</w:t>
      </w:r>
    </w:p>
    <w:p w14:paraId="655D32CB" w14:textId="6D3BBCCF" w:rsidR="007C208A" w:rsidRDefault="007C208A" w:rsidP="007C208A">
      <w:pPr>
        <w:pStyle w:val="ListParagraph"/>
        <w:numPr>
          <w:ilvl w:val="0"/>
          <w:numId w:val="2"/>
        </w:numPr>
      </w:pPr>
      <w:r>
        <w:t>The function signature loses self-documentation. Developers that inspect the function signature cannot determine which keywords are valid, required, or ignored without reading the implementation, docstrings, or source code.</w:t>
      </w:r>
    </w:p>
    <w:p w14:paraId="203ADFD4" w14:textId="10746B47" w:rsidR="007C208A" w:rsidRDefault="0027691C" w:rsidP="007C208A">
      <w:pPr>
        <w:pStyle w:val="ListParagraph"/>
        <w:numPr>
          <w:ilvl w:val="0"/>
          <w:numId w:val="2"/>
        </w:numPr>
      </w:pPr>
      <w:r>
        <w:lastRenderedPageBreak/>
        <w:t xml:space="preserve">Misspelled argument names will not raise a </w:t>
      </w:r>
      <w:proofErr w:type="spellStart"/>
      <w:r>
        <w:t>TypeError</w:t>
      </w:r>
      <w:proofErr w:type="spellEnd"/>
      <w:r>
        <w:t xml:space="preserve"> at the call site.</w:t>
      </w:r>
      <w:r w:rsidR="0023740E">
        <w:t xml:space="preserve"> Instead, </w:t>
      </w:r>
      <w:proofErr w:type="gramStart"/>
      <w:r w:rsidR="0023740E">
        <w:t>its</w:t>
      </w:r>
      <w:proofErr w:type="gramEnd"/>
      <w:r w:rsidR="0023740E">
        <w:t xml:space="preserve"> stored in </w:t>
      </w:r>
      <w:proofErr w:type="spellStart"/>
      <w:r w:rsidR="0023740E">
        <w:t>kwargs</w:t>
      </w:r>
      <w:proofErr w:type="spellEnd"/>
      <w:r w:rsidR="0023740E">
        <w:t xml:space="preserve"> and ignored unless logic to validate keys is implemented.</w:t>
      </w:r>
    </w:p>
    <w:sectPr w:rsidR="007C2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53907"/>
    <w:multiLevelType w:val="hybridMultilevel"/>
    <w:tmpl w:val="64EAE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A100C"/>
    <w:multiLevelType w:val="hybridMultilevel"/>
    <w:tmpl w:val="D7927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816006">
    <w:abstractNumId w:val="1"/>
  </w:num>
  <w:num w:numId="2" w16cid:durableId="91312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DA"/>
    <w:rsid w:val="0023740E"/>
    <w:rsid w:val="0027210B"/>
    <w:rsid w:val="0027691C"/>
    <w:rsid w:val="00413220"/>
    <w:rsid w:val="0043013E"/>
    <w:rsid w:val="00481902"/>
    <w:rsid w:val="00506065"/>
    <w:rsid w:val="00585D33"/>
    <w:rsid w:val="006602D4"/>
    <w:rsid w:val="007C208A"/>
    <w:rsid w:val="007D12DA"/>
    <w:rsid w:val="008A0A50"/>
    <w:rsid w:val="00B3655D"/>
    <w:rsid w:val="00EC326C"/>
    <w:rsid w:val="00FA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8DCB"/>
  <w15:chartTrackingRefBased/>
  <w15:docId w15:val="{E9543E73-7289-44B6-80EB-BAE60E6C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 Korzecki</dc:creator>
  <cp:keywords/>
  <dc:description/>
  <cp:lastModifiedBy>Anthony R Korzecki</cp:lastModifiedBy>
  <cp:revision>1</cp:revision>
  <dcterms:created xsi:type="dcterms:W3CDTF">2026-10-04T21:52:00Z</dcterms:created>
  <dcterms:modified xsi:type="dcterms:W3CDTF">2026-10-04T23:40:00Z</dcterms:modified>
</cp:coreProperties>
</file>