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8DA0" w14:textId="26339A5C" w:rsidR="00432A0A" w:rsidRDefault="00EE47E9" w:rsidP="00EE47E9">
      <w:pPr>
        <w:jc w:val="center"/>
      </w:pPr>
      <w:r>
        <w:t>MKE/LAX Cross-Calculation Overview</w:t>
      </w:r>
    </w:p>
    <w:p w14:paraId="61EA7C97" w14:textId="2368BE0F" w:rsidR="00EE47E9" w:rsidRDefault="00EE47E9" w:rsidP="00EE47E9">
      <w:pPr>
        <w:pStyle w:val="ListParagraph"/>
        <w:numPr>
          <w:ilvl w:val="0"/>
          <w:numId w:val="1"/>
        </w:numPr>
      </w:pPr>
      <w:r>
        <w:t>When MKE/LAX chart is available for cross-calculating, follow the normal process of cross-calculating using the checklist.</w:t>
      </w:r>
    </w:p>
    <w:p w14:paraId="4C13FCD9" w14:textId="7C95CD65" w:rsidR="00BE2483" w:rsidRPr="00AF3BDA" w:rsidRDefault="00EE47E9" w:rsidP="00BE2483">
      <w:pPr>
        <w:pStyle w:val="ListParagraph"/>
        <w:numPr>
          <w:ilvl w:val="1"/>
          <w:numId w:val="1"/>
        </w:numPr>
      </w:pPr>
      <w:r>
        <w:t xml:space="preserve">Note: when entering data into the </w:t>
      </w:r>
      <w:r w:rsidR="00862BAB">
        <w:t>“</w:t>
      </w:r>
      <w:r>
        <w:t>Scoring Re-Check</w:t>
      </w:r>
      <w:r w:rsidR="00862BAB">
        <w:t>”</w:t>
      </w:r>
      <w:r>
        <w:t xml:space="preserve"> spreadsheet, be sure to enter a 1 under the </w:t>
      </w:r>
      <w:r w:rsidR="00862BAB">
        <w:t>“</w:t>
      </w:r>
      <w:r>
        <w:t>MKE/LAX</w:t>
      </w:r>
      <w:r w:rsidR="00862BAB">
        <w:t>”</w:t>
      </w:r>
      <w:r>
        <w:t xml:space="preserve"> column. This indicates the chart is from Milwaukee or La Crosse.</w:t>
      </w:r>
    </w:p>
    <w:p w14:paraId="6C124160" w14:textId="76C03C21" w:rsidR="00AF3BDA" w:rsidRDefault="00AF3BDA" w:rsidP="00BE2483">
      <w:pPr>
        <w:pStyle w:val="ListParagraph"/>
        <w:numPr>
          <w:ilvl w:val="1"/>
          <w:numId w:val="1"/>
        </w:numPr>
      </w:pPr>
      <w:r>
        <w:t>Additionally, make sure to enter a 0 under “(MKE/LAX only) 0 - unreviewed…”</w:t>
      </w:r>
    </w:p>
    <w:p w14:paraId="69E1FCF2" w14:textId="3D76E4AC" w:rsidR="00BE2483" w:rsidRDefault="00EE47E9" w:rsidP="00BE2483">
      <w:pPr>
        <w:pStyle w:val="ListParagraph"/>
        <w:numPr>
          <w:ilvl w:val="0"/>
          <w:numId w:val="1"/>
        </w:numPr>
      </w:pPr>
      <w:r>
        <w:t>Continue the usual process of the chart until it has been scanned</w:t>
      </w:r>
      <w:r w:rsidR="00BE2483">
        <w:t>. Make sure the checklist is in the chart when scanning.</w:t>
      </w:r>
    </w:p>
    <w:p w14:paraId="0F135FFA" w14:textId="55556AF1" w:rsidR="00BE2483" w:rsidRDefault="00EE47E9" w:rsidP="00BE2483">
      <w:pPr>
        <w:pStyle w:val="ListParagraph"/>
        <w:numPr>
          <w:ilvl w:val="0"/>
          <w:numId w:val="1"/>
        </w:numPr>
      </w:pPr>
      <w:r>
        <w:t xml:space="preserve">Once the chart has been scanned, coordinators in Milwaukee and La Crosse will be able to see the whole chart and the </w:t>
      </w:r>
      <w:r w:rsidR="00BE2483">
        <w:t>c</w:t>
      </w:r>
      <w:r>
        <w:t xml:space="preserve">hecklist. </w:t>
      </w:r>
    </w:p>
    <w:p w14:paraId="3D4F04C6" w14:textId="2F322E06" w:rsidR="00BE2483" w:rsidRDefault="00BE2483" w:rsidP="00BE2483">
      <w:pPr>
        <w:pStyle w:val="ListParagraph"/>
        <w:numPr>
          <w:ilvl w:val="0"/>
          <w:numId w:val="1"/>
        </w:numPr>
      </w:pPr>
      <w:r>
        <w:t xml:space="preserve">Using Adobe Pro, coordinators can view the checklist, make edits to the checklist, and update the codebook. </w:t>
      </w:r>
    </w:p>
    <w:p w14:paraId="69C352EE" w14:textId="53A7C151" w:rsidR="00990CD4" w:rsidRDefault="00BE2483" w:rsidP="00990CD4">
      <w:pPr>
        <w:pStyle w:val="ListParagraph"/>
        <w:numPr>
          <w:ilvl w:val="0"/>
          <w:numId w:val="1"/>
        </w:numPr>
      </w:pPr>
      <w:r>
        <w:t>Once an MKE/LAX tester has done this, they can add a 1 under “</w:t>
      </w:r>
      <w:r w:rsidR="00AF3BDA">
        <w:t>(MKE/LAX only) 0 -unreviewed…</w:t>
      </w:r>
      <w:r>
        <w:t xml:space="preserve">”. </w:t>
      </w:r>
      <w:r w:rsidR="00AF3BDA">
        <w:t>I</w:t>
      </w:r>
      <w:r>
        <w:t xml:space="preserve">f </w:t>
      </w:r>
      <w:r w:rsidR="00C5768A">
        <w:t xml:space="preserve">a </w:t>
      </w:r>
      <w:r>
        <w:t xml:space="preserve">student had an error, </w:t>
      </w:r>
      <w:r w:rsidR="00AF3BDA">
        <w:t>coordinators</w:t>
      </w:r>
      <w:r>
        <w:t xml:space="preserve"> </w:t>
      </w:r>
      <w:proofErr w:type="gramStart"/>
      <w:r>
        <w:t>can</w:t>
      </w:r>
      <w:proofErr w:type="gramEnd"/>
      <w:r>
        <w:t xml:space="preserve"> write this correction under </w:t>
      </w:r>
      <w:r w:rsidR="00BF5529">
        <w:t xml:space="preserve">the column labeled </w:t>
      </w:r>
      <w:r>
        <w:t xml:space="preserve">“Comments for Students”. This correction will then appear in the </w:t>
      </w:r>
      <w:r w:rsidR="00BF5529">
        <w:t>sheet labeled “Comments for Students”.</w:t>
      </w:r>
    </w:p>
    <w:p w14:paraId="1E681848" w14:textId="28FCE0A0" w:rsidR="00D03289" w:rsidRDefault="004A756F" w:rsidP="00990CD4">
      <w:pPr>
        <w:pStyle w:val="ListParagraph"/>
        <w:numPr>
          <w:ilvl w:val="0"/>
          <w:numId w:val="1"/>
        </w:numPr>
      </w:pPr>
      <w:r>
        <w:t xml:space="preserve">Students can use the filter to see which charts are done and ready for </w:t>
      </w:r>
      <w:r>
        <w:t xml:space="preserve">data </w:t>
      </w:r>
      <w:r>
        <w:t xml:space="preserve">entry. </w:t>
      </w:r>
      <w:r w:rsidR="00AF3BDA">
        <w:t>To do this, do the following:</w:t>
      </w:r>
    </w:p>
    <w:p w14:paraId="67F93143" w14:textId="4E7C48A8" w:rsidR="00AF3BDA" w:rsidRDefault="00AF3BDA" w:rsidP="00AF3BDA">
      <w:pPr>
        <w:pStyle w:val="ListParagraph"/>
        <w:numPr>
          <w:ilvl w:val="1"/>
          <w:numId w:val="1"/>
        </w:numPr>
      </w:pPr>
      <w:r>
        <w:t>Navigate to the “MKE-LAX Charts to Review” sheet in the “Scoring Re-Check” excel file.</w:t>
      </w:r>
    </w:p>
    <w:p w14:paraId="10FC2655" w14:textId="4B79011F" w:rsidR="00AF3BDA" w:rsidRDefault="00AF3BDA" w:rsidP="00AF3BDA">
      <w:pPr>
        <w:pStyle w:val="ListParagraph"/>
        <w:numPr>
          <w:ilvl w:val="1"/>
          <w:numId w:val="1"/>
        </w:numPr>
      </w:pPr>
      <w:r>
        <w:t>Under the filter “(MKE/LAX only) 0 – unreviewed…”, select the drop-down arrow.</w:t>
      </w:r>
    </w:p>
    <w:p w14:paraId="42246D4D" w14:textId="53986983" w:rsidR="00AF3BDA" w:rsidRDefault="00AF3BDA" w:rsidP="00AF3BDA">
      <w:pPr>
        <w:pStyle w:val="ListParagraph"/>
        <w:numPr>
          <w:ilvl w:val="1"/>
          <w:numId w:val="1"/>
        </w:numPr>
      </w:pPr>
      <w:r>
        <w:t>Select the 1 and click “OK”. Now, reviewed MKE/LAX charts should appear.</w:t>
      </w:r>
    </w:p>
    <w:p w14:paraId="1914993D" w14:textId="515B967F" w:rsidR="00AF3BDA" w:rsidRDefault="00AF3BDA" w:rsidP="00AF3BDA">
      <w:pPr>
        <w:pStyle w:val="ListParagraph"/>
        <w:numPr>
          <w:ilvl w:val="0"/>
          <w:numId w:val="1"/>
        </w:numPr>
      </w:pPr>
      <w:r>
        <w:t>Students should move chart</w:t>
      </w:r>
      <w:r w:rsidR="00862BAB">
        <w:t xml:space="preserve"> </w:t>
      </w:r>
      <w:r w:rsidR="004A756F">
        <w:t xml:space="preserve">with a 1 under </w:t>
      </w:r>
      <w:r w:rsidR="004A756F">
        <w:t>“(MKE/LAX only) 0 – unreviewed…”</w:t>
      </w:r>
      <w:r w:rsidR="004A756F">
        <w:t xml:space="preserve"> </w:t>
      </w:r>
      <w:r w:rsidR="00862BAB">
        <w:t xml:space="preserve">to be data entered </w:t>
      </w:r>
      <w:r>
        <w:t xml:space="preserve">and </w:t>
      </w:r>
      <w:r w:rsidR="004A756F">
        <w:t xml:space="preserve">then </w:t>
      </w:r>
      <w:r>
        <w:t>place a 2 under “(</w:t>
      </w:r>
      <w:r>
        <w:t>MKE/LAX only) 0 -</w:t>
      </w:r>
      <w:r>
        <w:t xml:space="preserve"> </w:t>
      </w:r>
      <w:r>
        <w:t>unreviewed…”</w:t>
      </w:r>
      <w:r>
        <w:t>. This will filter the chart out of the MKE/LAX to MSN correspondence process.</w:t>
      </w:r>
    </w:p>
    <w:p w14:paraId="3FE83A3C" w14:textId="50B924BD" w:rsidR="00BF5529" w:rsidRDefault="00BF5529" w:rsidP="00990CD4">
      <w:pPr>
        <w:pStyle w:val="ListParagraph"/>
        <w:numPr>
          <w:ilvl w:val="0"/>
          <w:numId w:val="1"/>
        </w:numPr>
      </w:pPr>
      <w:r>
        <w:t>For feedback, students can go to the “Comments for Students” sheet and filter it to be feedback for them within the past few months.</w:t>
      </w:r>
    </w:p>
    <w:sectPr w:rsidR="00BF55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1AEDA" w14:textId="77777777" w:rsidR="00631582" w:rsidRDefault="00631582" w:rsidP="00EE47E9">
      <w:pPr>
        <w:spacing w:after="0" w:line="240" w:lineRule="auto"/>
      </w:pPr>
      <w:r>
        <w:separator/>
      </w:r>
    </w:p>
  </w:endnote>
  <w:endnote w:type="continuationSeparator" w:id="0">
    <w:p w14:paraId="74053D2C" w14:textId="77777777" w:rsidR="00631582" w:rsidRDefault="00631582" w:rsidP="00EE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C7D6" w14:textId="77777777" w:rsidR="00631582" w:rsidRDefault="00631582" w:rsidP="00EE47E9">
      <w:pPr>
        <w:spacing w:after="0" w:line="240" w:lineRule="auto"/>
      </w:pPr>
      <w:r>
        <w:separator/>
      </w:r>
    </w:p>
  </w:footnote>
  <w:footnote w:type="continuationSeparator" w:id="0">
    <w:p w14:paraId="66C95D34" w14:textId="77777777" w:rsidR="00631582" w:rsidRDefault="00631582" w:rsidP="00EE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A692" w14:textId="10932128" w:rsidR="00EE47E9" w:rsidRDefault="00EE47E9">
    <w:pPr>
      <w:pStyle w:val="Header"/>
    </w:pPr>
    <w:r>
      <w:t>Working SOP for MKE/LAX Cross-Calculation process</w:t>
    </w:r>
  </w:p>
  <w:p w14:paraId="75B4B6B5" w14:textId="77777777" w:rsidR="00EE47E9" w:rsidRDefault="00EE4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208AB"/>
    <w:multiLevelType w:val="hybridMultilevel"/>
    <w:tmpl w:val="A6741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9"/>
    <w:rsid w:val="00432A0A"/>
    <w:rsid w:val="004A756F"/>
    <w:rsid w:val="00631582"/>
    <w:rsid w:val="00862BAB"/>
    <w:rsid w:val="00990CD4"/>
    <w:rsid w:val="00A55AAF"/>
    <w:rsid w:val="00AF3BDA"/>
    <w:rsid w:val="00BE2483"/>
    <w:rsid w:val="00BF5529"/>
    <w:rsid w:val="00C5768A"/>
    <w:rsid w:val="00D03289"/>
    <w:rsid w:val="00E023EE"/>
    <w:rsid w:val="00E76A80"/>
    <w:rsid w:val="00EE47E9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B958"/>
  <w15:chartTrackingRefBased/>
  <w15:docId w15:val="{3121D01D-2D8F-40BB-87E6-5F915BE9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E9"/>
  </w:style>
  <w:style w:type="paragraph" w:styleId="Footer">
    <w:name w:val="footer"/>
    <w:basedOn w:val="Normal"/>
    <w:link w:val="Foot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E9"/>
  </w:style>
  <w:style w:type="paragraph" w:styleId="ListParagraph">
    <w:name w:val="List Paragraph"/>
    <w:basedOn w:val="Normal"/>
    <w:uiPriority w:val="34"/>
    <w:qFormat/>
    <w:rsid w:val="00EE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9C74780C16F499375FA68304D21B6" ma:contentTypeVersion="6" ma:contentTypeDescription="Create a new document." ma:contentTypeScope="" ma:versionID="b34c7d0c33c9a8ebe0d628652e762c4a">
  <xsd:schema xmlns:xsd="http://www.w3.org/2001/XMLSchema" xmlns:xs="http://www.w3.org/2001/XMLSchema" xmlns:p="http://schemas.microsoft.com/office/2006/metadata/properties" xmlns:ns3="18d38829-450f-463a-bc24-0f9016f73cdb" xmlns:ns4="1c5ed487-5d3c-4fdc-afb5-feb8d9a920e1" targetNamespace="http://schemas.microsoft.com/office/2006/metadata/properties" ma:root="true" ma:fieldsID="d71e4f928ccec72facf15404de2036d0" ns3:_="" ns4:_="">
    <xsd:import namespace="18d38829-450f-463a-bc24-0f9016f73cdb"/>
    <xsd:import namespace="1c5ed487-5d3c-4fdc-afb5-feb8d9a920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38829-450f-463a-bc24-0f9016f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d487-5d3c-4fdc-afb5-feb8d9a9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B4068-C1FA-408E-9AD3-7FB4B4A47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38829-450f-463a-bc24-0f9016f73cdb"/>
    <ds:schemaRef ds:uri="1c5ed487-5d3c-4fdc-afb5-feb8d9a9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CC650-820C-4EB3-8FBC-D9677B08A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251C4-4DE0-45B5-8D1C-60C1055E9E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Z KOSCIK</dc:creator>
  <cp:keywords/>
  <dc:description/>
  <cp:lastModifiedBy>AUDRA Z KOSCIK</cp:lastModifiedBy>
  <cp:revision>8</cp:revision>
  <dcterms:created xsi:type="dcterms:W3CDTF">2020-06-04T20:50:00Z</dcterms:created>
  <dcterms:modified xsi:type="dcterms:W3CDTF">2020-06-11T19:53:00Z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0x010100D119C74780C16F499375FA68304D21B6</vt:lpwstr>
  </property>
</Properties>
</file>