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86" w:rsidRDefault="00710F86" w:rsidP="00710F86">
      <w:pPr>
        <w:pStyle w:val="Ttulo1"/>
        <w:jc w:val="center"/>
      </w:pPr>
      <w:r>
        <w:t>Empresa ‘A’ S.A. de C.V.</w:t>
      </w:r>
    </w:p>
    <w:p w:rsidR="00710F86" w:rsidRDefault="00710F86"/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1"/>
        <w:gridCol w:w="1276"/>
        <w:gridCol w:w="1276"/>
        <w:gridCol w:w="1275"/>
        <w:gridCol w:w="1032"/>
      </w:tblGrid>
      <w:tr w:rsidR="00515D0A" w:rsidRPr="00515D0A" w:rsidTr="00515D0A">
        <w:trPr>
          <w:trHeight w:val="300"/>
        </w:trPr>
        <w:tc>
          <w:tcPr>
            <w:tcW w:w="410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Producto 1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Producto 2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Producto 3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515D0A" w:rsidRPr="00515D0A" w:rsidTr="00515D0A">
        <w:trPr>
          <w:trHeight w:val="288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Precio Venta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$3.80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$5.30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$7.50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$16.60</w:t>
            </w:r>
          </w:p>
        </w:tc>
      </w:tr>
      <w:tr w:rsidR="00515D0A" w:rsidRPr="00515D0A" w:rsidTr="00515D0A">
        <w:trPr>
          <w:trHeight w:val="288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Costo de Venta por Unidad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$2.75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$4.50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$6.10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$13.35</w:t>
            </w:r>
          </w:p>
        </w:tc>
      </w:tr>
      <w:tr w:rsidR="00515D0A" w:rsidRPr="00515D0A" w:rsidTr="00515D0A">
        <w:trPr>
          <w:trHeight w:val="288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Costos Fijos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$85,000.00</w:t>
            </w:r>
          </w:p>
        </w:tc>
      </w:tr>
      <w:tr w:rsidR="00515D0A" w:rsidRPr="00515D0A" w:rsidTr="00515D0A">
        <w:trPr>
          <w:trHeight w:val="300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Proporción de Producción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35.00%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25.00%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40.00%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100.00%</w:t>
            </w:r>
          </w:p>
        </w:tc>
      </w:tr>
      <w:tr w:rsidR="00515D0A" w:rsidRPr="00515D0A" w:rsidTr="00515D0A">
        <w:trPr>
          <w:trHeight w:val="288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Contribución Marginal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$0.80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$1.40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$3.25</w:t>
            </w:r>
          </w:p>
        </w:tc>
      </w:tr>
      <w:tr w:rsidR="00515D0A" w:rsidRPr="00515D0A" w:rsidTr="00515D0A">
        <w:trPr>
          <w:trHeight w:val="288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Contribución Marginal Ponderada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$0.20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$0.56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$1.13</w:t>
            </w:r>
          </w:p>
        </w:tc>
      </w:tr>
      <w:tr w:rsidR="00515D0A" w:rsidRPr="00515D0A" w:rsidTr="00515D0A">
        <w:trPr>
          <w:trHeight w:val="300"/>
        </w:trPr>
        <w:tc>
          <w:tcPr>
            <w:tcW w:w="410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Contribución Marginal Ponderada Promedio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$1.13</w:t>
            </w:r>
          </w:p>
        </w:tc>
      </w:tr>
    </w:tbl>
    <w:p w:rsidR="00710F86" w:rsidRDefault="00710F86"/>
    <w:p w:rsidR="00710F86" w:rsidRDefault="00710F86" w:rsidP="00515D0A">
      <w:pPr>
        <w:pStyle w:val="Prrafodelista"/>
        <w:numPr>
          <w:ilvl w:val="0"/>
          <w:numId w:val="1"/>
        </w:numPr>
      </w:pPr>
      <w:r>
        <w:t>Determinar PEQ cantidad e ingreso</w:t>
      </w:r>
    </w:p>
    <w:p w:rsidR="00515D0A" w:rsidRDefault="00515D0A" w:rsidP="00515D0A"/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254"/>
        <w:gridCol w:w="1240"/>
        <w:gridCol w:w="1254"/>
        <w:gridCol w:w="1254"/>
      </w:tblGrid>
      <w:tr w:rsidR="00515D0A" w:rsidRPr="00515D0A" w:rsidTr="00324C1B">
        <w:trPr>
          <w:trHeight w:val="300"/>
        </w:trPr>
        <w:tc>
          <w:tcPr>
            <w:tcW w:w="40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Producto 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Producto 2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Producto 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324C1B" w:rsidRPr="00515D0A" w:rsidTr="00324C1B">
        <w:trPr>
          <w:trHeight w:val="288"/>
        </w:trPr>
        <w:tc>
          <w:tcPr>
            <w:tcW w:w="400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Unidades Vendidas </w:t>
            </w:r>
            <w:proofErr w:type="gramStart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( Q</w:t>
            </w:r>
            <w:proofErr w:type="gramEnd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 en PEQ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26385.8093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18847.0067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30155.2106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75388.0266</w:t>
            </w:r>
          </w:p>
        </w:tc>
      </w:tr>
      <w:tr w:rsidR="00324C1B" w:rsidRPr="00515D0A" w:rsidTr="00324C1B">
        <w:trPr>
          <w:trHeight w:val="288"/>
        </w:trPr>
        <w:tc>
          <w:tcPr>
            <w:tcW w:w="40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Ingresos Ventas </w:t>
            </w:r>
            <w:proofErr w:type="gramStart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( TR</w:t>
            </w:r>
            <w:proofErr w:type="gramEnd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 en PEQ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$100,266.08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$99,889.14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$226,164.08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$426,319.29</w:t>
            </w:r>
          </w:p>
        </w:tc>
      </w:tr>
      <w:tr w:rsidR="00515D0A" w:rsidRPr="00515D0A" w:rsidTr="00324C1B">
        <w:trPr>
          <w:trHeight w:val="288"/>
        </w:trPr>
        <w:tc>
          <w:tcPr>
            <w:tcW w:w="40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Gastos </w:t>
            </w:r>
            <w:proofErr w:type="spellStart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Varibles</w:t>
            </w:r>
            <w:proofErr w:type="spellEnd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Totales </w:t>
            </w:r>
            <w:proofErr w:type="gramStart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( U</w:t>
            </w:r>
            <w:proofErr w:type="gramEnd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$72,560.98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$84,811.53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$183,946.78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$341,319.29</w:t>
            </w:r>
          </w:p>
        </w:tc>
      </w:tr>
      <w:tr w:rsidR="00515D0A" w:rsidRPr="00515D0A" w:rsidTr="00324C1B">
        <w:trPr>
          <w:trHeight w:val="288"/>
        </w:trPr>
        <w:tc>
          <w:tcPr>
            <w:tcW w:w="40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 Margen de Contribución </w:t>
            </w:r>
            <w:proofErr w:type="gramStart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( C</w:t>
            </w:r>
            <w:proofErr w:type="gramEnd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$27,705.10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$15,077.61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$42,217.29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$85,000.00</w:t>
            </w:r>
          </w:p>
        </w:tc>
      </w:tr>
      <w:tr w:rsidR="00515D0A" w:rsidRPr="00515D0A" w:rsidTr="00324C1B">
        <w:trPr>
          <w:trHeight w:val="288"/>
        </w:trPr>
        <w:tc>
          <w:tcPr>
            <w:tcW w:w="40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Costos Fijos </w:t>
            </w:r>
            <w:proofErr w:type="gramStart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( F</w:t>
            </w:r>
            <w:proofErr w:type="gramEnd"/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$29,750.00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$21,250.00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$34,000.00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$85,000.00</w:t>
            </w:r>
          </w:p>
        </w:tc>
      </w:tr>
      <w:tr w:rsidR="00515D0A" w:rsidRPr="00515D0A" w:rsidTr="00324C1B">
        <w:trPr>
          <w:trHeight w:val="300"/>
        </w:trPr>
        <w:tc>
          <w:tcPr>
            <w:tcW w:w="40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(=) Ingreso Neto de Operación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-$2,044.90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-$6,172.39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$8,217.29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5D0A" w:rsidRPr="00515D0A" w:rsidRDefault="00515D0A" w:rsidP="0051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5D0A">
              <w:rPr>
                <w:rFonts w:ascii="Calibri" w:eastAsia="Times New Roman" w:hAnsi="Calibri" w:cs="Calibri"/>
                <w:color w:val="000000"/>
                <w:lang w:eastAsia="es-MX"/>
              </w:rPr>
              <w:t>$0.00</w:t>
            </w:r>
          </w:p>
        </w:tc>
      </w:tr>
    </w:tbl>
    <w:p w:rsidR="00515D0A" w:rsidRDefault="00515D0A">
      <w:bookmarkStart w:id="0" w:name="_GoBack"/>
      <w:bookmarkEnd w:id="0"/>
    </w:p>
    <w:p w:rsidR="00515D0A" w:rsidRDefault="00515D0A"/>
    <w:p w:rsidR="00710F86" w:rsidRDefault="00710F86" w:rsidP="00710F86">
      <w:pPr>
        <w:pStyle w:val="Prrafodelista"/>
        <w:numPr>
          <w:ilvl w:val="0"/>
          <w:numId w:val="1"/>
        </w:numPr>
      </w:pPr>
      <w:r>
        <w:t>Determinar qué producto es el que genera mayor ganancia</w:t>
      </w:r>
    </w:p>
    <w:p w:rsidR="00710F86" w:rsidRDefault="00710F86" w:rsidP="00710F86">
      <w:r>
        <w:t>El producto que genera mayor ganancia es el producto 3.</w:t>
      </w:r>
    </w:p>
    <w:sectPr w:rsidR="00710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6987"/>
    <w:multiLevelType w:val="hybridMultilevel"/>
    <w:tmpl w:val="F54E65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86"/>
    <w:rsid w:val="00324C1B"/>
    <w:rsid w:val="00515D0A"/>
    <w:rsid w:val="00710F86"/>
    <w:rsid w:val="008C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6E98"/>
  <w15:chartTrackingRefBased/>
  <w15:docId w15:val="{630BA9F8-8622-4C07-8DB3-02275C84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F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0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2017-11-08T05:13:00Z</dcterms:created>
  <dcterms:modified xsi:type="dcterms:W3CDTF">2017-11-08T05:41:00Z</dcterms:modified>
</cp:coreProperties>
</file>