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2800" w:rsidRDefault="00602800" w:rsidP="00602800">
      <w:pPr>
        <w:jc w:val="center"/>
        <w:rPr>
          <w:rFonts w:ascii="Arial" w:hAnsi="Arial" w:cs="Arial"/>
          <w:sz w:val="52"/>
          <w:szCs w:val="48"/>
        </w:rPr>
      </w:pPr>
      <w:r>
        <w:rPr>
          <w:noProof/>
        </w:rPr>
        <w:drawing>
          <wp:anchor distT="0" distB="0" distL="114300" distR="114300" simplePos="0" relativeHeight="251659264" behindDoc="1" locked="0" layoutInCell="1" allowOverlap="1">
            <wp:simplePos x="0" y="0"/>
            <wp:positionH relativeFrom="margin">
              <wp:posOffset>-257175</wp:posOffset>
            </wp:positionH>
            <wp:positionV relativeFrom="paragraph">
              <wp:posOffset>-158750</wp:posOffset>
            </wp:positionV>
            <wp:extent cx="845185" cy="1356360"/>
            <wp:effectExtent l="0" t="0" r="0" b="0"/>
            <wp:wrapNone/>
            <wp:docPr id="2" name="Imagen 2" descr="http://estudiarmaestriasenlinea.com/wp-content/uploads/2014/06/maestrias-del-ipn-por-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estudiarmaestriasenlinea.com/wp-content/uploads/2014/06/maestrias-del-ipn-por-internet.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45185" cy="135636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simplePos x="0" y="0"/>
            <wp:positionH relativeFrom="column">
              <wp:posOffset>5116195</wp:posOffset>
            </wp:positionH>
            <wp:positionV relativeFrom="paragraph">
              <wp:posOffset>-195580</wp:posOffset>
            </wp:positionV>
            <wp:extent cx="1250950" cy="1250950"/>
            <wp:effectExtent l="0" t="0" r="6350" b="0"/>
            <wp:wrapNone/>
            <wp:docPr id="1" name="Imagen 1" descr="https://pbs.twimg.com/profile_images/1423089146/escom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s://pbs.twimg.com/profile_images/1423089146/escom_400x40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50950" cy="1250950"/>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sz w:val="52"/>
          <w:szCs w:val="48"/>
        </w:rPr>
        <w:t>Instituto Politécnico Nacional</w:t>
      </w:r>
    </w:p>
    <w:p w:rsidR="00602800" w:rsidRDefault="00602800" w:rsidP="00602800">
      <w:pPr>
        <w:spacing w:after="200" w:line="276" w:lineRule="auto"/>
        <w:jc w:val="center"/>
        <w:rPr>
          <w:rFonts w:ascii="Arial" w:hAnsi="Arial" w:cs="Arial"/>
          <w:sz w:val="48"/>
          <w:szCs w:val="48"/>
        </w:rPr>
      </w:pPr>
      <w:r>
        <w:rPr>
          <w:rFonts w:ascii="Arial" w:hAnsi="Arial" w:cs="Arial"/>
          <w:sz w:val="48"/>
          <w:szCs w:val="48"/>
        </w:rPr>
        <w:t>Escuela Superior de Cómputo</w:t>
      </w:r>
    </w:p>
    <w:p w:rsidR="00602800" w:rsidRDefault="00602800" w:rsidP="00602800">
      <w:pPr>
        <w:jc w:val="center"/>
        <w:rPr>
          <w:rFonts w:ascii="Arial" w:hAnsi="Arial" w:cs="Arial"/>
          <w:sz w:val="36"/>
          <w:szCs w:val="36"/>
        </w:rPr>
      </w:pPr>
    </w:p>
    <w:p w:rsidR="00F524BE" w:rsidRDefault="00F524BE" w:rsidP="00602800">
      <w:pPr>
        <w:jc w:val="center"/>
        <w:rPr>
          <w:rFonts w:ascii="Arial" w:hAnsi="Arial" w:cs="Arial"/>
          <w:sz w:val="36"/>
          <w:szCs w:val="36"/>
        </w:rPr>
      </w:pPr>
    </w:p>
    <w:p w:rsidR="00602800" w:rsidRDefault="00602800" w:rsidP="00602800">
      <w:pPr>
        <w:jc w:val="center"/>
        <w:rPr>
          <w:rFonts w:ascii="Arial" w:hAnsi="Arial" w:cs="Arial"/>
          <w:sz w:val="36"/>
          <w:szCs w:val="36"/>
        </w:rPr>
      </w:pPr>
    </w:p>
    <w:p w:rsidR="00602800" w:rsidRDefault="00F524BE" w:rsidP="00602800">
      <w:pPr>
        <w:spacing w:after="200" w:line="276" w:lineRule="auto"/>
        <w:jc w:val="center"/>
        <w:rPr>
          <w:rFonts w:ascii="Arial" w:hAnsi="Arial" w:cs="Arial"/>
          <w:sz w:val="56"/>
          <w:szCs w:val="56"/>
        </w:rPr>
      </w:pPr>
      <w:r>
        <w:rPr>
          <w:rFonts w:ascii="Arial" w:hAnsi="Arial" w:cs="Arial"/>
          <w:sz w:val="56"/>
          <w:szCs w:val="56"/>
        </w:rPr>
        <w:t>Bases</w:t>
      </w:r>
      <w:r w:rsidR="00602800">
        <w:rPr>
          <w:rFonts w:ascii="Arial" w:hAnsi="Arial" w:cs="Arial"/>
          <w:sz w:val="56"/>
          <w:szCs w:val="56"/>
        </w:rPr>
        <w:t xml:space="preserve"> de Datos</w:t>
      </w:r>
    </w:p>
    <w:p w:rsidR="00602800" w:rsidRDefault="00602800" w:rsidP="00602800">
      <w:pPr>
        <w:spacing w:after="200" w:line="276" w:lineRule="auto"/>
        <w:jc w:val="center"/>
        <w:rPr>
          <w:rFonts w:ascii="Arial" w:hAnsi="Arial" w:cs="Arial"/>
          <w:sz w:val="56"/>
          <w:szCs w:val="56"/>
        </w:rPr>
      </w:pPr>
    </w:p>
    <w:p w:rsidR="00F524BE" w:rsidRDefault="00F524BE" w:rsidP="00602800">
      <w:pPr>
        <w:spacing w:after="200" w:line="276" w:lineRule="auto"/>
        <w:jc w:val="center"/>
        <w:rPr>
          <w:rFonts w:ascii="Arial" w:hAnsi="Arial" w:cs="Arial"/>
          <w:sz w:val="56"/>
          <w:szCs w:val="56"/>
        </w:rPr>
      </w:pPr>
    </w:p>
    <w:p w:rsidR="00602800" w:rsidRDefault="00F524BE" w:rsidP="00602800">
      <w:pPr>
        <w:spacing w:after="200" w:line="276" w:lineRule="auto"/>
        <w:jc w:val="center"/>
        <w:rPr>
          <w:rFonts w:ascii="Arial" w:hAnsi="Arial" w:cs="Arial"/>
          <w:sz w:val="56"/>
          <w:szCs w:val="56"/>
        </w:rPr>
      </w:pPr>
      <w:r>
        <w:rPr>
          <w:rFonts w:ascii="Arial" w:hAnsi="Arial" w:cs="Arial"/>
          <w:sz w:val="56"/>
          <w:szCs w:val="56"/>
        </w:rPr>
        <w:t xml:space="preserve">Práctica no. </w:t>
      </w:r>
      <w:r w:rsidR="0024400F">
        <w:rPr>
          <w:rFonts w:ascii="Arial" w:hAnsi="Arial" w:cs="Arial"/>
          <w:sz w:val="56"/>
          <w:szCs w:val="56"/>
        </w:rPr>
        <w:t>4</w:t>
      </w:r>
      <w:r w:rsidR="00602800">
        <w:rPr>
          <w:rFonts w:ascii="Arial" w:hAnsi="Arial" w:cs="Arial"/>
          <w:sz w:val="56"/>
          <w:szCs w:val="56"/>
        </w:rPr>
        <w:t xml:space="preserve">: </w:t>
      </w:r>
    </w:p>
    <w:p w:rsidR="00602800" w:rsidRDefault="00270024" w:rsidP="00602800">
      <w:pPr>
        <w:spacing w:after="200" w:line="276" w:lineRule="auto"/>
        <w:jc w:val="center"/>
        <w:rPr>
          <w:rFonts w:ascii="Arial" w:hAnsi="Arial" w:cs="Arial"/>
          <w:sz w:val="56"/>
          <w:szCs w:val="56"/>
        </w:rPr>
      </w:pPr>
      <w:r>
        <w:rPr>
          <w:rFonts w:ascii="Arial" w:hAnsi="Arial" w:cs="Arial"/>
          <w:sz w:val="56"/>
          <w:szCs w:val="56"/>
        </w:rPr>
        <w:t xml:space="preserve">Consultas </w:t>
      </w:r>
      <w:r w:rsidR="000373AA">
        <w:rPr>
          <w:rFonts w:ascii="Arial" w:hAnsi="Arial" w:cs="Arial"/>
          <w:sz w:val="56"/>
          <w:szCs w:val="56"/>
        </w:rPr>
        <w:t xml:space="preserve">múltiples </w:t>
      </w:r>
      <w:r>
        <w:rPr>
          <w:rFonts w:ascii="Arial" w:hAnsi="Arial" w:cs="Arial"/>
          <w:sz w:val="56"/>
          <w:szCs w:val="56"/>
        </w:rPr>
        <w:t>(</w:t>
      </w:r>
      <w:proofErr w:type="spellStart"/>
      <w:r>
        <w:rPr>
          <w:rFonts w:ascii="Arial" w:hAnsi="Arial" w:cs="Arial"/>
          <w:sz w:val="56"/>
          <w:szCs w:val="56"/>
        </w:rPr>
        <w:t>Join</w:t>
      </w:r>
      <w:proofErr w:type="spellEnd"/>
      <w:r>
        <w:rPr>
          <w:rFonts w:ascii="Arial" w:hAnsi="Arial" w:cs="Arial"/>
          <w:sz w:val="56"/>
          <w:szCs w:val="56"/>
        </w:rPr>
        <w:t>)</w:t>
      </w:r>
    </w:p>
    <w:p w:rsidR="00F524BE" w:rsidRDefault="00F524BE" w:rsidP="00602800">
      <w:pPr>
        <w:spacing w:after="200" w:line="276" w:lineRule="auto"/>
        <w:jc w:val="center"/>
        <w:rPr>
          <w:rFonts w:ascii="Arial" w:hAnsi="Arial" w:cs="Arial"/>
          <w:sz w:val="56"/>
          <w:szCs w:val="56"/>
        </w:rPr>
      </w:pPr>
    </w:p>
    <w:p w:rsidR="00602800" w:rsidRDefault="00602800" w:rsidP="00602800">
      <w:pPr>
        <w:spacing w:after="200" w:line="276" w:lineRule="auto"/>
        <w:rPr>
          <w:rFonts w:ascii="Arial" w:hAnsi="Arial" w:cs="Arial"/>
          <w:sz w:val="36"/>
          <w:szCs w:val="36"/>
        </w:rPr>
      </w:pPr>
      <w:r>
        <w:rPr>
          <w:rFonts w:ascii="Arial" w:hAnsi="Arial" w:cs="Arial"/>
          <w:sz w:val="36"/>
          <w:szCs w:val="36"/>
        </w:rPr>
        <w:t>Profesor: Euler Hernández Contreras</w:t>
      </w:r>
    </w:p>
    <w:p w:rsidR="00602800" w:rsidRPr="00602800" w:rsidRDefault="00602800" w:rsidP="00602800">
      <w:pPr>
        <w:spacing w:after="200" w:line="276" w:lineRule="auto"/>
        <w:rPr>
          <w:rFonts w:ascii="Arial" w:hAnsi="Arial" w:cs="Arial"/>
          <w:sz w:val="36"/>
          <w:szCs w:val="36"/>
        </w:rPr>
      </w:pPr>
      <w:r>
        <w:rPr>
          <w:rFonts w:ascii="Arial" w:hAnsi="Arial" w:cs="Arial"/>
          <w:sz w:val="36"/>
          <w:szCs w:val="36"/>
        </w:rPr>
        <w:t xml:space="preserve">Alumno: </w:t>
      </w:r>
      <w:r w:rsidRPr="00602800">
        <w:rPr>
          <w:rFonts w:ascii="Arial" w:hAnsi="Arial" w:cs="Arial"/>
          <w:sz w:val="36"/>
          <w:szCs w:val="36"/>
        </w:rPr>
        <w:t>Calva Hernández José Manuel</w:t>
      </w:r>
    </w:p>
    <w:p w:rsidR="00602800" w:rsidRDefault="00F524BE" w:rsidP="00F524BE">
      <w:pPr>
        <w:spacing w:after="200" w:line="276" w:lineRule="auto"/>
      </w:pPr>
      <w:r>
        <w:rPr>
          <w:rFonts w:ascii="Arial" w:hAnsi="Arial" w:cs="Arial"/>
          <w:sz w:val="36"/>
          <w:szCs w:val="36"/>
        </w:rPr>
        <w:t>Grupo: 2CM12</w:t>
      </w:r>
      <w:r w:rsidR="00602800">
        <w:br w:type="page"/>
      </w:r>
    </w:p>
    <w:bookmarkStart w:id="0" w:name="_Toc496732528" w:displacedByCustomXml="next"/>
    <w:sdt>
      <w:sdtPr>
        <w:rPr>
          <w:rFonts w:asciiTheme="minorHAnsi" w:eastAsiaTheme="minorHAnsi" w:hAnsiTheme="minorHAnsi" w:cstheme="minorBidi"/>
          <w:color w:val="auto"/>
          <w:sz w:val="22"/>
          <w:szCs w:val="22"/>
          <w:lang w:val="es-ES"/>
        </w:rPr>
        <w:id w:val="-1727909446"/>
        <w:docPartObj>
          <w:docPartGallery w:val="Table of Contents"/>
          <w:docPartUnique/>
        </w:docPartObj>
      </w:sdtPr>
      <w:sdtEndPr/>
      <w:sdtContent>
        <w:p w:rsidR="005F7AE0" w:rsidRDefault="005F7AE0" w:rsidP="00CD09AF">
          <w:pPr>
            <w:pStyle w:val="Ttulo2"/>
            <w:jc w:val="both"/>
            <w:rPr>
              <w:lang w:val="es-ES"/>
            </w:rPr>
          </w:pPr>
          <w:r>
            <w:rPr>
              <w:lang w:val="es-ES"/>
            </w:rPr>
            <w:t>Índice</w:t>
          </w:r>
          <w:bookmarkEnd w:id="0"/>
        </w:p>
        <w:p w:rsidR="005F7AE0" w:rsidRPr="005F7AE0" w:rsidRDefault="005F7AE0" w:rsidP="00CD09AF">
          <w:pPr>
            <w:jc w:val="both"/>
            <w:rPr>
              <w:lang w:val="es-ES"/>
            </w:rPr>
          </w:pPr>
        </w:p>
        <w:p w:rsidR="00CD09AF" w:rsidRDefault="00602800" w:rsidP="00CD09AF">
          <w:pPr>
            <w:pStyle w:val="TDC2"/>
            <w:tabs>
              <w:tab w:val="right" w:leader="dot" w:pos="8828"/>
            </w:tabs>
            <w:spacing w:line="480" w:lineRule="auto"/>
            <w:rPr>
              <w:rFonts w:eastAsiaTheme="minorEastAsia"/>
              <w:noProof/>
              <w:lang w:eastAsia="es-MX"/>
            </w:rPr>
          </w:pPr>
          <w:r>
            <w:fldChar w:fldCharType="begin"/>
          </w:r>
          <w:r>
            <w:instrText xml:space="preserve"> TOC \o "1-3" \h \z \u </w:instrText>
          </w:r>
          <w:r>
            <w:fldChar w:fldCharType="separate"/>
          </w:r>
          <w:hyperlink w:anchor="_Toc496732528" w:history="1">
            <w:r w:rsidR="00CD09AF" w:rsidRPr="00C2386F">
              <w:rPr>
                <w:rStyle w:val="Hipervnculo"/>
                <w:noProof/>
                <w:lang w:val="es-ES"/>
              </w:rPr>
              <w:t>Índice</w:t>
            </w:r>
            <w:r w:rsidR="00CD09AF">
              <w:rPr>
                <w:noProof/>
                <w:webHidden/>
              </w:rPr>
              <w:tab/>
            </w:r>
            <w:r w:rsidR="00CD09AF">
              <w:rPr>
                <w:noProof/>
                <w:webHidden/>
              </w:rPr>
              <w:fldChar w:fldCharType="begin"/>
            </w:r>
            <w:r w:rsidR="00CD09AF">
              <w:rPr>
                <w:noProof/>
                <w:webHidden/>
              </w:rPr>
              <w:instrText xml:space="preserve"> PAGEREF _Toc496732528 \h </w:instrText>
            </w:r>
            <w:r w:rsidR="00CD09AF">
              <w:rPr>
                <w:noProof/>
                <w:webHidden/>
              </w:rPr>
            </w:r>
            <w:r w:rsidR="00CD09AF">
              <w:rPr>
                <w:noProof/>
                <w:webHidden/>
              </w:rPr>
              <w:fldChar w:fldCharType="separate"/>
            </w:r>
            <w:r w:rsidR="006F57CA">
              <w:rPr>
                <w:noProof/>
                <w:webHidden/>
              </w:rPr>
              <w:t>2</w:t>
            </w:r>
            <w:r w:rsidR="00CD09AF">
              <w:rPr>
                <w:noProof/>
                <w:webHidden/>
              </w:rPr>
              <w:fldChar w:fldCharType="end"/>
            </w:r>
          </w:hyperlink>
        </w:p>
        <w:p w:rsidR="00CD09AF" w:rsidRDefault="00CD09AF" w:rsidP="00CD09AF">
          <w:pPr>
            <w:pStyle w:val="TDC2"/>
            <w:tabs>
              <w:tab w:val="right" w:leader="dot" w:pos="8828"/>
            </w:tabs>
            <w:spacing w:line="480" w:lineRule="auto"/>
            <w:rPr>
              <w:rFonts w:eastAsiaTheme="minorEastAsia"/>
              <w:noProof/>
              <w:lang w:eastAsia="es-MX"/>
            </w:rPr>
          </w:pPr>
          <w:hyperlink w:anchor="_Toc496732529" w:history="1">
            <w:r w:rsidRPr="00C2386F">
              <w:rPr>
                <w:rStyle w:val="Hipervnculo"/>
                <w:noProof/>
              </w:rPr>
              <w:t>Marco Teórico</w:t>
            </w:r>
            <w:r>
              <w:rPr>
                <w:noProof/>
                <w:webHidden/>
              </w:rPr>
              <w:tab/>
            </w:r>
            <w:r>
              <w:rPr>
                <w:noProof/>
                <w:webHidden/>
              </w:rPr>
              <w:fldChar w:fldCharType="begin"/>
            </w:r>
            <w:r>
              <w:rPr>
                <w:noProof/>
                <w:webHidden/>
              </w:rPr>
              <w:instrText xml:space="preserve"> PAGEREF _Toc496732529 \h </w:instrText>
            </w:r>
            <w:r>
              <w:rPr>
                <w:noProof/>
                <w:webHidden/>
              </w:rPr>
            </w:r>
            <w:r>
              <w:rPr>
                <w:noProof/>
                <w:webHidden/>
              </w:rPr>
              <w:fldChar w:fldCharType="separate"/>
            </w:r>
            <w:r w:rsidR="006F57CA">
              <w:rPr>
                <w:noProof/>
                <w:webHidden/>
              </w:rPr>
              <w:t>3</w:t>
            </w:r>
            <w:r>
              <w:rPr>
                <w:noProof/>
                <w:webHidden/>
              </w:rPr>
              <w:fldChar w:fldCharType="end"/>
            </w:r>
          </w:hyperlink>
        </w:p>
        <w:p w:rsidR="00CD09AF" w:rsidRDefault="00CD09AF" w:rsidP="00CD09AF">
          <w:pPr>
            <w:pStyle w:val="TDC2"/>
            <w:tabs>
              <w:tab w:val="right" w:leader="dot" w:pos="8828"/>
            </w:tabs>
            <w:spacing w:line="480" w:lineRule="auto"/>
            <w:rPr>
              <w:rFonts w:eastAsiaTheme="minorEastAsia"/>
              <w:noProof/>
              <w:lang w:eastAsia="es-MX"/>
            </w:rPr>
          </w:pPr>
          <w:hyperlink w:anchor="_Toc496732530" w:history="1">
            <w:r w:rsidRPr="00C2386F">
              <w:rPr>
                <w:rStyle w:val="Hipervnculo"/>
                <w:noProof/>
              </w:rPr>
              <w:t>Instrucciones</w:t>
            </w:r>
            <w:r>
              <w:rPr>
                <w:noProof/>
                <w:webHidden/>
              </w:rPr>
              <w:tab/>
            </w:r>
            <w:r>
              <w:rPr>
                <w:noProof/>
                <w:webHidden/>
              </w:rPr>
              <w:fldChar w:fldCharType="begin"/>
            </w:r>
            <w:r>
              <w:rPr>
                <w:noProof/>
                <w:webHidden/>
              </w:rPr>
              <w:instrText xml:space="preserve"> PAGEREF _Toc496732530 \h </w:instrText>
            </w:r>
            <w:r>
              <w:rPr>
                <w:noProof/>
                <w:webHidden/>
              </w:rPr>
            </w:r>
            <w:r>
              <w:rPr>
                <w:noProof/>
                <w:webHidden/>
              </w:rPr>
              <w:fldChar w:fldCharType="separate"/>
            </w:r>
            <w:r w:rsidR="006F57CA">
              <w:rPr>
                <w:noProof/>
                <w:webHidden/>
              </w:rPr>
              <w:t>6</w:t>
            </w:r>
            <w:r>
              <w:rPr>
                <w:noProof/>
                <w:webHidden/>
              </w:rPr>
              <w:fldChar w:fldCharType="end"/>
            </w:r>
          </w:hyperlink>
        </w:p>
        <w:p w:rsidR="00CD09AF" w:rsidRDefault="00CD09AF" w:rsidP="00CD09AF">
          <w:pPr>
            <w:pStyle w:val="TDC2"/>
            <w:tabs>
              <w:tab w:val="right" w:leader="dot" w:pos="8828"/>
            </w:tabs>
            <w:spacing w:line="480" w:lineRule="auto"/>
            <w:rPr>
              <w:rFonts w:eastAsiaTheme="minorEastAsia"/>
              <w:noProof/>
              <w:lang w:eastAsia="es-MX"/>
            </w:rPr>
          </w:pPr>
          <w:hyperlink w:anchor="_Toc496732531" w:history="1">
            <w:r w:rsidRPr="00C2386F">
              <w:rPr>
                <w:rStyle w:val="Hipervnculo"/>
                <w:noProof/>
              </w:rPr>
              <w:t>Screenshots</w:t>
            </w:r>
            <w:r>
              <w:rPr>
                <w:noProof/>
                <w:webHidden/>
              </w:rPr>
              <w:tab/>
            </w:r>
            <w:r>
              <w:rPr>
                <w:noProof/>
                <w:webHidden/>
              </w:rPr>
              <w:fldChar w:fldCharType="begin"/>
            </w:r>
            <w:r>
              <w:rPr>
                <w:noProof/>
                <w:webHidden/>
              </w:rPr>
              <w:instrText xml:space="preserve"> PAGEREF _Toc496732531 \h </w:instrText>
            </w:r>
            <w:r>
              <w:rPr>
                <w:noProof/>
                <w:webHidden/>
              </w:rPr>
            </w:r>
            <w:r>
              <w:rPr>
                <w:noProof/>
                <w:webHidden/>
              </w:rPr>
              <w:fldChar w:fldCharType="separate"/>
            </w:r>
            <w:r w:rsidR="006F57CA">
              <w:rPr>
                <w:noProof/>
                <w:webHidden/>
              </w:rPr>
              <w:t>10</w:t>
            </w:r>
            <w:r>
              <w:rPr>
                <w:noProof/>
                <w:webHidden/>
              </w:rPr>
              <w:fldChar w:fldCharType="end"/>
            </w:r>
          </w:hyperlink>
        </w:p>
        <w:p w:rsidR="00CD09AF" w:rsidRDefault="00CD09AF" w:rsidP="00CD09AF">
          <w:pPr>
            <w:pStyle w:val="TDC2"/>
            <w:tabs>
              <w:tab w:val="right" w:leader="dot" w:pos="8828"/>
            </w:tabs>
            <w:spacing w:line="480" w:lineRule="auto"/>
            <w:rPr>
              <w:rFonts w:eastAsiaTheme="minorEastAsia"/>
              <w:noProof/>
              <w:lang w:eastAsia="es-MX"/>
            </w:rPr>
          </w:pPr>
          <w:hyperlink w:anchor="_Toc496732532" w:history="1">
            <w:r w:rsidRPr="00C2386F">
              <w:rPr>
                <w:rStyle w:val="Hipervnculo"/>
                <w:noProof/>
              </w:rPr>
              <w:t>Conclusiones</w:t>
            </w:r>
            <w:r>
              <w:rPr>
                <w:noProof/>
                <w:webHidden/>
              </w:rPr>
              <w:tab/>
            </w:r>
            <w:r>
              <w:rPr>
                <w:noProof/>
                <w:webHidden/>
              </w:rPr>
              <w:fldChar w:fldCharType="begin"/>
            </w:r>
            <w:r>
              <w:rPr>
                <w:noProof/>
                <w:webHidden/>
              </w:rPr>
              <w:instrText xml:space="preserve"> PAGEREF _Toc496732532 \h </w:instrText>
            </w:r>
            <w:r>
              <w:rPr>
                <w:noProof/>
                <w:webHidden/>
              </w:rPr>
            </w:r>
            <w:r>
              <w:rPr>
                <w:noProof/>
                <w:webHidden/>
              </w:rPr>
              <w:fldChar w:fldCharType="separate"/>
            </w:r>
            <w:r w:rsidR="006F57CA">
              <w:rPr>
                <w:noProof/>
                <w:webHidden/>
              </w:rPr>
              <w:t>15</w:t>
            </w:r>
            <w:r>
              <w:rPr>
                <w:noProof/>
                <w:webHidden/>
              </w:rPr>
              <w:fldChar w:fldCharType="end"/>
            </w:r>
          </w:hyperlink>
        </w:p>
        <w:p w:rsidR="00CD09AF" w:rsidRDefault="00CD09AF" w:rsidP="00CD09AF">
          <w:pPr>
            <w:pStyle w:val="TDC2"/>
            <w:tabs>
              <w:tab w:val="right" w:leader="dot" w:pos="8828"/>
            </w:tabs>
            <w:spacing w:line="480" w:lineRule="auto"/>
            <w:rPr>
              <w:rFonts w:eastAsiaTheme="minorEastAsia"/>
              <w:noProof/>
              <w:lang w:eastAsia="es-MX"/>
            </w:rPr>
          </w:pPr>
          <w:hyperlink w:anchor="_Toc496732533" w:history="1">
            <w:r w:rsidRPr="00C2386F">
              <w:rPr>
                <w:rStyle w:val="Hipervnculo"/>
                <w:noProof/>
              </w:rPr>
              <w:t>Referencias</w:t>
            </w:r>
            <w:r>
              <w:rPr>
                <w:noProof/>
                <w:webHidden/>
              </w:rPr>
              <w:tab/>
            </w:r>
            <w:r>
              <w:rPr>
                <w:noProof/>
                <w:webHidden/>
              </w:rPr>
              <w:fldChar w:fldCharType="begin"/>
            </w:r>
            <w:r>
              <w:rPr>
                <w:noProof/>
                <w:webHidden/>
              </w:rPr>
              <w:instrText xml:space="preserve"> PAGEREF _Toc496732533 \h </w:instrText>
            </w:r>
            <w:r>
              <w:rPr>
                <w:noProof/>
                <w:webHidden/>
              </w:rPr>
            </w:r>
            <w:r>
              <w:rPr>
                <w:noProof/>
                <w:webHidden/>
              </w:rPr>
              <w:fldChar w:fldCharType="separate"/>
            </w:r>
            <w:r w:rsidR="006F57CA">
              <w:rPr>
                <w:noProof/>
                <w:webHidden/>
              </w:rPr>
              <w:t>15</w:t>
            </w:r>
            <w:r>
              <w:rPr>
                <w:noProof/>
                <w:webHidden/>
              </w:rPr>
              <w:fldChar w:fldCharType="end"/>
            </w:r>
          </w:hyperlink>
        </w:p>
        <w:p w:rsidR="00602800" w:rsidRDefault="00602800" w:rsidP="00CD09AF">
          <w:pPr>
            <w:spacing w:line="480" w:lineRule="auto"/>
            <w:jc w:val="both"/>
          </w:pPr>
          <w:r>
            <w:rPr>
              <w:lang w:val="es-ES"/>
            </w:rPr>
            <w:fldChar w:fldCharType="end"/>
          </w:r>
        </w:p>
      </w:sdtContent>
    </w:sdt>
    <w:p w:rsidR="00602800" w:rsidRDefault="00602800" w:rsidP="00CD09AF">
      <w:pPr>
        <w:spacing w:line="259" w:lineRule="auto"/>
        <w:jc w:val="both"/>
      </w:pPr>
      <w:r>
        <w:br w:type="page"/>
      </w:r>
    </w:p>
    <w:p w:rsidR="006841DA" w:rsidRDefault="00602800" w:rsidP="00CD09AF">
      <w:pPr>
        <w:pStyle w:val="Ttulo2"/>
        <w:jc w:val="both"/>
      </w:pPr>
      <w:bookmarkStart w:id="1" w:name="_Toc496732529"/>
      <w:r>
        <w:lastRenderedPageBreak/>
        <w:t>Marco Teórico</w:t>
      </w:r>
      <w:bookmarkStart w:id="2" w:name="_GoBack"/>
      <w:bookmarkEnd w:id="1"/>
      <w:bookmarkEnd w:id="2"/>
    </w:p>
    <w:p w:rsidR="00270024" w:rsidRDefault="00270024" w:rsidP="00CD09AF">
      <w:pPr>
        <w:spacing w:line="259" w:lineRule="auto"/>
        <w:jc w:val="both"/>
      </w:pPr>
    </w:p>
    <w:p w:rsidR="000373AA" w:rsidRPr="000373AA" w:rsidRDefault="000373AA" w:rsidP="00CD09AF">
      <w:pPr>
        <w:spacing w:line="259" w:lineRule="auto"/>
        <w:jc w:val="both"/>
        <w:rPr>
          <w:b/>
        </w:rPr>
      </w:pPr>
      <w:r>
        <w:rPr>
          <w:b/>
        </w:rPr>
        <w:t>JOIN</w:t>
      </w:r>
    </w:p>
    <w:p w:rsidR="00500CA3" w:rsidRDefault="00500CA3" w:rsidP="00CD09AF">
      <w:pPr>
        <w:spacing w:line="259" w:lineRule="auto"/>
        <w:jc w:val="both"/>
      </w:pPr>
      <w:r>
        <w:t>El concepto de tabla concatenada (o relación concatenada) se incorporó a SQL para poder especificar una</w:t>
      </w:r>
      <w:r>
        <w:t xml:space="preserve"> </w:t>
      </w:r>
      <w:r>
        <w:t xml:space="preserve">tabla como resultado de una operación de concatenación en la cláusula </w:t>
      </w:r>
      <w:proofErr w:type="spellStart"/>
      <w:r>
        <w:t>from</w:t>
      </w:r>
      <w:proofErr w:type="spellEnd"/>
      <w:r>
        <w:t xml:space="preserve"> de una consulta. Esta estructura</w:t>
      </w:r>
      <w:r>
        <w:t xml:space="preserve"> </w:t>
      </w:r>
      <w:r>
        <w:t>es más fácil que mezclar todas las condiciones de selección y concatenación en la cláusula WHERE. Por ejemplo,</w:t>
      </w:r>
      <w:r>
        <w:t xml:space="preserve"> considere la consulta siguiente</w:t>
      </w:r>
      <w:r>
        <w:t>, que recupera el nombre y la dirección de los empleados que trabajan para el</w:t>
      </w:r>
      <w:r>
        <w:t xml:space="preserve"> </w:t>
      </w:r>
      <w:r>
        <w:t>departamento 'Investigación'. Puede ser más fácil especificar primero la concatenación de las relaciones</w:t>
      </w:r>
      <w:r>
        <w:t xml:space="preserve"> </w:t>
      </w:r>
      <w:r>
        <w:t>EMPLEADO y DEPARTAMENTO, Y después seleccionar las tuplas y los atributos deseados. Esto se puede</w:t>
      </w:r>
      <w:r>
        <w:t xml:space="preserve"> </w:t>
      </w:r>
      <w:r>
        <w:t>escribir en SQL como</w:t>
      </w:r>
      <w:r>
        <w:t>:</w:t>
      </w:r>
    </w:p>
    <w:p w:rsidR="00500CA3" w:rsidRDefault="00500CA3" w:rsidP="00CD09AF">
      <w:pPr>
        <w:spacing w:line="259" w:lineRule="auto"/>
        <w:ind w:left="708"/>
        <w:jc w:val="both"/>
      </w:pPr>
      <w:r>
        <w:t>SELECT</w:t>
      </w:r>
      <w:r>
        <w:t xml:space="preserve"> Nombre, Apellid01, Dirección</w:t>
      </w:r>
    </w:p>
    <w:p w:rsidR="00500CA3" w:rsidRDefault="00500CA3" w:rsidP="00CD09AF">
      <w:pPr>
        <w:spacing w:line="259" w:lineRule="auto"/>
        <w:ind w:left="708"/>
        <w:jc w:val="both"/>
      </w:pPr>
      <w:r>
        <w:t xml:space="preserve">FROM (EMPLEADO JOIN </w:t>
      </w:r>
      <w:r>
        <w:t xml:space="preserve">DEPARTAMENTO ON </w:t>
      </w:r>
      <w:proofErr w:type="spellStart"/>
      <w:r>
        <w:t>Dno</w:t>
      </w:r>
      <w:proofErr w:type="spellEnd"/>
      <w:r>
        <w:t>=</w:t>
      </w:r>
      <w:proofErr w:type="spellStart"/>
      <w:r>
        <w:t>NumeroDpto</w:t>
      </w:r>
      <w:proofErr w:type="spellEnd"/>
      <w:r>
        <w:t>)</w:t>
      </w:r>
    </w:p>
    <w:p w:rsidR="00500CA3" w:rsidRDefault="00500CA3" w:rsidP="00CD09AF">
      <w:pPr>
        <w:spacing w:line="259" w:lineRule="auto"/>
        <w:ind w:left="708"/>
        <w:jc w:val="both"/>
      </w:pPr>
      <w:r>
        <w:t>WHERE</w:t>
      </w:r>
      <w:r w:rsidRPr="00500CA3">
        <w:t xml:space="preserve"> </w:t>
      </w:r>
      <w:proofErr w:type="spellStart"/>
      <w:r>
        <w:t>NombreDpto</w:t>
      </w:r>
      <w:proofErr w:type="spellEnd"/>
      <w:r>
        <w:t>='</w:t>
      </w:r>
      <w:proofErr w:type="spellStart"/>
      <w:r>
        <w:t>lnvestigación</w:t>
      </w:r>
      <w:proofErr w:type="spellEnd"/>
      <w:r>
        <w:t>';</w:t>
      </w:r>
    </w:p>
    <w:p w:rsidR="00500CA3" w:rsidRDefault="00500CA3" w:rsidP="00CD09AF">
      <w:pPr>
        <w:spacing w:line="259" w:lineRule="auto"/>
        <w:jc w:val="both"/>
      </w:pPr>
      <w:r>
        <w:t>La cláusula FROM</w:t>
      </w:r>
      <w:r>
        <w:t xml:space="preserve"> contiene una sola tabla concatenada. Los atributos de dicha tabla son todos los</w:t>
      </w:r>
      <w:r>
        <w:t xml:space="preserve"> </w:t>
      </w:r>
      <w:r>
        <w:t>atributos de la primera tabla, EMPLEADO, seguidos por todos los atributos de la segunda tabla, DEPARTAMENTO.</w:t>
      </w:r>
      <w:r>
        <w:t xml:space="preserve"> </w:t>
      </w:r>
      <w:r>
        <w:t>El concepto de tabla concatenada también permite especificar tipos diferentes de concatenación,</w:t>
      </w:r>
      <w:r>
        <w:t xml:space="preserve"> </w:t>
      </w:r>
      <w:r>
        <w:t>como NATURAL JOIN y varios tipos de OUTER JOIN. En una concatenación natural (NATURAL JOIN) sobre</w:t>
      </w:r>
      <w:r>
        <w:t xml:space="preserve"> </w:t>
      </w:r>
      <w:r>
        <w:t>las relaciones R y S, no se especifica condición de concatenación alguna; se crea una condición EQUIJOIN</w:t>
      </w:r>
      <w:r>
        <w:t xml:space="preserve"> </w:t>
      </w:r>
      <w:r>
        <w:t>implícita para cada par de atributos con el mismo nombre que en R y S. Cada par de atributos se incluye una</w:t>
      </w:r>
      <w:r>
        <w:t xml:space="preserve"> sola vez en la relación.</w:t>
      </w:r>
    </w:p>
    <w:p w:rsidR="00500CA3" w:rsidRDefault="00500CA3" w:rsidP="00CD09AF">
      <w:pPr>
        <w:spacing w:line="259" w:lineRule="auto"/>
        <w:jc w:val="both"/>
      </w:pPr>
      <w:r>
        <w:t>L</w:t>
      </w:r>
      <w:r>
        <w:t>a EQUIJOIN (equicombinación)</w:t>
      </w:r>
      <w:r>
        <w:t xml:space="preserve"> </w:t>
      </w:r>
      <w:r>
        <w:t xml:space="preserve">de tablas. Para formar </w:t>
      </w:r>
      <w:proofErr w:type="gramStart"/>
      <w:r>
        <w:t>la equicombinación</w:t>
      </w:r>
      <w:proofErr w:type="gramEnd"/>
      <w:r>
        <w:t>, entonces, comience con dos tablas</w:t>
      </w:r>
      <w:r>
        <w:t xml:space="preserve"> </w:t>
      </w:r>
      <w:r>
        <w:t>que tengan una o más columnas en común. Compare cada tupla de la primera con cada</w:t>
      </w:r>
      <w:r>
        <w:t xml:space="preserve"> </w:t>
      </w:r>
      <w:r>
        <w:t>tupla de la segunda y elija sólo aquellas concatenaciones en las que los valores en las columnas</w:t>
      </w:r>
      <w:r>
        <w:t xml:space="preserve"> </w:t>
      </w:r>
      <w:r>
        <w:t>comunes sean iguales.</w:t>
      </w:r>
    </w:p>
    <w:p w:rsidR="00500CA3" w:rsidRDefault="00500CA3" w:rsidP="00CD09AF">
      <w:pPr>
        <w:spacing w:line="259" w:lineRule="auto"/>
        <w:jc w:val="both"/>
      </w:pPr>
      <w:r>
        <w:t xml:space="preserve">Usted puede notar que, por definición, en </w:t>
      </w:r>
      <w:proofErr w:type="gramStart"/>
      <w:r>
        <w:t>una equicombinación</w:t>
      </w:r>
      <w:proofErr w:type="gramEnd"/>
      <w:r>
        <w:t>, siempre se tienen al</w:t>
      </w:r>
      <w:r>
        <w:t xml:space="preserve"> </w:t>
      </w:r>
      <w:r>
        <w:t>menos dos columnas idénticas. Puesto que parece innecesario incluir la columna repetida,</w:t>
      </w:r>
      <w:r>
        <w:t xml:space="preserve"> </w:t>
      </w:r>
      <w:r>
        <w:t xml:space="preserve">se le puede eliminar y definir una NATURAL JOIN (combinación natural) como </w:t>
      </w:r>
      <w:proofErr w:type="gramStart"/>
      <w:r>
        <w:t>una equicombinación</w:t>
      </w:r>
      <w:proofErr w:type="gramEnd"/>
      <w:r>
        <w:t xml:space="preserve"> </w:t>
      </w:r>
      <w:r>
        <w:t>en la que se elimina la columna repetida. Ésta es la forma más común de la</w:t>
      </w:r>
      <w:r>
        <w:t xml:space="preserve"> operación JOIN (combinación).</w:t>
      </w:r>
    </w:p>
    <w:p w:rsidR="00500CA3" w:rsidRDefault="00500CA3" w:rsidP="00CD09AF">
      <w:pPr>
        <w:spacing w:line="259" w:lineRule="auto"/>
        <w:jc w:val="both"/>
      </w:pPr>
      <w:r>
        <w:t>Si los nombres de los atributos de concatenación no coinciden con los de las relaciones base, es posible</w:t>
      </w:r>
      <w:r>
        <w:t xml:space="preserve"> </w:t>
      </w:r>
      <w:r>
        <w:t>renombrarlos para que coincidan, y después aplicar NATURAL JOIN. En este caso, se puede utilizar la estructura</w:t>
      </w:r>
      <w:r>
        <w:t xml:space="preserve"> </w:t>
      </w:r>
      <w:r>
        <w:t>AS para renombrar una relación y todos sus atributos en la cláusula FROM</w:t>
      </w:r>
      <w:r>
        <w:t>. Es lo que se ilustra en la siguiente consulta</w:t>
      </w:r>
      <w:r>
        <w:t>,</w:t>
      </w:r>
      <w:r>
        <w:t xml:space="preserve"> </w:t>
      </w:r>
      <w:r>
        <w:t xml:space="preserve">donde la relación DEPARTAMENTO se renombra como DEPT y sus atributos se renombran como </w:t>
      </w:r>
      <w:proofErr w:type="spellStart"/>
      <w:r>
        <w:t>NombreDpto</w:t>
      </w:r>
      <w:proofErr w:type="spellEnd"/>
      <w:r>
        <w:t>,</w:t>
      </w:r>
      <w:r>
        <w:t xml:space="preserve"> </w:t>
      </w:r>
      <w:proofErr w:type="spellStart"/>
      <w:r>
        <w:t>Dno</w:t>
      </w:r>
      <w:proofErr w:type="spellEnd"/>
      <w:r>
        <w:t xml:space="preserve"> (para que coincida con el nombre del atributo de concatenación deseado </w:t>
      </w:r>
      <w:proofErr w:type="spellStart"/>
      <w:r>
        <w:t>Dno</w:t>
      </w:r>
      <w:proofErr w:type="spellEnd"/>
      <w:r>
        <w:t xml:space="preserve"> de EMPLEADO),</w:t>
      </w:r>
      <w:r>
        <w:t xml:space="preserve"> </w:t>
      </w:r>
      <w:proofErr w:type="spellStart"/>
      <w:r>
        <w:t>DniDelDirector</w:t>
      </w:r>
      <w:proofErr w:type="spellEnd"/>
      <w:r>
        <w:t xml:space="preserve"> y </w:t>
      </w:r>
      <w:proofErr w:type="spellStart"/>
      <w:r>
        <w:t>FechalnDirector</w:t>
      </w:r>
      <w:proofErr w:type="spellEnd"/>
      <w:r>
        <w:t>. La condición de concatenación implicada en esta NATURAL JOIN es</w:t>
      </w:r>
      <w:r>
        <w:t xml:space="preserve"> </w:t>
      </w:r>
      <w:proofErr w:type="spellStart"/>
      <w:r>
        <w:t>EMPLEADO.Dno</w:t>
      </w:r>
      <w:proofErr w:type="spellEnd"/>
      <w:r>
        <w:t>=</w:t>
      </w:r>
      <w:proofErr w:type="spellStart"/>
      <w:r>
        <w:t>DEPT.Dno</w:t>
      </w:r>
      <w:proofErr w:type="spellEnd"/>
      <w:r>
        <w:t xml:space="preserve"> porque es el único par de atributos con el mismo nombre después de haber</w:t>
      </w:r>
      <w:r>
        <w:t xml:space="preserve"> </w:t>
      </w:r>
      <w:r>
        <w:t>renombrado:</w:t>
      </w:r>
    </w:p>
    <w:p w:rsidR="00500CA3" w:rsidRDefault="00500CA3" w:rsidP="00CD09AF">
      <w:pPr>
        <w:spacing w:line="259" w:lineRule="auto"/>
        <w:ind w:left="708"/>
        <w:jc w:val="both"/>
      </w:pPr>
      <w:r>
        <w:t>SELECT Nombre, Apellid01, Dirección</w:t>
      </w:r>
    </w:p>
    <w:p w:rsidR="00500CA3" w:rsidRDefault="00500CA3" w:rsidP="00CD09AF">
      <w:pPr>
        <w:spacing w:line="259" w:lineRule="auto"/>
        <w:ind w:left="708"/>
        <w:jc w:val="both"/>
      </w:pPr>
      <w:r>
        <w:t>FROM (EMPLEADO NATURAL JOIN</w:t>
      </w:r>
    </w:p>
    <w:p w:rsidR="00500CA3" w:rsidRDefault="00500CA3" w:rsidP="00CD09AF">
      <w:pPr>
        <w:spacing w:line="259" w:lineRule="auto"/>
        <w:ind w:left="708"/>
        <w:jc w:val="both"/>
      </w:pPr>
      <w:r>
        <w:lastRenderedPageBreak/>
        <w:t>(DEPARTAMENTO AS DEPT (</w:t>
      </w:r>
      <w:proofErr w:type="spellStart"/>
      <w:r>
        <w:t>NombreDpto</w:t>
      </w:r>
      <w:proofErr w:type="spellEnd"/>
      <w:r>
        <w:t xml:space="preserve">, </w:t>
      </w:r>
      <w:proofErr w:type="spellStart"/>
      <w:r>
        <w:t>Dno</w:t>
      </w:r>
      <w:proofErr w:type="spellEnd"/>
      <w:r>
        <w:t xml:space="preserve">, </w:t>
      </w:r>
      <w:proofErr w:type="spellStart"/>
      <w:r>
        <w:t>DniDelDirector</w:t>
      </w:r>
      <w:proofErr w:type="spellEnd"/>
      <w:r>
        <w:t xml:space="preserve">, </w:t>
      </w:r>
      <w:proofErr w:type="spellStart"/>
      <w:r>
        <w:t>FechalnDirector</w:t>
      </w:r>
      <w:proofErr w:type="spellEnd"/>
      <w:r>
        <w:t>)))</w:t>
      </w:r>
    </w:p>
    <w:p w:rsidR="00500CA3" w:rsidRDefault="00500CA3" w:rsidP="00CD09AF">
      <w:pPr>
        <w:spacing w:line="259" w:lineRule="auto"/>
        <w:ind w:left="708"/>
        <w:jc w:val="both"/>
      </w:pPr>
      <w:r>
        <w:t xml:space="preserve">WHERE </w:t>
      </w:r>
      <w:proofErr w:type="spellStart"/>
      <w:r>
        <w:t>NombreDpto</w:t>
      </w:r>
      <w:proofErr w:type="spellEnd"/>
      <w:r>
        <w:t>='</w:t>
      </w:r>
      <w:proofErr w:type="spellStart"/>
      <w:r>
        <w:t>lnvestigación</w:t>
      </w:r>
      <w:proofErr w:type="spellEnd"/>
      <w:r>
        <w:t>';</w:t>
      </w:r>
    </w:p>
    <w:p w:rsidR="00500CA3" w:rsidRDefault="00500CA3" w:rsidP="00CD09AF">
      <w:pPr>
        <w:spacing w:line="259" w:lineRule="auto"/>
        <w:jc w:val="both"/>
      </w:pPr>
      <w:r>
        <w:t>El tipo predeterminado de concatenación en una tabla concatenada es una concatenación interna, en la que</w:t>
      </w:r>
      <w:r>
        <w:t xml:space="preserve"> </w:t>
      </w:r>
      <w:r>
        <w:t>una tupla se incluye en el resultado si en la otra relación existe una tupla coincidente. Por ejemplo, en la consulta</w:t>
      </w:r>
      <w:r>
        <w:t xml:space="preserve"> siguiente</w:t>
      </w:r>
      <w:r>
        <w:t>, en el resultado sólo se incluyen los empleados que tienen un supervisor; se excluyen las tuplas</w:t>
      </w:r>
      <w:r>
        <w:t xml:space="preserve"> </w:t>
      </w:r>
      <w:r>
        <w:t xml:space="preserve">EMPLEADO cuyo valor para </w:t>
      </w:r>
      <w:proofErr w:type="spellStart"/>
      <w:r>
        <w:t>SuperDni</w:t>
      </w:r>
      <w:proofErr w:type="spellEnd"/>
      <w:r>
        <w:t xml:space="preserve"> es NULL. Si se necesita que se incluyan todos los empleados, debe utilizarse</w:t>
      </w:r>
      <w:r>
        <w:t xml:space="preserve"> explícitamente una OUTER JOIN. </w:t>
      </w:r>
      <w:r>
        <w:t>En SQL, esto se manipula especificando explícitamente la OUTER JOIN en una tabla concatenada, como se</w:t>
      </w:r>
      <w:r>
        <w:t xml:space="preserve"> </w:t>
      </w:r>
      <w:r>
        <w:t>ilustra</w:t>
      </w:r>
      <w:r>
        <w:t>:</w:t>
      </w:r>
    </w:p>
    <w:p w:rsidR="00500CA3" w:rsidRPr="00500CA3" w:rsidRDefault="00500CA3" w:rsidP="00CD09AF">
      <w:pPr>
        <w:spacing w:line="259" w:lineRule="auto"/>
        <w:ind w:left="708"/>
        <w:jc w:val="both"/>
        <w:rPr>
          <w:lang w:val="en-GB"/>
        </w:rPr>
      </w:pPr>
      <w:r w:rsidRPr="00500CA3">
        <w:rPr>
          <w:lang w:val="en-GB"/>
        </w:rPr>
        <w:t xml:space="preserve">SELECT </w:t>
      </w:r>
      <w:proofErr w:type="gramStart"/>
      <w:r w:rsidRPr="00500CA3">
        <w:rPr>
          <w:lang w:val="en-GB"/>
        </w:rPr>
        <w:t>E.Apellid</w:t>
      </w:r>
      <w:proofErr w:type="gramEnd"/>
      <w:r w:rsidRPr="00500CA3">
        <w:rPr>
          <w:lang w:val="en-GB"/>
        </w:rPr>
        <w:t xml:space="preserve">01 AS </w:t>
      </w:r>
      <w:proofErr w:type="spellStart"/>
      <w:r w:rsidRPr="00500CA3">
        <w:rPr>
          <w:lang w:val="en-GB"/>
        </w:rPr>
        <w:t>NombreDeEmpleado</w:t>
      </w:r>
      <w:proofErr w:type="spellEnd"/>
      <w:r w:rsidRPr="00500CA3">
        <w:rPr>
          <w:lang w:val="en-GB"/>
        </w:rPr>
        <w:t>,</w:t>
      </w:r>
    </w:p>
    <w:p w:rsidR="00500CA3" w:rsidRPr="00500CA3" w:rsidRDefault="00500CA3" w:rsidP="00CD09AF">
      <w:pPr>
        <w:spacing w:line="259" w:lineRule="auto"/>
        <w:ind w:left="708"/>
        <w:jc w:val="both"/>
        <w:rPr>
          <w:lang w:val="en-GB"/>
        </w:rPr>
      </w:pPr>
      <w:proofErr w:type="gramStart"/>
      <w:r w:rsidRPr="00500CA3">
        <w:rPr>
          <w:lang w:val="en-GB"/>
        </w:rPr>
        <w:t>S.Apellid</w:t>
      </w:r>
      <w:proofErr w:type="gramEnd"/>
      <w:r w:rsidRPr="00500CA3">
        <w:rPr>
          <w:lang w:val="en-GB"/>
        </w:rPr>
        <w:t xml:space="preserve">01 AS </w:t>
      </w:r>
      <w:proofErr w:type="spellStart"/>
      <w:r w:rsidRPr="00500CA3">
        <w:rPr>
          <w:lang w:val="en-GB"/>
        </w:rPr>
        <w:t>NombreDeSupervisor</w:t>
      </w:r>
      <w:proofErr w:type="spellEnd"/>
    </w:p>
    <w:p w:rsidR="00500CA3" w:rsidRPr="00500CA3" w:rsidRDefault="00500CA3" w:rsidP="00CD09AF">
      <w:pPr>
        <w:spacing w:line="259" w:lineRule="auto"/>
        <w:ind w:left="708"/>
        <w:jc w:val="both"/>
        <w:rPr>
          <w:lang w:val="en-GB"/>
        </w:rPr>
      </w:pPr>
      <w:r w:rsidRPr="00500CA3">
        <w:rPr>
          <w:lang w:val="en-GB"/>
        </w:rPr>
        <w:t>FROM (EMPLEADO AS E LEFT OUTER JOIN EMPLEADO AS S</w:t>
      </w:r>
    </w:p>
    <w:p w:rsidR="00500CA3" w:rsidRDefault="00500CA3" w:rsidP="00CD09AF">
      <w:pPr>
        <w:spacing w:line="259" w:lineRule="auto"/>
        <w:ind w:left="708"/>
        <w:jc w:val="both"/>
        <w:rPr>
          <w:lang w:val="en-GB"/>
        </w:rPr>
      </w:pPr>
      <w:r w:rsidRPr="00500CA3">
        <w:rPr>
          <w:lang w:val="en-GB"/>
        </w:rPr>
        <w:t xml:space="preserve">ON </w:t>
      </w:r>
      <w:proofErr w:type="spellStart"/>
      <w:proofErr w:type="gramStart"/>
      <w:r w:rsidRPr="00500CA3">
        <w:rPr>
          <w:lang w:val="en-GB"/>
        </w:rPr>
        <w:t>E.SuperDni</w:t>
      </w:r>
      <w:proofErr w:type="spellEnd"/>
      <w:r w:rsidRPr="00500CA3">
        <w:rPr>
          <w:lang w:val="en-GB"/>
        </w:rPr>
        <w:t>=</w:t>
      </w:r>
      <w:proofErr w:type="spellStart"/>
      <w:r w:rsidRPr="00500CA3">
        <w:rPr>
          <w:lang w:val="en-GB"/>
        </w:rPr>
        <w:t>S.Dni</w:t>
      </w:r>
      <w:proofErr w:type="spellEnd"/>
      <w:proofErr w:type="gramEnd"/>
      <w:r w:rsidRPr="00500CA3">
        <w:rPr>
          <w:lang w:val="en-GB"/>
        </w:rPr>
        <w:t>);</w:t>
      </w:r>
    </w:p>
    <w:p w:rsidR="00500CA3" w:rsidRDefault="00500CA3" w:rsidP="00CD09AF">
      <w:pPr>
        <w:spacing w:line="259" w:lineRule="auto"/>
        <w:jc w:val="both"/>
      </w:pPr>
      <w:r w:rsidRPr="00500CA3">
        <w:t>Se pueden definir muchos otros tipos de operadores combinación. Una variación es la</w:t>
      </w:r>
      <w:r>
        <w:t xml:space="preserve"> </w:t>
      </w:r>
      <w:r w:rsidRPr="00500CA3">
        <w:t>SEMIJOIN (</w:t>
      </w:r>
      <w:proofErr w:type="spellStart"/>
      <w:r w:rsidRPr="00500CA3">
        <w:t>semicombinación</w:t>
      </w:r>
      <w:proofErr w:type="spellEnd"/>
      <w:r w:rsidRPr="00500CA3">
        <w:t xml:space="preserve">) de dos tablas. Si A y B son tablas, entonces la </w:t>
      </w:r>
      <w:proofErr w:type="spellStart"/>
      <w:r w:rsidRPr="00500CA3">
        <w:t>semicombinación</w:t>
      </w:r>
      <w:proofErr w:type="spellEnd"/>
      <w:r>
        <w:t xml:space="preserve"> </w:t>
      </w:r>
      <w:r w:rsidRPr="00500CA3">
        <w:t>izquierda (</w:t>
      </w:r>
      <w:proofErr w:type="spellStart"/>
      <w:r w:rsidRPr="00500CA3">
        <w:t>left-semijoin</w:t>
      </w:r>
      <w:proofErr w:type="spellEnd"/>
      <w:r w:rsidRPr="00500CA3">
        <w:t>) A |x B se encuentra al tomar la combinación natural de A y B</w:t>
      </w:r>
      <w:r>
        <w:t xml:space="preserve"> </w:t>
      </w:r>
      <w:r w:rsidRPr="00500CA3">
        <w:t>y luego proyectar el resultado en los atributos de A.</w:t>
      </w:r>
    </w:p>
    <w:p w:rsidR="00500CA3" w:rsidRDefault="00500CA3" w:rsidP="00CD09AF">
      <w:pPr>
        <w:spacing w:line="259" w:lineRule="auto"/>
        <w:jc w:val="both"/>
      </w:pPr>
      <w:r>
        <w:t>Otro tipo de operación combinación es la OUTERJOIN (combinación exterior). Esta operación</w:t>
      </w:r>
      <w:r>
        <w:t xml:space="preserve"> </w:t>
      </w:r>
      <w:r>
        <w:t>es una extensión de una operación THETA JOIN, una EQUIJOIN o una NATURAL</w:t>
      </w:r>
      <w:r>
        <w:t xml:space="preserve"> </w:t>
      </w:r>
      <w:r>
        <w:t>JOIN. Cuando se forma cualquiera de estas combinaciones, cualquier tupla de una de las</w:t>
      </w:r>
      <w:r>
        <w:t xml:space="preserve"> </w:t>
      </w:r>
      <w:r>
        <w:t>tablas originales para las que no hay coincidencia en la segunda tabla no entra al resultado.</w:t>
      </w:r>
    </w:p>
    <w:p w:rsidR="00500CA3" w:rsidRDefault="00500CA3" w:rsidP="00CD09AF">
      <w:pPr>
        <w:spacing w:line="259" w:lineRule="auto"/>
        <w:jc w:val="both"/>
      </w:pPr>
      <w:r>
        <w:t xml:space="preserve">Una variación </w:t>
      </w:r>
      <w:proofErr w:type="gramStart"/>
      <w:r>
        <w:t>de la equicombinación exterior</w:t>
      </w:r>
      <w:proofErr w:type="gramEnd"/>
      <w:r>
        <w:t xml:space="preserve"> mostrada es una LEFT-OUTER-EQUIJOIN</w:t>
      </w:r>
      <w:r>
        <w:t xml:space="preserve"> </w:t>
      </w:r>
      <w:r>
        <w:t>(equicombinación-exterior-izquierda), lo que significa que sólo las filas sin coincidencia de</w:t>
      </w:r>
      <w:r>
        <w:t xml:space="preserve"> </w:t>
      </w:r>
      <w:r w:rsidRPr="00500CA3">
        <w:t>la primera tabla (izquierda) aparecen en el resultado</w:t>
      </w:r>
      <w:r>
        <w:t xml:space="preserve">. </w:t>
      </w:r>
      <w:r>
        <w:t>En una RIGHT-OUTER-EQUIJOIN</w:t>
      </w:r>
      <w:r w:rsidR="000373AA">
        <w:t xml:space="preserve"> </w:t>
      </w:r>
      <w:r>
        <w:t>(equicombinación-exterior-derecha) se incluyen las filas sin coincidencia de la</w:t>
      </w:r>
      <w:r w:rsidR="000373AA">
        <w:t xml:space="preserve"> </w:t>
      </w:r>
      <w:r>
        <w:t>segunda tabla (derecha</w:t>
      </w:r>
      <w:r w:rsidR="000373AA">
        <w:t xml:space="preserve">). </w:t>
      </w:r>
      <w:r>
        <w:t>También se puede definir la combinación theta exterior general, la combinación theta exterior</w:t>
      </w:r>
      <w:r w:rsidR="000373AA">
        <w:t xml:space="preserve"> </w:t>
      </w:r>
      <w:r>
        <w:t>izquierda y la combinación theta exterior derecha en una forma similar.</w:t>
      </w:r>
    </w:p>
    <w:p w:rsidR="000373AA" w:rsidRDefault="00500CA3" w:rsidP="00CD09AF">
      <w:pPr>
        <w:spacing w:line="259" w:lineRule="auto"/>
        <w:jc w:val="both"/>
      </w:pPr>
      <w:r>
        <w:t xml:space="preserve">La combinación natural exterior es similar </w:t>
      </w:r>
      <w:proofErr w:type="gramStart"/>
      <w:r>
        <w:t>a la equicombinación exterior</w:t>
      </w:r>
      <w:proofErr w:type="gramEnd"/>
      <w:r>
        <w:t>, excepto que se</w:t>
      </w:r>
      <w:r w:rsidR="000373AA">
        <w:t xml:space="preserve"> </w:t>
      </w:r>
      <w:r>
        <w:t>eliminan las columnas repetidas, como es usual para una combinación natural. Si las filas</w:t>
      </w:r>
      <w:r w:rsidR="000373AA">
        <w:t xml:space="preserve"> </w:t>
      </w:r>
      <w:r>
        <w:t>combinadas tienen un valor no nulo igual para una columna repetida, se usa dicho valor en</w:t>
      </w:r>
      <w:r w:rsidR="000373AA">
        <w:t xml:space="preserve"> </w:t>
      </w:r>
      <w:r>
        <w:t>la columna común. Si ambas tienen valores nulos, se usa uno nulo, y si una tiene un valor</w:t>
      </w:r>
      <w:r w:rsidR="000373AA">
        <w:t xml:space="preserve"> </w:t>
      </w:r>
      <w:r>
        <w:t>nulo y la otra no, se usa el valor no nulo en el resultado.</w:t>
      </w:r>
    </w:p>
    <w:p w:rsidR="000373AA" w:rsidRDefault="000373AA" w:rsidP="00CD09AF">
      <w:pPr>
        <w:spacing w:line="259" w:lineRule="auto"/>
        <w:jc w:val="both"/>
        <w:rPr>
          <w:b/>
        </w:rPr>
      </w:pPr>
      <w:r>
        <w:rPr>
          <w:b/>
        </w:rPr>
        <w:t>IN</w:t>
      </w:r>
    </w:p>
    <w:p w:rsidR="000373AA" w:rsidRDefault="000373AA" w:rsidP="00CD09AF">
      <w:pPr>
        <w:spacing w:line="259" w:lineRule="auto"/>
        <w:jc w:val="both"/>
      </w:pPr>
      <w:r>
        <w:t>Algunas consultas requieren obtener valores existentes en la base de datos para usarlos después en una condición</w:t>
      </w:r>
      <w:r>
        <w:t xml:space="preserve"> </w:t>
      </w:r>
      <w:r>
        <w:t>de comparación. Dichas consultas se pueden formular convenientemente mediante consultas anidadas,</w:t>
      </w:r>
      <w:r>
        <w:t xml:space="preserve"> </w:t>
      </w:r>
      <w:r>
        <w:t xml:space="preserve">que son bloques </w:t>
      </w:r>
      <w:proofErr w:type="spellStart"/>
      <w:r>
        <w:t>select-from-where</w:t>
      </w:r>
      <w:proofErr w:type="spellEnd"/>
      <w:r>
        <w:t xml:space="preserve"> completos dentro de la cláusula WHERE de otra consulta. Esa otra</w:t>
      </w:r>
      <w:r>
        <w:t xml:space="preserve"> </w:t>
      </w:r>
      <w:r>
        <w:t xml:space="preserve">consulta es la que </w:t>
      </w:r>
      <w:r>
        <w:t xml:space="preserve">se conoce como consulta externa, </w:t>
      </w:r>
      <w:r>
        <w:t>donde se introduce</w:t>
      </w:r>
      <w:r>
        <w:t xml:space="preserve"> </w:t>
      </w:r>
      <w:r>
        <w:t xml:space="preserve">el operador de comparación IN, que compara un valor v con un conjunto (o </w:t>
      </w:r>
      <w:proofErr w:type="spellStart"/>
      <w:r>
        <w:t>multiconjunto</w:t>
      </w:r>
      <w:proofErr w:type="spellEnd"/>
      <w:r>
        <w:t>) de valores V</w:t>
      </w:r>
      <w:r>
        <w:t xml:space="preserve"> </w:t>
      </w:r>
      <w:r>
        <w:t>y se evalúa como TRUE si ves uno de los elementos de V.</w:t>
      </w:r>
    </w:p>
    <w:p w:rsidR="000373AA" w:rsidRPr="000373AA" w:rsidRDefault="000373AA" w:rsidP="00CD09AF">
      <w:pPr>
        <w:spacing w:line="259" w:lineRule="auto"/>
        <w:jc w:val="both"/>
      </w:pPr>
      <w:r>
        <w:lastRenderedPageBreak/>
        <w:t>En la consulta externa, utilizamos OR para recuperar una tupla PROYECTO si el valor</w:t>
      </w:r>
      <w:r>
        <w:t xml:space="preserve"> </w:t>
      </w:r>
      <w:r>
        <w:t>NUMPROYECTO de esa tupla se encuentra en el resultado de cualquier consulta anidada.</w:t>
      </w:r>
      <w:r>
        <w:t xml:space="preserve"> </w:t>
      </w:r>
      <w:r>
        <w:t>Si una consulta anidada devuelve un solo atributo y una sola tupla, el resultado de la consulta será un solo</w:t>
      </w:r>
      <w:r>
        <w:t xml:space="preserve"> </w:t>
      </w:r>
      <w:r>
        <w:t xml:space="preserve">valor (escalar). En estos casos, está permitido utilizar = en lugar de IN </w:t>
      </w:r>
      <w:r>
        <w:t xml:space="preserve">como operador de comparación. En </w:t>
      </w:r>
      <w:r>
        <w:t xml:space="preserve">general, la consulta anidada devolverá una tabla (relación), que es un conjunto o un </w:t>
      </w:r>
      <w:proofErr w:type="spellStart"/>
      <w:r>
        <w:t>multiconjunto</w:t>
      </w:r>
      <w:proofErr w:type="spellEnd"/>
      <w:r>
        <w:t xml:space="preserve"> de tuplas.</w:t>
      </w:r>
      <w:r>
        <w:t xml:space="preserve"> </w:t>
      </w:r>
      <w:r>
        <w:t>SQL permite el uso de tuplas de valores en las comparaciones colocándolas entre paréntesis</w:t>
      </w:r>
      <w:r>
        <w:t>.</w:t>
      </w:r>
    </w:p>
    <w:p w:rsidR="000373AA" w:rsidRDefault="000373AA" w:rsidP="00CD09AF">
      <w:pPr>
        <w:spacing w:line="259" w:lineRule="auto"/>
        <w:jc w:val="both"/>
        <w:rPr>
          <w:b/>
        </w:rPr>
      </w:pPr>
      <w:r>
        <w:rPr>
          <w:b/>
        </w:rPr>
        <w:t>GROUP BY</w:t>
      </w:r>
    </w:p>
    <w:p w:rsidR="00BA0065" w:rsidRPr="00500CA3" w:rsidRDefault="000373AA" w:rsidP="00CD09AF">
      <w:pPr>
        <w:spacing w:line="259" w:lineRule="auto"/>
        <w:jc w:val="both"/>
      </w:pPr>
      <w:r>
        <w:t xml:space="preserve">En muchos casos queremos aplicar las funciones agregadas a </w:t>
      </w:r>
      <w:r>
        <w:t>subgrupos</w:t>
      </w:r>
      <w:r>
        <w:t xml:space="preserve"> de tuplas de una relación, estando</w:t>
      </w:r>
      <w:r>
        <w:t xml:space="preserve"> </w:t>
      </w:r>
      <w:r>
        <w:t>los subgrupos basados en algunos valores de atributo.</w:t>
      </w:r>
      <w:r>
        <w:t xml:space="preserve"> </w:t>
      </w:r>
      <w:r>
        <w:t>En estos casos, tenemos que dividir la relación en subconjuntos no solapados (o grupos) de tuplas.</w:t>
      </w:r>
      <w:r>
        <w:t xml:space="preserve"> </w:t>
      </w:r>
      <w:r>
        <w:t xml:space="preserve">Cada </w:t>
      </w:r>
      <w:r>
        <w:t>grupo</w:t>
      </w:r>
      <w:r>
        <w:t xml:space="preserve"> (partición) estará compuesto por las </w:t>
      </w:r>
      <w:r>
        <w:t>tuplas</w:t>
      </w:r>
      <w:r>
        <w:t xml:space="preserve"> que tienen el mismo valor para algún(os) atributo(s),</w:t>
      </w:r>
      <w:r>
        <w:t xml:space="preserve"> </w:t>
      </w:r>
      <w:r>
        <w:t>denominado(s) atributo(s) de agrupamiento. Después podemos aplicar la función independientemente a cada</w:t>
      </w:r>
      <w:r>
        <w:t xml:space="preserve"> -gru</w:t>
      </w:r>
      <w:r>
        <w:t>po. SQL tiene una cláusula GROUP BY para este propósito. Esta cláusula</w:t>
      </w:r>
      <w:r>
        <w:t xml:space="preserve"> especifica los atributos de agru</w:t>
      </w:r>
      <w:r>
        <w:t>pamiento,</w:t>
      </w:r>
      <w:r>
        <w:t xml:space="preserve"> </w:t>
      </w:r>
      <w:r>
        <w:t>que también deben aparecer en la cláusula SELECT, por lo que el valor resultante de aplicar la</w:t>
      </w:r>
      <w:r>
        <w:t xml:space="preserve"> </w:t>
      </w:r>
      <w:r>
        <w:t>función de agr</w:t>
      </w:r>
      <w:r>
        <w:t>egación a un gru</w:t>
      </w:r>
      <w:r>
        <w:t xml:space="preserve">po de rupias aparece junto con </w:t>
      </w:r>
      <w:r>
        <w:t>el valor de los atributos de agru</w:t>
      </w:r>
      <w:r>
        <w:t>pamiento.</w:t>
      </w:r>
      <w:r w:rsidR="00BA0065" w:rsidRPr="00500CA3">
        <w:br w:type="page"/>
      </w:r>
    </w:p>
    <w:p w:rsidR="00602800" w:rsidRDefault="00602800" w:rsidP="00CD09AF">
      <w:pPr>
        <w:pStyle w:val="Ttulo2"/>
        <w:jc w:val="both"/>
      </w:pPr>
      <w:bookmarkStart w:id="3" w:name="_Toc496732530"/>
      <w:r>
        <w:lastRenderedPageBreak/>
        <w:t>Instrucciones</w:t>
      </w:r>
      <w:bookmarkEnd w:id="3"/>
    </w:p>
    <w:p w:rsidR="00C31BEA" w:rsidRPr="00C31BEA" w:rsidRDefault="00C31BEA" w:rsidP="00CD09AF">
      <w:pPr>
        <w:jc w:val="both"/>
      </w:pPr>
    </w:p>
    <w:p w:rsidR="00C31BEA" w:rsidRDefault="00C31BEA" w:rsidP="00CD09AF">
      <w:pPr>
        <w:spacing w:after="0" w:line="240" w:lineRule="auto"/>
        <w:jc w:val="both"/>
      </w:pPr>
      <w:r>
        <w:t>Cargar el script</w:t>
      </w:r>
    </w:p>
    <w:p w:rsidR="00C31BEA" w:rsidRPr="00270024" w:rsidRDefault="00C31BEA" w:rsidP="00CD09AF">
      <w:pPr>
        <w:spacing w:after="0" w:line="240" w:lineRule="auto"/>
        <w:jc w:val="both"/>
        <w:rPr>
          <w:lang w:val="en-GB"/>
        </w:rPr>
      </w:pPr>
      <w:r>
        <w:tab/>
      </w:r>
      <w:r w:rsidRPr="00270024">
        <w:rPr>
          <w:lang w:val="en-GB"/>
        </w:rPr>
        <w:t xml:space="preserve">create database </w:t>
      </w:r>
      <w:proofErr w:type="spellStart"/>
      <w:r w:rsidRPr="00270024">
        <w:rPr>
          <w:lang w:val="en-GB"/>
        </w:rPr>
        <w:t>tt</w:t>
      </w:r>
      <w:proofErr w:type="spellEnd"/>
      <w:r w:rsidRPr="00270024">
        <w:rPr>
          <w:lang w:val="en-GB"/>
        </w:rPr>
        <w:t>;</w:t>
      </w:r>
    </w:p>
    <w:p w:rsidR="00C31BEA" w:rsidRPr="00270024" w:rsidRDefault="00C31BEA" w:rsidP="00CD09AF">
      <w:pPr>
        <w:spacing w:after="0" w:line="240" w:lineRule="auto"/>
        <w:jc w:val="both"/>
        <w:rPr>
          <w:lang w:val="en-GB"/>
        </w:rPr>
      </w:pPr>
      <w:r w:rsidRPr="00270024">
        <w:rPr>
          <w:lang w:val="en-GB"/>
        </w:rPr>
        <w:tab/>
        <w:t xml:space="preserve">use </w:t>
      </w:r>
      <w:proofErr w:type="spellStart"/>
      <w:r w:rsidRPr="00270024">
        <w:rPr>
          <w:lang w:val="en-GB"/>
        </w:rPr>
        <w:t>tt</w:t>
      </w:r>
      <w:proofErr w:type="spellEnd"/>
      <w:r w:rsidRPr="00270024">
        <w:rPr>
          <w:lang w:val="en-GB"/>
        </w:rPr>
        <w:t>;</w:t>
      </w:r>
    </w:p>
    <w:p w:rsidR="00C31BEA" w:rsidRDefault="00C31BEA" w:rsidP="00CD09AF">
      <w:pPr>
        <w:spacing w:after="0" w:line="240" w:lineRule="auto"/>
        <w:jc w:val="both"/>
      </w:pPr>
      <w:r w:rsidRPr="00270024">
        <w:rPr>
          <w:lang w:val="en-GB"/>
        </w:rPr>
        <w:tab/>
      </w:r>
      <w:proofErr w:type="spellStart"/>
      <w:r>
        <w:t>source</w:t>
      </w:r>
      <w:proofErr w:type="spellEnd"/>
      <w:r>
        <w:t xml:space="preserve"> ...</w:t>
      </w:r>
    </w:p>
    <w:p w:rsidR="00C31BEA" w:rsidRDefault="00C31BEA" w:rsidP="00CD09AF">
      <w:pPr>
        <w:spacing w:after="0" w:line="240" w:lineRule="auto"/>
        <w:jc w:val="both"/>
      </w:pPr>
    </w:p>
    <w:p w:rsidR="00C31BEA" w:rsidRDefault="00C31BEA" w:rsidP="00CD09AF">
      <w:pPr>
        <w:spacing w:after="0" w:line="240" w:lineRule="auto"/>
        <w:jc w:val="both"/>
      </w:pPr>
      <w:r>
        <w:t>Resolver las siguientes consultas</w:t>
      </w:r>
    </w:p>
    <w:p w:rsidR="00C31BEA" w:rsidRDefault="00C31BEA" w:rsidP="00CD09AF">
      <w:pPr>
        <w:spacing w:after="0" w:line="240" w:lineRule="auto"/>
        <w:jc w:val="both"/>
      </w:pPr>
    </w:p>
    <w:p w:rsidR="00C31BEA" w:rsidRDefault="00C31BEA" w:rsidP="00CD09AF">
      <w:pPr>
        <w:spacing w:after="0" w:line="240" w:lineRule="auto"/>
        <w:jc w:val="both"/>
      </w:pPr>
      <w:r>
        <w:tab/>
        <w:t xml:space="preserve">1. </w:t>
      </w:r>
      <w:proofErr w:type="spellStart"/>
      <w:r>
        <w:t>Concoer</w:t>
      </w:r>
      <w:proofErr w:type="spellEnd"/>
      <w:r>
        <w:t xml:space="preserve"> el no de </w:t>
      </w:r>
      <w:proofErr w:type="spellStart"/>
      <w:r>
        <w:t>tt</w:t>
      </w:r>
      <w:proofErr w:type="spellEnd"/>
      <w:r>
        <w:t xml:space="preserve">, de aquellos </w:t>
      </w:r>
      <w:proofErr w:type="spellStart"/>
      <w:r>
        <w:t>tts</w:t>
      </w:r>
      <w:proofErr w:type="spellEnd"/>
      <w:r>
        <w:t xml:space="preserve"> que ha dirigido el </w:t>
      </w:r>
      <w:proofErr w:type="spellStart"/>
      <w:r>
        <w:t>dr.</w:t>
      </w:r>
      <w:proofErr w:type="spellEnd"/>
    </w:p>
    <w:p w:rsidR="00C31BEA" w:rsidRDefault="00C31BEA" w:rsidP="00CD09AF">
      <w:pPr>
        <w:spacing w:after="0" w:line="240" w:lineRule="auto"/>
        <w:jc w:val="both"/>
      </w:pPr>
    </w:p>
    <w:p w:rsidR="00C31BEA" w:rsidRPr="00270024" w:rsidRDefault="00C31BEA" w:rsidP="00CD09AF">
      <w:pPr>
        <w:spacing w:after="0" w:line="240" w:lineRule="auto"/>
        <w:jc w:val="both"/>
        <w:rPr>
          <w:lang w:val="en-GB"/>
        </w:rPr>
      </w:pPr>
      <w:r>
        <w:tab/>
      </w:r>
      <w:r>
        <w:tab/>
      </w:r>
      <w:r w:rsidRPr="00270024">
        <w:rPr>
          <w:lang w:val="en-GB"/>
        </w:rPr>
        <w:t xml:space="preserve">Select </w:t>
      </w:r>
      <w:proofErr w:type="spellStart"/>
      <w:proofErr w:type="gramStart"/>
      <w:r w:rsidRPr="00270024">
        <w:rPr>
          <w:lang w:val="en-GB"/>
        </w:rPr>
        <w:t>d.noTT</w:t>
      </w:r>
      <w:proofErr w:type="spellEnd"/>
      <w:proofErr w:type="gramEnd"/>
      <w:r w:rsidRPr="00270024">
        <w:rPr>
          <w:lang w:val="en-GB"/>
        </w:rPr>
        <w:t xml:space="preserve"> </w:t>
      </w:r>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from dirige d, </w:t>
      </w:r>
      <w:proofErr w:type="spellStart"/>
      <w:r w:rsidRPr="00270024">
        <w:rPr>
          <w:lang w:val="en-GB"/>
        </w:rPr>
        <w:t>profesor</w:t>
      </w:r>
      <w:proofErr w:type="spellEnd"/>
      <w:r w:rsidRPr="00270024">
        <w:rPr>
          <w:lang w:val="en-GB"/>
        </w:rPr>
        <w:t xml:space="preserve"> p</w:t>
      </w:r>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where </w:t>
      </w:r>
      <w:proofErr w:type="spellStart"/>
      <w:proofErr w:type="gramStart"/>
      <w:r w:rsidRPr="00270024">
        <w:rPr>
          <w:lang w:val="en-GB"/>
        </w:rPr>
        <w:t>d.idProf</w:t>
      </w:r>
      <w:proofErr w:type="spellEnd"/>
      <w:r w:rsidRPr="00270024">
        <w:rPr>
          <w:lang w:val="en-GB"/>
        </w:rPr>
        <w:t>=</w:t>
      </w:r>
      <w:proofErr w:type="spellStart"/>
      <w:r w:rsidRPr="00270024">
        <w:rPr>
          <w:lang w:val="en-GB"/>
        </w:rPr>
        <w:t>p.idProf</w:t>
      </w:r>
      <w:proofErr w:type="spellEnd"/>
      <w:proofErr w:type="gramEnd"/>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and </w:t>
      </w:r>
      <w:proofErr w:type="spellStart"/>
      <w:proofErr w:type="gramStart"/>
      <w:r w:rsidRPr="00270024">
        <w:rPr>
          <w:lang w:val="en-GB"/>
        </w:rPr>
        <w:t>p.nombre</w:t>
      </w:r>
      <w:proofErr w:type="spellEnd"/>
      <w:proofErr w:type="gramEnd"/>
      <w:r w:rsidRPr="00270024">
        <w:rPr>
          <w:lang w:val="en-GB"/>
        </w:rPr>
        <w:t xml:space="preserve"> like "</w:t>
      </w:r>
      <w:proofErr w:type="spellStart"/>
      <w:r w:rsidRPr="00270024">
        <w:rPr>
          <w:lang w:val="en-GB"/>
        </w:rPr>
        <w:t>Andr_s</w:t>
      </w:r>
      <w:proofErr w:type="spellEnd"/>
      <w:r w:rsidRPr="00270024">
        <w:rPr>
          <w:lang w:val="en-GB"/>
        </w:rPr>
        <w:t>%"</w:t>
      </w:r>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and </w:t>
      </w:r>
      <w:proofErr w:type="spellStart"/>
      <w:proofErr w:type="gramStart"/>
      <w:r w:rsidRPr="00270024">
        <w:rPr>
          <w:lang w:val="en-GB"/>
        </w:rPr>
        <w:t>p.apPaterno</w:t>
      </w:r>
      <w:proofErr w:type="spellEnd"/>
      <w:proofErr w:type="gramEnd"/>
      <w:r w:rsidRPr="00270024">
        <w:rPr>
          <w:lang w:val="en-GB"/>
        </w:rPr>
        <w:t xml:space="preserve"> like "</w:t>
      </w:r>
      <w:proofErr w:type="spellStart"/>
      <w:r w:rsidRPr="00270024">
        <w:rPr>
          <w:lang w:val="en-GB"/>
        </w:rPr>
        <w:t>Orti</w:t>
      </w:r>
      <w:proofErr w:type="spellEnd"/>
      <w:r w:rsidRPr="00270024">
        <w:rPr>
          <w:lang w:val="en-GB"/>
        </w:rPr>
        <w:t>%"</w:t>
      </w:r>
    </w:p>
    <w:p w:rsidR="00C31BEA" w:rsidRDefault="00C31BEA" w:rsidP="00CD09AF">
      <w:pPr>
        <w:spacing w:after="0" w:line="240" w:lineRule="auto"/>
        <w:jc w:val="both"/>
      </w:pPr>
      <w:r w:rsidRPr="00270024">
        <w:rPr>
          <w:lang w:val="en-GB"/>
        </w:rPr>
        <w:tab/>
      </w:r>
      <w:r w:rsidRPr="00270024">
        <w:rPr>
          <w:lang w:val="en-GB"/>
        </w:rPr>
        <w:tab/>
      </w:r>
      <w:proofErr w:type="spellStart"/>
      <w:r>
        <w:t>order</w:t>
      </w:r>
      <w:proofErr w:type="spellEnd"/>
      <w:r>
        <w:t xml:space="preserve"> </w:t>
      </w:r>
      <w:proofErr w:type="spellStart"/>
      <w:r>
        <w:t>by</w:t>
      </w:r>
      <w:proofErr w:type="spellEnd"/>
      <w:r>
        <w:t xml:space="preserve"> 1;</w:t>
      </w:r>
    </w:p>
    <w:p w:rsidR="00C31BEA" w:rsidRDefault="00C31BEA" w:rsidP="00CD09AF">
      <w:pPr>
        <w:spacing w:after="0" w:line="240" w:lineRule="auto"/>
        <w:jc w:val="both"/>
      </w:pPr>
    </w:p>
    <w:p w:rsidR="00C31BEA" w:rsidRDefault="00C31BEA" w:rsidP="00CD09AF">
      <w:pPr>
        <w:spacing w:after="0" w:line="240" w:lineRule="auto"/>
        <w:jc w:val="both"/>
      </w:pPr>
      <w:r>
        <w:tab/>
        <w:t xml:space="preserve">2. Cuántos </w:t>
      </w:r>
      <w:proofErr w:type="spellStart"/>
      <w:r>
        <w:t>tts</w:t>
      </w:r>
      <w:proofErr w:type="spellEnd"/>
      <w:r>
        <w:t xml:space="preserve"> ha dirigido Dr. Flavio.</w:t>
      </w:r>
    </w:p>
    <w:p w:rsidR="00C31BEA" w:rsidRDefault="00C31BEA" w:rsidP="00CD09AF">
      <w:pPr>
        <w:spacing w:after="0" w:line="240" w:lineRule="auto"/>
        <w:jc w:val="both"/>
      </w:pPr>
    </w:p>
    <w:p w:rsidR="00C31BEA" w:rsidRPr="00270024" w:rsidRDefault="00C31BEA" w:rsidP="00CD09AF">
      <w:pPr>
        <w:spacing w:after="0" w:line="240" w:lineRule="auto"/>
        <w:jc w:val="both"/>
        <w:rPr>
          <w:lang w:val="en-GB"/>
        </w:rPr>
      </w:pPr>
      <w:r>
        <w:tab/>
      </w:r>
      <w:r>
        <w:tab/>
      </w:r>
      <w:r w:rsidRPr="00270024">
        <w:rPr>
          <w:lang w:val="en-GB"/>
        </w:rPr>
        <w:t xml:space="preserve">Select </w:t>
      </w:r>
      <w:proofErr w:type="gramStart"/>
      <w:r w:rsidRPr="00270024">
        <w:rPr>
          <w:lang w:val="en-GB"/>
        </w:rPr>
        <w:t>COUNT(</w:t>
      </w:r>
      <w:proofErr w:type="gramEnd"/>
      <w:r w:rsidRPr="00270024">
        <w:rPr>
          <w:lang w:val="en-GB"/>
        </w:rPr>
        <w:t>*)</w:t>
      </w:r>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from dirige d, </w:t>
      </w:r>
      <w:proofErr w:type="spellStart"/>
      <w:r w:rsidRPr="00270024">
        <w:rPr>
          <w:lang w:val="en-GB"/>
        </w:rPr>
        <w:t>profesor</w:t>
      </w:r>
      <w:proofErr w:type="spellEnd"/>
      <w:r w:rsidRPr="00270024">
        <w:rPr>
          <w:lang w:val="en-GB"/>
        </w:rPr>
        <w:t xml:space="preserve"> p</w:t>
      </w:r>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where </w:t>
      </w:r>
      <w:proofErr w:type="spellStart"/>
      <w:proofErr w:type="gramStart"/>
      <w:r w:rsidRPr="00270024">
        <w:rPr>
          <w:lang w:val="en-GB"/>
        </w:rPr>
        <w:t>d.idProf</w:t>
      </w:r>
      <w:proofErr w:type="spellEnd"/>
      <w:r w:rsidRPr="00270024">
        <w:rPr>
          <w:lang w:val="en-GB"/>
        </w:rPr>
        <w:t>=</w:t>
      </w:r>
      <w:proofErr w:type="spellStart"/>
      <w:r w:rsidRPr="00270024">
        <w:rPr>
          <w:lang w:val="en-GB"/>
        </w:rPr>
        <w:t>p.idProf</w:t>
      </w:r>
      <w:proofErr w:type="spellEnd"/>
      <w:proofErr w:type="gramEnd"/>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and </w:t>
      </w:r>
      <w:proofErr w:type="spellStart"/>
      <w:proofErr w:type="gramStart"/>
      <w:r w:rsidRPr="00270024">
        <w:rPr>
          <w:lang w:val="en-GB"/>
        </w:rPr>
        <w:t>p.nombre</w:t>
      </w:r>
      <w:proofErr w:type="spellEnd"/>
      <w:proofErr w:type="gramEnd"/>
      <w:r w:rsidRPr="00270024">
        <w:rPr>
          <w:lang w:val="en-GB"/>
        </w:rPr>
        <w:t xml:space="preserve"> like "Flavio%"</w:t>
      </w:r>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and </w:t>
      </w:r>
      <w:proofErr w:type="spellStart"/>
      <w:proofErr w:type="gramStart"/>
      <w:r w:rsidRPr="00270024">
        <w:rPr>
          <w:lang w:val="en-GB"/>
        </w:rPr>
        <w:t>p.apPaterno</w:t>
      </w:r>
      <w:proofErr w:type="spellEnd"/>
      <w:proofErr w:type="gramEnd"/>
      <w:r w:rsidRPr="00270024">
        <w:rPr>
          <w:lang w:val="en-GB"/>
        </w:rPr>
        <w:t xml:space="preserve"> like "</w:t>
      </w:r>
      <w:proofErr w:type="spellStart"/>
      <w:r w:rsidRPr="00270024">
        <w:rPr>
          <w:lang w:val="en-GB"/>
        </w:rPr>
        <w:t>S_nc</w:t>
      </w:r>
      <w:proofErr w:type="spellEnd"/>
      <w:r w:rsidRPr="00270024">
        <w:rPr>
          <w:lang w:val="en-GB"/>
        </w:rPr>
        <w:t>%"</w:t>
      </w:r>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order by 1; </w:t>
      </w:r>
    </w:p>
    <w:p w:rsidR="00C31BEA" w:rsidRPr="00270024" w:rsidRDefault="00C31BEA" w:rsidP="00CD09AF">
      <w:pPr>
        <w:spacing w:after="0" w:line="240" w:lineRule="auto"/>
        <w:jc w:val="both"/>
        <w:rPr>
          <w:lang w:val="en-GB"/>
        </w:rPr>
      </w:pPr>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Select </w:t>
      </w:r>
      <w:proofErr w:type="gramStart"/>
      <w:r w:rsidRPr="00270024">
        <w:rPr>
          <w:lang w:val="en-GB"/>
        </w:rPr>
        <w:t>COUNT(</w:t>
      </w:r>
      <w:proofErr w:type="gramEnd"/>
      <w:r w:rsidRPr="00270024">
        <w:rPr>
          <w:lang w:val="en-GB"/>
        </w:rPr>
        <w:t>*)</w:t>
      </w:r>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from dirige d, </w:t>
      </w:r>
      <w:proofErr w:type="spellStart"/>
      <w:r w:rsidRPr="00270024">
        <w:rPr>
          <w:lang w:val="en-GB"/>
        </w:rPr>
        <w:t>profesor</w:t>
      </w:r>
      <w:proofErr w:type="spellEnd"/>
      <w:r w:rsidRPr="00270024">
        <w:rPr>
          <w:lang w:val="en-GB"/>
        </w:rPr>
        <w:t xml:space="preserve"> p</w:t>
      </w:r>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where </w:t>
      </w:r>
      <w:proofErr w:type="spellStart"/>
      <w:proofErr w:type="gramStart"/>
      <w:r w:rsidRPr="00270024">
        <w:rPr>
          <w:lang w:val="en-GB"/>
        </w:rPr>
        <w:t>d.idProf</w:t>
      </w:r>
      <w:proofErr w:type="spellEnd"/>
      <w:r w:rsidRPr="00270024">
        <w:rPr>
          <w:lang w:val="en-GB"/>
        </w:rPr>
        <w:t>=</w:t>
      </w:r>
      <w:proofErr w:type="spellStart"/>
      <w:r w:rsidRPr="00270024">
        <w:rPr>
          <w:lang w:val="en-GB"/>
        </w:rPr>
        <w:t>p.idProf</w:t>
      </w:r>
      <w:proofErr w:type="spellEnd"/>
      <w:proofErr w:type="gramEnd"/>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and </w:t>
      </w:r>
      <w:proofErr w:type="spellStart"/>
      <w:proofErr w:type="gramStart"/>
      <w:r w:rsidRPr="00270024">
        <w:rPr>
          <w:lang w:val="en-GB"/>
        </w:rPr>
        <w:t>p.nombre</w:t>
      </w:r>
      <w:proofErr w:type="spellEnd"/>
      <w:proofErr w:type="gramEnd"/>
      <w:r w:rsidRPr="00270024">
        <w:rPr>
          <w:lang w:val="en-GB"/>
        </w:rPr>
        <w:t xml:space="preserve"> like "</w:t>
      </w:r>
      <w:proofErr w:type="spellStart"/>
      <w:r w:rsidRPr="00270024">
        <w:rPr>
          <w:lang w:val="en-GB"/>
        </w:rPr>
        <w:t>Idalia</w:t>
      </w:r>
      <w:proofErr w:type="spellEnd"/>
      <w:r w:rsidRPr="00270024">
        <w:rPr>
          <w:lang w:val="en-GB"/>
        </w:rPr>
        <w:t>%"</w:t>
      </w:r>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and </w:t>
      </w:r>
      <w:proofErr w:type="spellStart"/>
      <w:proofErr w:type="gramStart"/>
      <w:r w:rsidRPr="00270024">
        <w:rPr>
          <w:lang w:val="en-GB"/>
        </w:rPr>
        <w:t>p.apPaterno</w:t>
      </w:r>
      <w:proofErr w:type="spellEnd"/>
      <w:proofErr w:type="gramEnd"/>
      <w:r w:rsidRPr="00270024">
        <w:rPr>
          <w:lang w:val="en-GB"/>
        </w:rPr>
        <w:t xml:space="preserve"> like "Maldon%"</w:t>
      </w:r>
    </w:p>
    <w:p w:rsidR="00C31BEA" w:rsidRDefault="00C31BEA" w:rsidP="00CD09AF">
      <w:pPr>
        <w:spacing w:after="0" w:line="240" w:lineRule="auto"/>
        <w:jc w:val="both"/>
      </w:pPr>
      <w:r w:rsidRPr="00270024">
        <w:rPr>
          <w:lang w:val="en-GB"/>
        </w:rPr>
        <w:tab/>
      </w:r>
      <w:r w:rsidRPr="00270024">
        <w:rPr>
          <w:lang w:val="en-GB"/>
        </w:rPr>
        <w:tab/>
      </w:r>
      <w:proofErr w:type="spellStart"/>
      <w:r>
        <w:t>order</w:t>
      </w:r>
      <w:proofErr w:type="spellEnd"/>
      <w:r>
        <w:t xml:space="preserve"> </w:t>
      </w:r>
      <w:proofErr w:type="spellStart"/>
      <w:r>
        <w:t>by</w:t>
      </w:r>
      <w:proofErr w:type="spellEnd"/>
      <w:r>
        <w:t xml:space="preserve"> 1; </w:t>
      </w:r>
      <w:r>
        <w:tab/>
      </w:r>
      <w:r>
        <w:tab/>
      </w:r>
    </w:p>
    <w:p w:rsidR="00C31BEA" w:rsidRDefault="00C31BEA" w:rsidP="00CD09AF">
      <w:pPr>
        <w:spacing w:after="0" w:line="240" w:lineRule="auto"/>
        <w:jc w:val="both"/>
      </w:pPr>
    </w:p>
    <w:p w:rsidR="00C31BEA" w:rsidRDefault="00C31BEA" w:rsidP="00CD09AF">
      <w:pPr>
        <w:spacing w:after="0" w:line="240" w:lineRule="auto"/>
        <w:jc w:val="both"/>
      </w:pPr>
      <w:r>
        <w:tab/>
        <w:t xml:space="preserve">3. Cuál es el título de los </w:t>
      </w:r>
      <w:proofErr w:type="spellStart"/>
      <w:r>
        <w:t>tts</w:t>
      </w:r>
      <w:proofErr w:type="spellEnd"/>
      <w:r>
        <w:t xml:space="preserve"> de la consulta anterior.</w:t>
      </w:r>
    </w:p>
    <w:p w:rsidR="00C31BEA" w:rsidRDefault="00C31BEA" w:rsidP="00CD09AF">
      <w:pPr>
        <w:spacing w:after="0" w:line="240" w:lineRule="auto"/>
        <w:jc w:val="both"/>
      </w:pPr>
    </w:p>
    <w:p w:rsidR="00C31BEA" w:rsidRDefault="00C31BEA" w:rsidP="00CD09AF">
      <w:pPr>
        <w:spacing w:after="0" w:line="240" w:lineRule="auto"/>
        <w:jc w:val="both"/>
      </w:pPr>
      <w:r>
        <w:tab/>
      </w:r>
      <w:r>
        <w:tab/>
      </w:r>
      <w:proofErr w:type="spellStart"/>
      <w:r>
        <w:t>Select</w:t>
      </w:r>
      <w:proofErr w:type="spellEnd"/>
      <w:r>
        <w:t xml:space="preserve"> </w:t>
      </w:r>
      <w:proofErr w:type="spellStart"/>
      <w:proofErr w:type="gramStart"/>
      <w:r>
        <w:t>t.titulo</w:t>
      </w:r>
      <w:proofErr w:type="spellEnd"/>
      <w:proofErr w:type="gramEnd"/>
    </w:p>
    <w:p w:rsidR="00C31BEA" w:rsidRDefault="00C31BEA" w:rsidP="00CD09AF">
      <w:pPr>
        <w:spacing w:after="0" w:line="240" w:lineRule="auto"/>
        <w:jc w:val="both"/>
      </w:pPr>
      <w:r>
        <w:tab/>
      </w:r>
      <w:r>
        <w:tab/>
      </w:r>
      <w:proofErr w:type="spellStart"/>
      <w:r>
        <w:t>from</w:t>
      </w:r>
      <w:proofErr w:type="spellEnd"/>
      <w:r>
        <w:t xml:space="preserve"> dirige d, profesor p, </w:t>
      </w:r>
      <w:proofErr w:type="spellStart"/>
      <w:r>
        <w:t>tt</w:t>
      </w:r>
      <w:proofErr w:type="spellEnd"/>
      <w:r>
        <w:t xml:space="preserve"> t</w:t>
      </w:r>
    </w:p>
    <w:p w:rsidR="00C31BEA" w:rsidRPr="00270024" w:rsidRDefault="00C31BEA" w:rsidP="00CD09AF">
      <w:pPr>
        <w:spacing w:after="0" w:line="240" w:lineRule="auto"/>
        <w:jc w:val="both"/>
        <w:rPr>
          <w:lang w:val="en-GB"/>
        </w:rPr>
      </w:pPr>
      <w:r>
        <w:tab/>
      </w:r>
      <w:r>
        <w:tab/>
      </w:r>
      <w:r w:rsidRPr="00270024">
        <w:rPr>
          <w:lang w:val="en-GB"/>
        </w:rPr>
        <w:t xml:space="preserve">where </w:t>
      </w:r>
      <w:proofErr w:type="spellStart"/>
      <w:proofErr w:type="gramStart"/>
      <w:r w:rsidRPr="00270024">
        <w:rPr>
          <w:lang w:val="en-GB"/>
        </w:rPr>
        <w:t>d.idProf</w:t>
      </w:r>
      <w:proofErr w:type="spellEnd"/>
      <w:r w:rsidRPr="00270024">
        <w:rPr>
          <w:lang w:val="en-GB"/>
        </w:rPr>
        <w:t>=</w:t>
      </w:r>
      <w:proofErr w:type="spellStart"/>
      <w:r w:rsidRPr="00270024">
        <w:rPr>
          <w:lang w:val="en-GB"/>
        </w:rPr>
        <w:t>p.idProf</w:t>
      </w:r>
      <w:proofErr w:type="spellEnd"/>
      <w:proofErr w:type="gramEnd"/>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and </w:t>
      </w:r>
      <w:proofErr w:type="spellStart"/>
      <w:proofErr w:type="gramStart"/>
      <w:r w:rsidRPr="00270024">
        <w:rPr>
          <w:lang w:val="en-GB"/>
        </w:rPr>
        <w:t>d.nott</w:t>
      </w:r>
      <w:proofErr w:type="spellEnd"/>
      <w:proofErr w:type="gramEnd"/>
      <w:r w:rsidRPr="00270024">
        <w:rPr>
          <w:lang w:val="en-GB"/>
        </w:rPr>
        <w:t>=</w:t>
      </w:r>
      <w:proofErr w:type="spellStart"/>
      <w:r w:rsidRPr="00270024">
        <w:rPr>
          <w:lang w:val="en-GB"/>
        </w:rPr>
        <w:t>t.nott</w:t>
      </w:r>
      <w:proofErr w:type="spellEnd"/>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and </w:t>
      </w:r>
      <w:proofErr w:type="spellStart"/>
      <w:proofErr w:type="gramStart"/>
      <w:r w:rsidRPr="00270024">
        <w:rPr>
          <w:lang w:val="en-GB"/>
        </w:rPr>
        <w:t>p.nombre</w:t>
      </w:r>
      <w:proofErr w:type="spellEnd"/>
      <w:proofErr w:type="gramEnd"/>
      <w:r w:rsidRPr="00270024">
        <w:rPr>
          <w:lang w:val="en-GB"/>
        </w:rPr>
        <w:t xml:space="preserve"> like "Flavio%"</w:t>
      </w:r>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and </w:t>
      </w:r>
      <w:proofErr w:type="spellStart"/>
      <w:proofErr w:type="gramStart"/>
      <w:r w:rsidRPr="00270024">
        <w:rPr>
          <w:lang w:val="en-GB"/>
        </w:rPr>
        <w:t>p.apPaterno</w:t>
      </w:r>
      <w:proofErr w:type="spellEnd"/>
      <w:proofErr w:type="gramEnd"/>
      <w:r w:rsidRPr="00270024">
        <w:rPr>
          <w:lang w:val="en-GB"/>
        </w:rPr>
        <w:t xml:space="preserve"> like "</w:t>
      </w:r>
      <w:proofErr w:type="spellStart"/>
      <w:r w:rsidRPr="00270024">
        <w:rPr>
          <w:lang w:val="en-GB"/>
        </w:rPr>
        <w:t>S_nc</w:t>
      </w:r>
      <w:proofErr w:type="spellEnd"/>
      <w:r w:rsidRPr="00270024">
        <w:rPr>
          <w:lang w:val="en-GB"/>
        </w:rPr>
        <w:t>%"</w:t>
      </w:r>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order by 1; </w:t>
      </w:r>
    </w:p>
    <w:p w:rsidR="00C31BEA" w:rsidRPr="00270024" w:rsidRDefault="00C31BEA" w:rsidP="00CD09AF">
      <w:pPr>
        <w:spacing w:after="0" w:line="240" w:lineRule="auto"/>
        <w:jc w:val="both"/>
        <w:rPr>
          <w:lang w:val="en-GB"/>
        </w:rPr>
      </w:pPr>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Select </w:t>
      </w:r>
      <w:proofErr w:type="spellStart"/>
      <w:proofErr w:type="gramStart"/>
      <w:r w:rsidRPr="00270024">
        <w:rPr>
          <w:lang w:val="en-GB"/>
        </w:rPr>
        <w:t>t.titulo</w:t>
      </w:r>
      <w:proofErr w:type="spellEnd"/>
      <w:proofErr w:type="gramEnd"/>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from dirige d, </w:t>
      </w:r>
      <w:proofErr w:type="spellStart"/>
      <w:r w:rsidRPr="00270024">
        <w:rPr>
          <w:lang w:val="en-GB"/>
        </w:rPr>
        <w:t>profesor</w:t>
      </w:r>
      <w:proofErr w:type="spellEnd"/>
      <w:r w:rsidRPr="00270024">
        <w:rPr>
          <w:lang w:val="en-GB"/>
        </w:rPr>
        <w:t xml:space="preserve"> p, </w:t>
      </w:r>
      <w:proofErr w:type="spellStart"/>
      <w:r w:rsidRPr="00270024">
        <w:rPr>
          <w:lang w:val="en-GB"/>
        </w:rPr>
        <w:t>tt</w:t>
      </w:r>
      <w:proofErr w:type="spellEnd"/>
      <w:r w:rsidRPr="00270024">
        <w:rPr>
          <w:lang w:val="en-GB"/>
        </w:rPr>
        <w:t xml:space="preserve"> t</w:t>
      </w:r>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where </w:t>
      </w:r>
      <w:proofErr w:type="spellStart"/>
      <w:proofErr w:type="gramStart"/>
      <w:r w:rsidRPr="00270024">
        <w:rPr>
          <w:lang w:val="en-GB"/>
        </w:rPr>
        <w:t>d.idProf</w:t>
      </w:r>
      <w:proofErr w:type="spellEnd"/>
      <w:r w:rsidRPr="00270024">
        <w:rPr>
          <w:lang w:val="en-GB"/>
        </w:rPr>
        <w:t>=</w:t>
      </w:r>
      <w:proofErr w:type="spellStart"/>
      <w:r w:rsidRPr="00270024">
        <w:rPr>
          <w:lang w:val="en-GB"/>
        </w:rPr>
        <w:t>p.idProf</w:t>
      </w:r>
      <w:proofErr w:type="spellEnd"/>
      <w:proofErr w:type="gramEnd"/>
    </w:p>
    <w:p w:rsidR="00C31BEA" w:rsidRPr="00270024" w:rsidRDefault="00C31BEA" w:rsidP="00CD09AF">
      <w:pPr>
        <w:spacing w:after="0" w:line="240" w:lineRule="auto"/>
        <w:jc w:val="both"/>
        <w:rPr>
          <w:lang w:val="en-GB"/>
        </w:rPr>
      </w:pPr>
      <w:r w:rsidRPr="00270024">
        <w:rPr>
          <w:lang w:val="en-GB"/>
        </w:rPr>
        <w:lastRenderedPageBreak/>
        <w:tab/>
      </w:r>
      <w:r w:rsidRPr="00270024">
        <w:rPr>
          <w:lang w:val="en-GB"/>
        </w:rPr>
        <w:tab/>
        <w:t xml:space="preserve">and </w:t>
      </w:r>
      <w:proofErr w:type="spellStart"/>
      <w:proofErr w:type="gramStart"/>
      <w:r w:rsidRPr="00270024">
        <w:rPr>
          <w:lang w:val="en-GB"/>
        </w:rPr>
        <w:t>d.nott</w:t>
      </w:r>
      <w:proofErr w:type="spellEnd"/>
      <w:proofErr w:type="gramEnd"/>
      <w:r w:rsidRPr="00270024">
        <w:rPr>
          <w:lang w:val="en-GB"/>
        </w:rPr>
        <w:t>=</w:t>
      </w:r>
      <w:proofErr w:type="spellStart"/>
      <w:r w:rsidRPr="00270024">
        <w:rPr>
          <w:lang w:val="en-GB"/>
        </w:rPr>
        <w:t>t.nott</w:t>
      </w:r>
      <w:proofErr w:type="spellEnd"/>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and </w:t>
      </w:r>
      <w:proofErr w:type="spellStart"/>
      <w:proofErr w:type="gramStart"/>
      <w:r w:rsidRPr="00270024">
        <w:rPr>
          <w:lang w:val="en-GB"/>
        </w:rPr>
        <w:t>p.nombre</w:t>
      </w:r>
      <w:proofErr w:type="spellEnd"/>
      <w:proofErr w:type="gramEnd"/>
      <w:r w:rsidRPr="00270024">
        <w:rPr>
          <w:lang w:val="en-GB"/>
        </w:rPr>
        <w:t xml:space="preserve"> like "Ignacio%"</w:t>
      </w:r>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and </w:t>
      </w:r>
      <w:proofErr w:type="spellStart"/>
      <w:proofErr w:type="gramStart"/>
      <w:r w:rsidRPr="00270024">
        <w:rPr>
          <w:lang w:val="en-GB"/>
        </w:rPr>
        <w:t>p.apPaterno</w:t>
      </w:r>
      <w:proofErr w:type="spellEnd"/>
      <w:proofErr w:type="gramEnd"/>
      <w:r w:rsidRPr="00270024">
        <w:rPr>
          <w:lang w:val="en-GB"/>
        </w:rPr>
        <w:t xml:space="preserve"> like "</w:t>
      </w:r>
      <w:proofErr w:type="spellStart"/>
      <w:r w:rsidRPr="00270024">
        <w:rPr>
          <w:lang w:val="en-GB"/>
        </w:rPr>
        <w:t>R_os</w:t>
      </w:r>
      <w:proofErr w:type="spellEnd"/>
      <w:r w:rsidRPr="00270024">
        <w:rPr>
          <w:lang w:val="en-GB"/>
        </w:rPr>
        <w:t>%"</w:t>
      </w:r>
    </w:p>
    <w:p w:rsidR="00C31BEA" w:rsidRDefault="00C31BEA" w:rsidP="00CD09AF">
      <w:pPr>
        <w:spacing w:after="0" w:line="240" w:lineRule="auto"/>
        <w:jc w:val="both"/>
      </w:pPr>
      <w:r w:rsidRPr="00270024">
        <w:rPr>
          <w:lang w:val="en-GB"/>
        </w:rPr>
        <w:tab/>
      </w:r>
      <w:r w:rsidRPr="00270024">
        <w:rPr>
          <w:lang w:val="en-GB"/>
        </w:rPr>
        <w:tab/>
      </w:r>
      <w:proofErr w:type="spellStart"/>
      <w:r>
        <w:t>order</w:t>
      </w:r>
      <w:proofErr w:type="spellEnd"/>
      <w:r>
        <w:t xml:space="preserve"> </w:t>
      </w:r>
      <w:proofErr w:type="spellStart"/>
      <w:r>
        <w:t>by</w:t>
      </w:r>
      <w:proofErr w:type="spellEnd"/>
      <w:r>
        <w:t xml:space="preserve"> 1; </w:t>
      </w:r>
    </w:p>
    <w:p w:rsidR="00C31BEA" w:rsidRDefault="00C31BEA" w:rsidP="00CD09AF">
      <w:pPr>
        <w:spacing w:after="0" w:line="240" w:lineRule="auto"/>
        <w:jc w:val="both"/>
      </w:pPr>
    </w:p>
    <w:p w:rsidR="00C31BEA" w:rsidRDefault="00C31BEA" w:rsidP="00CD09AF">
      <w:pPr>
        <w:spacing w:after="0" w:line="240" w:lineRule="auto"/>
        <w:jc w:val="both"/>
      </w:pPr>
      <w:r>
        <w:tab/>
        <w:t xml:space="preserve">4. Qué número de </w:t>
      </w:r>
      <w:proofErr w:type="spellStart"/>
      <w:r>
        <w:t>tt</w:t>
      </w:r>
      <w:proofErr w:type="spellEnd"/>
      <w:r>
        <w:t xml:space="preserve"> tienen aquellos </w:t>
      </w:r>
      <w:proofErr w:type="spellStart"/>
      <w:r>
        <w:t>tts</w:t>
      </w:r>
      <w:proofErr w:type="spellEnd"/>
      <w:r>
        <w:t xml:space="preserve"> que se han presentado en el año 2008.</w:t>
      </w:r>
    </w:p>
    <w:p w:rsidR="00C31BEA" w:rsidRDefault="00C31BEA" w:rsidP="00CD09AF">
      <w:pPr>
        <w:spacing w:after="0" w:line="240" w:lineRule="auto"/>
        <w:jc w:val="both"/>
      </w:pPr>
    </w:p>
    <w:p w:rsidR="00C31BEA" w:rsidRPr="00270024" w:rsidRDefault="00C31BEA" w:rsidP="00CD09AF">
      <w:pPr>
        <w:spacing w:after="0" w:line="240" w:lineRule="auto"/>
        <w:jc w:val="both"/>
        <w:rPr>
          <w:lang w:val="en-GB"/>
        </w:rPr>
      </w:pPr>
      <w:r>
        <w:tab/>
      </w:r>
      <w:r>
        <w:tab/>
      </w:r>
      <w:r w:rsidRPr="00270024">
        <w:rPr>
          <w:lang w:val="en-GB"/>
        </w:rPr>
        <w:t xml:space="preserve">Select </w:t>
      </w:r>
      <w:proofErr w:type="spellStart"/>
      <w:r w:rsidRPr="00270024">
        <w:rPr>
          <w:lang w:val="en-GB"/>
        </w:rPr>
        <w:t>noTT</w:t>
      </w:r>
      <w:proofErr w:type="spellEnd"/>
      <w:r w:rsidRPr="00270024">
        <w:rPr>
          <w:lang w:val="en-GB"/>
        </w:rPr>
        <w:t xml:space="preserve">, </w:t>
      </w:r>
      <w:proofErr w:type="spellStart"/>
      <w:r w:rsidRPr="00270024">
        <w:rPr>
          <w:lang w:val="en-GB"/>
        </w:rPr>
        <w:t>fecha</w:t>
      </w:r>
      <w:proofErr w:type="spellEnd"/>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from </w:t>
      </w:r>
      <w:proofErr w:type="spellStart"/>
      <w:r w:rsidRPr="00270024">
        <w:rPr>
          <w:lang w:val="en-GB"/>
        </w:rPr>
        <w:t>presentacion</w:t>
      </w:r>
      <w:proofErr w:type="spellEnd"/>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where </w:t>
      </w:r>
      <w:proofErr w:type="spellStart"/>
      <w:r w:rsidRPr="00270024">
        <w:rPr>
          <w:lang w:val="en-GB"/>
        </w:rPr>
        <w:t>fecha</w:t>
      </w:r>
      <w:proofErr w:type="spellEnd"/>
      <w:r w:rsidRPr="00270024">
        <w:rPr>
          <w:lang w:val="en-GB"/>
        </w:rPr>
        <w:t xml:space="preserve"> between "2008-01-01" and "2008-12-31"</w:t>
      </w:r>
    </w:p>
    <w:p w:rsidR="00C31BEA" w:rsidRDefault="00C31BEA" w:rsidP="00CD09AF">
      <w:pPr>
        <w:spacing w:after="0" w:line="240" w:lineRule="auto"/>
        <w:jc w:val="both"/>
      </w:pPr>
      <w:r w:rsidRPr="00270024">
        <w:rPr>
          <w:lang w:val="en-GB"/>
        </w:rPr>
        <w:tab/>
      </w:r>
      <w:r w:rsidRPr="00270024">
        <w:rPr>
          <w:lang w:val="en-GB"/>
        </w:rPr>
        <w:tab/>
      </w:r>
      <w:proofErr w:type="spellStart"/>
      <w:r>
        <w:t>order</w:t>
      </w:r>
      <w:proofErr w:type="spellEnd"/>
      <w:r>
        <w:t xml:space="preserve"> </w:t>
      </w:r>
      <w:proofErr w:type="spellStart"/>
      <w:r>
        <w:t>by</w:t>
      </w:r>
      <w:proofErr w:type="spellEnd"/>
      <w:r>
        <w:t xml:space="preserve"> 2, 1;</w:t>
      </w:r>
    </w:p>
    <w:p w:rsidR="00C31BEA" w:rsidRDefault="00C31BEA" w:rsidP="00CD09AF">
      <w:pPr>
        <w:spacing w:after="0" w:line="240" w:lineRule="auto"/>
        <w:jc w:val="both"/>
      </w:pPr>
    </w:p>
    <w:p w:rsidR="00C31BEA" w:rsidRDefault="00C31BEA" w:rsidP="00CD09AF">
      <w:pPr>
        <w:spacing w:after="0" w:line="240" w:lineRule="auto"/>
        <w:jc w:val="both"/>
      </w:pPr>
      <w:r>
        <w:tab/>
        <w:t xml:space="preserve">5. Mostrar el tipo de </w:t>
      </w:r>
      <w:proofErr w:type="spellStart"/>
      <w:r>
        <w:t>tt</w:t>
      </w:r>
      <w:proofErr w:type="spellEnd"/>
      <w:r>
        <w:t xml:space="preserve"> que ha dirigido Euler.</w:t>
      </w:r>
    </w:p>
    <w:p w:rsidR="00C31BEA" w:rsidRDefault="00C31BEA" w:rsidP="00CD09AF">
      <w:pPr>
        <w:spacing w:after="0" w:line="240" w:lineRule="auto"/>
        <w:jc w:val="both"/>
      </w:pPr>
    </w:p>
    <w:p w:rsidR="00C31BEA" w:rsidRDefault="00C31BEA" w:rsidP="00CD09AF">
      <w:pPr>
        <w:spacing w:after="0" w:line="240" w:lineRule="auto"/>
        <w:jc w:val="both"/>
      </w:pPr>
      <w:r>
        <w:tab/>
      </w:r>
      <w:r>
        <w:tab/>
      </w:r>
      <w:proofErr w:type="spellStart"/>
      <w:r>
        <w:t>select</w:t>
      </w:r>
      <w:proofErr w:type="spellEnd"/>
      <w:r>
        <w:t xml:space="preserve"> </w:t>
      </w:r>
      <w:proofErr w:type="spellStart"/>
      <w:proofErr w:type="gramStart"/>
      <w:r>
        <w:t>t.nott</w:t>
      </w:r>
      <w:proofErr w:type="spellEnd"/>
      <w:proofErr w:type="gramEnd"/>
      <w:r>
        <w:t xml:space="preserve">, </w:t>
      </w:r>
      <w:proofErr w:type="spellStart"/>
      <w:r>
        <w:t>x.tipo</w:t>
      </w:r>
      <w:proofErr w:type="spellEnd"/>
    </w:p>
    <w:p w:rsidR="00C31BEA" w:rsidRDefault="00C31BEA" w:rsidP="00CD09AF">
      <w:pPr>
        <w:spacing w:after="0" w:line="240" w:lineRule="auto"/>
        <w:jc w:val="both"/>
      </w:pPr>
      <w:r>
        <w:tab/>
      </w:r>
      <w:r>
        <w:tab/>
      </w:r>
      <w:proofErr w:type="spellStart"/>
      <w:r>
        <w:t>from</w:t>
      </w:r>
      <w:proofErr w:type="spellEnd"/>
      <w:r>
        <w:t xml:space="preserve"> </w:t>
      </w:r>
      <w:proofErr w:type="spellStart"/>
      <w:r>
        <w:t>tt</w:t>
      </w:r>
      <w:proofErr w:type="spellEnd"/>
      <w:r>
        <w:t xml:space="preserve"> t, dirige d, </w:t>
      </w:r>
      <w:proofErr w:type="spellStart"/>
      <w:r>
        <w:t>presentacion</w:t>
      </w:r>
      <w:proofErr w:type="spellEnd"/>
      <w:r>
        <w:t xml:space="preserve"> x, profesor p</w:t>
      </w:r>
    </w:p>
    <w:p w:rsidR="00C31BEA" w:rsidRPr="00270024" w:rsidRDefault="00C31BEA" w:rsidP="00CD09AF">
      <w:pPr>
        <w:spacing w:after="0" w:line="240" w:lineRule="auto"/>
        <w:jc w:val="both"/>
        <w:rPr>
          <w:lang w:val="en-GB"/>
        </w:rPr>
      </w:pPr>
      <w:r>
        <w:tab/>
      </w:r>
      <w:r>
        <w:tab/>
      </w:r>
      <w:r w:rsidRPr="00270024">
        <w:rPr>
          <w:lang w:val="en-GB"/>
        </w:rPr>
        <w:t xml:space="preserve">where </w:t>
      </w:r>
      <w:proofErr w:type="spellStart"/>
      <w:proofErr w:type="gramStart"/>
      <w:r w:rsidRPr="00270024">
        <w:rPr>
          <w:lang w:val="en-GB"/>
        </w:rPr>
        <w:t>x.nott</w:t>
      </w:r>
      <w:proofErr w:type="spellEnd"/>
      <w:proofErr w:type="gramEnd"/>
      <w:r w:rsidRPr="00270024">
        <w:rPr>
          <w:lang w:val="en-GB"/>
        </w:rPr>
        <w:t>=</w:t>
      </w:r>
      <w:proofErr w:type="spellStart"/>
      <w:r w:rsidRPr="00270024">
        <w:rPr>
          <w:lang w:val="en-GB"/>
        </w:rPr>
        <w:t>t.nott</w:t>
      </w:r>
      <w:proofErr w:type="spellEnd"/>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and </w:t>
      </w:r>
      <w:proofErr w:type="spellStart"/>
      <w:proofErr w:type="gramStart"/>
      <w:r w:rsidRPr="00270024">
        <w:rPr>
          <w:lang w:val="en-GB"/>
        </w:rPr>
        <w:t>t.nott</w:t>
      </w:r>
      <w:proofErr w:type="spellEnd"/>
      <w:proofErr w:type="gramEnd"/>
      <w:r w:rsidRPr="00270024">
        <w:rPr>
          <w:lang w:val="en-GB"/>
        </w:rPr>
        <w:t>=</w:t>
      </w:r>
      <w:proofErr w:type="spellStart"/>
      <w:r w:rsidRPr="00270024">
        <w:rPr>
          <w:lang w:val="en-GB"/>
        </w:rPr>
        <w:t>d.nott</w:t>
      </w:r>
      <w:proofErr w:type="spellEnd"/>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and </w:t>
      </w:r>
      <w:proofErr w:type="spellStart"/>
      <w:proofErr w:type="gramStart"/>
      <w:r w:rsidRPr="00270024">
        <w:rPr>
          <w:lang w:val="en-GB"/>
        </w:rPr>
        <w:t>d.idProf</w:t>
      </w:r>
      <w:proofErr w:type="spellEnd"/>
      <w:r w:rsidRPr="00270024">
        <w:rPr>
          <w:lang w:val="en-GB"/>
        </w:rPr>
        <w:t>=</w:t>
      </w:r>
      <w:proofErr w:type="spellStart"/>
      <w:r w:rsidRPr="00270024">
        <w:rPr>
          <w:lang w:val="en-GB"/>
        </w:rPr>
        <w:t>p.idProf</w:t>
      </w:r>
      <w:proofErr w:type="spellEnd"/>
      <w:proofErr w:type="gramEnd"/>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and </w:t>
      </w:r>
      <w:proofErr w:type="spellStart"/>
      <w:proofErr w:type="gramStart"/>
      <w:r w:rsidRPr="00270024">
        <w:rPr>
          <w:lang w:val="en-GB"/>
        </w:rPr>
        <w:t>p.nombre</w:t>
      </w:r>
      <w:proofErr w:type="spellEnd"/>
      <w:proofErr w:type="gramEnd"/>
      <w:r w:rsidRPr="00270024">
        <w:rPr>
          <w:lang w:val="en-GB"/>
        </w:rPr>
        <w:t xml:space="preserve"> like "Euler%"</w:t>
      </w:r>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and </w:t>
      </w:r>
      <w:proofErr w:type="spellStart"/>
      <w:proofErr w:type="gramStart"/>
      <w:r w:rsidRPr="00270024">
        <w:rPr>
          <w:lang w:val="en-GB"/>
        </w:rPr>
        <w:t>p.apPaterno</w:t>
      </w:r>
      <w:proofErr w:type="spellEnd"/>
      <w:proofErr w:type="gramEnd"/>
      <w:r w:rsidRPr="00270024">
        <w:rPr>
          <w:lang w:val="en-GB"/>
        </w:rPr>
        <w:t xml:space="preserve"> like "Hern%"</w:t>
      </w:r>
    </w:p>
    <w:p w:rsidR="00C31BEA" w:rsidRDefault="00C31BEA" w:rsidP="00CD09AF">
      <w:pPr>
        <w:spacing w:after="0" w:line="240" w:lineRule="auto"/>
        <w:jc w:val="both"/>
      </w:pPr>
      <w:r w:rsidRPr="00270024">
        <w:rPr>
          <w:lang w:val="en-GB"/>
        </w:rPr>
        <w:tab/>
      </w:r>
      <w:r w:rsidRPr="00270024">
        <w:rPr>
          <w:lang w:val="en-GB"/>
        </w:rPr>
        <w:tab/>
      </w:r>
      <w:proofErr w:type="spellStart"/>
      <w:r>
        <w:t>order</w:t>
      </w:r>
      <w:proofErr w:type="spellEnd"/>
      <w:r>
        <w:t xml:space="preserve"> </w:t>
      </w:r>
      <w:proofErr w:type="spellStart"/>
      <w:r>
        <w:t>by</w:t>
      </w:r>
      <w:proofErr w:type="spellEnd"/>
      <w:r>
        <w:t xml:space="preserve"> 2, 1;</w:t>
      </w:r>
    </w:p>
    <w:p w:rsidR="00C31BEA" w:rsidRDefault="00C31BEA" w:rsidP="00CD09AF">
      <w:pPr>
        <w:spacing w:after="0" w:line="240" w:lineRule="auto"/>
        <w:jc w:val="both"/>
      </w:pPr>
    </w:p>
    <w:p w:rsidR="00C31BEA" w:rsidRDefault="00C31BEA" w:rsidP="00CD09AF">
      <w:pPr>
        <w:spacing w:after="0" w:line="240" w:lineRule="auto"/>
        <w:jc w:val="both"/>
      </w:pPr>
      <w:r>
        <w:tab/>
        <w:t>6. Qué grado de estudios tienen los profesores que se apellidan García.</w:t>
      </w:r>
    </w:p>
    <w:p w:rsidR="00C31BEA" w:rsidRDefault="00C31BEA" w:rsidP="00CD09AF">
      <w:pPr>
        <w:spacing w:after="0" w:line="240" w:lineRule="auto"/>
        <w:jc w:val="both"/>
      </w:pPr>
    </w:p>
    <w:p w:rsidR="00C31BEA" w:rsidRDefault="00C31BEA" w:rsidP="00CD09AF">
      <w:pPr>
        <w:spacing w:after="0" w:line="240" w:lineRule="auto"/>
        <w:jc w:val="both"/>
      </w:pPr>
      <w:r>
        <w:tab/>
      </w:r>
      <w:r>
        <w:tab/>
      </w:r>
      <w:proofErr w:type="spellStart"/>
      <w:r>
        <w:t>Select</w:t>
      </w:r>
      <w:proofErr w:type="spellEnd"/>
      <w:r>
        <w:t xml:space="preserve"> p.*, </w:t>
      </w:r>
      <w:proofErr w:type="spellStart"/>
      <w:proofErr w:type="gramStart"/>
      <w:r>
        <w:t>ge.descripcion</w:t>
      </w:r>
      <w:proofErr w:type="spellEnd"/>
      <w:proofErr w:type="gramEnd"/>
    </w:p>
    <w:p w:rsidR="00C31BEA" w:rsidRDefault="00C31BEA" w:rsidP="00CD09AF">
      <w:pPr>
        <w:spacing w:after="0" w:line="240" w:lineRule="auto"/>
        <w:jc w:val="both"/>
      </w:pPr>
      <w:r>
        <w:tab/>
      </w:r>
      <w:r>
        <w:tab/>
      </w:r>
      <w:proofErr w:type="spellStart"/>
      <w:r>
        <w:t>from</w:t>
      </w:r>
      <w:proofErr w:type="spellEnd"/>
      <w:r>
        <w:t xml:space="preserve"> profesor p, </w:t>
      </w:r>
      <w:proofErr w:type="spellStart"/>
      <w:r>
        <w:t>gradoProf</w:t>
      </w:r>
      <w:proofErr w:type="spellEnd"/>
      <w:r>
        <w:t xml:space="preserve"> </w:t>
      </w:r>
      <w:proofErr w:type="spellStart"/>
      <w:r>
        <w:t>gp</w:t>
      </w:r>
      <w:proofErr w:type="spellEnd"/>
      <w:r>
        <w:t xml:space="preserve">, </w:t>
      </w:r>
      <w:proofErr w:type="spellStart"/>
      <w:r>
        <w:t>gradoEstudios</w:t>
      </w:r>
      <w:proofErr w:type="spellEnd"/>
      <w:r>
        <w:t xml:space="preserve"> ge</w:t>
      </w:r>
    </w:p>
    <w:p w:rsidR="00C31BEA" w:rsidRPr="00270024" w:rsidRDefault="00C31BEA" w:rsidP="00CD09AF">
      <w:pPr>
        <w:spacing w:after="0" w:line="240" w:lineRule="auto"/>
        <w:jc w:val="both"/>
        <w:rPr>
          <w:lang w:val="en-GB"/>
        </w:rPr>
      </w:pPr>
      <w:r>
        <w:tab/>
      </w:r>
      <w:r>
        <w:tab/>
      </w:r>
      <w:r w:rsidRPr="00270024">
        <w:rPr>
          <w:lang w:val="en-GB"/>
        </w:rPr>
        <w:t xml:space="preserve">where </w:t>
      </w:r>
      <w:proofErr w:type="spellStart"/>
      <w:proofErr w:type="gramStart"/>
      <w:r w:rsidRPr="00270024">
        <w:rPr>
          <w:lang w:val="en-GB"/>
        </w:rPr>
        <w:t>p.idProf</w:t>
      </w:r>
      <w:proofErr w:type="spellEnd"/>
      <w:r w:rsidRPr="00270024">
        <w:rPr>
          <w:lang w:val="en-GB"/>
        </w:rPr>
        <w:t>=</w:t>
      </w:r>
      <w:proofErr w:type="spellStart"/>
      <w:r w:rsidRPr="00270024">
        <w:rPr>
          <w:lang w:val="en-GB"/>
        </w:rPr>
        <w:t>gp.idProf</w:t>
      </w:r>
      <w:proofErr w:type="spellEnd"/>
      <w:proofErr w:type="gramEnd"/>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and </w:t>
      </w:r>
      <w:proofErr w:type="spellStart"/>
      <w:proofErr w:type="gramStart"/>
      <w:r w:rsidRPr="00270024">
        <w:rPr>
          <w:lang w:val="en-GB"/>
        </w:rPr>
        <w:t>gp.idGrado</w:t>
      </w:r>
      <w:proofErr w:type="spellEnd"/>
      <w:r w:rsidRPr="00270024">
        <w:rPr>
          <w:lang w:val="en-GB"/>
        </w:rPr>
        <w:t>=</w:t>
      </w:r>
      <w:proofErr w:type="spellStart"/>
      <w:r w:rsidRPr="00270024">
        <w:rPr>
          <w:lang w:val="en-GB"/>
        </w:rPr>
        <w:t>ge.idGrado</w:t>
      </w:r>
      <w:proofErr w:type="spellEnd"/>
      <w:proofErr w:type="gramEnd"/>
    </w:p>
    <w:p w:rsidR="00C31BEA" w:rsidRPr="00270024" w:rsidRDefault="00C31BEA" w:rsidP="00CD09AF">
      <w:pPr>
        <w:spacing w:after="0" w:line="240" w:lineRule="auto"/>
        <w:jc w:val="both"/>
        <w:rPr>
          <w:lang w:val="en-GB"/>
        </w:rPr>
      </w:pPr>
      <w:r w:rsidRPr="00270024">
        <w:rPr>
          <w:lang w:val="en-GB"/>
        </w:rPr>
        <w:tab/>
      </w:r>
      <w:r w:rsidRPr="00270024">
        <w:rPr>
          <w:lang w:val="en-GB"/>
        </w:rPr>
        <w:tab/>
        <w:t>and (</w:t>
      </w:r>
      <w:proofErr w:type="spellStart"/>
      <w:proofErr w:type="gramStart"/>
      <w:r w:rsidRPr="00270024">
        <w:rPr>
          <w:lang w:val="en-GB"/>
        </w:rPr>
        <w:t>p.apPaterno</w:t>
      </w:r>
      <w:proofErr w:type="spellEnd"/>
      <w:proofErr w:type="gramEnd"/>
      <w:r w:rsidRPr="00270024">
        <w:rPr>
          <w:lang w:val="en-GB"/>
        </w:rPr>
        <w:t xml:space="preserve"> like "</w:t>
      </w:r>
      <w:proofErr w:type="spellStart"/>
      <w:r w:rsidRPr="00270024">
        <w:rPr>
          <w:lang w:val="en-GB"/>
        </w:rPr>
        <w:t>Garc_a</w:t>
      </w:r>
      <w:proofErr w:type="spellEnd"/>
      <w:r w:rsidRPr="00270024">
        <w:rPr>
          <w:lang w:val="en-GB"/>
        </w:rPr>
        <w:t xml:space="preserve">%" or </w:t>
      </w:r>
      <w:proofErr w:type="spellStart"/>
      <w:r w:rsidRPr="00270024">
        <w:rPr>
          <w:lang w:val="en-GB"/>
        </w:rPr>
        <w:t>p.apMaterno</w:t>
      </w:r>
      <w:proofErr w:type="spellEnd"/>
      <w:r w:rsidRPr="00270024">
        <w:rPr>
          <w:lang w:val="en-GB"/>
        </w:rPr>
        <w:t xml:space="preserve"> like "</w:t>
      </w:r>
      <w:proofErr w:type="spellStart"/>
      <w:r w:rsidRPr="00270024">
        <w:rPr>
          <w:lang w:val="en-GB"/>
        </w:rPr>
        <w:t>Garc_a</w:t>
      </w:r>
      <w:proofErr w:type="spellEnd"/>
      <w:r w:rsidRPr="00270024">
        <w:rPr>
          <w:lang w:val="en-GB"/>
        </w:rPr>
        <w:t>%")</w:t>
      </w:r>
    </w:p>
    <w:p w:rsidR="00C31BEA" w:rsidRDefault="00C31BEA" w:rsidP="00CD09AF">
      <w:pPr>
        <w:spacing w:after="0" w:line="240" w:lineRule="auto"/>
        <w:jc w:val="both"/>
      </w:pPr>
      <w:r w:rsidRPr="00270024">
        <w:rPr>
          <w:lang w:val="en-GB"/>
        </w:rPr>
        <w:tab/>
      </w:r>
      <w:r w:rsidRPr="00270024">
        <w:rPr>
          <w:lang w:val="en-GB"/>
        </w:rPr>
        <w:tab/>
      </w:r>
      <w:proofErr w:type="spellStart"/>
      <w:r>
        <w:t>order</w:t>
      </w:r>
      <w:proofErr w:type="spellEnd"/>
      <w:r>
        <w:t xml:space="preserve"> </w:t>
      </w:r>
      <w:proofErr w:type="spellStart"/>
      <w:r>
        <w:t>by</w:t>
      </w:r>
      <w:proofErr w:type="spellEnd"/>
      <w:r>
        <w:t xml:space="preserve"> </w:t>
      </w:r>
      <w:proofErr w:type="spellStart"/>
      <w:proofErr w:type="gramStart"/>
      <w:r>
        <w:t>p.apPaterno</w:t>
      </w:r>
      <w:proofErr w:type="spellEnd"/>
      <w:proofErr w:type="gramEnd"/>
      <w:r>
        <w:t>;</w:t>
      </w:r>
    </w:p>
    <w:p w:rsidR="00C31BEA" w:rsidRDefault="00C31BEA" w:rsidP="00CD09AF">
      <w:pPr>
        <w:spacing w:after="0" w:line="240" w:lineRule="auto"/>
        <w:jc w:val="both"/>
      </w:pPr>
    </w:p>
    <w:p w:rsidR="00C31BEA" w:rsidRDefault="00C31BEA" w:rsidP="00CD09AF">
      <w:pPr>
        <w:spacing w:after="0" w:line="240" w:lineRule="auto"/>
        <w:jc w:val="both"/>
      </w:pPr>
      <w:r>
        <w:tab/>
        <w:t>7. Qué profesores han hecho estudios en la UNAM.</w:t>
      </w:r>
    </w:p>
    <w:p w:rsidR="00C31BEA" w:rsidRDefault="00C31BEA" w:rsidP="00CD09AF">
      <w:pPr>
        <w:spacing w:after="0" w:line="240" w:lineRule="auto"/>
        <w:jc w:val="both"/>
      </w:pPr>
    </w:p>
    <w:p w:rsidR="00C31BEA" w:rsidRDefault="00C31BEA" w:rsidP="00CD09AF">
      <w:pPr>
        <w:spacing w:after="0" w:line="240" w:lineRule="auto"/>
        <w:jc w:val="both"/>
      </w:pPr>
      <w:r>
        <w:tab/>
      </w:r>
      <w:r>
        <w:tab/>
      </w:r>
      <w:proofErr w:type="spellStart"/>
      <w:r>
        <w:t>Select</w:t>
      </w:r>
      <w:proofErr w:type="spellEnd"/>
      <w:r>
        <w:t xml:space="preserve"> p.*, </w:t>
      </w:r>
      <w:proofErr w:type="spellStart"/>
      <w:proofErr w:type="gramStart"/>
      <w:r>
        <w:t>gp.institucion</w:t>
      </w:r>
      <w:proofErr w:type="spellEnd"/>
      <w:proofErr w:type="gramEnd"/>
    </w:p>
    <w:p w:rsidR="00C31BEA" w:rsidRDefault="00C31BEA" w:rsidP="00CD09AF">
      <w:pPr>
        <w:spacing w:after="0" w:line="240" w:lineRule="auto"/>
        <w:jc w:val="both"/>
      </w:pPr>
      <w:r>
        <w:tab/>
      </w:r>
      <w:r>
        <w:tab/>
      </w:r>
      <w:proofErr w:type="spellStart"/>
      <w:r>
        <w:t>from</w:t>
      </w:r>
      <w:proofErr w:type="spellEnd"/>
      <w:r>
        <w:t xml:space="preserve"> profesor p, </w:t>
      </w:r>
      <w:proofErr w:type="spellStart"/>
      <w:r>
        <w:t>gradoProf</w:t>
      </w:r>
      <w:proofErr w:type="spellEnd"/>
      <w:r>
        <w:t xml:space="preserve"> </w:t>
      </w:r>
      <w:proofErr w:type="spellStart"/>
      <w:r>
        <w:t>gp</w:t>
      </w:r>
      <w:proofErr w:type="spellEnd"/>
    </w:p>
    <w:p w:rsidR="00C31BEA" w:rsidRPr="00270024" w:rsidRDefault="00C31BEA" w:rsidP="00CD09AF">
      <w:pPr>
        <w:spacing w:after="0" w:line="240" w:lineRule="auto"/>
        <w:jc w:val="both"/>
        <w:rPr>
          <w:lang w:val="en-GB"/>
        </w:rPr>
      </w:pPr>
      <w:r>
        <w:tab/>
      </w:r>
      <w:r>
        <w:tab/>
      </w:r>
      <w:r w:rsidRPr="00270024">
        <w:rPr>
          <w:lang w:val="en-GB"/>
        </w:rPr>
        <w:t xml:space="preserve">where </w:t>
      </w:r>
      <w:proofErr w:type="spellStart"/>
      <w:proofErr w:type="gramStart"/>
      <w:r w:rsidRPr="00270024">
        <w:rPr>
          <w:lang w:val="en-GB"/>
        </w:rPr>
        <w:t>p.idProf</w:t>
      </w:r>
      <w:proofErr w:type="spellEnd"/>
      <w:r w:rsidRPr="00270024">
        <w:rPr>
          <w:lang w:val="en-GB"/>
        </w:rPr>
        <w:t>=</w:t>
      </w:r>
      <w:proofErr w:type="spellStart"/>
      <w:r w:rsidRPr="00270024">
        <w:rPr>
          <w:lang w:val="en-GB"/>
        </w:rPr>
        <w:t>gp.idProf</w:t>
      </w:r>
      <w:proofErr w:type="spellEnd"/>
      <w:proofErr w:type="gramEnd"/>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and </w:t>
      </w:r>
      <w:proofErr w:type="spellStart"/>
      <w:proofErr w:type="gramStart"/>
      <w:r w:rsidRPr="00270024">
        <w:rPr>
          <w:lang w:val="en-GB"/>
        </w:rPr>
        <w:t>gp.institucion</w:t>
      </w:r>
      <w:proofErr w:type="spellEnd"/>
      <w:proofErr w:type="gramEnd"/>
      <w:r w:rsidRPr="00270024">
        <w:rPr>
          <w:lang w:val="en-GB"/>
        </w:rPr>
        <w:t xml:space="preserve"> like "UNAM%"</w:t>
      </w:r>
    </w:p>
    <w:p w:rsidR="00C31BEA" w:rsidRDefault="00C31BEA" w:rsidP="00CD09AF">
      <w:pPr>
        <w:spacing w:after="0" w:line="240" w:lineRule="auto"/>
        <w:jc w:val="both"/>
      </w:pPr>
      <w:r w:rsidRPr="00270024">
        <w:rPr>
          <w:lang w:val="en-GB"/>
        </w:rPr>
        <w:tab/>
      </w:r>
      <w:r w:rsidRPr="00270024">
        <w:rPr>
          <w:lang w:val="en-GB"/>
        </w:rPr>
        <w:tab/>
      </w:r>
      <w:proofErr w:type="spellStart"/>
      <w:r>
        <w:t>order</w:t>
      </w:r>
      <w:proofErr w:type="spellEnd"/>
      <w:r>
        <w:t xml:space="preserve"> </w:t>
      </w:r>
      <w:proofErr w:type="spellStart"/>
      <w:r>
        <w:t>by</w:t>
      </w:r>
      <w:proofErr w:type="spellEnd"/>
      <w:r>
        <w:t xml:space="preserve"> </w:t>
      </w:r>
      <w:proofErr w:type="spellStart"/>
      <w:proofErr w:type="gramStart"/>
      <w:r>
        <w:t>p.apPaterno</w:t>
      </w:r>
      <w:proofErr w:type="spellEnd"/>
      <w:proofErr w:type="gramEnd"/>
      <w:r>
        <w:t>;</w:t>
      </w:r>
    </w:p>
    <w:p w:rsidR="00C31BEA" w:rsidRDefault="00C31BEA" w:rsidP="00CD09AF">
      <w:pPr>
        <w:spacing w:after="0" w:line="240" w:lineRule="auto"/>
        <w:jc w:val="both"/>
      </w:pPr>
    </w:p>
    <w:p w:rsidR="00C31BEA" w:rsidRDefault="00C31BEA" w:rsidP="00CD09AF">
      <w:pPr>
        <w:spacing w:after="0" w:line="240" w:lineRule="auto"/>
        <w:jc w:val="both"/>
      </w:pPr>
      <w:r>
        <w:tab/>
        <w:t xml:space="preserve">8. Mostrar el no. de </w:t>
      </w:r>
      <w:proofErr w:type="spellStart"/>
      <w:r>
        <w:t>tt</w:t>
      </w:r>
      <w:proofErr w:type="spellEnd"/>
      <w:r>
        <w:t xml:space="preserve"> y el tipo, además del dictamen de aquellos </w:t>
      </w:r>
      <w:proofErr w:type="spellStart"/>
      <w:r>
        <w:t>tts</w:t>
      </w:r>
      <w:proofErr w:type="spellEnd"/>
      <w:r>
        <w:t xml:space="preserve">, donde la Dra. Lorena </w:t>
      </w:r>
      <w:proofErr w:type="spellStart"/>
      <w:r>
        <w:t>Chavarria</w:t>
      </w:r>
      <w:proofErr w:type="spellEnd"/>
      <w:r>
        <w:t xml:space="preserve"> ha sido sinodal.</w:t>
      </w:r>
    </w:p>
    <w:p w:rsidR="00C31BEA" w:rsidRDefault="00C31BEA" w:rsidP="00CD09AF">
      <w:pPr>
        <w:spacing w:after="0" w:line="240" w:lineRule="auto"/>
        <w:jc w:val="both"/>
      </w:pPr>
    </w:p>
    <w:p w:rsidR="00C31BEA" w:rsidRDefault="00C31BEA" w:rsidP="00CD09AF">
      <w:pPr>
        <w:spacing w:after="0" w:line="240" w:lineRule="auto"/>
        <w:jc w:val="both"/>
      </w:pPr>
      <w:r>
        <w:tab/>
      </w:r>
      <w:r>
        <w:tab/>
      </w:r>
      <w:proofErr w:type="spellStart"/>
      <w:r>
        <w:t>Select</w:t>
      </w:r>
      <w:proofErr w:type="spellEnd"/>
      <w:r>
        <w:t xml:space="preserve"> </w:t>
      </w:r>
      <w:proofErr w:type="spellStart"/>
      <w:proofErr w:type="gramStart"/>
      <w:r>
        <w:t>t.nott</w:t>
      </w:r>
      <w:proofErr w:type="spellEnd"/>
      <w:proofErr w:type="gramEnd"/>
      <w:r>
        <w:t xml:space="preserve">, </w:t>
      </w:r>
      <w:proofErr w:type="spellStart"/>
      <w:r>
        <w:t>x.tipo</w:t>
      </w:r>
      <w:proofErr w:type="spellEnd"/>
    </w:p>
    <w:p w:rsidR="00C31BEA" w:rsidRDefault="00C31BEA" w:rsidP="00CD09AF">
      <w:pPr>
        <w:spacing w:after="0" w:line="240" w:lineRule="auto"/>
        <w:jc w:val="both"/>
      </w:pPr>
      <w:r>
        <w:tab/>
      </w:r>
      <w:r>
        <w:tab/>
      </w:r>
      <w:proofErr w:type="spellStart"/>
      <w:r>
        <w:t>from</w:t>
      </w:r>
      <w:proofErr w:type="spellEnd"/>
      <w:r>
        <w:t xml:space="preserve"> </w:t>
      </w:r>
      <w:proofErr w:type="spellStart"/>
      <w:r>
        <w:t>presentacion</w:t>
      </w:r>
      <w:proofErr w:type="spellEnd"/>
      <w:r>
        <w:t xml:space="preserve"> x, </w:t>
      </w:r>
      <w:proofErr w:type="spellStart"/>
      <w:r>
        <w:t>tt</w:t>
      </w:r>
      <w:proofErr w:type="spellEnd"/>
      <w:r>
        <w:t xml:space="preserve"> t, </w:t>
      </w:r>
      <w:proofErr w:type="spellStart"/>
      <w:r>
        <w:t>sinodalia</w:t>
      </w:r>
      <w:proofErr w:type="spellEnd"/>
      <w:r>
        <w:t xml:space="preserve"> s, profesor p</w:t>
      </w:r>
    </w:p>
    <w:p w:rsidR="00C31BEA" w:rsidRPr="00270024" w:rsidRDefault="00C31BEA" w:rsidP="00CD09AF">
      <w:pPr>
        <w:spacing w:after="0" w:line="240" w:lineRule="auto"/>
        <w:jc w:val="both"/>
        <w:rPr>
          <w:lang w:val="en-GB"/>
        </w:rPr>
      </w:pPr>
      <w:r>
        <w:tab/>
      </w:r>
      <w:r>
        <w:tab/>
      </w:r>
      <w:r w:rsidRPr="00270024">
        <w:rPr>
          <w:lang w:val="en-GB"/>
        </w:rPr>
        <w:t xml:space="preserve">where </w:t>
      </w:r>
      <w:proofErr w:type="spellStart"/>
      <w:proofErr w:type="gramStart"/>
      <w:r w:rsidRPr="00270024">
        <w:rPr>
          <w:lang w:val="en-GB"/>
        </w:rPr>
        <w:t>x.nott</w:t>
      </w:r>
      <w:proofErr w:type="spellEnd"/>
      <w:proofErr w:type="gramEnd"/>
      <w:r w:rsidRPr="00270024">
        <w:rPr>
          <w:lang w:val="en-GB"/>
        </w:rPr>
        <w:t>=</w:t>
      </w:r>
      <w:proofErr w:type="spellStart"/>
      <w:r w:rsidRPr="00270024">
        <w:rPr>
          <w:lang w:val="en-GB"/>
        </w:rPr>
        <w:t>t.nott</w:t>
      </w:r>
      <w:proofErr w:type="spellEnd"/>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and </w:t>
      </w:r>
      <w:proofErr w:type="spellStart"/>
      <w:proofErr w:type="gramStart"/>
      <w:r w:rsidRPr="00270024">
        <w:rPr>
          <w:lang w:val="en-GB"/>
        </w:rPr>
        <w:t>t.nott</w:t>
      </w:r>
      <w:proofErr w:type="spellEnd"/>
      <w:proofErr w:type="gramEnd"/>
      <w:r w:rsidRPr="00270024">
        <w:rPr>
          <w:lang w:val="en-GB"/>
        </w:rPr>
        <w:t>=</w:t>
      </w:r>
      <w:proofErr w:type="spellStart"/>
      <w:r w:rsidRPr="00270024">
        <w:rPr>
          <w:lang w:val="en-GB"/>
        </w:rPr>
        <w:t>s.nott</w:t>
      </w:r>
      <w:proofErr w:type="spellEnd"/>
    </w:p>
    <w:p w:rsidR="00C31BEA" w:rsidRPr="00270024" w:rsidRDefault="00C31BEA" w:rsidP="00CD09AF">
      <w:pPr>
        <w:spacing w:after="0" w:line="240" w:lineRule="auto"/>
        <w:jc w:val="both"/>
        <w:rPr>
          <w:lang w:val="en-GB"/>
        </w:rPr>
      </w:pPr>
      <w:r w:rsidRPr="00270024">
        <w:rPr>
          <w:lang w:val="en-GB"/>
        </w:rPr>
        <w:tab/>
      </w:r>
      <w:r w:rsidRPr="00270024">
        <w:rPr>
          <w:lang w:val="en-GB"/>
        </w:rPr>
        <w:tab/>
        <w:t>and (</w:t>
      </w:r>
      <w:proofErr w:type="gramStart"/>
      <w:r w:rsidRPr="00270024">
        <w:rPr>
          <w:lang w:val="en-GB"/>
        </w:rPr>
        <w:t>s.s1=</w:t>
      </w:r>
      <w:proofErr w:type="spellStart"/>
      <w:r w:rsidRPr="00270024">
        <w:rPr>
          <w:lang w:val="en-GB"/>
        </w:rPr>
        <w:t>p.idprof</w:t>
      </w:r>
      <w:proofErr w:type="spellEnd"/>
      <w:proofErr w:type="gramEnd"/>
    </w:p>
    <w:p w:rsidR="00C31BEA" w:rsidRPr="00270024" w:rsidRDefault="00C31BEA" w:rsidP="00CD09AF">
      <w:pPr>
        <w:spacing w:after="0" w:line="240" w:lineRule="auto"/>
        <w:jc w:val="both"/>
        <w:rPr>
          <w:lang w:val="en-GB"/>
        </w:rPr>
      </w:pPr>
      <w:r w:rsidRPr="00270024">
        <w:rPr>
          <w:lang w:val="en-GB"/>
        </w:rPr>
        <w:lastRenderedPageBreak/>
        <w:tab/>
      </w:r>
      <w:r w:rsidRPr="00270024">
        <w:rPr>
          <w:lang w:val="en-GB"/>
        </w:rPr>
        <w:tab/>
        <w:t xml:space="preserve">or </w:t>
      </w:r>
      <w:proofErr w:type="gramStart"/>
      <w:r w:rsidRPr="00270024">
        <w:rPr>
          <w:lang w:val="en-GB"/>
        </w:rPr>
        <w:t>s.s2=</w:t>
      </w:r>
      <w:proofErr w:type="spellStart"/>
      <w:r w:rsidRPr="00270024">
        <w:rPr>
          <w:lang w:val="en-GB"/>
        </w:rPr>
        <w:t>p.idprof</w:t>
      </w:r>
      <w:proofErr w:type="spellEnd"/>
      <w:proofErr w:type="gramEnd"/>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or </w:t>
      </w:r>
      <w:proofErr w:type="gramStart"/>
      <w:r w:rsidRPr="00270024">
        <w:rPr>
          <w:lang w:val="en-GB"/>
        </w:rPr>
        <w:t>s.s3=</w:t>
      </w:r>
      <w:proofErr w:type="spellStart"/>
      <w:r w:rsidRPr="00270024">
        <w:rPr>
          <w:lang w:val="en-GB"/>
        </w:rPr>
        <w:t>p.idprof</w:t>
      </w:r>
      <w:proofErr w:type="spellEnd"/>
      <w:proofErr w:type="gramEnd"/>
      <w:r w:rsidRPr="00270024">
        <w:rPr>
          <w:lang w:val="en-GB"/>
        </w:rPr>
        <w:t>)</w:t>
      </w:r>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and </w:t>
      </w:r>
      <w:proofErr w:type="spellStart"/>
      <w:proofErr w:type="gramStart"/>
      <w:r w:rsidRPr="00270024">
        <w:rPr>
          <w:lang w:val="en-GB"/>
        </w:rPr>
        <w:t>p.nombre</w:t>
      </w:r>
      <w:proofErr w:type="spellEnd"/>
      <w:proofErr w:type="gramEnd"/>
      <w:r w:rsidRPr="00270024">
        <w:rPr>
          <w:lang w:val="en-GB"/>
        </w:rPr>
        <w:t xml:space="preserve"> like "Euler%"</w:t>
      </w:r>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and </w:t>
      </w:r>
      <w:proofErr w:type="spellStart"/>
      <w:proofErr w:type="gramStart"/>
      <w:r w:rsidRPr="00270024">
        <w:rPr>
          <w:lang w:val="en-GB"/>
        </w:rPr>
        <w:t>p.apPaterno</w:t>
      </w:r>
      <w:proofErr w:type="spellEnd"/>
      <w:proofErr w:type="gramEnd"/>
      <w:r w:rsidRPr="00270024">
        <w:rPr>
          <w:lang w:val="en-GB"/>
        </w:rPr>
        <w:t xml:space="preserve"> like "Hern%"</w:t>
      </w:r>
    </w:p>
    <w:p w:rsidR="00C31BEA" w:rsidRDefault="00C31BEA" w:rsidP="00CD09AF">
      <w:pPr>
        <w:spacing w:after="0" w:line="240" w:lineRule="auto"/>
        <w:jc w:val="both"/>
      </w:pPr>
      <w:r w:rsidRPr="00270024">
        <w:rPr>
          <w:lang w:val="en-GB"/>
        </w:rPr>
        <w:tab/>
      </w:r>
      <w:r w:rsidRPr="00270024">
        <w:rPr>
          <w:lang w:val="en-GB"/>
        </w:rPr>
        <w:tab/>
      </w:r>
      <w:proofErr w:type="spellStart"/>
      <w:r>
        <w:t>order</w:t>
      </w:r>
      <w:proofErr w:type="spellEnd"/>
      <w:r>
        <w:t xml:space="preserve"> </w:t>
      </w:r>
      <w:proofErr w:type="spellStart"/>
      <w:r>
        <w:t>by</w:t>
      </w:r>
      <w:proofErr w:type="spellEnd"/>
      <w:r>
        <w:t xml:space="preserve"> 2, 1;</w:t>
      </w:r>
    </w:p>
    <w:p w:rsidR="00C31BEA" w:rsidRDefault="00C31BEA" w:rsidP="00CD09AF">
      <w:pPr>
        <w:spacing w:after="0" w:line="240" w:lineRule="auto"/>
        <w:jc w:val="both"/>
      </w:pPr>
    </w:p>
    <w:p w:rsidR="00C31BEA" w:rsidRDefault="00C31BEA" w:rsidP="00CD09AF">
      <w:pPr>
        <w:spacing w:after="0" w:line="240" w:lineRule="auto"/>
        <w:jc w:val="both"/>
      </w:pPr>
      <w:r>
        <w:tab/>
        <w:t xml:space="preserve">9. Mostrar el no. de </w:t>
      </w:r>
      <w:proofErr w:type="spellStart"/>
      <w:r>
        <w:t>tt</w:t>
      </w:r>
      <w:proofErr w:type="spellEnd"/>
      <w:r>
        <w:t xml:space="preserve"> y la fecha de presentación de aquellos </w:t>
      </w:r>
      <w:proofErr w:type="spellStart"/>
      <w:r>
        <w:t>tts</w:t>
      </w:r>
      <w:proofErr w:type="spellEnd"/>
      <w:r>
        <w:t xml:space="preserve"> que incluyen la palabra "redes neuronales".</w:t>
      </w:r>
    </w:p>
    <w:p w:rsidR="00C31BEA" w:rsidRDefault="00C31BEA" w:rsidP="00CD09AF">
      <w:pPr>
        <w:spacing w:after="0" w:line="240" w:lineRule="auto"/>
        <w:jc w:val="both"/>
      </w:pPr>
    </w:p>
    <w:p w:rsidR="00C31BEA" w:rsidRDefault="00C31BEA" w:rsidP="00CD09AF">
      <w:pPr>
        <w:spacing w:after="0" w:line="240" w:lineRule="auto"/>
        <w:jc w:val="both"/>
      </w:pPr>
      <w:r>
        <w:tab/>
      </w:r>
      <w:r>
        <w:tab/>
      </w:r>
      <w:proofErr w:type="spellStart"/>
      <w:r>
        <w:t>Select</w:t>
      </w:r>
      <w:proofErr w:type="spellEnd"/>
      <w:r>
        <w:t xml:space="preserve"> </w:t>
      </w:r>
      <w:proofErr w:type="spellStart"/>
      <w:proofErr w:type="gramStart"/>
      <w:r>
        <w:t>p.nott</w:t>
      </w:r>
      <w:proofErr w:type="spellEnd"/>
      <w:proofErr w:type="gramEnd"/>
      <w:r>
        <w:t xml:space="preserve">, </w:t>
      </w:r>
      <w:proofErr w:type="spellStart"/>
      <w:r>
        <w:t>p.fecha</w:t>
      </w:r>
      <w:proofErr w:type="spellEnd"/>
      <w:r>
        <w:t xml:space="preserve">, </w:t>
      </w:r>
      <w:proofErr w:type="spellStart"/>
      <w:r>
        <w:t>t.titulo</w:t>
      </w:r>
      <w:proofErr w:type="spellEnd"/>
    </w:p>
    <w:p w:rsidR="00C31BEA" w:rsidRDefault="00C31BEA" w:rsidP="00CD09AF">
      <w:pPr>
        <w:spacing w:after="0" w:line="240" w:lineRule="auto"/>
        <w:jc w:val="both"/>
      </w:pPr>
      <w:r>
        <w:tab/>
      </w:r>
      <w:r>
        <w:tab/>
      </w:r>
      <w:proofErr w:type="spellStart"/>
      <w:r>
        <w:t>from</w:t>
      </w:r>
      <w:proofErr w:type="spellEnd"/>
      <w:r>
        <w:t xml:space="preserve"> </w:t>
      </w:r>
      <w:proofErr w:type="spellStart"/>
      <w:r>
        <w:t>presentacion</w:t>
      </w:r>
      <w:proofErr w:type="spellEnd"/>
      <w:r>
        <w:t xml:space="preserve"> p, </w:t>
      </w:r>
      <w:proofErr w:type="spellStart"/>
      <w:r>
        <w:t>tt</w:t>
      </w:r>
      <w:proofErr w:type="spellEnd"/>
      <w:r>
        <w:t xml:space="preserve"> t</w:t>
      </w:r>
    </w:p>
    <w:p w:rsidR="00C31BEA" w:rsidRPr="00270024" w:rsidRDefault="00C31BEA" w:rsidP="00CD09AF">
      <w:pPr>
        <w:spacing w:after="0" w:line="240" w:lineRule="auto"/>
        <w:jc w:val="both"/>
        <w:rPr>
          <w:lang w:val="en-GB"/>
        </w:rPr>
      </w:pPr>
      <w:r>
        <w:tab/>
      </w:r>
      <w:r>
        <w:tab/>
      </w:r>
      <w:r w:rsidRPr="00270024">
        <w:rPr>
          <w:lang w:val="en-GB"/>
        </w:rPr>
        <w:t xml:space="preserve">where </w:t>
      </w:r>
      <w:proofErr w:type="spellStart"/>
      <w:proofErr w:type="gramStart"/>
      <w:r w:rsidRPr="00270024">
        <w:rPr>
          <w:lang w:val="en-GB"/>
        </w:rPr>
        <w:t>p.nott</w:t>
      </w:r>
      <w:proofErr w:type="spellEnd"/>
      <w:proofErr w:type="gramEnd"/>
      <w:r w:rsidRPr="00270024">
        <w:rPr>
          <w:lang w:val="en-GB"/>
        </w:rPr>
        <w:t>=</w:t>
      </w:r>
      <w:proofErr w:type="spellStart"/>
      <w:r w:rsidRPr="00270024">
        <w:rPr>
          <w:lang w:val="en-GB"/>
        </w:rPr>
        <w:t>t.nott</w:t>
      </w:r>
      <w:proofErr w:type="spellEnd"/>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and </w:t>
      </w:r>
      <w:proofErr w:type="spellStart"/>
      <w:proofErr w:type="gramStart"/>
      <w:r w:rsidRPr="00270024">
        <w:rPr>
          <w:lang w:val="en-GB"/>
        </w:rPr>
        <w:t>t.titulo</w:t>
      </w:r>
      <w:proofErr w:type="spellEnd"/>
      <w:proofErr w:type="gramEnd"/>
      <w:r w:rsidRPr="00270024">
        <w:rPr>
          <w:lang w:val="en-GB"/>
        </w:rPr>
        <w:t xml:space="preserve"> like "%</w:t>
      </w:r>
      <w:proofErr w:type="spellStart"/>
      <w:r w:rsidRPr="00270024">
        <w:rPr>
          <w:lang w:val="en-GB"/>
        </w:rPr>
        <w:t>redes</w:t>
      </w:r>
      <w:proofErr w:type="spellEnd"/>
      <w:r w:rsidRPr="00270024">
        <w:rPr>
          <w:lang w:val="en-GB"/>
        </w:rPr>
        <w:t xml:space="preserve"> </w:t>
      </w:r>
      <w:proofErr w:type="spellStart"/>
      <w:r w:rsidRPr="00270024">
        <w:rPr>
          <w:lang w:val="en-GB"/>
        </w:rPr>
        <w:t>neuronales</w:t>
      </w:r>
      <w:proofErr w:type="spellEnd"/>
      <w:r w:rsidRPr="00270024">
        <w:rPr>
          <w:lang w:val="en-GB"/>
        </w:rPr>
        <w:t>%"</w:t>
      </w:r>
    </w:p>
    <w:p w:rsidR="00C31BEA" w:rsidRDefault="00C31BEA" w:rsidP="00CD09AF">
      <w:pPr>
        <w:spacing w:after="0" w:line="240" w:lineRule="auto"/>
        <w:jc w:val="both"/>
      </w:pPr>
      <w:r w:rsidRPr="00270024">
        <w:rPr>
          <w:lang w:val="en-GB"/>
        </w:rPr>
        <w:tab/>
      </w:r>
      <w:r w:rsidRPr="00270024">
        <w:rPr>
          <w:lang w:val="en-GB"/>
        </w:rPr>
        <w:tab/>
      </w:r>
      <w:proofErr w:type="spellStart"/>
      <w:r>
        <w:t>order</w:t>
      </w:r>
      <w:proofErr w:type="spellEnd"/>
      <w:r>
        <w:t xml:space="preserve"> </w:t>
      </w:r>
      <w:proofErr w:type="spellStart"/>
      <w:r>
        <w:t>by</w:t>
      </w:r>
      <w:proofErr w:type="spellEnd"/>
      <w:r>
        <w:t xml:space="preserve"> 2, 1;</w:t>
      </w:r>
    </w:p>
    <w:p w:rsidR="00C31BEA" w:rsidRDefault="00C31BEA" w:rsidP="00CD09AF">
      <w:pPr>
        <w:spacing w:after="0" w:line="240" w:lineRule="auto"/>
        <w:jc w:val="both"/>
      </w:pPr>
    </w:p>
    <w:p w:rsidR="00C31BEA" w:rsidRDefault="00C31BEA" w:rsidP="00CD09AF">
      <w:pPr>
        <w:spacing w:after="0" w:line="240" w:lineRule="auto"/>
        <w:jc w:val="both"/>
      </w:pPr>
      <w:r>
        <w:tab/>
        <w:t xml:space="preserve">10. Mostrar el no. de </w:t>
      </w:r>
      <w:proofErr w:type="spellStart"/>
      <w:r>
        <w:t>tt</w:t>
      </w:r>
      <w:proofErr w:type="spellEnd"/>
      <w:r>
        <w:t xml:space="preserve"> y el nombre de los directores que han dirigido </w:t>
      </w:r>
      <w:proofErr w:type="spellStart"/>
      <w:r>
        <w:t>tts</w:t>
      </w:r>
      <w:proofErr w:type="spellEnd"/>
      <w:r>
        <w:t xml:space="preserve"> remediales.</w:t>
      </w:r>
    </w:p>
    <w:p w:rsidR="00C31BEA" w:rsidRDefault="00C31BEA" w:rsidP="00CD09AF">
      <w:pPr>
        <w:spacing w:after="0" w:line="240" w:lineRule="auto"/>
        <w:jc w:val="both"/>
      </w:pPr>
    </w:p>
    <w:p w:rsidR="00C31BEA" w:rsidRDefault="00C31BEA" w:rsidP="00CD09AF">
      <w:pPr>
        <w:spacing w:after="0" w:line="240" w:lineRule="auto"/>
        <w:jc w:val="both"/>
      </w:pPr>
      <w:r>
        <w:tab/>
      </w:r>
      <w:r>
        <w:tab/>
      </w:r>
      <w:proofErr w:type="spellStart"/>
      <w:r>
        <w:t>Select</w:t>
      </w:r>
      <w:proofErr w:type="spellEnd"/>
      <w:r>
        <w:t xml:space="preserve"> </w:t>
      </w:r>
      <w:proofErr w:type="spellStart"/>
      <w:proofErr w:type="gramStart"/>
      <w:r>
        <w:t>t.nott</w:t>
      </w:r>
      <w:proofErr w:type="spellEnd"/>
      <w:proofErr w:type="gramEnd"/>
      <w:r>
        <w:t xml:space="preserve">, </w:t>
      </w:r>
      <w:proofErr w:type="spellStart"/>
      <w:r>
        <w:t>x.tipo</w:t>
      </w:r>
      <w:proofErr w:type="spellEnd"/>
      <w:r>
        <w:t xml:space="preserve">, </w:t>
      </w:r>
      <w:proofErr w:type="spellStart"/>
      <w:r>
        <w:t>p.nombre</w:t>
      </w:r>
      <w:proofErr w:type="spellEnd"/>
      <w:r>
        <w:t xml:space="preserve">, </w:t>
      </w:r>
      <w:proofErr w:type="spellStart"/>
      <w:r>
        <w:t>p.apPaterno</w:t>
      </w:r>
      <w:proofErr w:type="spellEnd"/>
      <w:r>
        <w:t xml:space="preserve">, </w:t>
      </w:r>
      <w:proofErr w:type="spellStart"/>
      <w:r>
        <w:t>p.apMaterno</w:t>
      </w:r>
      <w:proofErr w:type="spellEnd"/>
    </w:p>
    <w:p w:rsidR="00C31BEA" w:rsidRDefault="00C31BEA" w:rsidP="00CD09AF">
      <w:pPr>
        <w:spacing w:after="0" w:line="240" w:lineRule="auto"/>
        <w:jc w:val="both"/>
      </w:pPr>
      <w:r>
        <w:tab/>
      </w:r>
      <w:r>
        <w:tab/>
      </w:r>
      <w:proofErr w:type="spellStart"/>
      <w:r>
        <w:t>from</w:t>
      </w:r>
      <w:proofErr w:type="spellEnd"/>
      <w:r>
        <w:t xml:space="preserve"> </w:t>
      </w:r>
      <w:proofErr w:type="spellStart"/>
      <w:r>
        <w:t>presentacion</w:t>
      </w:r>
      <w:proofErr w:type="spellEnd"/>
      <w:r>
        <w:t xml:space="preserve"> x, </w:t>
      </w:r>
      <w:proofErr w:type="spellStart"/>
      <w:r>
        <w:t>tt</w:t>
      </w:r>
      <w:proofErr w:type="spellEnd"/>
      <w:r>
        <w:t xml:space="preserve"> t, dirige d, profesor p</w:t>
      </w:r>
    </w:p>
    <w:p w:rsidR="00C31BEA" w:rsidRPr="00270024" w:rsidRDefault="00C31BEA" w:rsidP="00CD09AF">
      <w:pPr>
        <w:spacing w:after="0" w:line="240" w:lineRule="auto"/>
        <w:jc w:val="both"/>
        <w:rPr>
          <w:lang w:val="en-GB"/>
        </w:rPr>
      </w:pPr>
      <w:r>
        <w:tab/>
      </w:r>
      <w:r>
        <w:tab/>
      </w:r>
      <w:r w:rsidRPr="00270024">
        <w:rPr>
          <w:lang w:val="en-GB"/>
        </w:rPr>
        <w:t xml:space="preserve">where </w:t>
      </w:r>
      <w:proofErr w:type="spellStart"/>
      <w:proofErr w:type="gramStart"/>
      <w:r w:rsidRPr="00270024">
        <w:rPr>
          <w:lang w:val="en-GB"/>
        </w:rPr>
        <w:t>x.nott</w:t>
      </w:r>
      <w:proofErr w:type="spellEnd"/>
      <w:proofErr w:type="gramEnd"/>
      <w:r w:rsidRPr="00270024">
        <w:rPr>
          <w:lang w:val="en-GB"/>
        </w:rPr>
        <w:t>=</w:t>
      </w:r>
      <w:proofErr w:type="spellStart"/>
      <w:r w:rsidRPr="00270024">
        <w:rPr>
          <w:lang w:val="en-GB"/>
        </w:rPr>
        <w:t>t.nott</w:t>
      </w:r>
      <w:proofErr w:type="spellEnd"/>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and </w:t>
      </w:r>
      <w:proofErr w:type="spellStart"/>
      <w:proofErr w:type="gramStart"/>
      <w:r w:rsidRPr="00270024">
        <w:rPr>
          <w:lang w:val="en-GB"/>
        </w:rPr>
        <w:t>t.nott</w:t>
      </w:r>
      <w:proofErr w:type="spellEnd"/>
      <w:proofErr w:type="gramEnd"/>
      <w:r w:rsidRPr="00270024">
        <w:rPr>
          <w:lang w:val="en-GB"/>
        </w:rPr>
        <w:t>=</w:t>
      </w:r>
      <w:proofErr w:type="spellStart"/>
      <w:r w:rsidRPr="00270024">
        <w:rPr>
          <w:lang w:val="en-GB"/>
        </w:rPr>
        <w:t>d.nott</w:t>
      </w:r>
      <w:proofErr w:type="spellEnd"/>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and </w:t>
      </w:r>
      <w:proofErr w:type="spellStart"/>
      <w:proofErr w:type="gramStart"/>
      <w:r w:rsidRPr="00270024">
        <w:rPr>
          <w:lang w:val="en-GB"/>
        </w:rPr>
        <w:t>d.idProf</w:t>
      </w:r>
      <w:proofErr w:type="spellEnd"/>
      <w:r w:rsidRPr="00270024">
        <w:rPr>
          <w:lang w:val="en-GB"/>
        </w:rPr>
        <w:t>=</w:t>
      </w:r>
      <w:proofErr w:type="spellStart"/>
      <w:r w:rsidRPr="00270024">
        <w:rPr>
          <w:lang w:val="en-GB"/>
        </w:rPr>
        <w:t>p.idProf</w:t>
      </w:r>
      <w:proofErr w:type="spellEnd"/>
      <w:proofErr w:type="gramEnd"/>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and </w:t>
      </w:r>
      <w:proofErr w:type="spellStart"/>
      <w:proofErr w:type="gramStart"/>
      <w:r w:rsidRPr="00270024">
        <w:rPr>
          <w:lang w:val="en-GB"/>
        </w:rPr>
        <w:t>x.tipo</w:t>
      </w:r>
      <w:proofErr w:type="spellEnd"/>
      <w:proofErr w:type="gramEnd"/>
      <w:r w:rsidRPr="00270024">
        <w:rPr>
          <w:lang w:val="en-GB"/>
        </w:rPr>
        <w:t xml:space="preserve"> like "%R%"</w:t>
      </w:r>
    </w:p>
    <w:p w:rsidR="00C31BEA" w:rsidRDefault="00C31BEA" w:rsidP="00CD09AF">
      <w:pPr>
        <w:spacing w:after="0" w:line="240" w:lineRule="auto"/>
        <w:jc w:val="both"/>
      </w:pPr>
      <w:r w:rsidRPr="00270024">
        <w:rPr>
          <w:lang w:val="en-GB"/>
        </w:rPr>
        <w:tab/>
      </w:r>
      <w:r w:rsidRPr="00270024">
        <w:rPr>
          <w:lang w:val="en-GB"/>
        </w:rPr>
        <w:tab/>
      </w:r>
      <w:proofErr w:type="spellStart"/>
      <w:r>
        <w:t>order</w:t>
      </w:r>
      <w:proofErr w:type="spellEnd"/>
      <w:r>
        <w:t xml:space="preserve"> </w:t>
      </w:r>
      <w:proofErr w:type="spellStart"/>
      <w:r>
        <w:t>by</w:t>
      </w:r>
      <w:proofErr w:type="spellEnd"/>
      <w:r>
        <w:t xml:space="preserve"> </w:t>
      </w:r>
      <w:proofErr w:type="spellStart"/>
      <w:proofErr w:type="gramStart"/>
      <w:r>
        <w:t>p.apPaterno</w:t>
      </w:r>
      <w:proofErr w:type="spellEnd"/>
      <w:proofErr w:type="gramEnd"/>
      <w:r>
        <w:t>, 1;</w:t>
      </w:r>
    </w:p>
    <w:p w:rsidR="00C31BEA" w:rsidRDefault="00C31BEA" w:rsidP="00CD09AF">
      <w:pPr>
        <w:spacing w:after="0" w:line="240" w:lineRule="auto"/>
        <w:jc w:val="both"/>
      </w:pPr>
    </w:p>
    <w:p w:rsidR="00C31BEA" w:rsidRDefault="00C31BEA" w:rsidP="00CD09AF">
      <w:pPr>
        <w:spacing w:after="0" w:line="240" w:lineRule="auto"/>
        <w:jc w:val="both"/>
      </w:pPr>
      <w:r>
        <w:tab/>
        <w:t xml:space="preserve">11. Mostrar la </w:t>
      </w:r>
      <w:proofErr w:type="spellStart"/>
      <w:r>
        <w:t>cédulo</w:t>
      </w:r>
      <w:proofErr w:type="spellEnd"/>
      <w:r>
        <w:t xml:space="preserve"> profesional y la institución de aquellos profesores que tienen grado de maestría</w:t>
      </w:r>
    </w:p>
    <w:p w:rsidR="00C31BEA" w:rsidRDefault="00C31BEA" w:rsidP="00CD09AF">
      <w:pPr>
        <w:spacing w:after="0" w:line="240" w:lineRule="auto"/>
        <w:jc w:val="both"/>
      </w:pPr>
    </w:p>
    <w:p w:rsidR="00C31BEA" w:rsidRDefault="00C31BEA" w:rsidP="00CD09AF">
      <w:pPr>
        <w:spacing w:after="0" w:line="240" w:lineRule="auto"/>
        <w:jc w:val="both"/>
      </w:pPr>
      <w:r>
        <w:tab/>
      </w:r>
      <w:r>
        <w:tab/>
      </w:r>
      <w:proofErr w:type="spellStart"/>
      <w:r>
        <w:t>Select</w:t>
      </w:r>
      <w:proofErr w:type="spellEnd"/>
      <w:r>
        <w:t xml:space="preserve"> </w:t>
      </w:r>
      <w:proofErr w:type="spellStart"/>
      <w:proofErr w:type="gramStart"/>
      <w:r>
        <w:t>gp.cedula</w:t>
      </w:r>
      <w:proofErr w:type="spellEnd"/>
      <w:proofErr w:type="gramEnd"/>
      <w:r>
        <w:t xml:space="preserve">, </w:t>
      </w:r>
      <w:proofErr w:type="spellStart"/>
      <w:r>
        <w:t>ge.descripcion</w:t>
      </w:r>
      <w:proofErr w:type="spellEnd"/>
      <w:r>
        <w:t xml:space="preserve">, </w:t>
      </w:r>
      <w:proofErr w:type="spellStart"/>
      <w:r>
        <w:t>gp.institucion</w:t>
      </w:r>
      <w:proofErr w:type="spellEnd"/>
    </w:p>
    <w:p w:rsidR="00C31BEA" w:rsidRPr="00270024" w:rsidRDefault="00C31BEA" w:rsidP="00CD09AF">
      <w:pPr>
        <w:spacing w:after="0" w:line="240" w:lineRule="auto"/>
        <w:jc w:val="both"/>
        <w:rPr>
          <w:lang w:val="en-GB"/>
        </w:rPr>
      </w:pPr>
      <w:r>
        <w:tab/>
      </w:r>
      <w:r>
        <w:tab/>
      </w:r>
      <w:r w:rsidRPr="00270024">
        <w:rPr>
          <w:lang w:val="en-GB"/>
        </w:rPr>
        <w:t xml:space="preserve">from </w:t>
      </w:r>
      <w:proofErr w:type="spellStart"/>
      <w:r w:rsidRPr="00270024">
        <w:rPr>
          <w:lang w:val="en-GB"/>
        </w:rPr>
        <w:t>gradoProf</w:t>
      </w:r>
      <w:proofErr w:type="spellEnd"/>
      <w:r w:rsidRPr="00270024">
        <w:rPr>
          <w:lang w:val="en-GB"/>
        </w:rPr>
        <w:t xml:space="preserve"> </w:t>
      </w:r>
      <w:proofErr w:type="spellStart"/>
      <w:r w:rsidRPr="00270024">
        <w:rPr>
          <w:lang w:val="en-GB"/>
        </w:rPr>
        <w:t>gp</w:t>
      </w:r>
      <w:proofErr w:type="spellEnd"/>
      <w:r w:rsidRPr="00270024">
        <w:rPr>
          <w:lang w:val="en-GB"/>
        </w:rPr>
        <w:t xml:space="preserve">, </w:t>
      </w:r>
      <w:proofErr w:type="spellStart"/>
      <w:r w:rsidRPr="00270024">
        <w:rPr>
          <w:lang w:val="en-GB"/>
        </w:rPr>
        <w:t>gradoEstudios</w:t>
      </w:r>
      <w:proofErr w:type="spellEnd"/>
      <w:r w:rsidRPr="00270024">
        <w:rPr>
          <w:lang w:val="en-GB"/>
        </w:rPr>
        <w:t xml:space="preserve"> </w:t>
      </w:r>
      <w:proofErr w:type="spellStart"/>
      <w:r w:rsidRPr="00270024">
        <w:rPr>
          <w:lang w:val="en-GB"/>
        </w:rPr>
        <w:t>ge</w:t>
      </w:r>
      <w:proofErr w:type="spellEnd"/>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where </w:t>
      </w:r>
      <w:proofErr w:type="spellStart"/>
      <w:proofErr w:type="gramStart"/>
      <w:r w:rsidRPr="00270024">
        <w:rPr>
          <w:lang w:val="en-GB"/>
        </w:rPr>
        <w:t>gp.idGrado</w:t>
      </w:r>
      <w:proofErr w:type="spellEnd"/>
      <w:r w:rsidRPr="00270024">
        <w:rPr>
          <w:lang w:val="en-GB"/>
        </w:rPr>
        <w:t>=</w:t>
      </w:r>
      <w:proofErr w:type="spellStart"/>
      <w:r w:rsidRPr="00270024">
        <w:rPr>
          <w:lang w:val="en-GB"/>
        </w:rPr>
        <w:t>ge.idGrado</w:t>
      </w:r>
      <w:proofErr w:type="spellEnd"/>
      <w:proofErr w:type="gramEnd"/>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and </w:t>
      </w:r>
      <w:proofErr w:type="spellStart"/>
      <w:proofErr w:type="gramStart"/>
      <w:r w:rsidRPr="00270024">
        <w:rPr>
          <w:lang w:val="en-GB"/>
        </w:rPr>
        <w:t>ge.descripcion</w:t>
      </w:r>
      <w:proofErr w:type="spellEnd"/>
      <w:proofErr w:type="gramEnd"/>
      <w:r w:rsidRPr="00270024">
        <w:rPr>
          <w:lang w:val="en-GB"/>
        </w:rPr>
        <w:t xml:space="preserve"> like "%</w:t>
      </w:r>
      <w:proofErr w:type="spellStart"/>
      <w:r w:rsidRPr="00270024">
        <w:rPr>
          <w:lang w:val="en-GB"/>
        </w:rPr>
        <w:t>maestr_a</w:t>
      </w:r>
      <w:proofErr w:type="spellEnd"/>
      <w:r w:rsidRPr="00270024">
        <w:rPr>
          <w:lang w:val="en-GB"/>
        </w:rPr>
        <w:t>%"</w:t>
      </w:r>
    </w:p>
    <w:p w:rsidR="00C31BEA" w:rsidRPr="00270024" w:rsidRDefault="00C31BEA" w:rsidP="00CD09AF">
      <w:pPr>
        <w:spacing w:after="0" w:line="240" w:lineRule="auto"/>
        <w:jc w:val="both"/>
        <w:rPr>
          <w:lang w:val="en-GB"/>
        </w:rPr>
      </w:pPr>
      <w:r w:rsidRPr="00270024">
        <w:rPr>
          <w:lang w:val="en-GB"/>
        </w:rPr>
        <w:tab/>
      </w:r>
      <w:r w:rsidRPr="00270024">
        <w:rPr>
          <w:lang w:val="en-GB"/>
        </w:rPr>
        <w:tab/>
        <w:t>order by 1;</w:t>
      </w:r>
    </w:p>
    <w:p w:rsidR="00C31BEA" w:rsidRPr="00270024" w:rsidRDefault="00C31BEA" w:rsidP="00CD09AF">
      <w:pPr>
        <w:spacing w:after="0" w:line="240" w:lineRule="auto"/>
        <w:jc w:val="both"/>
        <w:rPr>
          <w:lang w:val="en-GB"/>
        </w:rPr>
      </w:pPr>
    </w:p>
    <w:p w:rsidR="00C31BEA" w:rsidRDefault="00C31BEA" w:rsidP="00CD09AF">
      <w:pPr>
        <w:spacing w:after="0" w:line="240" w:lineRule="auto"/>
        <w:jc w:val="both"/>
      </w:pPr>
      <w:r w:rsidRPr="00270024">
        <w:rPr>
          <w:lang w:val="en-GB"/>
        </w:rPr>
        <w:tab/>
      </w:r>
      <w:r>
        <w:t xml:space="preserve">12. Mostrar el no. de </w:t>
      </w:r>
      <w:proofErr w:type="spellStart"/>
      <w:r>
        <w:t>tt</w:t>
      </w:r>
      <w:proofErr w:type="spellEnd"/>
      <w:r>
        <w:t>, la calificación de los sinodales, donde el revisor ha sido la Dra. Fabiola Ocampo</w:t>
      </w:r>
    </w:p>
    <w:p w:rsidR="00C31BEA" w:rsidRDefault="00C31BEA" w:rsidP="00CD09AF">
      <w:pPr>
        <w:spacing w:after="0" w:line="240" w:lineRule="auto"/>
        <w:jc w:val="both"/>
      </w:pPr>
    </w:p>
    <w:p w:rsidR="00C31BEA" w:rsidRDefault="00C31BEA" w:rsidP="00CD09AF">
      <w:pPr>
        <w:spacing w:after="0" w:line="240" w:lineRule="auto"/>
        <w:jc w:val="both"/>
      </w:pPr>
      <w:r>
        <w:tab/>
      </w:r>
      <w:r>
        <w:tab/>
      </w:r>
      <w:proofErr w:type="spellStart"/>
      <w:r>
        <w:t>Select</w:t>
      </w:r>
      <w:proofErr w:type="spellEnd"/>
      <w:r>
        <w:t xml:space="preserve"> </w:t>
      </w:r>
      <w:proofErr w:type="spellStart"/>
      <w:proofErr w:type="gramStart"/>
      <w:r>
        <w:t>t.nott</w:t>
      </w:r>
      <w:proofErr w:type="spellEnd"/>
      <w:proofErr w:type="gramEnd"/>
      <w:r>
        <w:t xml:space="preserve">, </w:t>
      </w:r>
      <w:proofErr w:type="spellStart"/>
      <w:r>
        <w:t>x.califSinodales</w:t>
      </w:r>
      <w:proofErr w:type="spellEnd"/>
      <w:r>
        <w:t xml:space="preserve">, </w:t>
      </w:r>
      <w:proofErr w:type="spellStart"/>
      <w:r>
        <w:t>p.nombre</w:t>
      </w:r>
      <w:proofErr w:type="spellEnd"/>
      <w:r>
        <w:t xml:space="preserve">, </w:t>
      </w:r>
      <w:proofErr w:type="spellStart"/>
      <w:r>
        <w:t>p.apPaterno</w:t>
      </w:r>
      <w:proofErr w:type="spellEnd"/>
    </w:p>
    <w:p w:rsidR="00C31BEA" w:rsidRDefault="00C31BEA" w:rsidP="00CD09AF">
      <w:pPr>
        <w:spacing w:after="0" w:line="240" w:lineRule="auto"/>
        <w:jc w:val="both"/>
      </w:pPr>
      <w:r>
        <w:tab/>
      </w:r>
      <w:r>
        <w:tab/>
      </w:r>
      <w:proofErr w:type="spellStart"/>
      <w:r>
        <w:t>from</w:t>
      </w:r>
      <w:proofErr w:type="spellEnd"/>
      <w:r>
        <w:t xml:space="preserve"> </w:t>
      </w:r>
      <w:proofErr w:type="spellStart"/>
      <w:r>
        <w:t>presentacion</w:t>
      </w:r>
      <w:proofErr w:type="spellEnd"/>
      <w:r>
        <w:t xml:space="preserve"> x, </w:t>
      </w:r>
      <w:proofErr w:type="spellStart"/>
      <w:r>
        <w:t>tt</w:t>
      </w:r>
      <w:proofErr w:type="spellEnd"/>
      <w:r>
        <w:t xml:space="preserve"> t, </w:t>
      </w:r>
      <w:proofErr w:type="spellStart"/>
      <w:r>
        <w:t>sinodalia</w:t>
      </w:r>
      <w:proofErr w:type="spellEnd"/>
      <w:r>
        <w:t xml:space="preserve"> s, profesor p</w:t>
      </w:r>
    </w:p>
    <w:p w:rsidR="00C31BEA" w:rsidRPr="00270024" w:rsidRDefault="00C31BEA" w:rsidP="00CD09AF">
      <w:pPr>
        <w:spacing w:after="0" w:line="240" w:lineRule="auto"/>
        <w:jc w:val="both"/>
        <w:rPr>
          <w:lang w:val="en-GB"/>
        </w:rPr>
      </w:pPr>
      <w:r>
        <w:tab/>
      </w:r>
      <w:r>
        <w:tab/>
      </w:r>
      <w:r w:rsidRPr="00270024">
        <w:rPr>
          <w:lang w:val="en-GB"/>
        </w:rPr>
        <w:t xml:space="preserve">where </w:t>
      </w:r>
      <w:proofErr w:type="spellStart"/>
      <w:proofErr w:type="gramStart"/>
      <w:r w:rsidRPr="00270024">
        <w:rPr>
          <w:lang w:val="en-GB"/>
        </w:rPr>
        <w:t>x.nott</w:t>
      </w:r>
      <w:proofErr w:type="spellEnd"/>
      <w:proofErr w:type="gramEnd"/>
      <w:r w:rsidRPr="00270024">
        <w:rPr>
          <w:lang w:val="en-GB"/>
        </w:rPr>
        <w:t>=</w:t>
      </w:r>
      <w:proofErr w:type="spellStart"/>
      <w:r w:rsidRPr="00270024">
        <w:rPr>
          <w:lang w:val="en-GB"/>
        </w:rPr>
        <w:t>t.nott</w:t>
      </w:r>
      <w:proofErr w:type="spellEnd"/>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and </w:t>
      </w:r>
      <w:proofErr w:type="spellStart"/>
      <w:proofErr w:type="gramStart"/>
      <w:r w:rsidRPr="00270024">
        <w:rPr>
          <w:lang w:val="en-GB"/>
        </w:rPr>
        <w:t>t.nott</w:t>
      </w:r>
      <w:proofErr w:type="spellEnd"/>
      <w:proofErr w:type="gramEnd"/>
      <w:r w:rsidRPr="00270024">
        <w:rPr>
          <w:lang w:val="en-GB"/>
        </w:rPr>
        <w:t>=</w:t>
      </w:r>
      <w:proofErr w:type="spellStart"/>
      <w:r w:rsidRPr="00270024">
        <w:rPr>
          <w:lang w:val="en-GB"/>
        </w:rPr>
        <w:t>s.nott</w:t>
      </w:r>
      <w:proofErr w:type="spellEnd"/>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and </w:t>
      </w:r>
      <w:proofErr w:type="spellStart"/>
      <w:proofErr w:type="gramStart"/>
      <w:r w:rsidRPr="00270024">
        <w:rPr>
          <w:lang w:val="en-GB"/>
        </w:rPr>
        <w:t>s.revisor</w:t>
      </w:r>
      <w:proofErr w:type="spellEnd"/>
      <w:proofErr w:type="gramEnd"/>
      <w:r w:rsidRPr="00270024">
        <w:rPr>
          <w:lang w:val="en-GB"/>
        </w:rPr>
        <w:t>=</w:t>
      </w:r>
      <w:proofErr w:type="spellStart"/>
      <w:r w:rsidRPr="00270024">
        <w:rPr>
          <w:lang w:val="en-GB"/>
        </w:rPr>
        <w:t>p.idProf</w:t>
      </w:r>
      <w:proofErr w:type="spellEnd"/>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and </w:t>
      </w:r>
      <w:proofErr w:type="spellStart"/>
      <w:proofErr w:type="gramStart"/>
      <w:r w:rsidRPr="00270024">
        <w:rPr>
          <w:lang w:val="en-GB"/>
        </w:rPr>
        <w:t>p.nombre</w:t>
      </w:r>
      <w:proofErr w:type="spellEnd"/>
      <w:proofErr w:type="gramEnd"/>
      <w:r w:rsidRPr="00270024">
        <w:rPr>
          <w:lang w:val="en-GB"/>
        </w:rPr>
        <w:t xml:space="preserve"> like "Fabiola%"</w:t>
      </w:r>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and </w:t>
      </w:r>
      <w:proofErr w:type="spellStart"/>
      <w:proofErr w:type="gramStart"/>
      <w:r w:rsidRPr="00270024">
        <w:rPr>
          <w:lang w:val="en-GB"/>
        </w:rPr>
        <w:t>p.apPaterno</w:t>
      </w:r>
      <w:proofErr w:type="spellEnd"/>
      <w:proofErr w:type="gramEnd"/>
      <w:r w:rsidRPr="00270024">
        <w:rPr>
          <w:lang w:val="en-GB"/>
        </w:rPr>
        <w:t xml:space="preserve"> like "Ocampo%"</w:t>
      </w:r>
    </w:p>
    <w:p w:rsidR="00C31BEA" w:rsidRDefault="00C31BEA" w:rsidP="00CD09AF">
      <w:pPr>
        <w:spacing w:after="0" w:line="240" w:lineRule="auto"/>
        <w:jc w:val="both"/>
      </w:pPr>
      <w:r w:rsidRPr="00270024">
        <w:rPr>
          <w:lang w:val="en-GB"/>
        </w:rPr>
        <w:tab/>
      </w:r>
      <w:r w:rsidRPr="00270024">
        <w:rPr>
          <w:lang w:val="en-GB"/>
        </w:rPr>
        <w:tab/>
      </w:r>
      <w:proofErr w:type="spellStart"/>
      <w:r>
        <w:t>order</w:t>
      </w:r>
      <w:proofErr w:type="spellEnd"/>
      <w:r>
        <w:t xml:space="preserve"> </w:t>
      </w:r>
      <w:proofErr w:type="spellStart"/>
      <w:r>
        <w:t>by</w:t>
      </w:r>
      <w:proofErr w:type="spellEnd"/>
      <w:r>
        <w:t xml:space="preserve"> 2, 1;</w:t>
      </w:r>
    </w:p>
    <w:p w:rsidR="00C31BEA" w:rsidRDefault="00C31BEA" w:rsidP="00CD09AF">
      <w:pPr>
        <w:spacing w:after="0" w:line="240" w:lineRule="auto"/>
        <w:jc w:val="both"/>
      </w:pPr>
    </w:p>
    <w:p w:rsidR="00C31BEA" w:rsidRDefault="00C31BEA" w:rsidP="00CD09AF">
      <w:pPr>
        <w:spacing w:after="0" w:line="240" w:lineRule="auto"/>
        <w:jc w:val="both"/>
      </w:pPr>
      <w:r>
        <w:tab/>
        <w:t xml:space="preserve">13. Mostrar los sinodales que han tenido los siguientes </w:t>
      </w:r>
      <w:proofErr w:type="spellStart"/>
      <w:r>
        <w:t>tts</w:t>
      </w:r>
      <w:proofErr w:type="spellEnd"/>
      <w:r>
        <w:t xml:space="preserve"> 2000-0209, 06-1-0174</w:t>
      </w:r>
    </w:p>
    <w:p w:rsidR="00C31BEA" w:rsidRDefault="00C31BEA" w:rsidP="00CD09AF">
      <w:pPr>
        <w:spacing w:after="0" w:line="240" w:lineRule="auto"/>
        <w:jc w:val="both"/>
      </w:pPr>
    </w:p>
    <w:p w:rsidR="00C31BEA" w:rsidRDefault="00C31BEA" w:rsidP="00CD09AF">
      <w:pPr>
        <w:spacing w:after="0" w:line="240" w:lineRule="auto"/>
        <w:jc w:val="both"/>
      </w:pPr>
      <w:r>
        <w:lastRenderedPageBreak/>
        <w:tab/>
      </w:r>
      <w:r>
        <w:tab/>
      </w:r>
      <w:proofErr w:type="spellStart"/>
      <w:r>
        <w:t>Select</w:t>
      </w:r>
      <w:proofErr w:type="spellEnd"/>
      <w:r>
        <w:t xml:space="preserve"> </w:t>
      </w:r>
      <w:proofErr w:type="spellStart"/>
      <w:proofErr w:type="gramStart"/>
      <w:r>
        <w:t>p.nombre</w:t>
      </w:r>
      <w:proofErr w:type="spellEnd"/>
      <w:proofErr w:type="gramEnd"/>
      <w:r>
        <w:t xml:space="preserve">, </w:t>
      </w:r>
      <w:proofErr w:type="spellStart"/>
      <w:r>
        <w:t>p.apPaterno</w:t>
      </w:r>
      <w:proofErr w:type="spellEnd"/>
      <w:r>
        <w:t xml:space="preserve">, </w:t>
      </w:r>
      <w:proofErr w:type="spellStart"/>
      <w:r>
        <w:t>p.apMaterno</w:t>
      </w:r>
      <w:proofErr w:type="spellEnd"/>
      <w:r>
        <w:t xml:space="preserve">, </w:t>
      </w:r>
      <w:proofErr w:type="spellStart"/>
      <w:r>
        <w:t>s.noTT</w:t>
      </w:r>
      <w:proofErr w:type="spellEnd"/>
    </w:p>
    <w:p w:rsidR="00C31BEA" w:rsidRDefault="00C31BEA" w:rsidP="00CD09AF">
      <w:pPr>
        <w:spacing w:after="0" w:line="240" w:lineRule="auto"/>
        <w:jc w:val="both"/>
      </w:pPr>
      <w:r>
        <w:tab/>
      </w:r>
      <w:r>
        <w:tab/>
      </w:r>
      <w:proofErr w:type="spellStart"/>
      <w:r>
        <w:t>from</w:t>
      </w:r>
      <w:proofErr w:type="spellEnd"/>
      <w:r>
        <w:t xml:space="preserve"> profesor p, </w:t>
      </w:r>
      <w:proofErr w:type="spellStart"/>
      <w:r>
        <w:t>sinodalia</w:t>
      </w:r>
      <w:proofErr w:type="spellEnd"/>
      <w:r>
        <w:t xml:space="preserve"> s</w:t>
      </w:r>
    </w:p>
    <w:p w:rsidR="00C31BEA" w:rsidRPr="00270024" w:rsidRDefault="00C31BEA" w:rsidP="00CD09AF">
      <w:pPr>
        <w:spacing w:after="0" w:line="240" w:lineRule="auto"/>
        <w:jc w:val="both"/>
        <w:rPr>
          <w:lang w:val="en-GB"/>
        </w:rPr>
      </w:pPr>
      <w:r>
        <w:tab/>
      </w:r>
      <w:r>
        <w:tab/>
      </w:r>
      <w:r w:rsidRPr="00270024">
        <w:rPr>
          <w:lang w:val="en-GB"/>
        </w:rPr>
        <w:t>where (</w:t>
      </w:r>
      <w:proofErr w:type="gramStart"/>
      <w:r w:rsidRPr="00270024">
        <w:rPr>
          <w:lang w:val="en-GB"/>
        </w:rPr>
        <w:t>s.s1=</w:t>
      </w:r>
      <w:proofErr w:type="spellStart"/>
      <w:r w:rsidRPr="00270024">
        <w:rPr>
          <w:lang w:val="en-GB"/>
        </w:rPr>
        <w:t>p.idprof</w:t>
      </w:r>
      <w:proofErr w:type="spellEnd"/>
      <w:proofErr w:type="gramEnd"/>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or </w:t>
      </w:r>
      <w:proofErr w:type="gramStart"/>
      <w:r w:rsidRPr="00270024">
        <w:rPr>
          <w:lang w:val="en-GB"/>
        </w:rPr>
        <w:t>s.s2=</w:t>
      </w:r>
      <w:proofErr w:type="spellStart"/>
      <w:r w:rsidRPr="00270024">
        <w:rPr>
          <w:lang w:val="en-GB"/>
        </w:rPr>
        <w:t>p.idprof</w:t>
      </w:r>
      <w:proofErr w:type="spellEnd"/>
      <w:proofErr w:type="gramEnd"/>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or </w:t>
      </w:r>
      <w:proofErr w:type="gramStart"/>
      <w:r w:rsidRPr="00270024">
        <w:rPr>
          <w:lang w:val="en-GB"/>
        </w:rPr>
        <w:t>s.s3=</w:t>
      </w:r>
      <w:proofErr w:type="spellStart"/>
      <w:r w:rsidRPr="00270024">
        <w:rPr>
          <w:lang w:val="en-GB"/>
        </w:rPr>
        <w:t>p.idprof</w:t>
      </w:r>
      <w:proofErr w:type="spellEnd"/>
      <w:proofErr w:type="gramEnd"/>
      <w:r w:rsidRPr="00270024">
        <w:rPr>
          <w:lang w:val="en-GB"/>
        </w:rPr>
        <w:t>)</w:t>
      </w:r>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and </w:t>
      </w:r>
      <w:proofErr w:type="spellStart"/>
      <w:proofErr w:type="gramStart"/>
      <w:r w:rsidRPr="00270024">
        <w:rPr>
          <w:lang w:val="en-GB"/>
        </w:rPr>
        <w:t>s.nott</w:t>
      </w:r>
      <w:proofErr w:type="spellEnd"/>
      <w:proofErr w:type="gramEnd"/>
      <w:r w:rsidRPr="00270024">
        <w:rPr>
          <w:lang w:val="en-GB"/>
        </w:rPr>
        <w:t xml:space="preserve"> in("2000-0209","06-1-0174")</w:t>
      </w:r>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order by </w:t>
      </w:r>
      <w:proofErr w:type="spellStart"/>
      <w:proofErr w:type="gramStart"/>
      <w:r w:rsidRPr="00270024">
        <w:rPr>
          <w:lang w:val="en-GB"/>
        </w:rPr>
        <w:t>s.noTT</w:t>
      </w:r>
      <w:proofErr w:type="spellEnd"/>
      <w:proofErr w:type="gramEnd"/>
      <w:r w:rsidRPr="00270024">
        <w:rPr>
          <w:lang w:val="en-GB"/>
        </w:rPr>
        <w:t xml:space="preserve">, </w:t>
      </w:r>
      <w:proofErr w:type="spellStart"/>
      <w:r w:rsidRPr="00270024">
        <w:rPr>
          <w:lang w:val="en-GB"/>
        </w:rPr>
        <w:t>p.apPaterno</w:t>
      </w:r>
      <w:proofErr w:type="spellEnd"/>
      <w:r w:rsidRPr="00270024">
        <w:rPr>
          <w:lang w:val="en-GB"/>
        </w:rPr>
        <w:t>;</w:t>
      </w:r>
    </w:p>
    <w:p w:rsidR="00C31BEA" w:rsidRPr="00270024" w:rsidRDefault="00C31BEA" w:rsidP="00CD09AF">
      <w:pPr>
        <w:spacing w:after="0" w:line="240" w:lineRule="auto"/>
        <w:jc w:val="both"/>
        <w:rPr>
          <w:lang w:val="en-GB"/>
        </w:rPr>
      </w:pPr>
    </w:p>
    <w:p w:rsidR="00C31BEA" w:rsidRDefault="00C31BEA" w:rsidP="00CD09AF">
      <w:pPr>
        <w:spacing w:after="0" w:line="240" w:lineRule="auto"/>
        <w:jc w:val="both"/>
      </w:pPr>
      <w:r w:rsidRPr="00270024">
        <w:rPr>
          <w:lang w:val="en-GB"/>
        </w:rPr>
        <w:tab/>
      </w:r>
      <w:r w:rsidRPr="00270024">
        <w:rPr>
          <w:lang w:val="en-GB"/>
        </w:rPr>
        <w:tab/>
      </w:r>
      <w:proofErr w:type="spellStart"/>
      <w:r>
        <w:t>Select</w:t>
      </w:r>
      <w:proofErr w:type="spellEnd"/>
      <w:r>
        <w:t xml:space="preserve"> </w:t>
      </w:r>
      <w:proofErr w:type="spellStart"/>
      <w:proofErr w:type="gramStart"/>
      <w:r>
        <w:t>p.nombre</w:t>
      </w:r>
      <w:proofErr w:type="spellEnd"/>
      <w:proofErr w:type="gramEnd"/>
      <w:r>
        <w:t xml:space="preserve">, </w:t>
      </w:r>
      <w:proofErr w:type="spellStart"/>
      <w:r>
        <w:t>p.apPaterno</w:t>
      </w:r>
      <w:proofErr w:type="spellEnd"/>
      <w:r>
        <w:t xml:space="preserve">, </w:t>
      </w:r>
      <w:proofErr w:type="spellStart"/>
      <w:r>
        <w:t>p.apMaterno</w:t>
      </w:r>
      <w:proofErr w:type="spellEnd"/>
      <w:r>
        <w:t xml:space="preserve">, </w:t>
      </w:r>
      <w:proofErr w:type="spellStart"/>
      <w:r>
        <w:t>s.noTT</w:t>
      </w:r>
      <w:proofErr w:type="spellEnd"/>
    </w:p>
    <w:p w:rsidR="00C31BEA" w:rsidRDefault="00C31BEA" w:rsidP="00CD09AF">
      <w:pPr>
        <w:spacing w:after="0" w:line="240" w:lineRule="auto"/>
        <w:jc w:val="both"/>
      </w:pPr>
      <w:r>
        <w:tab/>
      </w:r>
      <w:r>
        <w:tab/>
      </w:r>
      <w:proofErr w:type="spellStart"/>
      <w:r>
        <w:t>from</w:t>
      </w:r>
      <w:proofErr w:type="spellEnd"/>
      <w:r>
        <w:t xml:space="preserve"> profesor p, </w:t>
      </w:r>
      <w:proofErr w:type="spellStart"/>
      <w:r>
        <w:t>sinodalia</w:t>
      </w:r>
      <w:proofErr w:type="spellEnd"/>
      <w:r>
        <w:t xml:space="preserve"> s</w:t>
      </w:r>
    </w:p>
    <w:p w:rsidR="00C31BEA" w:rsidRPr="00270024" w:rsidRDefault="00C31BEA" w:rsidP="00CD09AF">
      <w:pPr>
        <w:spacing w:after="0" w:line="240" w:lineRule="auto"/>
        <w:jc w:val="both"/>
        <w:rPr>
          <w:lang w:val="en-GB"/>
        </w:rPr>
      </w:pPr>
      <w:r>
        <w:tab/>
      </w:r>
      <w:r>
        <w:tab/>
      </w:r>
      <w:r w:rsidRPr="00270024">
        <w:rPr>
          <w:lang w:val="en-GB"/>
        </w:rPr>
        <w:t xml:space="preserve">where </w:t>
      </w:r>
      <w:proofErr w:type="spellStart"/>
      <w:proofErr w:type="gramStart"/>
      <w:r w:rsidRPr="00270024">
        <w:rPr>
          <w:lang w:val="en-GB"/>
        </w:rPr>
        <w:t>s.revisor</w:t>
      </w:r>
      <w:proofErr w:type="spellEnd"/>
      <w:proofErr w:type="gramEnd"/>
      <w:r w:rsidRPr="00270024">
        <w:rPr>
          <w:lang w:val="en-GB"/>
        </w:rPr>
        <w:t>=</w:t>
      </w:r>
      <w:proofErr w:type="spellStart"/>
      <w:r w:rsidRPr="00270024">
        <w:rPr>
          <w:lang w:val="en-GB"/>
        </w:rPr>
        <w:t>p.idProf</w:t>
      </w:r>
      <w:proofErr w:type="spellEnd"/>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and </w:t>
      </w:r>
      <w:proofErr w:type="spellStart"/>
      <w:proofErr w:type="gramStart"/>
      <w:r w:rsidRPr="00270024">
        <w:rPr>
          <w:lang w:val="en-GB"/>
        </w:rPr>
        <w:t>s.nott</w:t>
      </w:r>
      <w:proofErr w:type="spellEnd"/>
      <w:proofErr w:type="gramEnd"/>
      <w:r w:rsidRPr="00270024">
        <w:rPr>
          <w:lang w:val="en-GB"/>
        </w:rPr>
        <w:t xml:space="preserve"> in("09-2-0277")</w:t>
      </w:r>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order by </w:t>
      </w:r>
      <w:proofErr w:type="spellStart"/>
      <w:proofErr w:type="gramStart"/>
      <w:r w:rsidRPr="00270024">
        <w:rPr>
          <w:lang w:val="en-GB"/>
        </w:rPr>
        <w:t>s.noTT</w:t>
      </w:r>
      <w:proofErr w:type="spellEnd"/>
      <w:proofErr w:type="gramEnd"/>
      <w:r w:rsidRPr="00270024">
        <w:rPr>
          <w:lang w:val="en-GB"/>
        </w:rPr>
        <w:t xml:space="preserve">, </w:t>
      </w:r>
      <w:proofErr w:type="spellStart"/>
      <w:r w:rsidRPr="00270024">
        <w:rPr>
          <w:lang w:val="en-GB"/>
        </w:rPr>
        <w:t>p.apPaterno</w:t>
      </w:r>
      <w:proofErr w:type="spellEnd"/>
      <w:r w:rsidRPr="00270024">
        <w:rPr>
          <w:lang w:val="en-GB"/>
        </w:rPr>
        <w:t>;</w:t>
      </w:r>
    </w:p>
    <w:p w:rsidR="00C31BEA" w:rsidRPr="00270024" w:rsidRDefault="00C31BEA" w:rsidP="00CD09AF">
      <w:pPr>
        <w:spacing w:after="0" w:line="240" w:lineRule="auto"/>
        <w:jc w:val="both"/>
        <w:rPr>
          <w:lang w:val="en-GB"/>
        </w:rPr>
      </w:pPr>
    </w:p>
    <w:p w:rsidR="00C31BEA" w:rsidRDefault="00C31BEA" w:rsidP="00CD09AF">
      <w:pPr>
        <w:spacing w:after="0" w:line="240" w:lineRule="auto"/>
        <w:jc w:val="both"/>
      </w:pPr>
      <w:r w:rsidRPr="00270024">
        <w:rPr>
          <w:lang w:val="en-GB"/>
        </w:rPr>
        <w:tab/>
      </w:r>
      <w:r>
        <w:t xml:space="preserve">14. Quién fue el revisor del </w:t>
      </w:r>
      <w:proofErr w:type="spellStart"/>
      <w:r>
        <w:t>tt</w:t>
      </w:r>
      <w:proofErr w:type="spellEnd"/>
      <w:r>
        <w:t xml:space="preserve"> que ha dirigido Idalia Maldonado</w:t>
      </w:r>
    </w:p>
    <w:p w:rsidR="00C31BEA" w:rsidRDefault="00C31BEA" w:rsidP="00CD09AF">
      <w:pPr>
        <w:spacing w:after="0" w:line="240" w:lineRule="auto"/>
        <w:jc w:val="both"/>
      </w:pPr>
    </w:p>
    <w:p w:rsidR="00C31BEA" w:rsidRDefault="00C31BEA" w:rsidP="00CD09AF">
      <w:pPr>
        <w:spacing w:after="0" w:line="240" w:lineRule="auto"/>
        <w:jc w:val="both"/>
      </w:pPr>
      <w:r>
        <w:tab/>
      </w:r>
      <w:r>
        <w:tab/>
      </w:r>
      <w:proofErr w:type="spellStart"/>
      <w:r>
        <w:t>Select</w:t>
      </w:r>
      <w:proofErr w:type="spellEnd"/>
      <w:r>
        <w:t xml:space="preserve"> </w:t>
      </w:r>
      <w:proofErr w:type="spellStart"/>
      <w:proofErr w:type="gramStart"/>
      <w:r>
        <w:t>d.nott</w:t>
      </w:r>
      <w:proofErr w:type="spellEnd"/>
      <w:proofErr w:type="gramEnd"/>
      <w:r>
        <w:t>, p.*</w:t>
      </w:r>
    </w:p>
    <w:p w:rsidR="00C31BEA" w:rsidRDefault="00C31BEA" w:rsidP="00CD09AF">
      <w:pPr>
        <w:spacing w:after="0" w:line="240" w:lineRule="auto"/>
        <w:jc w:val="both"/>
      </w:pPr>
      <w:r>
        <w:tab/>
      </w:r>
      <w:r>
        <w:tab/>
      </w:r>
      <w:proofErr w:type="spellStart"/>
      <w:r>
        <w:t>from</w:t>
      </w:r>
      <w:proofErr w:type="spellEnd"/>
      <w:r>
        <w:t xml:space="preserve"> dirige d, profesor p, </w:t>
      </w:r>
      <w:proofErr w:type="spellStart"/>
      <w:r>
        <w:t>sinodalia</w:t>
      </w:r>
      <w:proofErr w:type="spellEnd"/>
      <w:r>
        <w:t xml:space="preserve"> s</w:t>
      </w:r>
    </w:p>
    <w:p w:rsidR="00C31BEA" w:rsidRPr="00270024" w:rsidRDefault="00C31BEA" w:rsidP="00CD09AF">
      <w:pPr>
        <w:spacing w:after="0" w:line="240" w:lineRule="auto"/>
        <w:jc w:val="both"/>
        <w:rPr>
          <w:lang w:val="en-GB"/>
        </w:rPr>
      </w:pPr>
      <w:r>
        <w:tab/>
      </w:r>
      <w:r>
        <w:tab/>
      </w:r>
      <w:r w:rsidRPr="00270024">
        <w:rPr>
          <w:lang w:val="en-GB"/>
        </w:rPr>
        <w:t xml:space="preserve">where </w:t>
      </w:r>
      <w:proofErr w:type="spellStart"/>
      <w:proofErr w:type="gramStart"/>
      <w:r w:rsidRPr="00270024">
        <w:rPr>
          <w:lang w:val="en-GB"/>
        </w:rPr>
        <w:t>s.revisor</w:t>
      </w:r>
      <w:proofErr w:type="spellEnd"/>
      <w:proofErr w:type="gramEnd"/>
      <w:r w:rsidRPr="00270024">
        <w:rPr>
          <w:lang w:val="en-GB"/>
        </w:rPr>
        <w:t>=</w:t>
      </w:r>
      <w:proofErr w:type="spellStart"/>
      <w:r w:rsidRPr="00270024">
        <w:rPr>
          <w:lang w:val="en-GB"/>
        </w:rPr>
        <w:t>p.idprof</w:t>
      </w:r>
      <w:proofErr w:type="spellEnd"/>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and (Select </w:t>
      </w:r>
      <w:proofErr w:type="spellStart"/>
      <w:r w:rsidRPr="00270024">
        <w:rPr>
          <w:lang w:val="en-GB"/>
        </w:rPr>
        <w:t>idProf</w:t>
      </w:r>
      <w:proofErr w:type="spellEnd"/>
      <w:r w:rsidRPr="00270024">
        <w:rPr>
          <w:lang w:val="en-GB"/>
        </w:rPr>
        <w:t xml:space="preserve"> from </w:t>
      </w:r>
      <w:proofErr w:type="spellStart"/>
      <w:r w:rsidRPr="00270024">
        <w:rPr>
          <w:lang w:val="en-GB"/>
        </w:rPr>
        <w:t>profesor</w:t>
      </w:r>
      <w:proofErr w:type="spellEnd"/>
      <w:r w:rsidRPr="00270024">
        <w:rPr>
          <w:lang w:val="en-GB"/>
        </w:rPr>
        <w:t xml:space="preserve"> where </w:t>
      </w:r>
      <w:proofErr w:type="spellStart"/>
      <w:r w:rsidRPr="00270024">
        <w:rPr>
          <w:lang w:val="en-GB"/>
        </w:rPr>
        <w:t>nombre</w:t>
      </w:r>
      <w:proofErr w:type="spellEnd"/>
      <w:r w:rsidRPr="00270024">
        <w:rPr>
          <w:lang w:val="en-GB"/>
        </w:rPr>
        <w:t xml:space="preserve"> like "Euler%" and </w:t>
      </w:r>
      <w:proofErr w:type="spellStart"/>
      <w:r w:rsidRPr="00270024">
        <w:rPr>
          <w:lang w:val="en-GB"/>
        </w:rPr>
        <w:t>appaterno</w:t>
      </w:r>
      <w:proofErr w:type="spellEnd"/>
      <w:r w:rsidRPr="00270024">
        <w:rPr>
          <w:lang w:val="en-GB"/>
        </w:rPr>
        <w:t xml:space="preserve"> like "Hern%") = </w:t>
      </w:r>
      <w:proofErr w:type="spellStart"/>
      <w:proofErr w:type="gramStart"/>
      <w:r w:rsidRPr="00270024">
        <w:rPr>
          <w:lang w:val="en-GB"/>
        </w:rPr>
        <w:t>d.idprof</w:t>
      </w:r>
      <w:proofErr w:type="spellEnd"/>
      <w:proofErr w:type="gramEnd"/>
    </w:p>
    <w:p w:rsidR="00C31BEA" w:rsidRDefault="00C31BEA" w:rsidP="00CD09AF">
      <w:pPr>
        <w:spacing w:after="0" w:line="240" w:lineRule="auto"/>
        <w:jc w:val="both"/>
      </w:pPr>
      <w:r w:rsidRPr="00270024">
        <w:rPr>
          <w:lang w:val="en-GB"/>
        </w:rPr>
        <w:tab/>
      </w:r>
      <w:r w:rsidRPr="00270024">
        <w:rPr>
          <w:lang w:val="en-GB"/>
        </w:rPr>
        <w:tab/>
      </w:r>
      <w:proofErr w:type="spellStart"/>
      <w:r>
        <w:t>order</w:t>
      </w:r>
      <w:proofErr w:type="spellEnd"/>
      <w:r>
        <w:t xml:space="preserve"> </w:t>
      </w:r>
      <w:proofErr w:type="spellStart"/>
      <w:r>
        <w:t>by</w:t>
      </w:r>
      <w:proofErr w:type="spellEnd"/>
      <w:r>
        <w:t xml:space="preserve"> 1;</w:t>
      </w:r>
    </w:p>
    <w:p w:rsidR="00C31BEA" w:rsidRDefault="00C31BEA" w:rsidP="00CD09AF">
      <w:pPr>
        <w:spacing w:after="0" w:line="240" w:lineRule="auto"/>
        <w:jc w:val="both"/>
      </w:pPr>
    </w:p>
    <w:p w:rsidR="00C31BEA" w:rsidRDefault="00C31BEA" w:rsidP="00CD09AF">
      <w:pPr>
        <w:spacing w:after="0" w:line="240" w:lineRule="auto"/>
        <w:jc w:val="both"/>
      </w:pPr>
      <w:r>
        <w:tab/>
        <w:t xml:space="preserve">15. Cuál es la fecha de presentación de aquellos </w:t>
      </w:r>
      <w:proofErr w:type="spellStart"/>
      <w:r>
        <w:t>tts</w:t>
      </w:r>
      <w:proofErr w:type="spellEnd"/>
      <w:r>
        <w:t xml:space="preserve"> que ha sido sinodal el profesor Ulises Vélez</w:t>
      </w:r>
    </w:p>
    <w:p w:rsidR="00C31BEA" w:rsidRDefault="00C31BEA" w:rsidP="00CD09AF">
      <w:pPr>
        <w:spacing w:after="0" w:line="240" w:lineRule="auto"/>
        <w:jc w:val="both"/>
      </w:pPr>
    </w:p>
    <w:p w:rsidR="00C31BEA" w:rsidRDefault="00C31BEA" w:rsidP="00CD09AF">
      <w:pPr>
        <w:spacing w:after="0" w:line="240" w:lineRule="auto"/>
        <w:jc w:val="both"/>
      </w:pPr>
      <w:r>
        <w:tab/>
      </w:r>
      <w:r>
        <w:tab/>
      </w:r>
      <w:proofErr w:type="spellStart"/>
      <w:r>
        <w:t>Select</w:t>
      </w:r>
      <w:proofErr w:type="spellEnd"/>
      <w:r>
        <w:t xml:space="preserve"> </w:t>
      </w:r>
      <w:proofErr w:type="spellStart"/>
      <w:proofErr w:type="gramStart"/>
      <w:r>
        <w:t>x.fecha</w:t>
      </w:r>
      <w:proofErr w:type="spellEnd"/>
      <w:proofErr w:type="gramEnd"/>
      <w:r>
        <w:t xml:space="preserve">, </w:t>
      </w:r>
      <w:proofErr w:type="spellStart"/>
      <w:r>
        <w:t>t.nott</w:t>
      </w:r>
      <w:proofErr w:type="spellEnd"/>
      <w:r>
        <w:t xml:space="preserve">, </w:t>
      </w:r>
      <w:proofErr w:type="spellStart"/>
      <w:r>
        <w:t>p.nombre</w:t>
      </w:r>
      <w:proofErr w:type="spellEnd"/>
      <w:r>
        <w:t xml:space="preserve">, </w:t>
      </w:r>
      <w:proofErr w:type="spellStart"/>
      <w:r>
        <w:t>p.apPaterno</w:t>
      </w:r>
      <w:proofErr w:type="spellEnd"/>
    </w:p>
    <w:p w:rsidR="00C31BEA" w:rsidRDefault="00C31BEA" w:rsidP="00CD09AF">
      <w:pPr>
        <w:spacing w:after="0" w:line="240" w:lineRule="auto"/>
        <w:jc w:val="both"/>
      </w:pPr>
      <w:r>
        <w:tab/>
      </w:r>
      <w:r>
        <w:tab/>
      </w:r>
      <w:proofErr w:type="spellStart"/>
      <w:r>
        <w:t>from</w:t>
      </w:r>
      <w:proofErr w:type="spellEnd"/>
      <w:r>
        <w:t xml:space="preserve"> </w:t>
      </w:r>
      <w:proofErr w:type="spellStart"/>
      <w:r>
        <w:t>presentacion</w:t>
      </w:r>
      <w:proofErr w:type="spellEnd"/>
      <w:r>
        <w:t xml:space="preserve"> x, </w:t>
      </w:r>
      <w:proofErr w:type="spellStart"/>
      <w:r>
        <w:t>tt</w:t>
      </w:r>
      <w:proofErr w:type="spellEnd"/>
      <w:r>
        <w:t xml:space="preserve"> t, </w:t>
      </w:r>
      <w:proofErr w:type="spellStart"/>
      <w:r>
        <w:t>sinodalia</w:t>
      </w:r>
      <w:proofErr w:type="spellEnd"/>
      <w:r>
        <w:t xml:space="preserve"> s, profesor p</w:t>
      </w:r>
    </w:p>
    <w:p w:rsidR="00C31BEA" w:rsidRPr="00270024" w:rsidRDefault="00C31BEA" w:rsidP="00CD09AF">
      <w:pPr>
        <w:spacing w:after="0" w:line="240" w:lineRule="auto"/>
        <w:jc w:val="both"/>
        <w:rPr>
          <w:lang w:val="en-GB"/>
        </w:rPr>
      </w:pPr>
      <w:r>
        <w:tab/>
      </w:r>
      <w:r>
        <w:tab/>
      </w:r>
      <w:r w:rsidRPr="00270024">
        <w:rPr>
          <w:lang w:val="en-GB"/>
        </w:rPr>
        <w:t xml:space="preserve">where </w:t>
      </w:r>
      <w:proofErr w:type="spellStart"/>
      <w:proofErr w:type="gramStart"/>
      <w:r w:rsidRPr="00270024">
        <w:rPr>
          <w:lang w:val="en-GB"/>
        </w:rPr>
        <w:t>x.nott</w:t>
      </w:r>
      <w:proofErr w:type="spellEnd"/>
      <w:proofErr w:type="gramEnd"/>
      <w:r w:rsidRPr="00270024">
        <w:rPr>
          <w:lang w:val="en-GB"/>
        </w:rPr>
        <w:t>=</w:t>
      </w:r>
      <w:proofErr w:type="spellStart"/>
      <w:r w:rsidRPr="00270024">
        <w:rPr>
          <w:lang w:val="en-GB"/>
        </w:rPr>
        <w:t>t.nott</w:t>
      </w:r>
      <w:proofErr w:type="spellEnd"/>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and </w:t>
      </w:r>
      <w:proofErr w:type="spellStart"/>
      <w:proofErr w:type="gramStart"/>
      <w:r w:rsidRPr="00270024">
        <w:rPr>
          <w:lang w:val="en-GB"/>
        </w:rPr>
        <w:t>t.nott</w:t>
      </w:r>
      <w:proofErr w:type="spellEnd"/>
      <w:proofErr w:type="gramEnd"/>
      <w:r w:rsidRPr="00270024">
        <w:rPr>
          <w:lang w:val="en-GB"/>
        </w:rPr>
        <w:t>=</w:t>
      </w:r>
      <w:proofErr w:type="spellStart"/>
      <w:r w:rsidRPr="00270024">
        <w:rPr>
          <w:lang w:val="en-GB"/>
        </w:rPr>
        <w:t>s.nott</w:t>
      </w:r>
      <w:proofErr w:type="spellEnd"/>
    </w:p>
    <w:p w:rsidR="00C31BEA" w:rsidRPr="00270024" w:rsidRDefault="00C31BEA" w:rsidP="00CD09AF">
      <w:pPr>
        <w:spacing w:after="0" w:line="240" w:lineRule="auto"/>
        <w:jc w:val="both"/>
        <w:rPr>
          <w:lang w:val="en-GB"/>
        </w:rPr>
      </w:pPr>
      <w:r w:rsidRPr="00270024">
        <w:rPr>
          <w:lang w:val="en-GB"/>
        </w:rPr>
        <w:tab/>
      </w:r>
      <w:r w:rsidRPr="00270024">
        <w:rPr>
          <w:lang w:val="en-GB"/>
        </w:rPr>
        <w:tab/>
        <w:t>and (</w:t>
      </w:r>
      <w:proofErr w:type="gramStart"/>
      <w:r w:rsidRPr="00270024">
        <w:rPr>
          <w:lang w:val="en-GB"/>
        </w:rPr>
        <w:t>s.s1=</w:t>
      </w:r>
      <w:proofErr w:type="spellStart"/>
      <w:r w:rsidRPr="00270024">
        <w:rPr>
          <w:lang w:val="en-GB"/>
        </w:rPr>
        <w:t>p.idProf</w:t>
      </w:r>
      <w:proofErr w:type="spellEnd"/>
      <w:proofErr w:type="gramEnd"/>
      <w:r w:rsidRPr="00270024">
        <w:rPr>
          <w:lang w:val="en-GB"/>
        </w:rPr>
        <w:t xml:space="preserve"> </w:t>
      </w:r>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or </w:t>
      </w:r>
      <w:proofErr w:type="gramStart"/>
      <w:r w:rsidRPr="00270024">
        <w:rPr>
          <w:lang w:val="en-GB"/>
        </w:rPr>
        <w:t>s.s2=</w:t>
      </w:r>
      <w:proofErr w:type="spellStart"/>
      <w:r w:rsidRPr="00270024">
        <w:rPr>
          <w:lang w:val="en-GB"/>
        </w:rPr>
        <w:t>p.idProf</w:t>
      </w:r>
      <w:proofErr w:type="spellEnd"/>
      <w:proofErr w:type="gramEnd"/>
      <w:r w:rsidRPr="00270024">
        <w:rPr>
          <w:lang w:val="en-GB"/>
        </w:rPr>
        <w:t xml:space="preserve"> </w:t>
      </w:r>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or </w:t>
      </w:r>
      <w:proofErr w:type="gramStart"/>
      <w:r w:rsidRPr="00270024">
        <w:rPr>
          <w:lang w:val="en-GB"/>
        </w:rPr>
        <w:t>s.s3=</w:t>
      </w:r>
      <w:proofErr w:type="spellStart"/>
      <w:r w:rsidRPr="00270024">
        <w:rPr>
          <w:lang w:val="en-GB"/>
        </w:rPr>
        <w:t>p.idProf</w:t>
      </w:r>
      <w:proofErr w:type="spellEnd"/>
      <w:proofErr w:type="gramEnd"/>
      <w:r w:rsidRPr="00270024">
        <w:rPr>
          <w:lang w:val="en-GB"/>
        </w:rPr>
        <w:t>)</w:t>
      </w:r>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and </w:t>
      </w:r>
      <w:proofErr w:type="spellStart"/>
      <w:proofErr w:type="gramStart"/>
      <w:r w:rsidRPr="00270024">
        <w:rPr>
          <w:lang w:val="en-GB"/>
        </w:rPr>
        <w:t>p.nombre</w:t>
      </w:r>
      <w:proofErr w:type="spellEnd"/>
      <w:proofErr w:type="gramEnd"/>
      <w:r w:rsidRPr="00270024">
        <w:rPr>
          <w:lang w:val="en-GB"/>
        </w:rPr>
        <w:t xml:space="preserve"> like "Ulises%"</w:t>
      </w:r>
    </w:p>
    <w:p w:rsidR="00C31BEA" w:rsidRPr="00270024" w:rsidRDefault="00C31BEA" w:rsidP="00CD09AF">
      <w:pPr>
        <w:spacing w:after="0" w:line="240" w:lineRule="auto"/>
        <w:jc w:val="both"/>
        <w:rPr>
          <w:lang w:val="en-GB"/>
        </w:rPr>
      </w:pPr>
      <w:r w:rsidRPr="00270024">
        <w:rPr>
          <w:lang w:val="en-GB"/>
        </w:rPr>
        <w:tab/>
      </w:r>
      <w:r w:rsidRPr="00270024">
        <w:rPr>
          <w:lang w:val="en-GB"/>
        </w:rPr>
        <w:tab/>
        <w:t xml:space="preserve">and </w:t>
      </w:r>
      <w:proofErr w:type="spellStart"/>
      <w:proofErr w:type="gramStart"/>
      <w:r w:rsidRPr="00270024">
        <w:rPr>
          <w:lang w:val="en-GB"/>
        </w:rPr>
        <w:t>p.apPaterno</w:t>
      </w:r>
      <w:proofErr w:type="spellEnd"/>
      <w:proofErr w:type="gramEnd"/>
      <w:r w:rsidRPr="00270024">
        <w:rPr>
          <w:lang w:val="en-GB"/>
        </w:rPr>
        <w:t xml:space="preserve"> like "</w:t>
      </w:r>
      <w:proofErr w:type="spellStart"/>
      <w:r w:rsidRPr="00270024">
        <w:rPr>
          <w:lang w:val="en-GB"/>
        </w:rPr>
        <w:t>V_lez</w:t>
      </w:r>
      <w:proofErr w:type="spellEnd"/>
      <w:r w:rsidRPr="00270024">
        <w:rPr>
          <w:lang w:val="en-GB"/>
        </w:rPr>
        <w:t>%"</w:t>
      </w:r>
    </w:p>
    <w:p w:rsidR="000A44FC" w:rsidRDefault="00C31BEA" w:rsidP="00CD09AF">
      <w:pPr>
        <w:spacing w:after="0" w:line="240" w:lineRule="auto"/>
        <w:jc w:val="both"/>
        <w:rPr>
          <w:rFonts w:asciiTheme="majorHAnsi" w:eastAsiaTheme="majorEastAsia" w:hAnsiTheme="majorHAnsi" w:cstheme="majorBidi"/>
          <w:color w:val="2F5496" w:themeColor="accent1" w:themeShade="BF"/>
          <w:sz w:val="26"/>
          <w:szCs w:val="26"/>
        </w:rPr>
      </w:pPr>
      <w:r w:rsidRPr="00270024">
        <w:rPr>
          <w:lang w:val="en-GB"/>
        </w:rPr>
        <w:tab/>
      </w:r>
      <w:r w:rsidRPr="00270024">
        <w:rPr>
          <w:lang w:val="en-GB"/>
        </w:rPr>
        <w:tab/>
      </w:r>
      <w:proofErr w:type="spellStart"/>
      <w:r>
        <w:t>order</w:t>
      </w:r>
      <w:proofErr w:type="spellEnd"/>
      <w:r>
        <w:t xml:space="preserve"> </w:t>
      </w:r>
      <w:proofErr w:type="spellStart"/>
      <w:r>
        <w:t>by</w:t>
      </w:r>
      <w:proofErr w:type="spellEnd"/>
      <w:r>
        <w:t xml:space="preserve"> 2, 1;</w:t>
      </w:r>
      <w:r w:rsidR="000A44FC">
        <w:br w:type="page"/>
      </w:r>
    </w:p>
    <w:p w:rsidR="00602800" w:rsidRDefault="00602800" w:rsidP="00CD09AF">
      <w:pPr>
        <w:pStyle w:val="Ttulo2"/>
        <w:jc w:val="both"/>
      </w:pPr>
      <w:bookmarkStart w:id="4" w:name="_Toc496732531"/>
      <w:proofErr w:type="spellStart"/>
      <w:r>
        <w:lastRenderedPageBreak/>
        <w:t>Screenshots</w:t>
      </w:r>
      <w:bookmarkEnd w:id="4"/>
      <w:proofErr w:type="spellEnd"/>
    </w:p>
    <w:p w:rsidR="00C31BEA" w:rsidRDefault="00C31BEA" w:rsidP="00CD09AF">
      <w:pPr>
        <w:spacing w:line="259" w:lineRule="auto"/>
        <w:jc w:val="both"/>
      </w:pPr>
    </w:p>
    <w:p w:rsidR="003D3577" w:rsidRDefault="003D3577" w:rsidP="00CD09AF">
      <w:pPr>
        <w:spacing w:line="259" w:lineRule="auto"/>
        <w:jc w:val="both"/>
        <w:rPr>
          <w:noProof/>
        </w:rPr>
      </w:pPr>
    </w:p>
    <w:p w:rsidR="003D3577" w:rsidRDefault="003D3577" w:rsidP="00CD09AF">
      <w:pPr>
        <w:spacing w:line="259" w:lineRule="auto"/>
        <w:jc w:val="both"/>
        <w:rPr>
          <w:noProof/>
        </w:rPr>
      </w:pPr>
      <w:r>
        <w:rPr>
          <w:noProof/>
        </w:rPr>
        <w:drawing>
          <wp:inline distT="0" distB="0" distL="0" distR="0" wp14:anchorId="0C67AD56" wp14:editId="7442E23F">
            <wp:extent cx="4404482" cy="18986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1784" r="48292" b="28585"/>
                    <a:stretch/>
                  </pic:blipFill>
                  <pic:spPr bwMode="auto">
                    <a:xfrm>
                      <a:off x="0" y="0"/>
                      <a:ext cx="4410268" cy="1901144"/>
                    </a:xfrm>
                    <a:prstGeom prst="rect">
                      <a:avLst/>
                    </a:prstGeom>
                    <a:ln>
                      <a:noFill/>
                    </a:ln>
                    <a:extLst>
                      <a:ext uri="{53640926-AAD7-44D8-BBD7-CCE9431645EC}">
                        <a14:shadowObscured xmlns:a14="http://schemas.microsoft.com/office/drawing/2010/main"/>
                      </a:ext>
                    </a:extLst>
                  </pic:spPr>
                </pic:pic>
              </a:graphicData>
            </a:graphic>
          </wp:inline>
        </w:drawing>
      </w:r>
    </w:p>
    <w:p w:rsidR="003D3577" w:rsidRDefault="003D3577" w:rsidP="00CD09AF">
      <w:pPr>
        <w:spacing w:line="259" w:lineRule="auto"/>
        <w:jc w:val="both"/>
        <w:rPr>
          <w:noProof/>
        </w:rPr>
      </w:pPr>
      <w:r>
        <w:rPr>
          <w:noProof/>
        </w:rPr>
        <w:drawing>
          <wp:inline distT="0" distB="0" distL="0" distR="0" wp14:anchorId="17694AD3" wp14:editId="64053F52">
            <wp:extent cx="1974850" cy="2272139"/>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6093" r="78955" b="40857"/>
                    <a:stretch/>
                  </pic:blipFill>
                  <pic:spPr bwMode="auto">
                    <a:xfrm>
                      <a:off x="0" y="0"/>
                      <a:ext cx="1979655" cy="2277667"/>
                    </a:xfrm>
                    <a:prstGeom prst="rect">
                      <a:avLst/>
                    </a:prstGeom>
                    <a:ln>
                      <a:noFill/>
                    </a:ln>
                    <a:extLst>
                      <a:ext uri="{53640926-AAD7-44D8-BBD7-CCE9431645EC}">
                        <a14:shadowObscured xmlns:a14="http://schemas.microsoft.com/office/drawing/2010/main"/>
                      </a:ext>
                    </a:extLst>
                  </pic:spPr>
                </pic:pic>
              </a:graphicData>
            </a:graphic>
          </wp:inline>
        </w:drawing>
      </w:r>
      <w:r>
        <w:rPr>
          <w:noProof/>
        </w:rPr>
        <w:tab/>
      </w:r>
      <w:r>
        <w:rPr>
          <w:noProof/>
        </w:rPr>
        <w:tab/>
      </w:r>
      <w:r>
        <w:rPr>
          <w:noProof/>
        </w:rPr>
        <w:drawing>
          <wp:inline distT="0" distB="0" distL="0" distR="0" wp14:anchorId="7E60EA7E" wp14:editId="754A2F0C">
            <wp:extent cx="2260600" cy="1756879"/>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7592" r="79181" b="3641"/>
                    <a:stretch/>
                  </pic:blipFill>
                  <pic:spPr bwMode="auto">
                    <a:xfrm>
                      <a:off x="0" y="0"/>
                      <a:ext cx="2279117" cy="1771270"/>
                    </a:xfrm>
                    <a:prstGeom prst="rect">
                      <a:avLst/>
                    </a:prstGeom>
                    <a:ln>
                      <a:noFill/>
                    </a:ln>
                    <a:extLst>
                      <a:ext uri="{53640926-AAD7-44D8-BBD7-CCE9431645EC}">
                        <a14:shadowObscured xmlns:a14="http://schemas.microsoft.com/office/drawing/2010/main"/>
                      </a:ext>
                    </a:extLst>
                  </pic:spPr>
                </pic:pic>
              </a:graphicData>
            </a:graphic>
          </wp:inline>
        </w:drawing>
      </w:r>
    </w:p>
    <w:p w:rsidR="003D3577" w:rsidRDefault="003D3577" w:rsidP="00CD09AF">
      <w:pPr>
        <w:spacing w:line="259" w:lineRule="auto"/>
        <w:jc w:val="both"/>
        <w:rPr>
          <w:noProof/>
        </w:rPr>
      </w:pPr>
      <w:r>
        <w:rPr>
          <w:noProof/>
        </w:rPr>
        <w:drawing>
          <wp:inline distT="0" distB="0" distL="0" distR="0" wp14:anchorId="3C78B0EA" wp14:editId="06DDD253">
            <wp:extent cx="6005080" cy="21717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076" r="17402" b="33816"/>
                    <a:stretch/>
                  </pic:blipFill>
                  <pic:spPr bwMode="auto">
                    <a:xfrm>
                      <a:off x="0" y="0"/>
                      <a:ext cx="6021199" cy="2177529"/>
                    </a:xfrm>
                    <a:prstGeom prst="rect">
                      <a:avLst/>
                    </a:prstGeom>
                    <a:ln>
                      <a:noFill/>
                    </a:ln>
                    <a:extLst>
                      <a:ext uri="{53640926-AAD7-44D8-BBD7-CCE9431645EC}">
                        <a14:shadowObscured xmlns:a14="http://schemas.microsoft.com/office/drawing/2010/main"/>
                      </a:ext>
                    </a:extLst>
                  </pic:spPr>
                </pic:pic>
              </a:graphicData>
            </a:graphic>
          </wp:inline>
        </w:drawing>
      </w:r>
    </w:p>
    <w:p w:rsidR="003D3577" w:rsidRDefault="003D3577" w:rsidP="00CD09AF">
      <w:pPr>
        <w:spacing w:line="259" w:lineRule="auto"/>
        <w:jc w:val="both"/>
        <w:rPr>
          <w:noProof/>
        </w:rPr>
      </w:pPr>
      <w:r>
        <w:rPr>
          <w:noProof/>
        </w:rPr>
        <w:lastRenderedPageBreak/>
        <w:drawing>
          <wp:inline distT="0" distB="0" distL="0" distR="0" wp14:anchorId="61ADEE2E" wp14:editId="44268FA0">
            <wp:extent cx="2543810" cy="1765093"/>
            <wp:effectExtent l="0" t="0" r="889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3277" r="66735" b="45685"/>
                    <a:stretch/>
                  </pic:blipFill>
                  <pic:spPr bwMode="auto">
                    <a:xfrm>
                      <a:off x="0" y="0"/>
                      <a:ext cx="2554434" cy="1772465"/>
                    </a:xfrm>
                    <a:prstGeom prst="rect">
                      <a:avLst/>
                    </a:prstGeom>
                    <a:ln>
                      <a:noFill/>
                    </a:ln>
                    <a:extLst>
                      <a:ext uri="{53640926-AAD7-44D8-BBD7-CCE9431645EC}">
                        <a14:shadowObscured xmlns:a14="http://schemas.microsoft.com/office/drawing/2010/main"/>
                      </a:ext>
                    </a:extLst>
                  </pic:spPr>
                </pic:pic>
              </a:graphicData>
            </a:graphic>
          </wp:inline>
        </w:drawing>
      </w:r>
      <w:r>
        <w:rPr>
          <w:noProof/>
        </w:rPr>
        <w:tab/>
      </w:r>
      <w:r>
        <w:rPr>
          <w:noProof/>
        </w:rPr>
        <w:drawing>
          <wp:inline distT="0" distB="0" distL="0" distR="0" wp14:anchorId="12A68FFA" wp14:editId="097DD4FB">
            <wp:extent cx="2698750" cy="1754188"/>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432" r="68318" b="57956"/>
                    <a:stretch/>
                  </pic:blipFill>
                  <pic:spPr bwMode="auto">
                    <a:xfrm>
                      <a:off x="0" y="0"/>
                      <a:ext cx="2703911" cy="1757543"/>
                    </a:xfrm>
                    <a:prstGeom prst="rect">
                      <a:avLst/>
                    </a:prstGeom>
                    <a:ln>
                      <a:noFill/>
                    </a:ln>
                    <a:extLst>
                      <a:ext uri="{53640926-AAD7-44D8-BBD7-CCE9431645EC}">
                        <a14:shadowObscured xmlns:a14="http://schemas.microsoft.com/office/drawing/2010/main"/>
                      </a:ext>
                    </a:extLst>
                  </pic:spPr>
                </pic:pic>
              </a:graphicData>
            </a:graphic>
          </wp:inline>
        </w:drawing>
      </w:r>
    </w:p>
    <w:p w:rsidR="003D3577" w:rsidRDefault="003D3577" w:rsidP="00CD09AF">
      <w:pPr>
        <w:spacing w:line="259" w:lineRule="auto"/>
        <w:jc w:val="both"/>
        <w:rPr>
          <w:noProof/>
        </w:rPr>
      </w:pPr>
      <w:r>
        <w:rPr>
          <w:noProof/>
        </w:rPr>
        <w:drawing>
          <wp:inline distT="0" distB="0" distL="0" distR="0" wp14:anchorId="0E8354D8" wp14:editId="4F7707E8">
            <wp:extent cx="3702050" cy="2704694"/>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2330" r="50441" b="13297"/>
                    <a:stretch/>
                  </pic:blipFill>
                  <pic:spPr bwMode="auto">
                    <a:xfrm>
                      <a:off x="0" y="0"/>
                      <a:ext cx="3707271" cy="2708508"/>
                    </a:xfrm>
                    <a:prstGeom prst="rect">
                      <a:avLst/>
                    </a:prstGeom>
                    <a:ln>
                      <a:noFill/>
                    </a:ln>
                    <a:extLst>
                      <a:ext uri="{53640926-AAD7-44D8-BBD7-CCE9431645EC}">
                        <a14:shadowObscured xmlns:a14="http://schemas.microsoft.com/office/drawing/2010/main"/>
                      </a:ext>
                    </a:extLst>
                  </pic:spPr>
                </pic:pic>
              </a:graphicData>
            </a:graphic>
          </wp:inline>
        </w:drawing>
      </w:r>
    </w:p>
    <w:p w:rsidR="003D3577" w:rsidRDefault="003D3577" w:rsidP="00CD09AF">
      <w:pPr>
        <w:spacing w:line="259" w:lineRule="auto"/>
        <w:jc w:val="both"/>
        <w:rPr>
          <w:noProof/>
        </w:rPr>
      </w:pPr>
      <w:r>
        <w:rPr>
          <w:noProof/>
        </w:rPr>
        <w:drawing>
          <wp:inline distT="0" distB="0" distL="0" distR="0" wp14:anchorId="54478462" wp14:editId="47C2B2D4">
            <wp:extent cx="3651250" cy="2748978"/>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053" r="51007" b="25367"/>
                    <a:stretch/>
                  </pic:blipFill>
                  <pic:spPr bwMode="auto">
                    <a:xfrm>
                      <a:off x="0" y="0"/>
                      <a:ext cx="3658841" cy="2754693"/>
                    </a:xfrm>
                    <a:prstGeom prst="rect">
                      <a:avLst/>
                    </a:prstGeom>
                    <a:ln>
                      <a:noFill/>
                    </a:ln>
                    <a:extLst>
                      <a:ext uri="{53640926-AAD7-44D8-BBD7-CCE9431645EC}">
                        <a14:shadowObscured xmlns:a14="http://schemas.microsoft.com/office/drawing/2010/main"/>
                      </a:ext>
                    </a:extLst>
                  </pic:spPr>
                </pic:pic>
              </a:graphicData>
            </a:graphic>
          </wp:inline>
        </w:drawing>
      </w:r>
    </w:p>
    <w:p w:rsidR="003D3577" w:rsidRDefault="003D3577" w:rsidP="00CD09AF">
      <w:pPr>
        <w:spacing w:line="259" w:lineRule="auto"/>
        <w:jc w:val="both"/>
        <w:rPr>
          <w:noProof/>
        </w:rPr>
      </w:pPr>
      <w:r>
        <w:rPr>
          <w:noProof/>
        </w:rPr>
        <w:lastRenderedPageBreak/>
        <w:drawing>
          <wp:inline distT="0" distB="0" distL="0" distR="0" wp14:anchorId="47DD4747" wp14:editId="7D2D76D1">
            <wp:extent cx="3028950" cy="221580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4082" r="66282" b="42063"/>
                    <a:stretch/>
                  </pic:blipFill>
                  <pic:spPr bwMode="auto">
                    <a:xfrm>
                      <a:off x="0" y="0"/>
                      <a:ext cx="3043663" cy="2226570"/>
                    </a:xfrm>
                    <a:prstGeom prst="rect">
                      <a:avLst/>
                    </a:prstGeom>
                    <a:ln>
                      <a:noFill/>
                    </a:ln>
                    <a:extLst>
                      <a:ext uri="{53640926-AAD7-44D8-BBD7-CCE9431645EC}">
                        <a14:shadowObscured xmlns:a14="http://schemas.microsoft.com/office/drawing/2010/main"/>
                      </a:ext>
                    </a:extLst>
                  </pic:spPr>
                </pic:pic>
              </a:graphicData>
            </a:graphic>
          </wp:inline>
        </w:drawing>
      </w:r>
    </w:p>
    <w:p w:rsidR="003D3577" w:rsidRDefault="003D3577" w:rsidP="00CD09AF">
      <w:pPr>
        <w:spacing w:line="259" w:lineRule="auto"/>
        <w:jc w:val="both"/>
        <w:rPr>
          <w:noProof/>
        </w:rPr>
      </w:pPr>
      <w:r>
        <w:rPr>
          <w:noProof/>
        </w:rPr>
        <w:drawing>
          <wp:inline distT="0" distB="0" distL="0" distR="0" wp14:anchorId="2837379F" wp14:editId="4AF86FB2">
            <wp:extent cx="5105980" cy="14478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8137" r="47726" b="15510"/>
                    <a:stretch/>
                  </pic:blipFill>
                  <pic:spPr bwMode="auto">
                    <a:xfrm>
                      <a:off x="0" y="0"/>
                      <a:ext cx="5124075" cy="1452931"/>
                    </a:xfrm>
                    <a:prstGeom prst="rect">
                      <a:avLst/>
                    </a:prstGeom>
                    <a:ln>
                      <a:noFill/>
                    </a:ln>
                    <a:extLst>
                      <a:ext uri="{53640926-AAD7-44D8-BBD7-CCE9431645EC}">
                        <a14:shadowObscured xmlns:a14="http://schemas.microsoft.com/office/drawing/2010/main"/>
                      </a:ext>
                    </a:extLst>
                  </pic:spPr>
                </pic:pic>
              </a:graphicData>
            </a:graphic>
          </wp:inline>
        </w:drawing>
      </w:r>
    </w:p>
    <w:p w:rsidR="003D3577" w:rsidRDefault="003D3577" w:rsidP="00CD09AF">
      <w:pPr>
        <w:spacing w:line="259" w:lineRule="auto"/>
        <w:jc w:val="both"/>
        <w:rPr>
          <w:noProof/>
        </w:rPr>
      </w:pPr>
      <w:r>
        <w:rPr>
          <w:noProof/>
        </w:rPr>
        <w:drawing>
          <wp:inline distT="0" distB="0" distL="0" distR="0" wp14:anchorId="3ABB33BB" wp14:editId="6C44DAC1">
            <wp:extent cx="3900854" cy="2654300"/>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029" r="58928" b="45283"/>
                    <a:stretch/>
                  </pic:blipFill>
                  <pic:spPr bwMode="auto">
                    <a:xfrm>
                      <a:off x="0" y="0"/>
                      <a:ext cx="3902356" cy="2655322"/>
                    </a:xfrm>
                    <a:prstGeom prst="rect">
                      <a:avLst/>
                    </a:prstGeom>
                    <a:ln>
                      <a:noFill/>
                    </a:ln>
                    <a:extLst>
                      <a:ext uri="{53640926-AAD7-44D8-BBD7-CCE9431645EC}">
                        <a14:shadowObscured xmlns:a14="http://schemas.microsoft.com/office/drawing/2010/main"/>
                      </a:ext>
                    </a:extLst>
                  </pic:spPr>
                </pic:pic>
              </a:graphicData>
            </a:graphic>
          </wp:inline>
        </w:drawing>
      </w:r>
    </w:p>
    <w:p w:rsidR="00882E68" w:rsidRDefault="00882E68" w:rsidP="00CD09AF">
      <w:pPr>
        <w:spacing w:line="259" w:lineRule="auto"/>
        <w:jc w:val="both"/>
        <w:rPr>
          <w:noProof/>
        </w:rPr>
      </w:pPr>
      <w:r>
        <w:rPr>
          <w:noProof/>
        </w:rPr>
        <w:lastRenderedPageBreak/>
        <w:drawing>
          <wp:inline distT="0" distB="0" distL="0" distR="0" wp14:anchorId="45EED98E" wp14:editId="07782410">
            <wp:extent cx="2628900" cy="248856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231" r="68206" b="41259"/>
                    <a:stretch/>
                  </pic:blipFill>
                  <pic:spPr bwMode="auto">
                    <a:xfrm>
                      <a:off x="0" y="0"/>
                      <a:ext cx="2635511" cy="249482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tab/>
      </w:r>
      <w:r>
        <w:rPr>
          <w:noProof/>
        </w:rPr>
        <w:drawing>
          <wp:inline distT="0" distB="0" distL="0" distR="0" wp14:anchorId="0999D76A" wp14:editId="1F6D4688">
            <wp:extent cx="2692400" cy="365824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627" r="64359" b="9273"/>
                    <a:stretch/>
                  </pic:blipFill>
                  <pic:spPr bwMode="auto">
                    <a:xfrm>
                      <a:off x="0" y="0"/>
                      <a:ext cx="2695130" cy="3661955"/>
                    </a:xfrm>
                    <a:prstGeom prst="rect">
                      <a:avLst/>
                    </a:prstGeom>
                    <a:ln>
                      <a:noFill/>
                    </a:ln>
                    <a:extLst>
                      <a:ext uri="{53640926-AAD7-44D8-BBD7-CCE9431645EC}">
                        <a14:shadowObscured xmlns:a14="http://schemas.microsoft.com/office/drawing/2010/main"/>
                      </a:ext>
                    </a:extLst>
                  </pic:spPr>
                </pic:pic>
              </a:graphicData>
            </a:graphic>
          </wp:inline>
        </w:drawing>
      </w:r>
    </w:p>
    <w:p w:rsidR="00882E68" w:rsidRDefault="00882E68" w:rsidP="00CD09AF">
      <w:pPr>
        <w:spacing w:line="259" w:lineRule="auto"/>
        <w:jc w:val="both"/>
        <w:rPr>
          <w:noProof/>
        </w:rPr>
      </w:pPr>
      <w:r>
        <w:rPr>
          <w:noProof/>
        </w:rPr>
        <w:drawing>
          <wp:inline distT="0" distB="0" distL="0" distR="0" wp14:anchorId="5A2E3010" wp14:editId="1178E6B6">
            <wp:extent cx="2545603" cy="17907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0636" r="67187" b="18327"/>
                    <a:stretch/>
                  </pic:blipFill>
                  <pic:spPr bwMode="auto">
                    <a:xfrm>
                      <a:off x="0" y="0"/>
                      <a:ext cx="2552855" cy="1795802"/>
                    </a:xfrm>
                    <a:prstGeom prst="rect">
                      <a:avLst/>
                    </a:prstGeom>
                    <a:ln>
                      <a:noFill/>
                    </a:ln>
                    <a:extLst>
                      <a:ext uri="{53640926-AAD7-44D8-BBD7-CCE9431645EC}">
                        <a14:shadowObscured xmlns:a14="http://schemas.microsoft.com/office/drawing/2010/main"/>
                      </a:ext>
                    </a:extLst>
                  </pic:spPr>
                </pic:pic>
              </a:graphicData>
            </a:graphic>
          </wp:inline>
        </w:drawing>
      </w:r>
    </w:p>
    <w:p w:rsidR="00882E68" w:rsidRDefault="00882E68" w:rsidP="00CD09AF">
      <w:pPr>
        <w:spacing w:line="259" w:lineRule="auto"/>
        <w:jc w:val="both"/>
        <w:rPr>
          <w:noProof/>
        </w:rPr>
      </w:pPr>
      <w:r>
        <w:rPr>
          <w:noProof/>
        </w:rPr>
        <w:drawing>
          <wp:inline distT="0" distB="0" distL="0" distR="0" wp14:anchorId="1882F87D" wp14:editId="64F981A5">
            <wp:extent cx="6198394" cy="86995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3971" r="35506" b="19935"/>
                    <a:stretch/>
                  </pic:blipFill>
                  <pic:spPr bwMode="auto">
                    <a:xfrm>
                      <a:off x="0" y="0"/>
                      <a:ext cx="6217413" cy="872619"/>
                    </a:xfrm>
                    <a:prstGeom prst="rect">
                      <a:avLst/>
                    </a:prstGeom>
                    <a:ln>
                      <a:noFill/>
                    </a:ln>
                    <a:extLst>
                      <a:ext uri="{53640926-AAD7-44D8-BBD7-CCE9431645EC}">
                        <a14:shadowObscured xmlns:a14="http://schemas.microsoft.com/office/drawing/2010/main"/>
                      </a:ext>
                    </a:extLst>
                  </pic:spPr>
                </pic:pic>
              </a:graphicData>
            </a:graphic>
          </wp:inline>
        </w:drawing>
      </w:r>
    </w:p>
    <w:p w:rsidR="00907460" w:rsidRPr="00882E68" w:rsidRDefault="00C31BEA" w:rsidP="00CD09AF">
      <w:pPr>
        <w:spacing w:line="259" w:lineRule="auto"/>
        <w:jc w:val="both"/>
        <w:rPr>
          <w:noProof/>
        </w:rPr>
      </w:pPr>
      <w:r>
        <w:rPr>
          <w:noProof/>
        </w:rPr>
        <w:lastRenderedPageBreak/>
        <w:drawing>
          <wp:inline distT="0" distB="0" distL="0" distR="0" wp14:anchorId="65B107D0" wp14:editId="0EF0CB54">
            <wp:extent cx="3898900" cy="3885772"/>
            <wp:effectExtent l="0" t="0" r="635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041" r="66395" b="33414"/>
                    <a:stretch/>
                  </pic:blipFill>
                  <pic:spPr bwMode="auto">
                    <a:xfrm>
                      <a:off x="0" y="0"/>
                      <a:ext cx="3901918" cy="3888780"/>
                    </a:xfrm>
                    <a:prstGeom prst="rect">
                      <a:avLst/>
                    </a:prstGeom>
                    <a:ln>
                      <a:noFill/>
                    </a:ln>
                    <a:extLst>
                      <a:ext uri="{53640926-AAD7-44D8-BBD7-CCE9431645EC}">
                        <a14:shadowObscured xmlns:a14="http://schemas.microsoft.com/office/drawing/2010/main"/>
                      </a:ext>
                    </a:extLst>
                  </pic:spPr>
                </pic:pic>
              </a:graphicData>
            </a:graphic>
          </wp:inline>
        </w:drawing>
      </w:r>
      <w:r w:rsidR="00907460">
        <w:br w:type="page"/>
      </w:r>
    </w:p>
    <w:p w:rsidR="00BC6AA4" w:rsidRDefault="00602800" w:rsidP="00CD09AF">
      <w:pPr>
        <w:pStyle w:val="Ttulo2"/>
        <w:jc w:val="both"/>
        <w:rPr>
          <w:rFonts w:asciiTheme="minorHAnsi" w:eastAsiaTheme="minorHAnsi" w:hAnsiTheme="minorHAnsi" w:cstheme="minorBidi"/>
          <w:color w:val="auto"/>
          <w:sz w:val="22"/>
          <w:szCs w:val="22"/>
        </w:rPr>
      </w:pPr>
      <w:bookmarkStart w:id="5" w:name="_Toc496732532"/>
      <w:r>
        <w:lastRenderedPageBreak/>
        <w:t>Conclusiones</w:t>
      </w:r>
      <w:bookmarkEnd w:id="5"/>
    </w:p>
    <w:p w:rsidR="00BC6AA4" w:rsidRDefault="00BC6AA4" w:rsidP="00CD09AF">
      <w:pPr>
        <w:jc w:val="both"/>
      </w:pPr>
    </w:p>
    <w:p w:rsidR="00BC6AA4" w:rsidRDefault="00CD1459" w:rsidP="00CD09AF">
      <w:pPr>
        <w:jc w:val="both"/>
      </w:pPr>
      <w:r>
        <w:t xml:space="preserve">Esta práctica fue una continuación de consultas, comenzamos a ampliar la complejidad de las mismas para poder entender mejor </w:t>
      </w:r>
      <w:r w:rsidR="00CD09AF">
        <w:t>cómo</w:t>
      </w:r>
      <w:r>
        <w:t xml:space="preserve"> es posible relacionar las tablas en una base de datos, y para ello hicimos uso de nuevos operadores como es el </w:t>
      </w:r>
      <w:r w:rsidR="00CD09AF">
        <w:t>JOIN</w:t>
      </w:r>
      <w:r>
        <w:t xml:space="preserve">. Éste nos ahorra el tener que concatenar las tablas por medio del </w:t>
      </w:r>
      <w:proofErr w:type="gramStart"/>
      <w:r>
        <w:t>‘ =</w:t>
      </w:r>
      <w:proofErr w:type="gramEnd"/>
      <w:r>
        <w:t xml:space="preserve"> ’, y sus variaciones nos ayudan a reducir los campos de búsquedas en las respectivas tablas.</w:t>
      </w:r>
    </w:p>
    <w:p w:rsidR="00CD1459" w:rsidRDefault="00CD1459" w:rsidP="00CD09AF">
      <w:pPr>
        <w:jc w:val="both"/>
      </w:pPr>
      <w:r>
        <w:t>Por otra parte</w:t>
      </w:r>
      <w:r w:rsidR="00CD09AF">
        <w:t>,</w:t>
      </w:r>
      <w:r>
        <w:t xml:space="preserve"> también añadimos nuevos elementos a la hora de implementar las restricciones, ya que </w:t>
      </w:r>
      <w:r w:rsidR="00CD09AF">
        <w:t>el operador IN viene a hacer un trabajo similar al OR, pero de una manera más sencilla, e inclusive más escalable en cierto sentido.</w:t>
      </w:r>
    </w:p>
    <w:p w:rsidR="00CD09AF" w:rsidRDefault="00CD09AF" w:rsidP="00CD09AF">
      <w:pPr>
        <w:jc w:val="both"/>
      </w:pPr>
      <w:r>
        <w:t>Para concluir, dimos un acercamiento a lo que es la proyección sobre las bases de datos, lo cual se basa en realizar la consulta evitando las repeticiones, o dicho de una mejor forma, la redundancia. Esto se logra por medio del operador GROUP BY, que es el más eficiente en dicha tarea, sin embargo, también mencionamos el operador DISTINCT que viene a realizar el mismo trabajo, pero con un costo mayor para la computadora.</w:t>
      </w:r>
    </w:p>
    <w:p w:rsidR="00CD09AF" w:rsidRDefault="00CD09AF" w:rsidP="00CD09AF">
      <w:pPr>
        <w:jc w:val="both"/>
      </w:pPr>
      <w:r>
        <w:t>La práctica no tuvo mayores complicaciones prácticas, ya que en general fue bastante sencilla al ser simplemente una ampliación de las pasadas.</w:t>
      </w:r>
    </w:p>
    <w:p w:rsidR="00907460" w:rsidRDefault="00907460" w:rsidP="00CD09AF">
      <w:pPr>
        <w:spacing w:line="259" w:lineRule="auto"/>
        <w:jc w:val="both"/>
      </w:pPr>
    </w:p>
    <w:p w:rsidR="00CD09AF" w:rsidRDefault="00CD09AF" w:rsidP="00CD09AF">
      <w:pPr>
        <w:spacing w:line="259" w:lineRule="auto"/>
        <w:jc w:val="both"/>
        <w:rPr>
          <w:rFonts w:asciiTheme="majorHAnsi" w:eastAsiaTheme="majorEastAsia" w:hAnsiTheme="majorHAnsi" w:cstheme="majorBidi"/>
          <w:color w:val="2F5496" w:themeColor="accent1" w:themeShade="BF"/>
          <w:sz w:val="26"/>
          <w:szCs w:val="26"/>
        </w:rPr>
      </w:pPr>
    </w:p>
    <w:p w:rsidR="00602800" w:rsidRDefault="00602800" w:rsidP="00CD09AF">
      <w:pPr>
        <w:pStyle w:val="Ttulo2"/>
        <w:jc w:val="both"/>
      </w:pPr>
      <w:bookmarkStart w:id="6" w:name="_Toc496732533"/>
      <w:r>
        <w:t>Referencias</w:t>
      </w:r>
      <w:bookmarkEnd w:id="6"/>
    </w:p>
    <w:p w:rsidR="00CC0612" w:rsidRDefault="00CC0612" w:rsidP="00CD09AF">
      <w:pPr>
        <w:pStyle w:val="NormalWeb"/>
        <w:spacing w:before="0" w:beforeAutospacing="0" w:after="180" w:afterAutospacing="0"/>
        <w:ind w:left="450" w:hanging="450"/>
        <w:jc w:val="both"/>
        <w:rPr>
          <w:rFonts w:asciiTheme="minorHAnsi" w:eastAsiaTheme="minorHAnsi" w:hAnsiTheme="minorHAnsi" w:cstheme="minorBidi"/>
          <w:sz w:val="22"/>
          <w:szCs w:val="22"/>
          <w:lang w:eastAsia="en-US"/>
        </w:rPr>
      </w:pPr>
    </w:p>
    <w:p w:rsidR="00270024" w:rsidRDefault="00270024" w:rsidP="00CD09AF">
      <w:pPr>
        <w:pStyle w:val="NormalWeb"/>
        <w:spacing w:before="0" w:beforeAutospacing="0" w:after="180" w:afterAutospacing="0"/>
        <w:ind w:left="450" w:hanging="450"/>
        <w:jc w:val="both"/>
      </w:pPr>
      <w:proofErr w:type="spellStart"/>
      <w:r w:rsidRPr="00BC6AA4">
        <w:rPr>
          <w:rFonts w:asciiTheme="minorHAnsi" w:eastAsiaTheme="minorHAnsi" w:hAnsiTheme="minorHAnsi" w:cstheme="minorBidi"/>
          <w:sz w:val="22"/>
          <w:szCs w:val="22"/>
          <w:lang w:eastAsia="en-US"/>
        </w:rPr>
        <w:t>Ramez</w:t>
      </w:r>
      <w:proofErr w:type="spellEnd"/>
      <w:r w:rsidRPr="00BC6AA4">
        <w:rPr>
          <w:rFonts w:asciiTheme="minorHAnsi" w:eastAsiaTheme="minorHAnsi" w:hAnsiTheme="minorHAnsi" w:cstheme="minorBidi"/>
          <w:sz w:val="22"/>
          <w:szCs w:val="22"/>
          <w:lang w:eastAsia="en-US"/>
        </w:rPr>
        <w:t xml:space="preserve">, E., &amp; </w:t>
      </w:r>
      <w:proofErr w:type="spellStart"/>
      <w:r w:rsidRPr="00BC6AA4">
        <w:rPr>
          <w:rFonts w:asciiTheme="minorHAnsi" w:eastAsiaTheme="minorHAnsi" w:hAnsiTheme="minorHAnsi" w:cstheme="minorBidi"/>
          <w:sz w:val="22"/>
          <w:szCs w:val="22"/>
          <w:lang w:eastAsia="en-US"/>
        </w:rPr>
        <w:t>Navathe</w:t>
      </w:r>
      <w:proofErr w:type="spellEnd"/>
      <w:r w:rsidRPr="00BC6AA4">
        <w:rPr>
          <w:rFonts w:asciiTheme="minorHAnsi" w:eastAsiaTheme="minorHAnsi" w:hAnsiTheme="minorHAnsi" w:cstheme="minorBidi"/>
          <w:sz w:val="22"/>
          <w:szCs w:val="22"/>
          <w:lang w:eastAsia="en-US"/>
        </w:rPr>
        <w:t>, S. (2000). </w:t>
      </w:r>
      <w:r w:rsidRPr="005F7AE0">
        <w:rPr>
          <w:rFonts w:asciiTheme="minorHAnsi" w:eastAsiaTheme="minorHAnsi" w:hAnsiTheme="minorHAnsi" w:cstheme="minorBidi"/>
          <w:i/>
          <w:sz w:val="22"/>
          <w:szCs w:val="22"/>
          <w:lang w:eastAsia="en-US"/>
        </w:rPr>
        <w:t>Sistemas de Bases de Datos: Conceptos Fundamentales</w:t>
      </w:r>
      <w:r w:rsidRPr="00BC6AA4">
        <w:rPr>
          <w:rFonts w:asciiTheme="minorHAnsi" w:eastAsiaTheme="minorHAnsi" w:hAnsiTheme="minorHAnsi" w:cstheme="minorBidi"/>
          <w:sz w:val="22"/>
          <w:szCs w:val="22"/>
          <w:lang w:eastAsia="en-US"/>
        </w:rPr>
        <w:t> (1st ed.). México: Pearson Educación.</w:t>
      </w:r>
    </w:p>
    <w:p w:rsidR="00270024" w:rsidRDefault="00270024" w:rsidP="00CD09AF">
      <w:pPr>
        <w:pStyle w:val="NormalWeb"/>
        <w:spacing w:before="0" w:beforeAutospacing="0" w:after="180" w:afterAutospacing="0"/>
        <w:ind w:left="450" w:hanging="450"/>
        <w:jc w:val="both"/>
        <w:rPr>
          <w:rFonts w:asciiTheme="minorHAnsi" w:eastAsiaTheme="minorHAnsi" w:hAnsiTheme="minorHAnsi" w:cstheme="minorBidi"/>
          <w:sz w:val="22"/>
          <w:szCs w:val="22"/>
          <w:lang w:eastAsia="en-US"/>
        </w:rPr>
      </w:pPr>
      <w:r>
        <w:t xml:space="preserve"> </w:t>
      </w:r>
      <w:r w:rsidRPr="00F524BE">
        <w:rPr>
          <w:rFonts w:asciiTheme="minorHAnsi" w:eastAsiaTheme="minorHAnsi" w:hAnsiTheme="minorHAnsi" w:cstheme="minorBidi"/>
          <w:sz w:val="22"/>
          <w:szCs w:val="22"/>
          <w:lang w:eastAsia="en-US"/>
        </w:rPr>
        <w:t xml:space="preserve">Ricardo, C., Campos </w:t>
      </w:r>
      <w:proofErr w:type="spellStart"/>
      <w:r w:rsidRPr="00F524BE">
        <w:rPr>
          <w:rFonts w:asciiTheme="minorHAnsi" w:eastAsiaTheme="minorHAnsi" w:hAnsiTheme="minorHAnsi" w:cstheme="minorBidi"/>
          <w:sz w:val="22"/>
          <w:szCs w:val="22"/>
          <w:lang w:eastAsia="en-US"/>
        </w:rPr>
        <w:t>Olguín</w:t>
      </w:r>
      <w:proofErr w:type="spellEnd"/>
      <w:r w:rsidRPr="00F524BE">
        <w:rPr>
          <w:rFonts w:asciiTheme="minorHAnsi" w:eastAsiaTheme="minorHAnsi" w:hAnsiTheme="minorHAnsi" w:cstheme="minorBidi"/>
          <w:sz w:val="22"/>
          <w:szCs w:val="22"/>
          <w:lang w:eastAsia="en-US"/>
        </w:rPr>
        <w:t xml:space="preserve">, V., &amp; </w:t>
      </w:r>
      <w:proofErr w:type="spellStart"/>
      <w:r w:rsidRPr="00F524BE">
        <w:rPr>
          <w:rFonts w:asciiTheme="minorHAnsi" w:eastAsiaTheme="minorHAnsi" w:hAnsiTheme="minorHAnsi" w:cstheme="minorBidi"/>
          <w:sz w:val="22"/>
          <w:szCs w:val="22"/>
          <w:lang w:eastAsia="en-US"/>
        </w:rPr>
        <w:t>Enríquez</w:t>
      </w:r>
      <w:proofErr w:type="spellEnd"/>
      <w:r w:rsidRPr="00F524BE">
        <w:rPr>
          <w:rFonts w:asciiTheme="minorHAnsi" w:eastAsiaTheme="minorHAnsi" w:hAnsiTheme="minorHAnsi" w:cstheme="minorBidi"/>
          <w:sz w:val="22"/>
          <w:szCs w:val="22"/>
          <w:lang w:eastAsia="en-US"/>
        </w:rPr>
        <w:t xml:space="preserve"> Brito, J. (2010). </w:t>
      </w:r>
      <w:r w:rsidRPr="00F524BE">
        <w:rPr>
          <w:rFonts w:asciiTheme="minorHAnsi" w:eastAsiaTheme="minorHAnsi" w:hAnsiTheme="minorHAnsi" w:cstheme="minorBidi"/>
          <w:i/>
          <w:sz w:val="22"/>
          <w:szCs w:val="22"/>
          <w:lang w:eastAsia="en-US"/>
        </w:rPr>
        <w:t>Bases de datos</w:t>
      </w:r>
      <w:r w:rsidRPr="00F524BE">
        <w:rPr>
          <w:rFonts w:asciiTheme="minorHAnsi" w:eastAsiaTheme="minorHAnsi" w:hAnsiTheme="minorHAnsi" w:cstheme="minorBidi"/>
          <w:sz w:val="22"/>
          <w:szCs w:val="22"/>
          <w:lang w:eastAsia="en-US"/>
        </w:rPr>
        <w:t>.</w:t>
      </w:r>
      <w:r>
        <w:rPr>
          <w:rFonts w:ascii="Arial" w:eastAsiaTheme="minorHAnsi" w:hAnsi="Arial" w:cs="Arial"/>
          <w:lang w:eastAsia="en-US"/>
        </w:rPr>
        <w:t xml:space="preserve"> </w:t>
      </w:r>
      <w:proofErr w:type="spellStart"/>
      <w:r>
        <w:rPr>
          <w:rFonts w:asciiTheme="minorHAnsi" w:eastAsiaTheme="minorHAnsi" w:hAnsiTheme="minorHAnsi" w:cstheme="minorBidi"/>
          <w:sz w:val="22"/>
          <w:szCs w:val="22"/>
          <w:lang w:eastAsia="en-US"/>
        </w:rPr>
        <w:t>México</w:t>
      </w:r>
      <w:proofErr w:type="spellEnd"/>
      <w:r>
        <w:rPr>
          <w:rFonts w:asciiTheme="minorHAnsi" w:eastAsiaTheme="minorHAnsi" w:hAnsiTheme="minorHAnsi" w:cstheme="minorBidi"/>
          <w:sz w:val="22"/>
          <w:szCs w:val="22"/>
          <w:lang w:eastAsia="en-US"/>
        </w:rPr>
        <w:t xml:space="preserve">: </w:t>
      </w:r>
      <w:proofErr w:type="spellStart"/>
      <w:r>
        <w:rPr>
          <w:rFonts w:asciiTheme="minorHAnsi" w:eastAsiaTheme="minorHAnsi" w:hAnsiTheme="minorHAnsi" w:cstheme="minorBidi"/>
          <w:sz w:val="22"/>
          <w:szCs w:val="22"/>
          <w:lang w:eastAsia="en-US"/>
        </w:rPr>
        <w:t>Mcgraw-Hill</w:t>
      </w:r>
      <w:proofErr w:type="spellEnd"/>
      <w:r>
        <w:rPr>
          <w:rFonts w:asciiTheme="minorHAnsi" w:eastAsiaTheme="minorHAnsi" w:hAnsiTheme="minorHAnsi" w:cstheme="minorBidi"/>
          <w:sz w:val="22"/>
          <w:szCs w:val="22"/>
          <w:lang w:eastAsia="en-US"/>
        </w:rPr>
        <w:t xml:space="preserve"> Interamericana.</w:t>
      </w:r>
    </w:p>
    <w:p w:rsidR="00270024" w:rsidRPr="00F524BE" w:rsidRDefault="00270024" w:rsidP="00CD09AF">
      <w:pPr>
        <w:pStyle w:val="NormalWeb"/>
        <w:spacing w:before="0" w:beforeAutospacing="0" w:after="180" w:afterAutospacing="0"/>
        <w:ind w:left="450" w:hanging="450"/>
        <w:jc w:val="both"/>
        <w:rPr>
          <w:rFonts w:asciiTheme="minorHAnsi" w:eastAsiaTheme="minorHAnsi" w:hAnsiTheme="minorHAnsi" w:cstheme="minorBidi"/>
          <w:sz w:val="22"/>
          <w:szCs w:val="22"/>
          <w:lang w:eastAsia="en-US"/>
        </w:rPr>
      </w:pPr>
      <w:proofErr w:type="spellStart"/>
      <w:r w:rsidRPr="000473B8">
        <w:rPr>
          <w:rFonts w:asciiTheme="minorHAnsi" w:eastAsiaTheme="minorHAnsi" w:hAnsiTheme="minorHAnsi" w:cstheme="minorBidi"/>
          <w:sz w:val="22"/>
          <w:szCs w:val="22"/>
          <w:lang w:eastAsia="en-US"/>
        </w:rPr>
        <w:t>Mannino</w:t>
      </w:r>
      <w:proofErr w:type="spellEnd"/>
      <w:r w:rsidRPr="000473B8">
        <w:rPr>
          <w:rFonts w:asciiTheme="minorHAnsi" w:eastAsiaTheme="minorHAnsi" w:hAnsiTheme="minorHAnsi" w:cstheme="minorBidi"/>
          <w:sz w:val="22"/>
          <w:szCs w:val="22"/>
          <w:lang w:eastAsia="en-US"/>
        </w:rPr>
        <w:t xml:space="preserve">, M. (2007). </w:t>
      </w:r>
      <w:r w:rsidRPr="000473B8">
        <w:rPr>
          <w:rFonts w:asciiTheme="minorHAnsi" w:eastAsiaTheme="minorHAnsi" w:hAnsiTheme="minorHAnsi" w:cstheme="minorBidi"/>
          <w:i/>
          <w:sz w:val="22"/>
          <w:szCs w:val="22"/>
          <w:lang w:eastAsia="en-US"/>
        </w:rPr>
        <w:t>Administración de Bases de Datos. Dise</w:t>
      </w:r>
      <w:r>
        <w:rPr>
          <w:rFonts w:asciiTheme="minorHAnsi" w:eastAsiaTheme="minorHAnsi" w:hAnsiTheme="minorHAnsi" w:cstheme="minorBidi"/>
          <w:i/>
          <w:sz w:val="22"/>
          <w:szCs w:val="22"/>
          <w:lang w:eastAsia="en-US"/>
        </w:rPr>
        <w:t>ño y desarrollo de aplicaciones</w:t>
      </w:r>
      <w:r>
        <w:rPr>
          <w:rFonts w:asciiTheme="minorHAnsi" w:eastAsiaTheme="minorHAnsi" w:hAnsiTheme="minorHAnsi" w:cstheme="minorBidi"/>
          <w:sz w:val="22"/>
          <w:szCs w:val="22"/>
          <w:lang w:eastAsia="en-US"/>
        </w:rPr>
        <w:t xml:space="preserve"> (3rd ed.). México</w:t>
      </w:r>
      <w:r w:rsidRPr="000473B8">
        <w:rPr>
          <w:rFonts w:asciiTheme="minorHAnsi" w:eastAsiaTheme="minorHAnsi" w:hAnsiTheme="minorHAnsi" w:cstheme="minorBidi"/>
          <w:sz w:val="22"/>
          <w:szCs w:val="22"/>
          <w:lang w:eastAsia="en-US"/>
        </w:rPr>
        <w:t>: McGraw-Hill Interamericana.</w:t>
      </w:r>
    </w:p>
    <w:sectPr w:rsidR="00270024" w:rsidRPr="00F524B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000DB1"/>
    <w:multiLevelType w:val="hybridMultilevel"/>
    <w:tmpl w:val="C12C4B4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 w15:restartNumberingAfterBreak="0">
    <w:nsid w:val="2BFA5DA1"/>
    <w:multiLevelType w:val="hybridMultilevel"/>
    <w:tmpl w:val="51FCBE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E83118C"/>
    <w:multiLevelType w:val="hybridMultilevel"/>
    <w:tmpl w:val="B7CC7FB6"/>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 w15:restartNumberingAfterBreak="0">
    <w:nsid w:val="2F132528"/>
    <w:multiLevelType w:val="hybridMultilevel"/>
    <w:tmpl w:val="6DCA5F28"/>
    <w:lvl w:ilvl="0" w:tplc="080A000F">
      <w:start w:val="1"/>
      <w:numFmt w:val="decimal"/>
      <w:lvlText w:val="%1."/>
      <w:lvlJc w:val="left"/>
      <w:pPr>
        <w:ind w:left="3600" w:hanging="360"/>
      </w:pPr>
    </w:lvl>
    <w:lvl w:ilvl="1" w:tplc="080A0019" w:tentative="1">
      <w:start w:val="1"/>
      <w:numFmt w:val="lowerLetter"/>
      <w:lvlText w:val="%2."/>
      <w:lvlJc w:val="left"/>
      <w:pPr>
        <w:ind w:left="4320" w:hanging="360"/>
      </w:pPr>
    </w:lvl>
    <w:lvl w:ilvl="2" w:tplc="080A001B" w:tentative="1">
      <w:start w:val="1"/>
      <w:numFmt w:val="lowerRoman"/>
      <w:lvlText w:val="%3."/>
      <w:lvlJc w:val="right"/>
      <w:pPr>
        <w:ind w:left="5040" w:hanging="180"/>
      </w:pPr>
    </w:lvl>
    <w:lvl w:ilvl="3" w:tplc="080A000F" w:tentative="1">
      <w:start w:val="1"/>
      <w:numFmt w:val="decimal"/>
      <w:lvlText w:val="%4."/>
      <w:lvlJc w:val="left"/>
      <w:pPr>
        <w:ind w:left="5760" w:hanging="360"/>
      </w:pPr>
    </w:lvl>
    <w:lvl w:ilvl="4" w:tplc="080A0019" w:tentative="1">
      <w:start w:val="1"/>
      <w:numFmt w:val="lowerLetter"/>
      <w:lvlText w:val="%5."/>
      <w:lvlJc w:val="left"/>
      <w:pPr>
        <w:ind w:left="6480" w:hanging="360"/>
      </w:pPr>
    </w:lvl>
    <w:lvl w:ilvl="5" w:tplc="080A001B" w:tentative="1">
      <w:start w:val="1"/>
      <w:numFmt w:val="lowerRoman"/>
      <w:lvlText w:val="%6."/>
      <w:lvlJc w:val="right"/>
      <w:pPr>
        <w:ind w:left="7200" w:hanging="180"/>
      </w:pPr>
    </w:lvl>
    <w:lvl w:ilvl="6" w:tplc="080A000F" w:tentative="1">
      <w:start w:val="1"/>
      <w:numFmt w:val="decimal"/>
      <w:lvlText w:val="%7."/>
      <w:lvlJc w:val="left"/>
      <w:pPr>
        <w:ind w:left="7920" w:hanging="360"/>
      </w:pPr>
    </w:lvl>
    <w:lvl w:ilvl="7" w:tplc="080A0019" w:tentative="1">
      <w:start w:val="1"/>
      <w:numFmt w:val="lowerLetter"/>
      <w:lvlText w:val="%8."/>
      <w:lvlJc w:val="left"/>
      <w:pPr>
        <w:ind w:left="8640" w:hanging="360"/>
      </w:pPr>
    </w:lvl>
    <w:lvl w:ilvl="8" w:tplc="080A001B" w:tentative="1">
      <w:start w:val="1"/>
      <w:numFmt w:val="lowerRoman"/>
      <w:lvlText w:val="%9."/>
      <w:lvlJc w:val="right"/>
      <w:pPr>
        <w:ind w:left="9360" w:hanging="180"/>
      </w:pPr>
    </w:lvl>
  </w:abstractNum>
  <w:abstractNum w:abstractNumId="4" w15:restartNumberingAfterBreak="0">
    <w:nsid w:val="4FA94241"/>
    <w:multiLevelType w:val="hybridMultilevel"/>
    <w:tmpl w:val="F72E49C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8AF0D2A"/>
    <w:multiLevelType w:val="hybridMultilevel"/>
    <w:tmpl w:val="5172FF10"/>
    <w:lvl w:ilvl="0" w:tplc="080A000F">
      <w:start w:val="1"/>
      <w:numFmt w:val="decimal"/>
      <w:lvlText w:val="%1."/>
      <w:lvlJc w:val="left"/>
      <w:pPr>
        <w:ind w:left="3600" w:hanging="360"/>
      </w:pPr>
    </w:lvl>
    <w:lvl w:ilvl="1" w:tplc="080A0019" w:tentative="1">
      <w:start w:val="1"/>
      <w:numFmt w:val="lowerLetter"/>
      <w:lvlText w:val="%2."/>
      <w:lvlJc w:val="left"/>
      <w:pPr>
        <w:ind w:left="4320" w:hanging="360"/>
      </w:pPr>
    </w:lvl>
    <w:lvl w:ilvl="2" w:tplc="080A001B" w:tentative="1">
      <w:start w:val="1"/>
      <w:numFmt w:val="lowerRoman"/>
      <w:lvlText w:val="%3."/>
      <w:lvlJc w:val="right"/>
      <w:pPr>
        <w:ind w:left="5040" w:hanging="180"/>
      </w:pPr>
    </w:lvl>
    <w:lvl w:ilvl="3" w:tplc="080A000F" w:tentative="1">
      <w:start w:val="1"/>
      <w:numFmt w:val="decimal"/>
      <w:lvlText w:val="%4."/>
      <w:lvlJc w:val="left"/>
      <w:pPr>
        <w:ind w:left="5760" w:hanging="360"/>
      </w:pPr>
    </w:lvl>
    <w:lvl w:ilvl="4" w:tplc="080A0019" w:tentative="1">
      <w:start w:val="1"/>
      <w:numFmt w:val="lowerLetter"/>
      <w:lvlText w:val="%5."/>
      <w:lvlJc w:val="left"/>
      <w:pPr>
        <w:ind w:left="6480" w:hanging="360"/>
      </w:pPr>
    </w:lvl>
    <w:lvl w:ilvl="5" w:tplc="080A001B" w:tentative="1">
      <w:start w:val="1"/>
      <w:numFmt w:val="lowerRoman"/>
      <w:lvlText w:val="%6."/>
      <w:lvlJc w:val="right"/>
      <w:pPr>
        <w:ind w:left="7200" w:hanging="180"/>
      </w:pPr>
    </w:lvl>
    <w:lvl w:ilvl="6" w:tplc="080A000F" w:tentative="1">
      <w:start w:val="1"/>
      <w:numFmt w:val="decimal"/>
      <w:lvlText w:val="%7."/>
      <w:lvlJc w:val="left"/>
      <w:pPr>
        <w:ind w:left="7920" w:hanging="360"/>
      </w:pPr>
    </w:lvl>
    <w:lvl w:ilvl="7" w:tplc="080A0019" w:tentative="1">
      <w:start w:val="1"/>
      <w:numFmt w:val="lowerLetter"/>
      <w:lvlText w:val="%8."/>
      <w:lvlJc w:val="left"/>
      <w:pPr>
        <w:ind w:left="8640" w:hanging="360"/>
      </w:pPr>
    </w:lvl>
    <w:lvl w:ilvl="8" w:tplc="080A001B" w:tentative="1">
      <w:start w:val="1"/>
      <w:numFmt w:val="lowerRoman"/>
      <w:lvlText w:val="%9."/>
      <w:lvlJc w:val="right"/>
      <w:pPr>
        <w:ind w:left="9360" w:hanging="180"/>
      </w:pPr>
    </w:lvl>
  </w:abstractNum>
  <w:abstractNum w:abstractNumId="6" w15:restartNumberingAfterBreak="0">
    <w:nsid w:val="58CD6E84"/>
    <w:multiLevelType w:val="hybridMultilevel"/>
    <w:tmpl w:val="32A2C3F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AA94406"/>
    <w:multiLevelType w:val="hybridMultilevel"/>
    <w:tmpl w:val="DE142026"/>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7D0327B5"/>
    <w:multiLevelType w:val="hybridMultilevel"/>
    <w:tmpl w:val="8C5046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6"/>
  </w:num>
  <w:num w:numId="4">
    <w:abstractNumId w:val="5"/>
  </w:num>
  <w:num w:numId="5">
    <w:abstractNumId w:val="3"/>
  </w:num>
  <w:num w:numId="6">
    <w:abstractNumId w:val="2"/>
  </w:num>
  <w:num w:numId="7">
    <w:abstractNumId w:val="7"/>
  </w:num>
  <w:num w:numId="8">
    <w:abstractNumId w:val="4"/>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2800"/>
    <w:rsid w:val="000373AA"/>
    <w:rsid w:val="000A44FC"/>
    <w:rsid w:val="0024400F"/>
    <w:rsid w:val="00270024"/>
    <w:rsid w:val="002B215B"/>
    <w:rsid w:val="003D3577"/>
    <w:rsid w:val="00475C10"/>
    <w:rsid w:val="0047693F"/>
    <w:rsid w:val="004F481D"/>
    <w:rsid w:val="00500CA3"/>
    <w:rsid w:val="005F7AE0"/>
    <w:rsid w:val="00602800"/>
    <w:rsid w:val="006841DA"/>
    <w:rsid w:val="006F57CA"/>
    <w:rsid w:val="00882E68"/>
    <w:rsid w:val="00907460"/>
    <w:rsid w:val="009E3393"/>
    <w:rsid w:val="00AD2122"/>
    <w:rsid w:val="00BA0065"/>
    <w:rsid w:val="00BC6AA4"/>
    <w:rsid w:val="00C31BEA"/>
    <w:rsid w:val="00CC0612"/>
    <w:rsid w:val="00CD09AF"/>
    <w:rsid w:val="00CD1459"/>
    <w:rsid w:val="00E60395"/>
    <w:rsid w:val="00F524B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08EF5"/>
  <w15:chartTrackingRefBased/>
  <w15:docId w15:val="{1A527C7D-DD24-4BAB-8D22-7A7492E4C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2800"/>
    <w:pPr>
      <w:spacing w:line="256" w:lineRule="auto"/>
    </w:pPr>
  </w:style>
  <w:style w:type="paragraph" w:styleId="Ttulo1">
    <w:name w:val="heading 1"/>
    <w:basedOn w:val="Normal"/>
    <w:next w:val="Normal"/>
    <w:link w:val="Ttulo1Car"/>
    <w:uiPriority w:val="9"/>
    <w:qFormat/>
    <w:rsid w:val="006028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028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02800"/>
    <w:pPr>
      <w:ind w:left="720"/>
      <w:contextualSpacing/>
    </w:pPr>
  </w:style>
  <w:style w:type="character" w:customStyle="1" w:styleId="Ttulo1Car">
    <w:name w:val="Título 1 Car"/>
    <w:basedOn w:val="Fuentedeprrafopredeter"/>
    <w:link w:val="Ttulo1"/>
    <w:uiPriority w:val="9"/>
    <w:rsid w:val="0060280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02800"/>
    <w:pPr>
      <w:spacing w:line="259" w:lineRule="auto"/>
      <w:outlineLvl w:val="9"/>
    </w:pPr>
    <w:rPr>
      <w:lang w:eastAsia="es-MX"/>
    </w:rPr>
  </w:style>
  <w:style w:type="character" w:customStyle="1" w:styleId="Ttulo2Car">
    <w:name w:val="Título 2 Car"/>
    <w:basedOn w:val="Fuentedeprrafopredeter"/>
    <w:link w:val="Ttulo2"/>
    <w:uiPriority w:val="9"/>
    <w:rsid w:val="00602800"/>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602800"/>
    <w:pPr>
      <w:spacing w:after="100"/>
      <w:ind w:left="220"/>
    </w:pPr>
  </w:style>
  <w:style w:type="character" w:styleId="Hipervnculo">
    <w:name w:val="Hyperlink"/>
    <w:basedOn w:val="Fuentedeprrafopredeter"/>
    <w:uiPriority w:val="99"/>
    <w:unhideWhenUsed/>
    <w:rsid w:val="00602800"/>
    <w:rPr>
      <w:color w:val="0563C1" w:themeColor="hyperlink"/>
      <w:u w:val="single"/>
    </w:rPr>
  </w:style>
  <w:style w:type="character" w:styleId="nfasis">
    <w:name w:val="Emphasis"/>
    <w:basedOn w:val="Fuentedeprrafopredeter"/>
    <w:uiPriority w:val="20"/>
    <w:qFormat/>
    <w:rsid w:val="004F481D"/>
    <w:rPr>
      <w:i/>
      <w:iCs/>
    </w:rPr>
  </w:style>
  <w:style w:type="paragraph" w:styleId="NormalWeb">
    <w:name w:val="Normal (Web)"/>
    <w:basedOn w:val="Normal"/>
    <w:uiPriority w:val="99"/>
    <w:unhideWhenUsed/>
    <w:rsid w:val="00CC061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CC0612"/>
    <w:rPr>
      <w:b/>
      <w:bCs/>
    </w:rPr>
  </w:style>
  <w:style w:type="character" w:styleId="Mencinsinresolver">
    <w:name w:val="Unresolved Mention"/>
    <w:basedOn w:val="Fuentedeprrafopredeter"/>
    <w:uiPriority w:val="99"/>
    <w:semiHidden/>
    <w:unhideWhenUsed/>
    <w:rsid w:val="00CC061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468998">
      <w:bodyDiv w:val="1"/>
      <w:marLeft w:val="0"/>
      <w:marRight w:val="0"/>
      <w:marTop w:val="0"/>
      <w:marBottom w:val="0"/>
      <w:divBdr>
        <w:top w:val="none" w:sz="0" w:space="0" w:color="auto"/>
        <w:left w:val="none" w:sz="0" w:space="0" w:color="auto"/>
        <w:bottom w:val="none" w:sz="0" w:space="0" w:color="auto"/>
        <w:right w:val="none" w:sz="0" w:space="0" w:color="auto"/>
      </w:divBdr>
    </w:div>
    <w:div w:id="256257334">
      <w:bodyDiv w:val="1"/>
      <w:marLeft w:val="0"/>
      <w:marRight w:val="0"/>
      <w:marTop w:val="0"/>
      <w:marBottom w:val="0"/>
      <w:divBdr>
        <w:top w:val="none" w:sz="0" w:space="0" w:color="auto"/>
        <w:left w:val="none" w:sz="0" w:space="0" w:color="auto"/>
        <w:bottom w:val="none" w:sz="0" w:space="0" w:color="auto"/>
        <w:right w:val="none" w:sz="0" w:space="0" w:color="auto"/>
      </w:divBdr>
    </w:div>
    <w:div w:id="1267734237">
      <w:bodyDiv w:val="1"/>
      <w:marLeft w:val="0"/>
      <w:marRight w:val="0"/>
      <w:marTop w:val="0"/>
      <w:marBottom w:val="0"/>
      <w:divBdr>
        <w:top w:val="none" w:sz="0" w:space="0" w:color="auto"/>
        <w:left w:val="none" w:sz="0" w:space="0" w:color="auto"/>
        <w:bottom w:val="none" w:sz="0" w:space="0" w:color="auto"/>
        <w:right w:val="none" w:sz="0" w:space="0" w:color="auto"/>
      </w:divBdr>
    </w:div>
    <w:div w:id="205253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F5A37A-3925-4E61-A7F2-746CFBBE6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15</Pages>
  <Words>2221</Words>
  <Characters>12216</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MANUEL CALVA HERNANDEZ</dc:creator>
  <cp:keywords/>
  <dc:description/>
  <cp:lastModifiedBy>Jose Manuel Calva Hernandez</cp:lastModifiedBy>
  <cp:revision>7</cp:revision>
  <cp:lastPrinted>2017-10-26T03:07:00Z</cp:lastPrinted>
  <dcterms:created xsi:type="dcterms:W3CDTF">2017-10-17T19:14:00Z</dcterms:created>
  <dcterms:modified xsi:type="dcterms:W3CDTF">2017-10-26T03:07:00Z</dcterms:modified>
</cp:coreProperties>
</file>