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72A" w:rsidRDefault="000472D7" w:rsidP="00FC372A">
      <w:pPr>
        <w:jc w:val="center"/>
        <w:rPr>
          <w:rFonts w:ascii="Arial" w:hAnsi="Arial" w:cs="Arial"/>
          <w:sz w:val="52"/>
          <w:szCs w:val="48"/>
        </w:rPr>
      </w:pPr>
      <w:r>
        <w:rPr>
          <w:noProof/>
        </w:rPr>
        <w:drawing>
          <wp:anchor distT="0" distB="0" distL="114300" distR="114300" simplePos="0" relativeHeight="251660288" behindDoc="0" locked="0" layoutInCell="1" allowOverlap="1" wp14:anchorId="2955617C" wp14:editId="4B89A30B">
            <wp:simplePos x="0" y="0"/>
            <wp:positionH relativeFrom="margin">
              <wp:posOffset>5632450</wp:posOffset>
            </wp:positionH>
            <wp:positionV relativeFrom="paragraph">
              <wp:posOffset>-132080</wp:posOffset>
            </wp:positionV>
            <wp:extent cx="1250950" cy="1250950"/>
            <wp:effectExtent l="0" t="0" r="6350" b="0"/>
            <wp:wrapNone/>
            <wp:docPr id="1" name="Imagen 1" descr="https://pbs.twimg.com/profile_images/1423089146/escom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pbs.twimg.com/profile_images/1423089146/escom_400x4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0950" cy="12509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E1FBFD3" wp14:editId="430EC982">
            <wp:simplePos x="0" y="0"/>
            <wp:positionH relativeFrom="margin">
              <wp:posOffset>301625</wp:posOffset>
            </wp:positionH>
            <wp:positionV relativeFrom="paragraph">
              <wp:posOffset>-196850</wp:posOffset>
            </wp:positionV>
            <wp:extent cx="845185" cy="1356360"/>
            <wp:effectExtent l="0" t="0" r="0" b="0"/>
            <wp:wrapNone/>
            <wp:docPr id="2" name="Imagen 2" descr="http://estudiarmaestriasenlinea.com/wp-content/uploads/2014/06/maestrias-del-ipn-por-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estudiarmaestriasenlinea.com/wp-content/uploads/2014/06/maestrias-del-ipn-por-interne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5185" cy="1356360"/>
                    </a:xfrm>
                    <a:prstGeom prst="rect">
                      <a:avLst/>
                    </a:prstGeom>
                    <a:noFill/>
                  </pic:spPr>
                </pic:pic>
              </a:graphicData>
            </a:graphic>
            <wp14:sizeRelH relativeFrom="margin">
              <wp14:pctWidth>0</wp14:pctWidth>
            </wp14:sizeRelH>
            <wp14:sizeRelV relativeFrom="margin">
              <wp14:pctHeight>0</wp14:pctHeight>
            </wp14:sizeRelV>
          </wp:anchor>
        </w:drawing>
      </w:r>
      <w:r w:rsidR="00FC372A">
        <w:rPr>
          <w:rFonts w:ascii="Arial" w:hAnsi="Arial" w:cs="Arial"/>
          <w:sz w:val="52"/>
          <w:szCs w:val="48"/>
        </w:rPr>
        <w:t>Instituto Politécnico Nacional</w:t>
      </w:r>
    </w:p>
    <w:p w:rsidR="00FC372A" w:rsidRPr="007141A1" w:rsidRDefault="00FC372A" w:rsidP="007141A1">
      <w:pPr>
        <w:spacing w:after="200" w:line="276" w:lineRule="auto"/>
        <w:jc w:val="center"/>
        <w:rPr>
          <w:rFonts w:ascii="Arial" w:hAnsi="Arial" w:cs="Arial"/>
          <w:sz w:val="48"/>
          <w:szCs w:val="48"/>
        </w:rPr>
      </w:pPr>
      <w:r>
        <w:rPr>
          <w:rFonts w:ascii="Arial" w:hAnsi="Arial" w:cs="Arial"/>
          <w:sz w:val="48"/>
          <w:szCs w:val="48"/>
        </w:rPr>
        <w:t>Escuela Superior de Cómputo</w:t>
      </w:r>
    </w:p>
    <w:p w:rsidR="00FC372A" w:rsidRDefault="00FC372A" w:rsidP="00FC372A">
      <w:pPr>
        <w:jc w:val="center"/>
        <w:rPr>
          <w:rFonts w:ascii="Arial" w:hAnsi="Arial" w:cs="Arial"/>
          <w:sz w:val="36"/>
          <w:szCs w:val="36"/>
        </w:rPr>
      </w:pPr>
    </w:p>
    <w:p w:rsidR="00FC372A" w:rsidRPr="00977B35" w:rsidRDefault="00977B35" w:rsidP="00FC372A">
      <w:pPr>
        <w:spacing w:after="200" w:line="276" w:lineRule="auto"/>
        <w:jc w:val="center"/>
        <w:rPr>
          <w:rFonts w:ascii="Arial" w:hAnsi="Arial" w:cs="Arial"/>
          <w:sz w:val="52"/>
          <w:szCs w:val="56"/>
        </w:rPr>
      </w:pPr>
      <w:r w:rsidRPr="00977B35">
        <w:rPr>
          <w:rFonts w:ascii="Arial" w:hAnsi="Arial" w:cs="Arial"/>
          <w:sz w:val="52"/>
          <w:szCs w:val="56"/>
        </w:rPr>
        <w:t>Electrónica Analógica</w:t>
      </w:r>
    </w:p>
    <w:p w:rsidR="00FC372A" w:rsidRDefault="00FC372A" w:rsidP="00FC372A">
      <w:pPr>
        <w:spacing w:after="200" w:line="276" w:lineRule="auto"/>
        <w:jc w:val="center"/>
        <w:rPr>
          <w:rFonts w:ascii="Arial" w:hAnsi="Arial" w:cs="Arial"/>
          <w:sz w:val="56"/>
          <w:szCs w:val="56"/>
        </w:rPr>
      </w:pPr>
    </w:p>
    <w:p w:rsidR="00195666" w:rsidRDefault="00FA2A33" w:rsidP="00195666">
      <w:pPr>
        <w:spacing w:after="200" w:line="276" w:lineRule="auto"/>
        <w:jc w:val="center"/>
        <w:rPr>
          <w:rFonts w:ascii="Arial" w:hAnsi="Arial" w:cs="Arial"/>
          <w:sz w:val="56"/>
          <w:szCs w:val="56"/>
        </w:rPr>
      </w:pPr>
      <w:r>
        <w:rPr>
          <w:rFonts w:ascii="Arial" w:hAnsi="Arial" w:cs="Arial"/>
          <w:sz w:val="56"/>
          <w:szCs w:val="56"/>
        </w:rPr>
        <w:t xml:space="preserve">Práctica no. </w:t>
      </w:r>
      <w:r w:rsidR="00D712CD">
        <w:rPr>
          <w:rFonts w:ascii="Arial" w:hAnsi="Arial" w:cs="Arial"/>
          <w:sz w:val="56"/>
          <w:szCs w:val="56"/>
        </w:rPr>
        <w:t>9</w:t>
      </w:r>
      <w:r w:rsidR="00FC372A">
        <w:rPr>
          <w:rFonts w:ascii="Arial" w:hAnsi="Arial" w:cs="Arial"/>
          <w:sz w:val="56"/>
          <w:szCs w:val="56"/>
        </w:rPr>
        <w:t xml:space="preserve">: </w:t>
      </w:r>
    </w:p>
    <w:p w:rsidR="00FC372A" w:rsidRDefault="00D712CD" w:rsidP="00195666">
      <w:pPr>
        <w:spacing w:after="200" w:line="276" w:lineRule="auto"/>
        <w:jc w:val="center"/>
        <w:rPr>
          <w:rFonts w:ascii="Arial" w:hAnsi="Arial" w:cs="Arial"/>
          <w:sz w:val="56"/>
          <w:szCs w:val="56"/>
        </w:rPr>
      </w:pPr>
      <w:r>
        <w:rPr>
          <w:rFonts w:ascii="Arial" w:hAnsi="Arial" w:cs="Arial"/>
          <w:sz w:val="56"/>
          <w:szCs w:val="56"/>
        </w:rPr>
        <w:t>Amplificadores de Instrumentación</w:t>
      </w:r>
    </w:p>
    <w:p w:rsidR="00195666" w:rsidRDefault="00195666" w:rsidP="00195666">
      <w:pPr>
        <w:spacing w:before="1"/>
        <w:ind w:left="123" w:right="3300"/>
        <w:jc w:val="center"/>
        <w:rPr>
          <w:rFonts w:ascii="Arial" w:hAnsi="Arial" w:cs="Arial"/>
          <w:sz w:val="56"/>
          <w:szCs w:val="56"/>
        </w:rPr>
      </w:pPr>
    </w:p>
    <w:p w:rsidR="00FC372A" w:rsidRDefault="00FC372A" w:rsidP="00FC372A">
      <w:pPr>
        <w:spacing w:after="200" w:line="276" w:lineRule="auto"/>
        <w:rPr>
          <w:rFonts w:ascii="Arial" w:hAnsi="Arial" w:cs="Arial"/>
          <w:sz w:val="36"/>
          <w:szCs w:val="36"/>
        </w:rPr>
      </w:pPr>
      <w:r>
        <w:rPr>
          <w:rFonts w:ascii="Arial" w:hAnsi="Arial" w:cs="Arial"/>
          <w:sz w:val="36"/>
          <w:szCs w:val="36"/>
        </w:rPr>
        <w:t xml:space="preserve">Profesor: </w:t>
      </w:r>
      <w:r w:rsidR="002A56FA">
        <w:rPr>
          <w:rFonts w:ascii="Arial" w:hAnsi="Arial" w:cs="Arial"/>
          <w:sz w:val="36"/>
          <w:szCs w:val="36"/>
        </w:rPr>
        <w:t xml:space="preserve">Sergio </w:t>
      </w:r>
      <w:proofErr w:type="spellStart"/>
      <w:r w:rsidR="002A56FA">
        <w:rPr>
          <w:rFonts w:ascii="Arial" w:hAnsi="Arial" w:cs="Arial"/>
          <w:sz w:val="36"/>
          <w:szCs w:val="36"/>
        </w:rPr>
        <w:t>Cancino</w:t>
      </w:r>
      <w:proofErr w:type="spellEnd"/>
      <w:r w:rsidR="002A56FA">
        <w:rPr>
          <w:rFonts w:ascii="Arial" w:hAnsi="Arial" w:cs="Arial"/>
          <w:sz w:val="36"/>
          <w:szCs w:val="36"/>
        </w:rPr>
        <w:t xml:space="preserve"> Calderón</w:t>
      </w:r>
    </w:p>
    <w:p w:rsidR="002A56FA" w:rsidRDefault="002A56FA" w:rsidP="00FC372A">
      <w:pPr>
        <w:spacing w:after="200" w:line="276" w:lineRule="auto"/>
        <w:rPr>
          <w:rFonts w:ascii="Arial" w:hAnsi="Arial" w:cs="Arial"/>
          <w:sz w:val="36"/>
          <w:szCs w:val="36"/>
        </w:rPr>
      </w:pPr>
      <w:r>
        <w:rPr>
          <w:rFonts w:ascii="Arial" w:hAnsi="Arial" w:cs="Arial"/>
          <w:sz w:val="36"/>
          <w:szCs w:val="36"/>
        </w:rPr>
        <w:t>Equipo #6</w:t>
      </w:r>
    </w:p>
    <w:p w:rsidR="002A56FA" w:rsidRDefault="00FC372A" w:rsidP="00FC372A">
      <w:pPr>
        <w:spacing w:after="200" w:line="276" w:lineRule="auto"/>
        <w:rPr>
          <w:rFonts w:ascii="Arial" w:hAnsi="Arial" w:cs="Arial"/>
          <w:sz w:val="36"/>
          <w:szCs w:val="36"/>
        </w:rPr>
      </w:pPr>
      <w:r>
        <w:rPr>
          <w:rFonts w:ascii="Arial" w:hAnsi="Arial" w:cs="Arial"/>
          <w:sz w:val="36"/>
          <w:szCs w:val="36"/>
        </w:rPr>
        <w:t>Alumno</w:t>
      </w:r>
      <w:r w:rsidR="002A56FA">
        <w:rPr>
          <w:rFonts w:ascii="Arial" w:hAnsi="Arial" w:cs="Arial"/>
          <w:sz w:val="36"/>
          <w:szCs w:val="36"/>
        </w:rPr>
        <w:t>s</w:t>
      </w:r>
      <w:r>
        <w:rPr>
          <w:rFonts w:ascii="Arial" w:hAnsi="Arial" w:cs="Arial"/>
          <w:sz w:val="36"/>
          <w:szCs w:val="36"/>
        </w:rPr>
        <w:t xml:space="preserve">: </w:t>
      </w:r>
    </w:p>
    <w:p w:rsidR="002A56FA" w:rsidRDefault="002A56FA" w:rsidP="00977B35">
      <w:pPr>
        <w:pStyle w:val="Prrafodelista"/>
        <w:numPr>
          <w:ilvl w:val="0"/>
          <w:numId w:val="1"/>
        </w:numPr>
        <w:spacing w:after="200" w:line="276" w:lineRule="auto"/>
        <w:rPr>
          <w:rFonts w:ascii="Arial" w:hAnsi="Arial" w:cs="Arial"/>
          <w:sz w:val="36"/>
          <w:szCs w:val="36"/>
        </w:rPr>
      </w:pPr>
      <w:r>
        <w:rPr>
          <w:rFonts w:ascii="Arial" w:hAnsi="Arial" w:cs="Arial"/>
          <w:sz w:val="36"/>
          <w:szCs w:val="36"/>
        </w:rPr>
        <w:t>Álvarez Barajas Enrique</w:t>
      </w:r>
      <w:r w:rsidR="00977B35">
        <w:rPr>
          <w:rFonts w:ascii="Arial" w:hAnsi="Arial" w:cs="Arial"/>
          <w:sz w:val="36"/>
          <w:szCs w:val="36"/>
        </w:rPr>
        <w:t xml:space="preserve"> - </w:t>
      </w:r>
      <w:r w:rsidR="00977B35" w:rsidRPr="00977B35">
        <w:rPr>
          <w:rFonts w:ascii="Arial" w:hAnsi="Arial" w:cs="Arial"/>
          <w:sz w:val="36"/>
          <w:szCs w:val="36"/>
        </w:rPr>
        <w:t>2014030045</w:t>
      </w:r>
    </w:p>
    <w:p w:rsidR="00FA2A33" w:rsidRDefault="00FC372A" w:rsidP="00FA2A33">
      <w:pPr>
        <w:pStyle w:val="Prrafodelista"/>
        <w:numPr>
          <w:ilvl w:val="0"/>
          <w:numId w:val="1"/>
        </w:numPr>
        <w:spacing w:after="200" w:line="276" w:lineRule="auto"/>
        <w:rPr>
          <w:rFonts w:ascii="Arial" w:hAnsi="Arial" w:cs="Arial"/>
          <w:sz w:val="36"/>
          <w:szCs w:val="36"/>
        </w:rPr>
      </w:pPr>
      <w:r w:rsidRPr="002A56FA">
        <w:rPr>
          <w:rFonts w:ascii="Arial" w:hAnsi="Arial" w:cs="Arial"/>
          <w:sz w:val="36"/>
          <w:szCs w:val="36"/>
        </w:rPr>
        <w:t>Calva Hernández José Manuel</w:t>
      </w:r>
      <w:r w:rsidR="00977B35">
        <w:rPr>
          <w:rFonts w:ascii="Arial" w:hAnsi="Arial" w:cs="Arial"/>
          <w:sz w:val="36"/>
          <w:szCs w:val="36"/>
        </w:rPr>
        <w:t xml:space="preserve"> -  2017630201</w:t>
      </w:r>
    </w:p>
    <w:p w:rsidR="00FA2A33" w:rsidRDefault="00FA2A33" w:rsidP="00FA2A33">
      <w:pPr>
        <w:spacing w:after="200" w:line="276" w:lineRule="auto"/>
        <w:rPr>
          <w:rFonts w:ascii="Arial" w:hAnsi="Arial" w:cs="Arial"/>
          <w:sz w:val="36"/>
          <w:szCs w:val="36"/>
        </w:rPr>
      </w:pPr>
    </w:p>
    <w:p w:rsidR="00FC372A" w:rsidRPr="00FA2A33" w:rsidRDefault="00FC372A" w:rsidP="00FA2A33">
      <w:pPr>
        <w:spacing w:after="200" w:line="276" w:lineRule="auto"/>
        <w:rPr>
          <w:rFonts w:ascii="Arial" w:hAnsi="Arial" w:cs="Arial"/>
          <w:sz w:val="36"/>
          <w:szCs w:val="36"/>
        </w:rPr>
      </w:pPr>
      <w:r w:rsidRPr="00FA2A33">
        <w:rPr>
          <w:rFonts w:ascii="Arial" w:hAnsi="Arial" w:cs="Arial"/>
          <w:sz w:val="36"/>
          <w:szCs w:val="36"/>
        </w:rPr>
        <w:t xml:space="preserve">Grupo: </w:t>
      </w:r>
      <w:r w:rsidR="002A56FA" w:rsidRPr="00FA2A33">
        <w:rPr>
          <w:rFonts w:ascii="Arial" w:hAnsi="Arial" w:cs="Arial"/>
          <w:sz w:val="36"/>
          <w:szCs w:val="36"/>
        </w:rPr>
        <w:t>2CM1</w:t>
      </w:r>
    </w:p>
    <w:p w:rsidR="00977B35" w:rsidRDefault="007141A1" w:rsidP="00FC372A">
      <w:pPr>
        <w:spacing w:after="200" w:line="276" w:lineRule="auto"/>
        <w:rPr>
          <w:rFonts w:ascii="Arial" w:hAnsi="Arial" w:cs="Arial"/>
          <w:sz w:val="36"/>
          <w:szCs w:val="36"/>
        </w:rPr>
      </w:pPr>
      <w:r>
        <w:rPr>
          <w:rFonts w:ascii="Arial" w:hAnsi="Arial" w:cs="Arial"/>
          <w:sz w:val="36"/>
          <w:szCs w:val="36"/>
        </w:rPr>
        <w:t>F</w:t>
      </w:r>
      <w:r w:rsidR="00FA2A33">
        <w:rPr>
          <w:rFonts w:ascii="Arial" w:hAnsi="Arial" w:cs="Arial"/>
          <w:sz w:val="36"/>
          <w:szCs w:val="36"/>
        </w:rPr>
        <w:t xml:space="preserve">echa de realización: </w:t>
      </w:r>
      <w:r w:rsidR="00D712CD">
        <w:rPr>
          <w:rFonts w:ascii="Arial" w:hAnsi="Arial" w:cs="Arial"/>
          <w:sz w:val="36"/>
          <w:szCs w:val="36"/>
        </w:rPr>
        <w:t>24</w:t>
      </w:r>
      <w:r w:rsidR="00977B35">
        <w:rPr>
          <w:rFonts w:ascii="Arial" w:hAnsi="Arial" w:cs="Arial"/>
          <w:sz w:val="36"/>
          <w:szCs w:val="36"/>
        </w:rPr>
        <w:t xml:space="preserve"> – </w:t>
      </w:r>
      <w:r w:rsidR="00F01806">
        <w:rPr>
          <w:rFonts w:ascii="Arial" w:hAnsi="Arial" w:cs="Arial"/>
          <w:sz w:val="36"/>
          <w:szCs w:val="36"/>
        </w:rPr>
        <w:t>Noviembre</w:t>
      </w:r>
      <w:r w:rsidR="00977B35">
        <w:rPr>
          <w:rFonts w:ascii="Arial" w:hAnsi="Arial" w:cs="Arial"/>
          <w:sz w:val="36"/>
          <w:szCs w:val="36"/>
        </w:rPr>
        <w:t xml:space="preserve"> – 2017</w:t>
      </w:r>
    </w:p>
    <w:p w:rsidR="00FC372A" w:rsidRDefault="00A44B7F" w:rsidP="00977B35">
      <w:pPr>
        <w:spacing w:after="200" w:line="276" w:lineRule="auto"/>
      </w:pPr>
      <w:r>
        <w:rPr>
          <w:rFonts w:ascii="Arial" w:hAnsi="Arial" w:cs="Arial"/>
          <w:sz w:val="36"/>
          <w:szCs w:val="36"/>
        </w:rPr>
        <w:t xml:space="preserve">Fecha de entrega: </w:t>
      </w:r>
      <w:r w:rsidR="00D712CD">
        <w:rPr>
          <w:rFonts w:ascii="Arial" w:hAnsi="Arial" w:cs="Arial"/>
          <w:sz w:val="36"/>
          <w:szCs w:val="36"/>
        </w:rPr>
        <w:t>01</w:t>
      </w:r>
      <w:r w:rsidR="00977B35">
        <w:rPr>
          <w:rFonts w:ascii="Arial" w:hAnsi="Arial" w:cs="Arial"/>
          <w:sz w:val="36"/>
          <w:szCs w:val="36"/>
        </w:rPr>
        <w:t xml:space="preserve"> – </w:t>
      </w:r>
      <w:r w:rsidR="00D712CD">
        <w:rPr>
          <w:rFonts w:ascii="Arial" w:hAnsi="Arial" w:cs="Arial"/>
          <w:sz w:val="36"/>
          <w:szCs w:val="36"/>
        </w:rPr>
        <w:t>Diciembre</w:t>
      </w:r>
      <w:r w:rsidR="00977B35">
        <w:rPr>
          <w:rFonts w:ascii="Arial" w:hAnsi="Arial" w:cs="Arial"/>
          <w:sz w:val="36"/>
          <w:szCs w:val="36"/>
        </w:rPr>
        <w:t xml:space="preserve"> – 2017</w:t>
      </w:r>
      <w:r w:rsidR="00FC372A">
        <w:br w:type="page"/>
      </w:r>
    </w:p>
    <w:p w:rsidR="00FA2A33" w:rsidRPr="00D712CD" w:rsidRDefault="00977B35" w:rsidP="00FA2A33">
      <w:pPr>
        <w:pStyle w:val="Ttulo1"/>
      </w:pPr>
      <w:r>
        <w:lastRenderedPageBreak/>
        <w:t xml:space="preserve">Objetivos </w:t>
      </w:r>
    </w:p>
    <w:p w:rsidR="00D712CD" w:rsidRPr="00D712CD" w:rsidRDefault="00D712CD" w:rsidP="007C63F7">
      <w:pPr>
        <w:pStyle w:val="Ttulo1"/>
        <w:numPr>
          <w:ilvl w:val="0"/>
          <w:numId w:val="44"/>
        </w:numPr>
        <w:rPr>
          <w:rFonts w:asciiTheme="minorHAnsi" w:eastAsiaTheme="minorHAnsi" w:hAnsiTheme="minorHAnsi" w:cstheme="minorBidi"/>
          <w:color w:val="auto"/>
          <w:sz w:val="22"/>
          <w:szCs w:val="22"/>
        </w:rPr>
      </w:pPr>
      <w:r w:rsidRPr="00D712CD">
        <w:rPr>
          <w:rFonts w:asciiTheme="minorHAnsi" w:eastAsiaTheme="minorHAnsi" w:hAnsiTheme="minorHAnsi" w:cstheme="minorBidi"/>
          <w:color w:val="auto"/>
          <w:sz w:val="22"/>
          <w:szCs w:val="22"/>
        </w:rPr>
        <w:t>Comprobar el uso del amplificador de instrumentación y el amplificador tipo puente mediante el uso de medidores de temperatura.</w:t>
      </w:r>
    </w:p>
    <w:p w:rsidR="00D712CD" w:rsidRPr="00D712CD" w:rsidRDefault="00D712CD" w:rsidP="001C5A2F">
      <w:pPr>
        <w:pStyle w:val="Ttulo1"/>
        <w:numPr>
          <w:ilvl w:val="0"/>
          <w:numId w:val="44"/>
        </w:numPr>
        <w:rPr>
          <w:rFonts w:asciiTheme="minorHAnsi" w:eastAsiaTheme="minorHAnsi" w:hAnsiTheme="minorHAnsi" w:cstheme="minorBidi"/>
          <w:color w:val="auto"/>
          <w:sz w:val="22"/>
          <w:szCs w:val="22"/>
        </w:rPr>
      </w:pPr>
      <w:r w:rsidRPr="00D712CD">
        <w:rPr>
          <w:rFonts w:asciiTheme="minorHAnsi" w:eastAsiaTheme="minorHAnsi" w:hAnsiTheme="minorHAnsi" w:cstheme="minorBidi"/>
          <w:color w:val="auto"/>
          <w:sz w:val="22"/>
          <w:szCs w:val="22"/>
        </w:rPr>
        <w:t>Realizar un amplificador de instrumentación y un amplificador tipo puente mediante el uso de medidores de temperatura.</w:t>
      </w:r>
    </w:p>
    <w:p w:rsidR="00D712CD" w:rsidRDefault="00D712CD" w:rsidP="00D712CD">
      <w:pPr>
        <w:pStyle w:val="Ttulo1"/>
        <w:numPr>
          <w:ilvl w:val="0"/>
          <w:numId w:val="44"/>
        </w:numPr>
        <w:rPr>
          <w:rFonts w:asciiTheme="minorHAnsi" w:eastAsiaTheme="minorHAnsi" w:hAnsiTheme="minorHAnsi" w:cstheme="minorBidi"/>
          <w:color w:val="auto"/>
          <w:sz w:val="22"/>
          <w:szCs w:val="22"/>
        </w:rPr>
      </w:pPr>
      <w:r w:rsidRPr="00D712CD">
        <w:rPr>
          <w:rFonts w:asciiTheme="minorHAnsi" w:eastAsiaTheme="minorHAnsi" w:hAnsiTheme="minorHAnsi" w:cstheme="minorBidi"/>
          <w:color w:val="auto"/>
          <w:sz w:val="22"/>
          <w:szCs w:val="22"/>
        </w:rPr>
        <w:t>Interpretar los resultados obtenidos por los circuitos realizados.</w:t>
      </w:r>
    </w:p>
    <w:p w:rsidR="00977B35" w:rsidRDefault="00977B35" w:rsidP="00D712CD">
      <w:pPr>
        <w:pStyle w:val="Ttulo1"/>
      </w:pPr>
      <w:r>
        <w:t>Material y Equipo</w:t>
      </w:r>
    </w:p>
    <w:p w:rsidR="00BF6000" w:rsidRPr="00BF6000" w:rsidRDefault="00BF6000" w:rsidP="00BF6000"/>
    <w:p w:rsidR="000472D7" w:rsidRDefault="00977B35" w:rsidP="000472D7">
      <w:pPr>
        <w:widowControl w:val="0"/>
        <w:tabs>
          <w:tab w:val="left" w:pos="575"/>
          <w:tab w:val="left" w:pos="576"/>
        </w:tabs>
        <w:spacing w:after="0" w:line="240" w:lineRule="auto"/>
      </w:pPr>
      <w:r w:rsidRPr="00FA2A33">
        <w:t>Material:</w:t>
      </w:r>
    </w:p>
    <w:p w:rsidR="00FA2A33" w:rsidRPr="00FA2A33" w:rsidRDefault="00FA2A33" w:rsidP="000472D7">
      <w:pPr>
        <w:widowControl w:val="0"/>
        <w:tabs>
          <w:tab w:val="left" w:pos="575"/>
          <w:tab w:val="left" w:pos="576"/>
        </w:tabs>
        <w:spacing w:after="0" w:line="240" w:lineRule="auto"/>
      </w:pPr>
    </w:p>
    <w:p w:rsidR="00C74E1C" w:rsidRDefault="00C74E1C" w:rsidP="00C74E1C">
      <w:pPr>
        <w:spacing w:after="0"/>
      </w:pPr>
      <w:r>
        <w:t xml:space="preserve">1 </w:t>
      </w:r>
      <w:proofErr w:type="gramStart"/>
      <w:r>
        <w:t>Tablilla</w:t>
      </w:r>
      <w:proofErr w:type="gramEnd"/>
      <w:r>
        <w:t xml:space="preserve"> de experimentación (Proto </w:t>
      </w:r>
      <w:proofErr w:type="spellStart"/>
      <w:r>
        <w:t>Board</w:t>
      </w:r>
      <w:proofErr w:type="spellEnd"/>
      <w:r>
        <w:t xml:space="preserve">) </w:t>
      </w:r>
    </w:p>
    <w:p w:rsidR="00C74E1C" w:rsidRDefault="00C74E1C" w:rsidP="00C74E1C">
      <w:pPr>
        <w:spacing w:after="0"/>
      </w:pPr>
      <w:r>
        <w:t xml:space="preserve">1 </w:t>
      </w:r>
      <w:proofErr w:type="gramStart"/>
      <w:r>
        <w:t>Amplificadores</w:t>
      </w:r>
      <w:proofErr w:type="gramEnd"/>
      <w:r>
        <w:t xml:space="preserve"> operacionales LM741</w:t>
      </w:r>
    </w:p>
    <w:p w:rsidR="00C74E1C" w:rsidRDefault="00C74E1C" w:rsidP="00C74E1C">
      <w:pPr>
        <w:spacing w:after="0"/>
      </w:pPr>
      <w:r>
        <w:t xml:space="preserve">3 </w:t>
      </w:r>
      <w:proofErr w:type="gramStart"/>
      <w:r>
        <w:t>Amplificadores</w:t>
      </w:r>
      <w:proofErr w:type="gramEnd"/>
      <w:r>
        <w:t xml:space="preserve"> operacionales TL071 </w:t>
      </w:r>
    </w:p>
    <w:p w:rsidR="00C74E1C" w:rsidRDefault="00C74E1C" w:rsidP="00C74E1C">
      <w:pPr>
        <w:spacing w:after="0"/>
      </w:pPr>
      <w:r>
        <w:t xml:space="preserve">8 </w:t>
      </w:r>
      <w:proofErr w:type="gramStart"/>
      <w:r>
        <w:t>Resistencias</w:t>
      </w:r>
      <w:proofErr w:type="gramEnd"/>
      <w:r>
        <w:t xml:space="preserve"> de 100 k</w:t>
      </w:r>
      <w:r>
        <w:rPr>
          <w:rFonts w:cstheme="minorHAnsi"/>
        </w:rPr>
        <w:t>Ω</w:t>
      </w:r>
    </w:p>
    <w:p w:rsidR="00C74E1C" w:rsidRDefault="00C74E1C" w:rsidP="00C74E1C">
      <w:pPr>
        <w:spacing w:after="0"/>
        <w:rPr>
          <w:rFonts w:cstheme="minorHAnsi"/>
        </w:rPr>
      </w:pPr>
      <w:r>
        <w:t>7 Resistencia de 10k</w:t>
      </w:r>
      <w:r>
        <w:rPr>
          <w:rFonts w:cstheme="minorHAnsi"/>
        </w:rPr>
        <w:t xml:space="preserve">Ω </w:t>
      </w:r>
    </w:p>
    <w:p w:rsidR="00C74E1C" w:rsidRDefault="00C74E1C" w:rsidP="00C74E1C">
      <w:pPr>
        <w:spacing w:after="0"/>
      </w:pPr>
      <w:r>
        <w:t xml:space="preserve">1 </w:t>
      </w:r>
      <w:proofErr w:type="gramStart"/>
      <w:r>
        <w:t>Termistor</w:t>
      </w:r>
      <w:proofErr w:type="gramEnd"/>
      <w:r>
        <w:t xml:space="preserve"> de 10k</w:t>
      </w:r>
      <w:r>
        <w:rPr>
          <w:rFonts w:cstheme="minorHAnsi"/>
        </w:rPr>
        <w:t>Ω</w:t>
      </w:r>
    </w:p>
    <w:p w:rsidR="00C74E1C" w:rsidRDefault="00C74E1C" w:rsidP="00C74E1C">
      <w:pPr>
        <w:spacing w:after="0"/>
      </w:pPr>
      <w:r>
        <w:t xml:space="preserve">1 </w:t>
      </w:r>
      <w:proofErr w:type="gramStart"/>
      <w:r>
        <w:t>Potenciómetro</w:t>
      </w:r>
      <w:proofErr w:type="gramEnd"/>
      <w:r>
        <w:t xml:space="preserve"> de 10k</w:t>
      </w:r>
      <w:r>
        <w:rPr>
          <w:rFonts w:cstheme="minorHAnsi"/>
        </w:rPr>
        <w:t>Ω</w:t>
      </w:r>
    </w:p>
    <w:p w:rsidR="00C74E1C" w:rsidRDefault="00C74E1C" w:rsidP="00C74E1C">
      <w:pPr>
        <w:spacing w:after="0"/>
      </w:pPr>
      <w:r>
        <w:t xml:space="preserve">1 </w:t>
      </w:r>
      <w:proofErr w:type="gramStart"/>
      <w:r>
        <w:t>Caja</w:t>
      </w:r>
      <w:proofErr w:type="gramEnd"/>
      <w:r>
        <w:t xml:space="preserve"> de cerillos o un encendedor</w:t>
      </w:r>
    </w:p>
    <w:p w:rsidR="00C74E1C" w:rsidRDefault="00C74E1C" w:rsidP="00C74E1C">
      <w:pPr>
        <w:spacing w:after="0"/>
      </w:pPr>
    </w:p>
    <w:p w:rsidR="00C74E1C" w:rsidRDefault="00977B35" w:rsidP="00C74E1C">
      <w:r w:rsidRPr="00FA2A33">
        <w:t>Equipo:</w:t>
      </w:r>
    </w:p>
    <w:p w:rsidR="00C74E1C" w:rsidRPr="00C74E1C" w:rsidRDefault="00C74E1C" w:rsidP="00C74E1C">
      <w:pPr>
        <w:spacing w:after="0"/>
      </w:pPr>
      <w:r w:rsidRPr="00C74E1C">
        <w:t>1 Fuente de alimentación triple</w:t>
      </w:r>
    </w:p>
    <w:p w:rsidR="00C74E1C" w:rsidRPr="00C74E1C" w:rsidRDefault="00C74E1C" w:rsidP="00C74E1C">
      <w:pPr>
        <w:spacing w:after="0"/>
      </w:pPr>
      <w:r w:rsidRPr="00C74E1C">
        <w:t xml:space="preserve">1 </w:t>
      </w:r>
      <w:proofErr w:type="gramStart"/>
      <w:r w:rsidRPr="00C74E1C">
        <w:t>Multímetro</w:t>
      </w:r>
      <w:proofErr w:type="gramEnd"/>
      <w:r w:rsidRPr="00C74E1C">
        <w:t xml:space="preserve"> Digital o Analógico</w:t>
      </w:r>
    </w:p>
    <w:p w:rsidR="00C74E1C" w:rsidRPr="00C74E1C" w:rsidRDefault="00C74E1C" w:rsidP="00C74E1C">
      <w:pPr>
        <w:spacing w:after="0"/>
      </w:pPr>
      <w:r w:rsidRPr="00C74E1C">
        <w:t xml:space="preserve">1 </w:t>
      </w:r>
      <w:proofErr w:type="gramStart"/>
      <w:r w:rsidRPr="00C74E1C">
        <w:t>Osciloscopio</w:t>
      </w:r>
      <w:proofErr w:type="gramEnd"/>
      <w:r w:rsidRPr="00C74E1C">
        <w:t xml:space="preserve"> de propósito general 4 Cables caimán-caimán</w:t>
      </w:r>
    </w:p>
    <w:p w:rsidR="00C74E1C" w:rsidRPr="00C74E1C" w:rsidRDefault="00C74E1C" w:rsidP="00C74E1C">
      <w:pPr>
        <w:spacing w:after="0"/>
      </w:pPr>
      <w:r w:rsidRPr="00C74E1C">
        <w:t xml:space="preserve">4 </w:t>
      </w:r>
      <w:proofErr w:type="gramStart"/>
      <w:r w:rsidRPr="00C74E1C">
        <w:t>Cables</w:t>
      </w:r>
      <w:proofErr w:type="gramEnd"/>
      <w:r w:rsidRPr="00C74E1C">
        <w:t xml:space="preserve"> banana-banana</w:t>
      </w:r>
    </w:p>
    <w:p w:rsidR="007141A1" w:rsidRPr="00F01806" w:rsidRDefault="00C74E1C" w:rsidP="00C74E1C">
      <w:pPr>
        <w:spacing w:after="0"/>
        <w:rPr>
          <w:rFonts w:cstheme="minorHAnsi"/>
        </w:rPr>
      </w:pPr>
      <w:r w:rsidRPr="00C74E1C">
        <w:t xml:space="preserve">2 </w:t>
      </w:r>
      <w:proofErr w:type="gramStart"/>
      <w:r w:rsidRPr="00C74E1C">
        <w:t>Cables</w:t>
      </w:r>
      <w:proofErr w:type="gramEnd"/>
      <w:r w:rsidRPr="00C74E1C">
        <w:t xml:space="preserve"> BNC-caimán</w:t>
      </w:r>
      <w:r w:rsidR="007141A1" w:rsidRPr="00F01806">
        <w:br w:type="page"/>
      </w:r>
    </w:p>
    <w:p w:rsidR="007141A1" w:rsidRDefault="007141A1" w:rsidP="007141A1">
      <w:pPr>
        <w:pStyle w:val="Ttulo1"/>
      </w:pPr>
      <w:r>
        <w:lastRenderedPageBreak/>
        <w:t>Introducción</w:t>
      </w:r>
    </w:p>
    <w:p w:rsidR="00926DEA" w:rsidRPr="00926DEA" w:rsidRDefault="00926DEA" w:rsidP="00926DEA"/>
    <w:p w:rsidR="0024489D" w:rsidRDefault="0024489D" w:rsidP="0024489D">
      <w:pPr>
        <w:spacing w:line="259" w:lineRule="auto"/>
      </w:pPr>
      <w:r>
        <w:t>Un amplificador de instrumentación es un dispositivo de ganancia de voltaje diferencial que amplifica la diferencia entre los voltajes existentes en dos terminales de entrada. El propósito principal de un amplificador de instrumentación es amplificar señales pequeñas que pueden mezclarse con grandes voltajes en modo común. Las características clave son una alta impedancia de entrada, un alto rechazo en modo común, un bajo desequilibrio de voltaje de salida y una baja impedancia de salida. El amplificador de instrumentación básico es un circuito integrado que internamente consta de tres amplificadores operacionales y varios resistores. La ganancia de voltaje casi siempre se ajusta con un resistor externo.</w:t>
      </w:r>
    </w:p>
    <w:p w:rsidR="0024489D" w:rsidRDefault="0024489D" w:rsidP="0024489D">
      <w:pPr>
        <w:spacing w:line="259" w:lineRule="auto"/>
      </w:pPr>
      <w:r>
        <w:t>En la figura 14-1 se muestra un amplificador de instrumentación básico. Los amplificadores operacionales A1 y A2 son configuraciones no inversoras que proporcionan una impedancia de entrada y una ganancia de voltaje altas. El amplificador operacional A3 se utiliza como amplificador diferencial de ganancia unitaria con resistores de alta precisión de valor igual (R3 = R4 = R5 = R6).</w:t>
      </w:r>
    </w:p>
    <w:p w:rsidR="00CE6DF4" w:rsidRDefault="0024489D" w:rsidP="0024489D">
      <w:pPr>
        <w:spacing w:line="259" w:lineRule="auto"/>
        <w:jc w:val="center"/>
      </w:pPr>
      <w:r>
        <w:rPr>
          <w:noProof/>
        </w:rPr>
        <w:drawing>
          <wp:inline distT="0" distB="0" distL="0" distR="0" wp14:anchorId="76CF5A79" wp14:editId="5A4A27C4">
            <wp:extent cx="4038600" cy="1682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600" cy="1682750"/>
                    </a:xfrm>
                    <a:prstGeom prst="rect">
                      <a:avLst/>
                    </a:prstGeom>
                  </pic:spPr>
                </pic:pic>
              </a:graphicData>
            </a:graphic>
          </wp:inline>
        </w:drawing>
      </w:r>
    </w:p>
    <w:p w:rsidR="00FF062F" w:rsidRDefault="00FF062F" w:rsidP="00FF062F">
      <w:pPr>
        <w:spacing w:line="259" w:lineRule="auto"/>
      </w:pPr>
      <w:r>
        <w:t>Amplificadores diferenciales, de instrumentación y de puente.</w:t>
      </w:r>
    </w:p>
    <w:p w:rsidR="00FF062F" w:rsidRDefault="00FF062F" w:rsidP="00FF062F">
      <w:pPr>
        <w:spacing w:after="0" w:line="259" w:lineRule="auto"/>
      </w:pPr>
      <w:r>
        <w:t>1.</w:t>
      </w:r>
      <w:r>
        <w:tab/>
        <w:t>La ganancia de voltaje, desde la entrada diferencial (E1 – E2) a la salida simple, se define por medio de una sola resistencia.</w:t>
      </w:r>
    </w:p>
    <w:p w:rsidR="00FF062F" w:rsidRDefault="00FF062F" w:rsidP="00FF062F">
      <w:pPr>
        <w:spacing w:after="0" w:line="259" w:lineRule="auto"/>
      </w:pPr>
      <w:r>
        <w:t>2.</w:t>
      </w:r>
      <w:r>
        <w:tab/>
        <w:t>La resistencia de entrada de las dos entradas es muy alta y no cambia, aunque varié la ganancia.</w:t>
      </w:r>
    </w:p>
    <w:p w:rsidR="00FF062F" w:rsidRDefault="00FF062F" w:rsidP="00FF062F">
      <w:pPr>
        <w:spacing w:line="259" w:lineRule="auto"/>
      </w:pPr>
      <w:r>
        <w:t>3.</w:t>
      </w:r>
      <w:r>
        <w:tab/>
        <w:t>Vo no depende del voltaje común de E1 y E2 (voltaje de modo común), sólo de su diferencia.</w:t>
      </w:r>
    </w:p>
    <w:p w:rsidR="00FF062F" w:rsidRDefault="00FF062F" w:rsidP="00FF062F">
      <w:pPr>
        <w:spacing w:line="259" w:lineRule="auto"/>
      </w:pPr>
      <w:r>
        <w:t>En algunas aplicaciones de acondicionamiento de señal, el objetivo es obtener el voltaje de salida a un nivel de referencia que no sea el de 0 V. Por ejemplo, hay casos en los que se desea ubicar una plumilla en un graficador o el trazo en un osciloscopio enviando una señal desde un control con un amplificador de instrumentación. Para ello, basta con añadir un voltaje de referencia en serie con una resistencia del amplificador diferencial básico.</w:t>
      </w:r>
    </w:p>
    <w:p w:rsidR="00C74E1C" w:rsidRDefault="00C74E1C" w:rsidP="00FF062F">
      <w:pPr>
        <w:spacing w:line="259" w:lineRule="auto"/>
        <w:rPr>
          <w:rFonts w:asciiTheme="majorHAnsi" w:eastAsiaTheme="majorEastAsia" w:hAnsiTheme="majorHAnsi" w:cstheme="majorBidi"/>
          <w:color w:val="2F5496" w:themeColor="accent1" w:themeShade="BF"/>
          <w:sz w:val="32"/>
          <w:szCs w:val="32"/>
        </w:rPr>
      </w:pPr>
      <w:r>
        <w:br w:type="page"/>
      </w:r>
    </w:p>
    <w:p w:rsidR="00977B35" w:rsidRDefault="00977B35" w:rsidP="000472D7">
      <w:pPr>
        <w:pStyle w:val="Ttulo1"/>
      </w:pPr>
      <w:r>
        <w:lastRenderedPageBreak/>
        <w:t>Desarrollo</w:t>
      </w:r>
    </w:p>
    <w:p w:rsidR="00926DEA" w:rsidRPr="00926DEA" w:rsidRDefault="00926DEA" w:rsidP="00926DEA"/>
    <w:p w:rsidR="00C74E1C" w:rsidRDefault="00C74E1C" w:rsidP="00C74E1C">
      <w:pPr>
        <w:pStyle w:val="Ttulo2"/>
      </w:pPr>
      <w:r w:rsidRPr="00C74E1C">
        <w:t>Amplificador de Instrumentación Diferencial</w:t>
      </w:r>
    </w:p>
    <w:p w:rsidR="00C74E1C" w:rsidRPr="00C74E1C" w:rsidRDefault="00C74E1C" w:rsidP="00C74E1C">
      <w:pPr>
        <w:spacing w:line="259" w:lineRule="auto"/>
        <w:rPr>
          <w:b/>
        </w:rPr>
      </w:pPr>
    </w:p>
    <w:p w:rsidR="001608AB" w:rsidRDefault="00C74E1C" w:rsidP="00C74E1C">
      <w:pPr>
        <w:spacing w:line="259" w:lineRule="auto"/>
      </w:pPr>
      <w:r>
        <w:t>Construya el siguiente circuito y ajuste el voltaje de salida a Cero Volts mediante el potenciómetro a la temperatura ambiente.</w:t>
      </w:r>
    </w:p>
    <w:p w:rsidR="00C74E1C" w:rsidRDefault="00C74E1C" w:rsidP="00C74E1C">
      <w:pPr>
        <w:spacing w:line="259" w:lineRule="auto"/>
        <w:jc w:val="center"/>
      </w:pPr>
      <w:r>
        <w:rPr>
          <w:noProof/>
        </w:rPr>
        <w:drawing>
          <wp:inline distT="0" distB="0" distL="0" distR="0" wp14:anchorId="1227C1F0" wp14:editId="1708C0BB">
            <wp:extent cx="2017841" cy="1823720"/>
            <wp:effectExtent l="0" t="0" r="190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0440" cy="1835107"/>
                    </a:xfrm>
                    <a:prstGeom prst="rect">
                      <a:avLst/>
                    </a:prstGeom>
                  </pic:spPr>
                </pic:pic>
              </a:graphicData>
            </a:graphic>
          </wp:inline>
        </w:drawing>
      </w:r>
    </w:p>
    <w:p w:rsidR="00C74E1C" w:rsidRDefault="00C74E1C" w:rsidP="00C74E1C">
      <w:pPr>
        <w:spacing w:line="259" w:lineRule="auto"/>
      </w:pPr>
    </w:p>
    <w:p w:rsidR="00C74E1C" w:rsidRDefault="00C74E1C" w:rsidP="00C74E1C">
      <w:pPr>
        <w:spacing w:line="259" w:lineRule="auto"/>
      </w:pPr>
      <w:r w:rsidRPr="00C74E1C">
        <w:t>Con el multímetro mida el voltaje V0 y toque el termistor con los dedos para hacer variar la</w:t>
      </w:r>
      <w:r>
        <w:t xml:space="preserve"> </w:t>
      </w:r>
      <w:r w:rsidRPr="00C74E1C">
        <w:t>temperatura que tiene, posteriormente aproxímele un cerillo encendido al termistor para aumentar la temperatura. Observe las</w:t>
      </w:r>
      <w:r>
        <w:t xml:space="preserve"> </w:t>
      </w:r>
      <w:r w:rsidRPr="00C74E1C">
        <w:t>variaciones de voltaje.</w:t>
      </w:r>
    </w:p>
    <w:p w:rsidR="00C74E1C" w:rsidRDefault="00C74E1C" w:rsidP="00C74E1C">
      <w:pPr>
        <w:spacing w:line="259" w:lineRule="auto"/>
      </w:pPr>
    </w:p>
    <w:tbl>
      <w:tblPr>
        <w:tblStyle w:val="Tablaconcuadrcula"/>
        <w:tblW w:w="0" w:type="auto"/>
        <w:jc w:val="center"/>
        <w:tblLook w:val="04A0" w:firstRow="1" w:lastRow="0" w:firstColumn="1" w:lastColumn="0" w:noHBand="0" w:noVBand="1"/>
      </w:tblPr>
      <w:tblGrid>
        <w:gridCol w:w="4248"/>
        <w:gridCol w:w="2268"/>
      </w:tblGrid>
      <w:tr w:rsidR="00C74E1C" w:rsidTr="00C74E1C">
        <w:trPr>
          <w:jc w:val="center"/>
        </w:trPr>
        <w:tc>
          <w:tcPr>
            <w:tcW w:w="4248" w:type="dxa"/>
            <w:tcBorders>
              <w:top w:val="single" w:sz="12" w:space="0" w:color="auto"/>
              <w:left w:val="single" w:sz="12" w:space="0" w:color="auto"/>
              <w:bottom w:val="single" w:sz="12" w:space="0" w:color="auto"/>
              <w:right w:val="single" w:sz="12" w:space="0" w:color="auto"/>
            </w:tcBorders>
          </w:tcPr>
          <w:p w:rsidR="00C74E1C" w:rsidRDefault="00C74E1C" w:rsidP="00C74E1C">
            <w:pPr>
              <w:spacing w:line="259" w:lineRule="auto"/>
            </w:pPr>
            <w:r>
              <w:t>Temperatura</w:t>
            </w:r>
          </w:p>
        </w:tc>
        <w:tc>
          <w:tcPr>
            <w:tcW w:w="2268" w:type="dxa"/>
            <w:tcBorders>
              <w:top w:val="single" w:sz="12" w:space="0" w:color="auto"/>
              <w:left w:val="single" w:sz="12" w:space="0" w:color="auto"/>
              <w:bottom w:val="single" w:sz="12" w:space="0" w:color="auto"/>
              <w:right w:val="single" w:sz="12" w:space="0" w:color="auto"/>
            </w:tcBorders>
          </w:tcPr>
          <w:p w:rsidR="00C74E1C" w:rsidRDefault="00C74E1C" w:rsidP="00C74E1C">
            <w:pPr>
              <w:spacing w:line="259" w:lineRule="auto"/>
            </w:pPr>
            <w:r>
              <w:t>Voltaje a la Salida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rFonts w:eastAsiaTheme="minorEastAsia"/>
              </w:rPr>
              <w:t>)</w:t>
            </w:r>
          </w:p>
        </w:tc>
      </w:tr>
      <w:tr w:rsidR="00C74E1C" w:rsidTr="00C74E1C">
        <w:trPr>
          <w:jc w:val="center"/>
        </w:trPr>
        <w:tc>
          <w:tcPr>
            <w:tcW w:w="4248" w:type="dxa"/>
            <w:tcBorders>
              <w:top w:val="single" w:sz="12" w:space="0" w:color="auto"/>
              <w:left w:val="single" w:sz="12" w:space="0" w:color="auto"/>
              <w:right w:val="single" w:sz="12" w:space="0" w:color="auto"/>
            </w:tcBorders>
          </w:tcPr>
          <w:p w:rsidR="00C74E1C" w:rsidRDefault="00C74E1C" w:rsidP="00C74E1C">
            <w:pPr>
              <w:spacing w:line="259" w:lineRule="auto"/>
            </w:pPr>
            <w:r>
              <w:t>Temperatura ambiente (inicial)</w:t>
            </w:r>
          </w:p>
        </w:tc>
        <w:tc>
          <w:tcPr>
            <w:tcW w:w="2268" w:type="dxa"/>
            <w:tcBorders>
              <w:top w:val="single" w:sz="12" w:space="0" w:color="auto"/>
              <w:left w:val="single" w:sz="12" w:space="0" w:color="auto"/>
              <w:right w:val="single" w:sz="12" w:space="0" w:color="auto"/>
            </w:tcBorders>
          </w:tcPr>
          <w:p w:rsidR="00C74E1C" w:rsidRDefault="00C74E1C" w:rsidP="00C74E1C">
            <w:pPr>
              <w:spacing w:line="259" w:lineRule="auto"/>
              <w:jc w:val="center"/>
            </w:pPr>
            <w:r>
              <w:t>-0.2v</w:t>
            </w:r>
          </w:p>
        </w:tc>
      </w:tr>
      <w:tr w:rsidR="00C74E1C" w:rsidTr="00C74E1C">
        <w:trPr>
          <w:jc w:val="center"/>
        </w:trPr>
        <w:tc>
          <w:tcPr>
            <w:tcW w:w="4248" w:type="dxa"/>
            <w:tcBorders>
              <w:left w:val="single" w:sz="12" w:space="0" w:color="auto"/>
              <w:right w:val="single" w:sz="12" w:space="0" w:color="auto"/>
            </w:tcBorders>
          </w:tcPr>
          <w:p w:rsidR="00C74E1C" w:rsidRDefault="00C74E1C" w:rsidP="00C74E1C">
            <w:pPr>
              <w:spacing w:line="259" w:lineRule="auto"/>
            </w:pPr>
            <w:r>
              <w:t>Al tocar el termistor con los dedos</w:t>
            </w:r>
          </w:p>
        </w:tc>
        <w:tc>
          <w:tcPr>
            <w:tcW w:w="2268" w:type="dxa"/>
            <w:tcBorders>
              <w:left w:val="single" w:sz="12" w:space="0" w:color="auto"/>
              <w:right w:val="single" w:sz="12" w:space="0" w:color="auto"/>
            </w:tcBorders>
          </w:tcPr>
          <w:p w:rsidR="00C74E1C" w:rsidRDefault="00C74E1C" w:rsidP="00C74E1C">
            <w:pPr>
              <w:spacing w:line="259" w:lineRule="auto"/>
              <w:jc w:val="center"/>
            </w:pPr>
            <w:r>
              <w:t>0.43v</w:t>
            </w:r>
          </w:p>
        </w:tc>
      </w:tr>
      <w:tr w:rsidR="00C74E1C" w:rsidTr="00C74E1C">
        <w:trPr>
          <w:jc w:val="center"/>
        </w:trPr>
        <w:tc>
          <w:tcPr>
            <w:tcW w:w="4248" w:type="dxa"/>
            <w:tcBorders>
              <w:left w:val="single" w:sz="12" w:space="0" w:color="auto"/>
              <w:bottom w:val="single" w:sz="12" w:space="0" w:color="auto"/>
              <w:right w:val="single" w:sz="12" w:space="0" w:color="auto"/>
            </w:tcBorders>
          </w:tcPr>
          <w:p w:rsidR="00C74E1C" w:rsidRDefault="00C74E1C" w:rsidP="00C74E1C">
            <w:pPr>
              <w:spacing w:line="259" w:lineRule="auto"/>
            </w:pPr>
            <w:r>
              <w:t>Al acercarle un cerillo encendido al termistor</w:t>
            </w:r>
          </w:p>
        </w:tc>
        <w:tc>
          <w:tcPr>
            <w:tcW w:w="2268" w:type="dxa"/>
            <w:tcBorders>
              <w:left w:val="single" w:sz="12" w:space="0" w:color="auto"/>
              <w:bottom w:val="single" w:sz="12" w:space="0" w:color="auto"/>
              <w:right w:val="single" w:sz="12" w:space="0" w:color="auto"/>
            </w:tcBorders>
          </w:tcPr>
          <w:p w:rsidR="00C74E1C" w:rsidRDefault="00C74E1C" w:rsidP="00C74E1C">
            <w:pPr>
              <w:spacing w:line="259" w:lineRule="auto"/>
              <w:jc w:val="center"/>
            </w:pPr>
            <w:r>
              <w:t>2.7v</w:t>
            </w:r>
          </w:p>
        </w:tc>
      </w:tr>
    </w:tbl>
    <w:p w:rsidR="00C74E1C" w:rsidRDefault="00C74E1C" w:rsidP="00C74E1C">
      <w:pPr>
        <w:spacing w:line="259" w:lineRule="auto"/>
      </w:pPr>
    </w:p>
    <w:p w:rsidR="00C74E1C" w:rsidRDefault="00C74E1C">
      <w:pPr>
        <w:spacing w:line="259" w:lineRule="auto"/>
        <w:rPr>
          <w:b/>
        </w:rPr>
      </w:pPr>
      <w:r>
        <w:rPr>
          <w:b/>
        </w:rPr>
        <w:br w:type="page"/>
      </w:r>
    </w:p>
    <w:p w:rsidR="00C74E1C" w:rsidRPr="00C74E1C" w:rsidRDefault="00C74E1C" w:rsidP="00C74E1C">
      <w:pPr>
        <w:pStyle w:val="Ttulo2"/>
      </w:pPr>
      <w:r w:rsidRPr="00C74E1C">
        <w:lastRenderedPageBreak/>
        <w:t>Amplificador de Instrumentación</w:t>
      </w:r>
    </w:p>
    <w:p w:rsidR="00C74E1C" w:rsidRDefault="00C74E1C" w:rsidP="00C74E1C">
      <w:pPr>
        <w:spacing w:line="259" w:lineRule="auto"/>
      </w:pPr>
    </w:p>
    <w:p w:rsidR="00C74E1C" w:rsidRDefault="00C74E1C" w:rsidP="00C74E1C">
      <w:pPr>
        <w:spacing w:line="259" w:lineRule="auto"/>
      </w:pPr>
      <w:r>
        <w:t>Construya el siguiente circuito</w:t>
      </w:r>
    </w:p>
    <w:p w:rsidR="00C74E1C" w:rsidRDefault="00C74E1C" w:rsidP="00C74E1C">
      <w:pPr>
        <w:spacing w:line="259" w:lineRule="auto"/>
        <w:jc w:val="center"/>
      </w:pPr>
      <w:r>
        <w:rPr>
          <w:noProof/>
        </w:rPr>
        <w:drawing>
          <wp:inline distT="0" distB="0" distL="0" distR="0" wp14:anchorId="42BDE203" wp14:editId="08710F78">
            <wp:extent cx="5509446" cy="3886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1668" cy="3894821"/>
                    </a:xfrm>
                    <a:prstGeom prst="rect">
                      <a:avLst/>
                    </a:prstGeom>
                  </pic:spPr>
                </pic:pic>
              </a:graphicData>
            </a:graphic>
          </wp:inline>
        </w:drawing>
      </w:r>
    </w:p>
    <w:p w:rsidR="00C74E1C" w:rsidRDefault="00C74E1C" w:rsidP="00C74E1C">
      <w:pPr>
        <w:spacing w:line="259" w:lineRule="auto"/>
      </w:pPr>
    </w:p>
    <w:p w:rsidR="00C74E1C" w:rsidRDefault="00C74E1C" w:rsidP="00C74E1C">
      <w:pPr>
        <w:spacing w:line="259" w:lineRule="auto"/>
      </w:pPr>
      <w:r w:rsidRPr="00C74E1C">
        <w:t>Con el multímetro mida el voltaje V0 y toque el termistor con los dedos para hacer variar la temperatura que tiene el termistor, si la variación es muy pequeña aproxímele un cerillo al termistor para aumentar la temperatura. Observe las variaciones de voltaje.</w:t>
      </w:r>
    </w:p>
    <w:p w:rsidR="00C74E1C" w:rsidRDefault="00C74E1C" w:rsidP="00C74E1C">
      <w:pPr>
        <w:spacing w:line="259" w:lineRule="auto"/>
      </w:pPr>
    </w:p>
    <w:tbl>
      <w:tblPr>
        <w:tblStyle w:val="Tablaconcuadrcula"/>
        <w:tblW w:w="0" w:type="auto"/>
        <w:jc w:val="center"/>
        <w:tblLook w:val="04A0" w:firstRow="1" w:lastRow="0" w:firstColumn="1" w:lastColumn="0" w:noHBand="0" w:noVBand="1"/>
      </w:tblPr>
      <w:tblGrid>
        <w:gridCol w:w="4248"/>
        <w:gridCol w:w="2268"/>
      </w:tblGrid>
      <w:tr w:rsidR="00C74E1C" w:rsidTr="00951B0B">
        <w:trPr>
          <w:jc w:val="center"/>
        </w:trPr>
        <w:tc>
          <w:tcPr>
            <w:tcW w:w="4248" w:type="dxa"/>
            <w:tcBorders>
              <w:top w:val="single" w:sz="12" w:space="0" w:color="auto"/>
              <w:left w:val="single" w:sz="12" w:space="0" w:color="auto"/>
              <w:bottom w:val="single" w:sz="12" w:space="0" w:color="auto"/>
              <w:right w:val="single" w:sz="12" w:space="0" w:color="auto"/>
            </w:tcBorders>
          </w:tcPr>
          <w:p w:rsidR="00C74E1C" w:rsidRDefault="00C74E1C" w:rsidP="00951B0B">
            <w:pPr>
              <w:spacing w:line="259" w:lineRule="auto"/>
            </w:pPr>
            <w:r>
              <w:t>Temperatura</w:t>
            </w:r>
          </w:p>
        </w:tc>
        <w:tc>
          <w:tcPr>
            <w:tcW w:w="2268" w:type="dxa"/>
            <w:tcBorders>
              <w:top w:val="single" w:sz="12" w:space="0" w:color="auto"/>
              <w:left w:val="single" w:sz="12" w:space="0" w:color="auto"/>
              <w:bottom w:val="single" w:sz="12" w:space="0" w:color="auto"/>
              <w:right w:val="single" w:sz="12" w:space="0" w:color="auto"/>
            </w:tcBorders>
          </w:tcPr>
          <w:p w:rsidR="00C74E1C" w:rsidRDefault="00C74E1C" w:rsidP="00951B0B">
            <w:pPr>
              <w:spacing w:line="259" w:lineRule="auto"/>
            </w:pPr>
            <w:r>
              <w:t>Voltaje a la Salida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rFonts w:eastAsiaTheme="minorEastAsia"/>
              </w:rPr>
              <w:t>)</w:t>
            </w:r>
          </w:p>
        </w:tc>
      </w:tr>
      <w:tr w:rsidR="00C74E1C" w:rsidTr="00951B0B">
        <w:trPr>
          <w:jc w:val="center"/>
        </w:trPr>
        <w:tc>
          <w:tcPr>
            <w:tcW w:w="4248" w:type="dxa"/>
            <w:tcBorders>
              <w:top w:val="single" w:sz="12" w:space="0" w:color="auto"/>
              <w:left w:val="single" w:sz="12" w:space="0" w:color="auto"/>
              <w:right w:val="single" w:sz="12" w:space="0" w:color="auto"/>
            </w:tcBorders>
          </w:tcPr>
          <w:p w:rsidR="00C74E1C" w:rsidRDefault="00C74E1C" w:rsidP="00951B0B">
            <w:pPr>
              <w:spacing w:line="259" w:lineRule="auto"/>
            </w:pPr>
            <w:r>
              <w:t>Temperatura ambiente (inicial)</w:t>
            </w:r>
          </w:p>
        </w:tc>
        <w:tc>
          <w:tcPr>
            <w:tcW w:w="2268" w:type="dxa"/>
            <w:tcBorders>
              <w:top w:val="single" w:sz="12" w:space="0" w:color="auto"/>
              <w:left w:val="single" w:sz="12" w:space="0" w:color="auto"/>
              <w:right w:val="single" w:sz="12" w:space="0" w:color="auto"/>
            </w:tcBorders>
          </w:tcPr>
          <w:p w:rsidR="00C74E1C" w:rsidRDefault="00C74E1C" w:rsidP="00C74E1C">
            <w:pPr>
              <w:spacing w:line="259" w:lineRule="auto"/>
              <w:jc w:val="center"/>
            </w:pPr>
            <w:r>
              <w:t>5.28v</w:t>
            </w:r>
          </w:p>
        </w:tc>
      </w:tr>
      <w:tr w:rsidR="00C74E1C" w:rsidTr="00951B0B">
        <w:trPr>
          <w:jc w:val="center"/>
        </w:trPr>
        <w:tc>
          <w:tcPr>
            <w:tcW w:w="4248" w:type="dxa"/>
            <w:tcBorders>
              <w:left w:val="single" w:sz="12" w:space="0" w:color="auto"/>
              <w:right w:val="single" w:sz="12" w:space="0" w:color="auto"/>
            </w:tcBorders>
          </w:tcPr>
          <w:p w:rsidR="00C74E1C" w:rsidRDefault="00C74E1C" w:rsidP="00951B0B">
            <w:pPr>
              <w:spacing w:line="259" w:lineRule="auto"/>
            </w:pPr>
            <w:r>
              <w:t>Al tocar el termistor con los dedos</w:t>
            </w:r>
          </w:p>
        </w:tc>
        <w:tc>
          <w:tcPr>
            <w:tcW w:w="2268" w:type="dxa"/>
            <w:tcBorders>
              <w:left w:val="single" w:sz="12" w:space="0" w:color="auto"/>
              <w:right w:val="single" w:sz="12" w:space="0" w:color="auto"/>
            </w:tcBorders>
          </w:tcPr>
          <w:p w:rsidR="00C74E1C" w:rsidRDefault="00C74E1C" w:rsidP="00C74E1C">
            <w:pPr>
              <w:spacing w:line="259" w:lineRule="auto"/>
              <w:jc w:val="center"/>
            </w:pPr>
            <w:r>
              <w:t>6.5v</w:t>
            </w:r>
          </w:p>
        </w:tc>
      </w:tr>
      <w:tr w:rsidR="00C74E1C" w:rsidTr="00951B0B">
        <w:trPr>
          <w:jc w:val="center"/>
        </w:trPr>
        <w:tc>
          <w:tcPr>
            <w:tcW w:w="4248" w:type="dxa"/>
            <w:tcBorders>
              <w:left w:val="single" w:sz="12" w:space="0" w:color="auto"/>
              <w:bottom w:val="single" w:sz="12" w:space="0" w:color="auto"/>
              <w:right w:val="single" w:sz="12" w:space="0" w:color="auto"/>
            </w:tcBorders>
          </w:tcPr>
          <w:p w:rsidR="00C74E1C" w:rsidRDefault="00C74E1C" w:rsidP="00951B0B">
            <w:pPr>
              <w:spacing w:line="259" w:lineRule="auto"/>
            </w:pPr>
            <w:r>
              <w:t>Al acercarle un cerillo encendido al termistor</w:t>
            </w:r>
          </w:p>
        </w:tc>
        <w:tc>
          <w:tcPr>
            <w:tcW w:w="2268" w:type="dxa"/>
            <w:tcBorders>
              <w:left w:val="single" w:sz="12" w:space="0" w:color="auto"/>
              <w:bottom w:val="single" w:sz="12" w:space="0" w:color="auto"/>
              <w:right w:val="single" w:sz="12" w:space="0" w:color="auto"/>
            </w:tcBorders>
          </w:tcPr>
          <w:p w:rsidR="00C74E1C" w:rsidRDefault="00C74E1C" w:rsidP="00C74E1C">
            <w:pPr>
              <w:spacing w:line="259" w:lineRule="auto"/>
              <w:jc w:val="center"/>
            </w:pPr>
            <w:r>
              <w:t>11.2v</w:t>
            </w:r>
          </w:p>
        </w:tc>
      </w:tr>
    </w:tbl>
    <w:p w:rsidR="00C74E1C" w:rsidRDefault="00C74E1C" w:rsidP="00C74E1C">
      <w:pPr>
        <w:spacing w:line="259" w:lineRule="auto"/>
      </w:pPr>
    </w:p>
    <w:p w:rsidR="00C74E1C" w:rsidRDefault="00C74E1C" w:rsidP="00C74E1C">
      <w:pPr>
        <w:spacing w:line="259" w:lineRule="auto"/>
      </w:pPr>
    </w:p>
    <w:p w:rsidR="00C74E1C" w:rsidRDefault="00C74E1C" w:rsidP="00C74E1C">
      <w:pPr>
        <w:spacing w:line="259" w:lineRule="auto"/>
      </w:pPr>
      <w:r w:rsidRPr="00C74E1C">
        <w:t xml:space="preserve">Posteriormente deje enfriar bien el termistor y coloque el canal 1 del osciloscopio para medir el voltaje V0, aproxime al termistor un cerillo y retírelo varias veces al mismo tiempo. En el osciloscopio la escala de división de tiempo colóquelo a 0.5 </w:t>
      </w:r>
      <w:proofErr w:type="spellStart"/>
      <w:r w:rsidRPr="00C74E1C">
        <w:t>seg</w:t>
      </w:r>
      <w:proofErr w:type="spellEnd"/>
      <w:r w:rsidRPr="00C74E1C">
        <w:t>. Observe la señal en el osciloscopio y dibújela.</w:t>
      </w:r>
    </w:p>
    <w:p w:rsidR="00774702" w:rsidRDefault="00774702">
      <w:pPr>
        <w:spacing w:line="259" w:lineRule="auto"/>
      </w:pPr>
    </w:p>
    <w:p w:rsidR="00774702" w:rsidRDefault="00774702">
      <w:pPr>
        <w:spacing w:line="259" w:lineRule="auto"/>
      </w:pPr>
    </w:p>
    <w:p w:rsidR="00774702" w:rsidRDefault="00774702">
      <w:pPr>
        <w:spacing w:line="259" w:lineRule="auto"/>
      </w:pPr>
      <w:r>
        <w:br w:type="page"/>
      </w:r>
    </w:p>
    <w:p w:rsidR="00774702" w:rsidRDefault="00774702">
      <w:pPr>
        <w:spacing w:line="259" w:lineRule="auto"/>
        <w:rPr>
          <w:b/>
        </w:rPr>
      </w:pPr>
      <w:r w:rsidRPr="00774702">
        <w:rPr>
          <w:b/>
        </w:rPr>
        <w:lastRenderedPageBreak/>
        <w:t>Señal ambiente</w:t>
      </w:r>
    </w:p>
    <w:p w:rsidR="00774702" w:rsidRPr="00774702" w:rsidRDefault="00774702">
      <w:pPr>
        <w:spacing w:line="259" w:lineRule="auto"/>
        <w:rPr>
          <w:b/>
        </w:rPr>
      </w:pPr>
    </w:p>
    <w:p w:rsidR="00774702" w:rsidRPr="00774702" w:rsidRDefault="00774702" w:rsidP="00774702">
      <w:pPr>
        <w:spacing w:line="259" w:lineRule="auto"/>
        <w:jc w:val="center"/>
        <w:rPr>
          <w:b/>
        </w:rPr>
      </w:pPr>
      <w:r w:rsidRPr="00774702">
        <w:rPr>
          <w:b/>
          <w:noProof/>
        </w:rPr>
        <w:drawing>
          <wp:inline distT="0" distB="0" distL="0" distR="0" wp14:anchorId="2B63EE2E" wp14:editId="33B53048">
            <wp:extent cx="4351020" cy="3290284"/>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6696" cy="3294576"/>
                    </a:xfrm>
                    <a:prstGeom prst="rect">
                      <a:avLst/>
                    </a:prstGeom>
                    <a:noFill/>
                    <a:ln>
                      <a:noFill/>
                    </a:ln>
                  </pic:spPr>
                </pic:pic>
              </a:graphicData>
            </a:graphic>
          </wp:inline>
        </w:drawing>
      </w:r>
    </w:p>
    <w:p w:rsidR="00774702" w:rsidRDefault="00774702">
      <w:pPr>
        <w:spacing w:line="259" w:lineRule="auto"/>
        <w:rPr>
          <w:b/>
        </w:rPr>
      </w:pPr>
      <w:r w:rsidRPr="00774702">
        <w:rPr>
          <w:b/>
        </w:rPr>
        <w:t>Señal con encendedor</w:t>
      </w:r>
    </w:p>
    <w:p w:rsidR="00774702" w:rsidRPr="00774702" w:rsidRDefault="00774702">
      <w:pPr>
        <w:spacing w:line="259" w:lineRule="auto"/>
        <w:rPr>
          <w:b/>
        </w:rPr>
      </w:pPr>
    </w:p>
    <w:p w:rsidR="00774702" w:rsidRPr="00774702" w:rsidRDefault="00774702" w:rsidP="00774702">
      <w:pPr>
        <w:spacing w:line="259" w:lineRule="auto"/>
        <w:jc w:val="center"/>
        <w:rPr>
          <w:b/>
        </w:rPr>
      </w:pPr>
      <w:r w:rsidRPr="00774702">
        <w:rPr>
          <w:b/>
          <w:noProof/>
        </w:rPr>
        <w:drawing>
          <wp:inline distT="0" distB="0" distL="0" distR="0" wp14:anchorId="292545D7" wp14:editId="15F5245F">
            <wp:extent cx="4364446" cy="33597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6122" cy="3361075"/>
                    </a:xfrm>
                    <a:prstGeom prst="rect">
                      <a:avLst/>
                    </a:prstGeom>
                    <a:noFill/>
                    <a:ln>
                      <a:noFill/>
                    </a:ln>
                  </pic:spPr>
                </pic:pic>
              </a:graphicData>
            </a:graphic>
          </wp:inline>
        </w:drawing>
      </w:r>
    </w:p>
    <w:p w:rsidR="00774702" w:rsidRDefault="00774702">
      <w:pPr>
        <w:spacing w:line="259" w:lineRule="auto"/>
        <w:rPr>
          <w:b/>
        </w:rPr>
      </w:pPr>
      <w:r>
        <w:rPr>
          <w:b/>
        </w:rPr>
        <w:br w:type="page"/>
      </w:r>
    </w:p>
    <w:p w:rsidR="00774702" w:rsidRPr="00774702" w:rsidRDefault="00774702">
      <w:pPr>
        <w:spacing w:line="259" w:lineRule="auto"/>
        <w:rPr>
          <w:b/>
        </w:rPr>
      </w:pPr>
      <w:r w:rsidRPr="00774702">
        <w:rPr>
          <w:b/>
        </w:rPr>
        <w:lastRenderedPageBreak/>
        <w:t>Señal enfriando</w:t>
      </w:r>
    </w:p>
    <w:p w:rsidR="00774702" w:rsidRDefault="00774702" w:rsidP="00C74E1C">
      <w:pPr>
        <w:spacing w:line="259" w:lineRule="auto"/>
      </w:pPr>
    </w:p>
    <w:p w:rsidR="00774702" w:rsidRDefault="00774702" w:rsidP="00774702">
      <w:pPr>
        <w:spacing w:line="259" w:lineRule="auto"/>
        <w:jc w:val="center"/>
      </w:pPr>
      <w:r>
        <w:rPr>
          <w:noProof/>
        </w:rPr>
        <w:drawing>
          <wp:inline distT="0" distB="0" distL="0" distR="0">
            <wp:extent cx="4335780" cy="325183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5780" cy="3251835"/>
                    </a:xfrm>
                    <a:prstGeom prst="rect">
                      <a:avLst/>
                    </a:prstGeom>
                    <a:noFill/>
                    <a:ln>
                      <a:noFill/>
                    </a:ln>
                  </pic:spPr>
                </pic:pic>
              </a:graphicData>
            </a:graphic>
          </wp:inline>
        </w:drawing>
      </w:r>
    </w:p>
    <w:p w:rsidR="00C74E1C" w:rsidRDefault="00C74E1C" w:rsidP="00C74E1C">
      <w:pPr>
        <w:spacing w:line="259" w:lineRule="auto"/>
      </w:pPr>
    </w:p>
    <w:p w:rsidR="00462B8C" w:rsidRDefault="00462B8C" w:rsidP="001608AB">
      <w:pPr>
        <w:spacing w:line="259" w:lineRule="auto"/>
        <w:rPr>
          <w:rFonts w:asciiTheme="majorHAnsi" w:eastAsiaTheme="majorEastAsia" w:hAnsiTheme="majorHAnsi" w:cstheme="majorBidi"/>
          <w:color w:val="2F5496" w:themeColor="accent1" w:themeShade="BF"/>
          <w:sz w:val="32"/>
          <w:szCs w:val="32"/>
        </w:rPr>
      </w:pPr>
      <w:r>
        <w:br w:type="page"/>
      </w:r>
    </w:p>
    <w:p w:rsidR="00977B35" w:rsidRDefault="00977B35" w:rsidP="000472D7">
      <w:pPr>
        <w:pStyle w:val="Ttulo1"/>
      </w:pPr>
      <w:r>
        <w:lastRenderedPageBreak/>
        <w:t>Cuestionario</w:t>
      </w:r>
    </w:p>
    <w:p w:rsidR="00BF6000" w:rsidRPr="00BF6000" w:rsidRDefault="00BF6000" w:rsidP="00BF6000"/>
    <w:p w:rsidR="00774702" w:rsidRDefault="00C74E1C" w:rsidP="00774702">
      <w:pPr>
        <w:pStyle w:val="Prrafodelista"/>
        <w:numPr>
          <w:ilvl w:val="0"/>
          <w:numId w:val="47"/>
        </w:numPr>
        <w:tabs>
          <w:tab w:val="left" w:pos="720"/>
        </w:tabs>
        <w:spacing w:after="0" w:line="268" w:lineRule="auto"/>
        <w:rPr>
          <w:rFonts w:ascii="Times New Roman" w:eastAsia="Times New Roman" w:hAnsi="Times New Roman"/>
          <w:sz w:val="24"/>
        </w:rPr>
      </w:pPr>
      <w:r w:rsidRPr="00774702">
        <w:rPr>
          <w:rFonts w:ascii="Times New Roman" w:eastAsia="Times New Roman" w:hAnsi="Times New Roman"/>
          <w:sz w:val="24"/>
        </w:rPr>
        <w:t>¿Qué diferencia existe entre el amplificador de instrumentación y el amplificador restador?</w:t>
      </w:r>
    </w:p>
    <w:p w:rsidR="00774702" w:rsidRPr="00774702" w:rsidRDefault="0024489D" w:rsidP="00774702">
      <w:pPr>
        <w:tabs>
          <w:tab w:val="left" w:pos="720"/>
        </w:tabs>
        <w:spacing w:after="0" w:line="268" w:lineRule="auto"/>
        <w:rPr>
          <w:rFonts w:ascii="Times New Roman" w:eastAsia="Times New Roman" w:hAnsi="Times New Roman"/>
          <w:sz w:val="24"/>
        </w:rPr>
      </w:pPr>
      <w:r>
        <w:rPr>
          <w:rFonts w:ascii="Times New Roman" w:eastAsia="Times New Roman" w:hAnsi="Times New Roman"/>
          <w:sz w:val="24"/>
        </w:rPr>
        <w:t>La diferencia radica en que el amplificador de instrumentación presenta una solución para los problemas de alta ganancia y alta impedancia de entrada, mientras que el amplificador restador únicamente realiza una salida proporcional a la diferencia de voltaje.</w:t>
      </w:r>
    </w:p>
    <w:p w:rsidR="00C74E1C" w:rsidRPr="00C74E1C" w:rsidRDefault="00C74E1C" w:rsidP="00774702">
      <w:pPr>
        <w:tabs>
          <w:tab w:val="left" w:pos="720"/>
        </w:tabs>
        <w:spacing w:after="0" w:line="268" w:lineRule="auto"/>
        <w:rPr>
          <w:rFonts w:ascii="Times New Roman" w:eastAsia="Times New Roman" w:hAnsi="Times New Roman"/>
          <w:sz w:val="24"/>
        </w:rPr>
      </w:pPr>
    </w:p>
    <w:p w:rsidR="00774702" w:rsidRDefault="00C74E1C" w:rsidP="00774702">
      <w:pPr>
        <w:pStyle w:val="Prrafodelista"/>
        <w:numPr>
          <w:ilvl w:val="0"/>
          <w:numId w:val="47"/>
        </w:numPr>
        <w:tabs>
          <w:tab w:val="left" w:pos="720"/>
        </w:tabs>
        <w:spacing w:after="0" w:line="268" w:lineRule="auto"/>
        <w:rPr>
          <w:rFonts w:ascii="Times New Roman" w:eastAsia="Times New Roman" w:hAnsi="Times New Roman"/>
          <w:sz w:val="24"/>
        </w:rPr>
      </w:pPr>
      <w:r w:rsidRPr="00774702">
        <w:rPr>
          <w:rFonts w:ascii="Times New Roman" w:eastAsia="Times New Roman" w:hAnsi="Times New Roman"/>
          <w:sz w:val="24"/>
        </w:rPr>
        <w:t>Menciona 3 ejemplos donde se usen los amplificadores de instrumentación</w:t>
      </w:r>
    </w:p>
    <w:p w:rsidR="00774702" w:rsidRDefault="0024489D" w:rsidP="00774702">
      <w:pPr>
        <w:tabs>
          <w:tab w:val="left" w:pos="720"/>
        </w:tabs>
        <w:spacing w:after="0" w:line="268" w:lineRule="auto"/>
        <w:rPr>
          <w:rFonts w:ascii="Times New Roman" w:eastAsia="Times New Roman" w:hAnsi="Times New Roman"/>
          <w:sz w:val="24"/>
        </w:rPr>
      </w:pPr>
      <w:r>
        <w:rPr>
          <w:rFonts w:ascii="Times New Roman" w:eastAsia="Times New Roman" w:hAnsi="Times New Roman"/>
          <w:sz w:val="24"/>
        </w:rPr>
        <w:t xml:space="preserve">Sus aplicaciones incluyen situaciones en las que una cantidad es detectada por un dispositivo remoto, </w:t>
      </w:r>
      <w:r>
        <w:rPr>
          <w:rFonts w:ascii="Times New Roman" w:eastAsia="Times New Roman" w:hAnsi="Times New Roman"/>
          <w:sz w:val="24"/>
        </w:rPr>
        <w:tab/>
        <w:t xml:space="preserve">tal como un </w:t>
      </w:r>
      <w:proofErr w:type="spellStart"/>
      <w:r>
        <w:rPr>
          <w:rFonts w:ascii="Times New Roman" w:eastAsia="Times New Roman" w:hAnsi="Times New Roman"/>
          <w:sz w:val="24"/>
        </w:rPr>
        <w:t>trasductor</w:t>
      </w:r>
      <w:proofErr w:type="spellEnd"/>
      <w:r>
        <w:rPr>
          <w:rFonts w:ascii="Times New Roman" w:eastAsia="Times New Roman" w:hAnsi="Times New Roman"/>
          <w:sz w:val="24"/>
        </w:rPr>
        <w:t xml:space="preserve"> sensible a la temperatura o la presión, y la pequeña señal eléctrica resultante es enviada a través de una larga línea sujeta a ruido eléctrico que produce voltajes en modo común en ella. El amplificador de instrumentación al final de la línea debe amplificar la señal pequeña del sensor remoto y rechazar el gran voltaje en modo común.</w:t>
      </w:r>
    </w:p>
    <w:p w:rsidR="00C74E1C" w:rsidRDefault="0024489D" w:rsidP="0024489D">
      <w:pPr>
        <w:tabs>
          <w:tab w:val="left" w:pos="720"/>
        </w:tabs>
        <w:spacing w:after="0" w:line="268" w:lineRule="auto"/>
        <w:rPr>
          <w:rFonts w:ascii="Times New Roman" w:eastAsia="Times New Roman" w:hAnsi="Times New Roman"/>
          <w:sz w:val="24"/>
        </w:rPr>
      </w:pPr>
      <w:r>
        <w:rPr>
          <w:rFonts w:ascii="Times New Roman" w:eastAsia="Times New Roman" w:hAnsi="Times New Roman"/>
          <w:sz w:val="24"/>
        </w:rPr>
        <w:t xml:space="preserve">Del mismo modo, puede usarse en combinación con un </w:t>
      </w:r>
      <w:proofErr w:type="spellStart"/>
      <w:r>
        <w:rPr>
          <w:rFonts w:ascii="Times New Roman" w:eastAsia="Times New Roman" w:hAnsi="Times New Roman"/>
          <w:sz w:val="24"/>
        </w:rPr>
        <w:t>trasductor</w:t>
      </w:r>
      <w:proofErr w:type="spellEnd"/>
      <w:r>
        <w:rPr>
          <w:rFonts w:ascii="Times New Roman" w:eastAsia="Times New Roman" w:hAnsi="Times New Roman"/>
          <w:sz w:val="24"/>
        </w:rPr>
        <w:t xml:space="preserve"> en un ambiente industrial ruidoso donde largos </w:t>
      </w:r>
      <w:r w:rsidRPr="0024489D">
        <w:rPr>
          <w:rFonts w:ascii="Times New Roman" w:eastAsia="Times New Roman" w:hAnsi="Times New Roman"/>
          <w:sz w:val="24"/>
        </w:rPr>
        <w:t>cables conectan la salida del transductor a las entradas</w:t>
      </w:r>
      <w:r>
        <w:rPr>
          <w:rFonts w:ascii="Times New Roman" w:eastAsia="Times New Roman" w:hAnsi="Times New Roman"/>
          <w:sz w:val="24"/>
        </w:rPr>
        <w:t xml:space="preserve"> </w:t>
      </w:r>
      <w:r w:rsidRPr="0024489D">
        <w:rPr>
          <w:rFonts w:ascii="Times New Roman" w:eastAsia="Times New Roman" w:hAnsi="Times New Roman"/>
          <w:sz w:val="24"/>
        </w:rPr>
        <w:t>del amplificador. El ruido en la forma de señales en modo común producido por fuentes externas</w:t>
      </w:r>
      <w:r>
        <w:rPr>
          <w:rFonts w:ascii="Times New Roman" w:eastAsia="Times New Roman" w:hAnsi="Times New Roman"/>
          <w:sz w:val="24"/>
        </w:rPr>
        <w:t xml:space="preserve"> </w:t>
      </w:r>
      <w:r w:rsidRPr="0024489D">
        <w:rPr>
          <w:rFonts w:ascii="Times New Roman" w:eastAsia="Times New Roman" w:hAnsi="Times New Roman"/>
          <w:sz w:val="24"/>
        </w:rPr>
        <w:t>captado puede ser reducido al mínimo —mas no totalmente eliminado— mediante un</w:t>
      </w:r>
      <w:r>
        <w:rPr>
          <w:rFonts w:ascii="Times New Roman" w:eastAsia="Times New Roman" w:hAnsi="Times New Roman"/>
          <w:sz w:val="24"/>
        </w:rPr>
        <w:t xml:space="preserve"> </w:t>
      </w:r>
      <w:r w:rsidRPr="0024489D">
        <w:rPr>
          <w:rFonts w:ascii="Times New Roman" w:eastAsia="Times New Roman" w:hAnsi="Times New Roman"/>
          <w:sz w:val="24"/>
        </w:rPr>
        <w:t>cable coaxial</w:t>
      </w:r>
      <w:r w:rsidR="00CE6DF4">
        <w:rPr>
          <w:rFonts w:ascii="Times New Roman" w:eastAsia="Times New Roman" w:hAnsi="Times New Roman"/>
          <w:sz w:val="24"/>
        </w:rPr>
        <w:t>.</w:t>
      </w:r>
    </w:p>
    <w:p w:rsidR="00CE6DF4" w:rsidRDefault="00CE6DF4" w:rsidP="0024489D">
      <w:pPr>
        <w:tabs>
          <w:tab w:val="left" w:pos="720"/>
        </w:tabs>
        <w:spacing w:after="0" w:line="268" w:lineRule="auto"/>
        <w:rPr>
          <w:rFonts w:ascii="Times New Roman" w:eastAsia="Times New Roman" w:hAnsi="Times New Roman"/>
          <w:sz w:val="24"/>
        </w:rPr>
      </w:pPr>
      <w:r>
        <w:rPr>
          <w:rFonts w:ascii="Times New Roman" w:eastAsia="Times New Roman" w:hAnsi="Times New Roman"/>
          <w:sz w:val="24"/>
        </w:rPr>
        <w:t>Por último, los amplificadores de instrumentación son altamente usados en aplicaciones biomédicas debido a varios factores, como puede ser la ampliación de pequeñas señales que se presentan en el cuerpo humano.</w:t>
      </w:r>
    </w:p>
    <w:p w:rsidR="00CE6DF4" w:rsidRDefault="00CE6DF4" w:rsidP="0024489D">
      <w:pPr>
        <w:tabs>
          <w:tab w:val="left" w:pos="720"/>
        </w:tabs>
        <w:spacing w:after="0" w:line="268" w:lineRule="auto"/>
        <w:rPr>
          <w:rFonts w:ascii="Times New Roman" w:eastAsia="Times New Roman" w:hAnsi="Times New Roman"/>
          <w:sz w:val="24"/>
        </w:rPr>
      </w:pPr>
    </w:p>
    <w:p w:rsidR="00CE6DF4" w:rsidRPr="00C74E1C" w:rsidRDefault="00CE6DF4" w:rsidP="0024489D">
      <w:pPr>
        <w:tabs>
          <w:tab w:val="left" w:pos="720"/>
        </w:tabs>
        <w:spacing w:after="0" w:line="268" w:lineRule="auto"/>
        <w:rPr>
          <w:rFonts w:ascii="Times New Roman" w:eastAsia="Times New Roman" w:hAnsi="Times New Roman"/>
          <w:sz w:val="24"/>
        </w:rPr>
      </w:pPr>
    </w:p>
    <w:p w:rsidR="00C74E1C" w:rsidRDefault="00C74E1C" w:rsidP="00774702">
      <w:pPr>
        <w:pStyle w:val="Prrafodelista"/>
        <w:numPr>
          <w:ilvl w:val="0"/>
          <w:numId w:val="47"/>
        </w:numPr>
        <w:tabs>
          <w:tab w:val="left" w:pos="720"/>
        </w:tabs>
        <w:spacing w:after="0" w:line="268" w:lineRule="auto"/>
        <w:rPr>
          <w:rFonts w:ascii="Times New Roman" w:eastAsia="Times New Roman" w:hAnsi="Times New Roman"/>
          <w:sz w:val="24"/>
        </w:rPr>
      </w:pPr>
      <w:r w:rsidRPr="00774702">
        <w:rPr>
          <w:rFonts w:ascii="Times New Roman" w:eastAsia="Times New Roman" w:hAnsi="Times New Roman"/>
          <w:sz w:val="24"/>
        </w:rPr>
        <w:t>¿Cómo se calcula la ganancia del amplificador de instrumentación?</w:t>
      </w:r>
    </w:p>
    <w:p w:rsidR="00774702" w:rsidRPr="00774702" w:rsidRDefault="005F0E78" w:rsidP="00774702">
      <w:pPr>
        <w:tabs>
          <w:tab w:val="left" w:pos="720"/>
        </w:tabs>
        <w:spacing w:after="0" w:line="268" w:lineRule="auto"/>
        <w:rPr>
          <w:rFonts w:ascii="Times New Roman" w:eastAsia="Times New Roman" w:hAnsi="Times New Roman"/>
          <w:sz w:val="24"/>
        </w:rPr>
      </w:pPr>
      <m:oMathPara>
        <m:oMath>
          <m:sSub>
            <m:sSubPr>
              <m:ctrlPr>
                <w:rPr>
                  <w:rFonts w:ascii="Cambria Math" w:eastAsia="Times New Roman" w:hAnsi="Cambria Math"/>
                  <w:i/>
                  <w:sz w:val="24"/>
                </w:rPr>
              </m:ctrlPr>
            </m:sSubPr>
            <m:e>
              <m:r>
                <w:rPr>
                  <w:rFonts w:ascii="Cambria Math" w:eastAsia="Times New Roman" w:hAnsi="Cambria Math"/>
                  <w:sz w:val="24"/>
                </w:rPr>
                <m:t>A</m:t>
              </m:r>
            </m:e>
            <m:sub>
              <m:r>
                <w:rPr>
                  <w:rFonts w:ascii="Cambria Math" w:eastAsia="Times New Roman" w:hAnsi="Cambria Math"/>
                  <w:sz w:val="24"/>
                </w:rPr>
                <m:t>cl</m:t>
              </m:r>
            </m:sub>
          </m:sSub>
          <m:r>
            <w:rPr>
              <w:rFonts w:ascii="Cambria Math" w:eastAsia="Times New Roman" w:hAnsi="Cambria Math"/>
              <w:sz w:val="24"/>
            </w:rPr>
            <m:t>=1+</m:t>
          </m:r>
          <m:f>
            <m:fPr>
              <m:ctrlPr>
                <w:rPr>
                  <w:rFonts w:ascii="Cambria Math" w:eastAsia="Times New Roman" w:hAnsi="Cambria Math"/>
                  <w:i/>
                  <w:sz w:val="24"/>
                </w:rPr>
              </m:ctrlPr>
            </m:fPr>
            <m:num>
              <m:r>
                <w:rPr>
                  <w:rFonts w:ascii="Cambria Math" w:eastAsia="Times New Roman" w:hAnsi="Cambria Math"/>
                  <w:sz w:val="24"/>
                </w:rPr>
                <m:t>2R</m:t>
              </m:r>
            </m:num>
            <m:den>
              <m:sSub>
                <m:sSubPr>
                  <m:ctrlPr>
                    <w:rPr>
                      <w:rFonts w:ascii="Cambria Math" w:eastAsia="Times New Roman" w:hAnsi="Cambria Math"/>
                      <w:i/>
                      <w:sz w:val="24"/>
                    </w:rPr>
                  </m:ctrlPr>
                </m:sSubPr>
                <m:e>
                  <m:r>
                    <w:rPr>
                      <w:rFonts w:ascii="Cambria Math" w:eastAsia="Times New Roman" w:hAnsi="Cambria Math"/>
                      <w:sz w:val="24"/>
                    </w:rPr>
                    <m:t>R</m:t>
                  </m:r>
                </m:e>
                <m:sub>
                  <m:r>
                    <w:rPr>
                      <w:rFonts w:ascii="Cambria Math" w:eastAsia="Times New Roman" w:hAnsi="Cambria Math"/>
                      <w:sz w:val="24"/>
                    </w:rPr>
                    <m:t>G</m:t>
                  </m:r>
                </m:sub>
              </m:sSub>
            </m:den>
          </m:f>
        </m:oMath>
      </m:oMathPara>
    </w:p>
    <w:p w:rsidR="00774702" w:rsidRPr="00C74E1C" w:rsidRDefault="00774702" w:rsidP="00774702">
      <w:pPr>
        <w:tabs>
          <w:tab w:val="left" w:pos="720"/>
        </w:tabs>
        <w:spacing w:after="0" w:line="268" w:lineRule="auto"/>
        <w:rPr>
          <w:rFonts w:ascii="Times New Roman" w:eastAsia="Times New Roman" w:hAnsi="Times New Roman"/>
          <w:sz w:val="24"/>
        </w:rPr>
      </w:pPr>
    </w:p>
    <w:p w:rsidR="007336A3" w:rsidRDefault="00C74E1C" w:rsidP="00774702">
      <w:pPr>
        <w:pStyle w:val="Prrafodelista"/>
        <w:numPr>
          <w:ilvl w:val="0"/>
          <w:numId w:val="47"/>
        </w:numPr>
        <w:tabs>
          <w:tab w:val="left" w:pos="720"/>
        </w:tabs>
        <w:spacing w:after="0" w:line="268" w:lineRule="auto"/>
        <w:rPr>
          <w:rFonts w:ascii="Times New Roman" w:eastAsia="Times New Roman" w:hAnsi="Times New Roman"/>
          <w:sz w:val="24"/>
        </w:rPr>
      </w:pPr>
      <w:r w:rsidRPr="00774702">
        <w:rPr>
          <w:rFonts w:ascii="Times New Roman" w:eastAsia="Times New Roman" w:hAnsi="Times New Roman"/>
          <w:sz w:val="24"/>
        </w:rPr>
        <w:t>¿En dónde se emplea el amplificador de instrumentación diferencial?</w:t>
      </w:r>
    </w:p>
    <w:p w:rsidR="00774702" w:rsidRDefault="00CE6DF4" w:rsidP="00CE6DF4">
      <w:pPr>
        <w:tabs>
          <w:tab w:val="left" w:pos="720"/>
        </w:tabs>
        <w:spacing w:after="0" w:line="268" w:lineRule="auto"/>
        <w:rPr>
          <w:rFonts w:ascii="Times New Roman" w:eastAsia="Times New Roman" w:hAnsi="Times New Roman"/>
          <w:sz w:val="24"/>
        </w:rPr>
      </w:pPr>
      <w:r>
        <w:rPr>
          <w:rFonts w:ascii="Times New Roman" w:eastAsia="Times New Roman" w:hAnsi="Times New Roman"/>
          <w:sz w:val="24"/>
        </w:rPr>
        <w:t>El amplificador de instrumentación diferencial es utilizado para que l</w:t>
      </w:r>
      <w:r w:rsidRPr="00CE6DF4">
        <w:rPr>
          <w:rFonts w:ascii="Times New Roman" w:eastAsia="Times New Roman" w:hAnsi="Times New Roman"/>
          <w:sz w:val="24"/>
        </w:rPr>
        <w:t>a impedancia de salida de esta configuración resulta adecuada. Esta es muy baja ya que es</w:t>
      </w:r>
      <w:r>
        <w:rPr>
          <w:rFonts w:ascii="Times New Roman" w:eastAsia="Times New Roman" w:hAnsi="Times New Roman"/>
          <w:sz w:val="24"/>
        </w:rPr>
        <w:t xml:space="preserve"> </w:t>
      </w:r>
      <w:r w:rsidRPr="00CE6DF4">
        <w:rPr>
          <w:rFonts w:ascii="Times New Roman" w:eastAsia="Times New Roman" w:hAnsi="Times New Roman"/>
          <w:sz w:val="24"/>
        </w:rPr>
        <w:t>aproximadamente la impedancia de salida del AO.</w:t>
      </w:r>
    </w:p>
    <w:p w:rsidR="00CE6DF4" w:rsidRPr="00774702" w:rsidRDefault="00FF062F" w:rsidP="00CE6DF4">
      <w:pPr>
        <w:tabs>
          <w:tab w:val="left" w:pos="720"/>
        </w:tabs>
        <w:spacing w:after="0" w:line="268" w:lineRule="auto"/>
        <w:rPr>
          <w:rFonts w:ascii="Times New Roman" w:eastAsia="Times New Roman" w:hAnsi="Times New Roman"/>
          <w:sz w:val="24"/>
        </w:rPr>
      </w:pPr>
      <w:r>
        <w:rPr>
          <w:rFonts w:ascii="Times New Roman" w:eastAsia="Times New Roman" w:hAnsi="Times New Roman"/>
          <w:sz w:val="24"/>
        </w:rPr>
        <w:t xml:space="preserve">Además, en él podemos conectar de manera que le voltaje de ruido es el voltaje de modo común y no se amplifica. Solamente se amplifica el voltaje de señal, </w:t>
      </w:r>
      <m:oMath>
        <m:sSub>
          <m:sSubPr>
            <m:ctrlPr>
              <w:rPr>
                <w:rFonts w:ascii="Cambria Math" w:eastAsia="Times New Roman" w:hAnsi="Cambria Math"/>
                <w:i/>
                <w:sz w:val="24"/>
              </w:rPr>
            </m:ctrlPr>
          </m:sSubPr>
          <m:e>
            <m:r>
              <w:rPr>
                <w:rFonts w:ascii="Cambria Math" w:eastAsia="Times New Roman" w:hAnsi="Cambria Math"/>
                <w:sz w:val="24"/>
              </w:rPr>
              <m:t>E</m:t>
            </m:r>
          </m:e>
          <m:sub>
            <m:r>
              <w:rPr>
                <w:rFonts w:ascii="Cambria Math" w:eastAsia="Times New Roman" w:hAnsi="Cambria Math"/>
                <w:sz w:val="24"/>
              </w:rPr>
              <m:t>i</m:t>
            </m:r>
          </m:sub>
        </m:sSub>
      </m:oMath>
      <w:r>
        <w:rPr>
          <w:rFonts w:ascii="Times New Roman" w:eastAsia="Times New Roman" w:hAnsi="Times New Roman"/>
          <w:sz w:val="24"/>
        </w:rPr>
        <w:t>, ya que está conectado como un voltaje diferencial de entrada.</w:t>
      </w:r>
    </w:p>
    <w:p w:rsidR="00BF6000" w:rsidRPr="00774702" w:rsidRDefault="00BF6000" w:rsidP="00774702">
      <w:pPr>
        <w:pStyle w:val="Prrafodelista"/>
        <w:numPr>
          <w:ilvl w:val="0"/>
          <w:numId w:val="47"/>
        </w:numPr>
        <w:rPr>
          <w:rFonts w:asciiTheme="majorHAnsi" w:eastAsiaTheme="majorEastAsia" w:hAnsiTheme="majorHAnsi" w:cstheme="majorBidi"/>
          <w:color w:val="2F5496" w:themeColor="accent1" w:themeShade="BF"/>
          <w:sz w:val="32"/>
          <w:szCs w:val="32"/>
        </w:rPr>
      </w:pPr>
      <w:r>
        <w:br w:type="page"/>
      </w:r>
    </w:p>
    <w:p w:rsidR="00977B35" w:rsidRDefault="00977B35" w:rsidP="000472D7">
      <w:pPr>
        <w:pStyle w:val="Ttulo1"/>
      </w:pPr>
      <w:r>
        <w:lastRenderedPageBreak/>
        <w:t>Conclusiones</w:t>
      </w:r>
    </w:p>
    <w:p w:rsidR="00DE2130" w:rsidRDefault="00DE2130" w:rsidP="00DE2130">
      <w:pPr>
        <w:pStyle w:val="Ttulo3"/>
        <w:keepNext w:val="0"/>
        <w:keepLines w:val="0"/>
        <w:widowControl w:val="0"/>
        <w:numPr>
          <w:ilvl w:val="0"/>
          <w:numId w:val="2"/>
        </w:numPr>
        <w:tabs>
          <w:tab w:val="left" w:pos="500"/>
        </w:tabs>
        <w:spacing w:before="14" w:line="240" w:lineRule="auto"/>
        <w:jc w:val="both"/>
      </w:pPr>
      <w:r>
        <w:t>Individuales</w:t>
      </w:r>
    </w:p>
    <w:p w:rsidR="00DE2130" w:rsidRDefault="00DE2130" w:rsidP="00AC4B52">
      <w:r>
        <w:t>Enrique:</w:t>
      </w:r>
      <w:r w:rsidR="006829F0">
        <w:t xml:space="preserve"> </w:t>
      </w:r>
      <w:r w:rsidR="00AC4B52">
        <w:t xml:space="preserve">Con el desarrollo de esta práctica, pudimos ver las variaciones de voltaje que nos arroja el sensor de temperatura. </w:t>
      </w:r>
      <w:r w:rsidR="00AC4B52">
        <w:br/>
      </w:r>
      <w:r w:rsidR="00AC4B52">
        <w:t xml:space="preserve">Tanto en las lecturas de multímetro en los voltajes de salida, como en las gráficas del osciloscopio. Principalmente en este último, porque mientras no se le aplicaba calor al sensor, se mantenía el voltaje constante, pero al acercarle el encendedor, la el pico se disparaba y conforme se balanceaba la temperatura, el pico comenzaba a bajar y a volverse a nivelar la gráfica. Con estas pruebas, comprobamos el funcionamiento de los amplificadores de </w:t>
      </w:r>
      <w:r w:rsidR="00AC4B52">
        <w:t>instrumentación</w:t>
      </w:r>
      <w:r w:rsidR="00AC4B52">
        <w:t>.</w:t>
      </w:r>
    </w:p>
    <w:p w:rsidR="000E0C17" w:rsidRDefault="000E0C17" w:rsidP="008F5688">
      <w:r>
        <w:t xml:space="preserve">Manuel: </w:t>
      </w:r>
      <w:r w:rsidR="00FF062F">
        <w:t xml:space="preserve">Concluida la práctica, podemos dar por terminada la sección de amplificadores con uno de los más extraños, ya que es un poco atípico respecto al resto de los que habíamos evaluado, y su combinación con el </w:t>
      </w:r>
      <w:r w:rsidR="00AC4B52">
        <w:t>termo resistor</w:t>
      </w:r>
      <w:bookmarkStart w:id="0" w:name="_GoBack"/>
      <w:bookmarkEnd w:id="0"/>
      <w:r w:rsidR="00FF062F">
        <w:t xml:space="preserve"> hizo bastante interesante la práctica, ya que fue una combinación de elementos que no habíamos manejado hasta ahora.</w:t>
      </w:r>
      <w:r w:rsidR="00FF062F">
        <w:br/>
        <w:t>En concreto, el circuito del amplificador de instrumentación fue bastante complejo ya que a simple vista no se percibe con claridad cómo debería de funcionar, sin embargo al momento de ponerlo en práctica podemos darnos cuenta de esa magnificación de la señal que busca reducir el ruido.</w:t>
      </w:r>
      <w:r w:rsidR="001C6AE8">
        <w:br/>
      </w:r>
    </w:p>
    <w:p w:rsidR="00DE2130" w:rsidRDefault="00DE2130" w:rsidP="00DE2130">
      <w:pPr>
        <w:pStyle w:val="Ttulo3"/>
        <w:keepNext w:val="0"/>
        <w:keepLines w:val="0"/>
        <w:widowControl w:val="0"/>
        <w:numPr>
          <w:ilvl w:val="0"/>
          <w:numId w:val="2"/>
        </w:numPr>
        <w:tabs>
          <w:tab w:val="left" w:pos="500"/>
        </w:tabs>
        <w:spacing w:before="14" w:line="240" w:lineRule="auto"/>
        <w:jc w:val="both"/>
      </w:pPr>
      <w:r>
        <w:t>Equipo</w:t>
      </w:r>
    </w:p>
    <w:p w:rsidR="00C74E1C" w:rsidRPr="00C74E1C" w:rsidRDefault="00FF062F" w:rsidP="00C74E1C">
      <w:r>
        <w:t>La práctica fue llevada a cabo de una manera bastante rápida debido a que era corta, pero nos quedamos con algunas dudas respecto al último circuito debido a que fue bastante difícil de comprender su funcionamiento que era diferente a los que habíamos visto ahora. Respecto al apartado práctico, podemos decir que no hubo dificultades durante la práctica, inclusive pudimos armar el último sin mayores complicaciones.</w:t>
      </w:r>
      <w:r w:rsidR="0072406E">
        <w:br/>
        <w:t>Por último, nos queda un poco de labor de práctica a posteriori para poder comprender mejor los amplificadores de instrumentación porque la combinación de tres circuitos amplificadores resultó ser más complicada de comprender de lo que esperábamos en un inicio.</w:t>
      </w:r>
    </w:p>
    <w:p w:rsidR="00C74E1C" w:rsidRDefault="00C74E1C" w:rsidP="000472D7">
      <w:pPr>
        <w:pStyle w:val="Ttulo1"/>
      </w:pPr>
    </w:p>
    <w:p w:rsidR="00977B35" w:rsidRPr="00977B35" w:rsidRDefault="00977B35" w:rsidP="000472D7">
      <w:pPr>
        <w:pStyle w:val="Ttulo1"/>
      </w:pPr>
      <w:r>
        <w:t>Bibliografía</w:t>
      </w:r>
    </w:p>
    <w:p w:rsidR="00E54E6B" w:rsidRDefault="00E54E6B" w:rsidP="0029680E">
      <w:pPr>
        <w:pStyle w:val="Prrafodelista"/>
        <w:numPr>
          <w:ilvl w:val="0"/>
          <w:numId w:val="10"/>
        </w:numPr>
      </w:pPr>
      <w:proofErr w:type="spellStart"/>
      <w:r w:rsidRPr="00F01806">
        <w:rPr>
          <w:lang w:val="en-GB"/>
        </w:rPr>
        <w:t>Boylestad</w:t>
      </w:r>
      <w:proofErr w:type="spellEnd"/>
      <w:r w:rsidRPr="00F01806">
        <w:rPr>
          <w:lang w:val="en-GB"/>
        </w:rPr>
        <w:t xml:space="preserve">, R. and </w:t>
      </w:r>
      <w:proofErr w:type="spellStart"/>
      <w:r w:rsidRPr="00F01806">
        <w:rPr>
          <w:lang w:val="en-GB"/>
        </w:rPr>
        <w:t>Nashelsky</w:t>
      </w:r>
      <w:proofErr w:type="spellEnd"/>
      <w:r w:rsidRPr="00F01806">
        <w:rPr>
          <w:lang w:val="en-GB"/>
        </w:rPr>
        <w:t>, L. (2003). </w:t>
      </w:r>
      <w:r w:rsidRPr="0029680E">
        <w:rPr>
          <w:i/>
          <w:iCs/>
        </w:rPr>
        <w:t>Electrónica: Teoría de Circuitos y Dispositivos Electrónicos</w:t>
      </w:r>
      <w:r w:rsidR="0029680E">
        <w:t xml:space="preserve">. 8th ed. México: </w:t>
      </w:r>
      <w:proofErr w:type="spellStart"/>
      <w:r w:rsidR="0029680E">
        <w:t>Pearso</w:t>
      </w:r>
      <w:proofErr w:type="spellEnd"/>
      <w:r w:rsidR="0029680E">
        <w:t>, Educación</w:t>
      </w:r>
      <w:r>
        <w:t>.</w:t>
      </w:r>
    </w:p>
    <w:p w:rsidR="00E54E6B" w:rsidRDefault="00E54E6B" w:rsidP="0029680E">
      <w:pPr>
        <w:pStyle w:val="Prrafodelista"/>
        <w:numPr>
          <w:ilvl w:val="0"/>
          <w:numId w:val="10"/>
        </w:numPr>
      </w:pPr>
      <w:r>
        <w:t>Floyd, T. (2008). </w:t>
      </w:r>
      <w:r w:rsidRPr="0029680E">
        <w:rPr>
          <w:i/>
          <w:iCs/>
        </w:rPr>
        <w:t xml:space="preserve">Dispositivos </w:t>
      </w:r>
      <w:proofErr w:type="spellStart"/>
      <w:r w:rsidRPr="0029680E">
        <w:rPr>
          <w:i/>
          <w:iCs/>
        </w:rPr>
        <w:t>electrónicos</w:t>
      </w:r>
      <w:proofErr w:type="spellEnd"/>
      <w:r>
        <w:t xml:space="preserve">. 8th ed. </w:t>
      </w:r>
      <w:proofErr w:type="spellStart"/>
      <w:r>
        <w:t>México</w:t>
      </w:r>
      <w:proofErr w:type="spellEnd"/>
      <w:r>
        <w:t xml:space="preserve">: Pearson, </w:t>
      </w:r>
      <w:proofErr w:type="spellStart"/>
      <w:r>
        <w:t>Educación</w:t>
      </w:r>
      <w:proofErr w:type="spellEnd"/>
      <w:r>
        <w:t>.</w:t>
      </w:r>
    </w:p>
    <w:p w:rsidR="00922061" w:rsidRDefault="00922061">
      <w:pPr>
        <w:spacing w:line="259" w:lineRule="auto"/>
      </w:pPr>
      <w:r>
        <w:br w:type="page"/>
      </w:r>
    </w:p>
    <w:p w:rsidR="002A56FA" w:rsidRDefault="00FF062F" w:rsidP="00BC1BA4">
      <w:pPr>
        <w:jc w:val="center"/>
      </w:pPr>
      <w:r>
        <w:rPr>
          <w:noProof/>
        </w:rPr>
        <w:lastRenderedPageBreak/>
        <w:drawing>
          <wp:inline distT="0" distB="0" distL="0" distR="0">
            <wp:extent cx="6667500" cy="88087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7500" cy="8808720"/>
                    </a:xfrm>
                    <a:prstGeom prst="rect">
                      <a:avLst/>
                    </a:prstGeom>
                    <a:noFill/>
                    <a:ln>
                      <a:noFill/>
                    </a:ln>
                  </pic:spPr>
                </pic:pic>
              </a:graphicData>
            </a:graphic>
          </wp:inline>
        </w:drawing>
      </w:r>
    </w:p>
    <w:sectPr w:rsidR="002A56FA" w:rsidSect="000472D7">
      <w:headerReference w:type="default" r:id="rId17"/>
      <w:footerReference w:type="default" r:id="rId1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0E78" w:rsidRDefault="005F0E78" w:rsidP="000472D7">
      <w:pPr>
        <w:spacing w:after="0" w:line="240" w:lineRule="auto"/>
      </w:pPr>
      <w:r>
        <w:separator/>
      </w:r>
    </w:p>
  </w:endnote>
  <w:endnote w:type="continuationSeparator" w:id="0">
    <w:p w:rsidR="005F0E78" w:rsidRDefault="005F0E78" w:rsidP="00047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UI Gothic">
    <w:altName w:val="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E07" w:rsidRDefault="00396E07">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0E78" w:rsidRDefault="005F0E78" w:rsidP="000472D7">
      <w:pPr>
        <w:spacing w:after="0" w:line="240" w:lineRule="auto"/>
      </w:pPr>
      <w:r>
        <w:separator/>
      </w:r>
    </w:p>
  </w:footnote>
  <w:footnote w:type="continuationSeparator" w:id="0">
    <w:p w:rsidR="005F0E78" w:rsidRDefault="005F0E78" w:rsidP="00047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E07" w:rsidRDefault="00396E07">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E"/>
    <w:multiLevelType w:val="hybridMultilevel"/>
    <w:tmpl w:val="0DED7262"/>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4526142"/>
    <w:multiLevelType w:val="hybridMultilevel"/>
    <w:tmpl w:val="AC7A5DCC"/>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2" w15:restartNumberingAfterBreak="0">
    <w:nsid w:val="06E071B1"/>
    <w:multiLevelType w:val="hybridMultilevel"/>
    <w:tmpl w:val="B61275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193EB1"/>
    <w:multiLevelType w:val="hybridMultilevel"/>
    <w:tmpl w:val="B9F0AFB8"/>
    <w:lvl w:ilvl="0" w:tplc="B10A6166">
      <w:numFmt w:val="bullet"/>
      <w:lvlText w:val="➢"/>
      <w:lvlJc w:val="left"/>
      <w:pPr>
        <w:ind w:left="500" w:hanging="360"/>
      </w:pPr>
      <w:rPr>
        <w:rFonts w:ascii="MS UI Gothic" w:eastAsia="MS UI Gothic" w:hAnsi="MS UI Gothic" w:cs="MS UI Gothic" w:hint="default"/>
        <w:w w:val="79"/>
        <w:sz w:val="24"/>
        <w:szCs w:val="24"/>
      </w:rPr>
    </w:lvl>
    <w:lvl w:ilvl="1" w:tplc="0472F73C">
      <w:numFmt w:val="bullet"/>
      <w:lvlText w:val="•"/>
      <w:lvlJc w:val="left"/>
      <w:pPr>
        <w:ind w:left="1514" w:hanging="360"/>
      </w:pPr>
      <w:rPr>
        <w:rFonts w:hint="default"/>
      </w:rPr>
    </w:lvl>
    <w:lvl w:ilvl="2" w:tplc="60087A6E">
      <w:numFmt w:val="bullet"/>
      <w:lvlText w:val="•"/>
      <w:lvlJc w:val="left"/>
      <w:pPr>
        <w:ind w:left="2528" w:hanging="360"/>
      </w:pPr>
      <w:rPr>
        <w:rFonts w:hint="default"/>
      </w:rPr>
    </w:lvl>
    <w:lvl w:ilvl="3" w:tplc="4D26332C">
      <w:numFmt w:val="bullet"/>
      <w:lvlText w:val="•"/>
      <w:lvlJc w:val="left"/>
      <w:pPr>
        <w:ind w:left="3542" w:hanging="360"/>
      </w:pPr>
      <w:rPr>
        <w:rFonts w:hint="default"/>
      </w:rPr>
    </w:lvl>
    <w:lvl w:ilvl="4" w:tplc="77B0FF5A">
      <w:numFmt w:val="bullet"/>
      <w:lvlText w:val="•"/>
      <w:lvlJc w:val="left"/>
      <w:pPr>
        <w:ind w:left="4556" w:hanging="360"/>
      </w:pPr>
      <w:rPr>
        <w:rFonts w:hint="default"/>
      </w:rPr>
    </w:lvl>
    <w:lvl w:ilvl="5" w:tplc="B6AA1950">
      <w:numFmt w:val="bullet"/>
      <w:lvlText w:val="•"/>
      <w:lvlJc w:val="left"/>
      <w:pPr>
        <w:ind w:left="5570" w:hanging="360"/>
      </w:pPr>
      <w:rPr>
        <w:rFonts w:hint="default"/>
      </w:rPr>
    </w:lvl>
    <w:lvl w:ilvl="6" w:tplc="558E9076">
      <w:numFmt w:val="bullet"/>
      <w:lvlText w:val="•"/>
      <w:lvlJc w:val="left"/>
      <w:pPr>
        <w:ind w:left="6584" w:hanging="360"/>
      </w:pPr>
      <w:rPr>
        <w:rFonts w:hint="default"/>
      </w:rPr>
    </w:lvl>
    <w:lvl w:ilvl="7" w:tplc="6F7089E4">
      <w:numFmt w:val="bullet"/>
      <w:lvlText w:val="•"/>
      <w:lvlJc w:val="left"/>
      <w:pPr>
        <w:ind w:left="7598" w:hanging="360"/>
      </w:pPr>
      <w:rPr>
        <w:rFonts w:hint="default"/>
      </w:rPr>
    </w:lvl>
    <w:lvl w:ilvl="8" w:tplc="8F8C8CA4">
      <w:numFmt w:val="bullet"/>
      <w:lvlText w:val="•"/>
      <w:lvlJc w:val="left"/>
      <w:pPr>
        <w:ind w:left="8612" w:hanging="360"/>
      </w:pPr>
      <w:rPr>
        <w:rFonts w:hint="default"/>
      </w:rPr>
    </w:lvl>
  </w:abstractNum>
  <w:abstractNum w:abstractNumId="4" w15:restartNumberingAfterBreak="0">
    <w:nsid w:val="0C862100"/>
    <w:multiLevelType w:val="hybridMultilevel"/>
    <w:tmpl w:val="5E8ED5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2630A35"/>
    <w:multiLevelType w:val="hybridMultilevel"/>
    <w:tmpl w:val="1E9453FC"/>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6" w15:restartNumberingAfterBreak="0">
    <w:nsid w:val="15342A54"/>
    <w:multiLevelType w:val="hybridMultilevel"/>
    <w:tmpl w:val="A92EC432"/>
    <w:lvl w:ilvl="0" w:tplc="3D7AED34">
      <w:start w:val="2"/>
      <w:numFmt w:val="decimal"/>
      <w:lvlText w:val="%1"/>
      <w:lvlJc w:val="left"/>
      <w:pPr>
        <w:ind w:left="582" w:hanging="441"/>
      </w:pPr>
      <w:rPr>
        <w:rFonts w:ascii="Times New Roman" w:eastAsia="Times New Roman" w:hAnsi="Times New Roman" w:cs="Times New Roman" w:hint="default"/>
        <w:spacing w:val="-2"/>
        <w:w w:val="100"/>
        <w:sz w:val="24"/>
        <w:szCs w:val="24"/>
      </w:rPr>
    </w:lvl>
    <w:lvl w:ilvl="1" w:tplc="B0B6D0FC">
      <w:numFmt w:val="bullet"/>
      <w:lvlText w:val="•"/>
      <w:lvlJc w:val="left"/>
      <w:pPr>
        <w:ind w:left="970" w:hanging="441"/>
      </w:pPr>
      <w:rPr>
        <w:rFonts w:hint="default"/>
      </w:rPr>
    </w:lvl>
    <w:lvl w:ilvl="2" w:tplc="0D8AEA94">
      <w:numFmt w:val="bullet"/>
      <w:lvlText w:val="•"/>
      <w:lvlJc w:val="left"/>
      <w:pPr>
        <w:ind w:left="1360" w:hanging="441"/>
      </w:pPr>
      <w:rPr>
        <w:rFonts w:hint="default"/>
      </w:rPr>
    </w:lvl>
    <w:lvl w:ilvl="3" w:tplc="D88C29CC">
      <w:numFmt w:val="bullet"/>
      <w:lvlText w:val="•"/>
      <w:lvlJc w:val="left"/>
      <w:pPr>
        <w:ind w:left="1750" w:hanging="441"/>
      </w:pPr>
      <w:rPr>
        <w:rFonts w:hint="default"/>
      </w:rPr>
    </w:lvl>
    <w:lvl w:ilvl="4" w:tplc="D01C4054">
      <w:numFmt w:val="bullet"/>
      <w:lvlText w:val="•"/>
      <w:lvlJc w:val="left"/>
      <w:pPr>
        <w:ind w:left="2140" w:hanging="441"/>
      </w:pPr>
      <w:rPr>
        <w:rFonts w:hint="default"/>
      </w:rPr>
    </w:lvl>
    <w:lvl w:ilvl="5" w:tplc="5718A01A">
      <w:numFmt w:val="bullet"/>
      <w:lvlText w:val="•"/>
      <w:lvlJc w:val="left"/>
      <w:pPr>
        <w:ind w:left="2530" w:hanging="441"/>
      </w:pPr>
      <w:rPr>
        <w:rFonts w:hint="default"/>
      </w:rPr>
    </w:lvl>
    <w:lvl w:ilvl="6" w:tplc="99C8F5D0">
      <w:numFmt w:val="bullet"/>
      <w:lvlText w:val="•"/>
      <w:lvlJc w:val="left"/>
      <w:pPr>
        <w:ind w:left="2920" w:hanging="441"/>
      </w:pPr>
      <w:rPr>
        <w:rFonts w:hint="default"/>
      </w:rPr>
    </w:lvl>
    <w:lvl w:ilvl="7" w:tplc="B1C6A294">
      <w:numFmt w:val="bullet"/>
      <w:lvlText w:val="•"/>
      <w:lvlJc w:val="left"/>
      <w:pPr>
        <w:ind w:left="3310" w:hanging="441"/>
      </w:pPr>
      <w:rPr>
        <w:rFonts w:hint="default"/>
      </w:rPr>
    </w:lvl>
    <w:lvl w:ilvl="8" w:tplc="7DF00596">
      <w:numFmt w:val="bullet"/>
      <w:lvlText w:val="•"/>
      <w:lvlJc w:val="left"/>
      <w:pPr>
        <w:ind w:left="3700" w:hanging="441"/>
      </w:pPr>
      <w:rPr>
        <w:rFonts w:hint="default"/>
      </w:rPr>
    </w:lvl>
  </w:abstractNum>
  <w:abstractNum w:abstractNumId="7" w15:restartNumberingAfterBreak="0">
    <w:nsid w:val="17635AD2"/>
    <w:multiLevelType w:val="hybridMultilevel"/>
    <w:tmpl w:val="F01E3638"/>
    <w:lvl w:ilvl="0" w:tplc="080A000F">
      <w:start w:val="1"/>
      <w:numFmt w:val="decimal"/>
      <w:lvlText w:val="%1."/>
      <w:lvlJc w:val="left"/>
      <w:pPr>
        <w:ind w:left="575" w:hanging="436"/>
      </w:pPr>
      <w:rPr>
        <w:rFonts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8" w15:restartNumberingAfterBreak="0">
    <w:nsid w:val="1B7C18A6"/>
    <w:multiLevelType w:val="hybridMultilevel"/>
    <w:tmpl w:val="A9FA7A94"/>
    <w:lvl w:ilvl="0" w:tplc="077C5D52">
      <w:start w:val="1"/>
      <w:numFmt w:val="decimal"/>
      <w:lvlText w:val="%1"/>
      <w:lvlJc w:val="left"/>
      <w:pPr>
        <w:ind w:left="582" w:hanging="441"/>
      </w:pPr>
      <w:rPr>
        <w:rFonts w:ascii="Times New Roman" w:eastAsia="Times New Roman" w:hAnsi="Times New Roman" w:cs="Times New Roman" w:hint="default"/>
        <w:spacing w:val="-2"/>
        <w:w w:val="100"/>
        <w:sz w:val="24"/>
        <w:szCs w:val="24"/>
      </w:rPr>
    </w:lvl>
    <w:lvl w:ilvl="1" w:tplc="B0B6D0FC">
      <w:numFmt w:val="bullet"/>
      <w:lvlText w:val="•"/>
      <w:lvlJc w:val="left"/>
      <w:pPr>
        <w:ind w:left="970" w:hanging="441"/>
      </w:pPr>
      <w:rPr>
        <w:rFonts w:hint="default"/>
      </w:rPr>
    </w:lvl>
    <w:lvl w:ilvl="2" w:tplc="0D8AEA94">
      <w:numFmt w:val="bullet"/>
      <w:lvlText w:val="•"/>
      <w:lvlJc w:val="left"/>
      <w:pPr>
        <w:ind w:left="1360" w:hanging="441"/>
      </w:pPr>
      <w:rPr>
        <w:rFonts w:hint="default"/>
      </w:rPr>
    </w:lvl>
    <w:lvl w:ilvl="3" w:tplc="D88C29CC">
      <w:numFmt w:val="bullet"/>
      <w:lvlText w:val="•"/>
      <w:lvlJc w:val="left"/>
      <w:pPr>
        <w:ind w:left="1750" w:hanging="441"/>
      </w:pPr>
      <w:rPr>
        <w:rFonts w:hint="default"/>
      </w:rPr>
    </w:lvl>
    <w:lvl w:ilvl="4" w:tplc="D01C4054">
      <w:numFmt w:val="bullet"/>
      <w:lvlText w:val="•"/>
      <w:lvlJc w:val="left"/>
      <w:pPr>
        <w:ind w:left="2140" w:hanging="441"/>
      </w:pPr>
      <w:rPr>
        <w:rFonts w:hint="default"/>
      </w:rPr>
    </w:lvl>
    <w:lvl w:ilvl="5" w:tplc="5718A01A">
      <w:numFmt w:val="bullet"/>
      <w:lvlText w:val="•"/>
      <w:lvlJc w:val="left"/>
      <w:pPr>
        <w:ind w:left="2530" w:hanging="441"/>
      </w:pPr>
      <w:rPr>
        <w:rFonts w:hint="default"/>
      </w:rPr>
    </w:lvl>
    <w:lvl w:ilvl="6" w:tplc="99C8F5D0">
      <w:numFmt w:val="bullet"/>
      <w:lvlText w:val="•"/>
      <w:lvlJc w:val="left"/>
      <w:pPr>
        <w:ind w:left="2920" w:hanging="441"/>
      </w:pPr>
      <w:rPr>
        <w:rFonts w:hint="default"/>
      </w:rPr>
    </w:lvl>
    <w:lvl w:ilvl="7" w:tplc="B1C6A294">
      <w:numFmt w:val="bullet"/>
      <w:lvlText w:val="•"/>
      <w:lvlJc w:val="left"/>
      <w:pPr>
        <w:ind w:left="3310" w:hanging="441"/>
      </w:pPr>
      <w:rPr>
        <w:rFonts w:hint="default"/>
      </w:rPr>
    </w:lvl>
    <w:lvl w:ilvl="8" w:tplc="7DF00596">
      <w:numFmt w:val="bullet"/>
      <w:lvlText w:val="•"/>
      <w:lvlJc w:val="left"/>
      <w:pPr>
        <w:ind w:left="3700" w:hanging="441"/>
      </w:pPr>
      <w:rPr>
        <w:rFonts w:hint="default"/>
      </w:rPr>
    </w:lvl>
  </w:abstractNum>
  <w:abstractNum w:abstractNumId="9" w15:restartNumberingAfterBreak="0">
    <w:nsid w:val="1C3554A7"/>
    <w:multiLevelType w:val="hybridMultilevel"/>
    <w:tmpl w:val="8E828E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3CF0292"/>
    <w:multiLevelType w:val="hybridMultilevel"/>
    <w:tmpl w:val="127CA3FC"/>
    <w:lvl w:ilvl="0" w:tplc="A93A8636">
      <w:start w:val="1"/>
      <w:numFmt w:val="decimal"/>
      <w:lvlText w:val="%1"/>
      <w:lvlJc w:val="left"/>
      <w:pPr>
        <w:ind w:left="600" w:hanging="441"/>
      </w:pPr>
      <w:rPr>
        <w:rFonts w:ascii="Times New Roman" w:eastAsia="Times New Roman" w:hAnsi="Times New Roman" w:cs="Times New Roman" w:hint="default"/>
        <w:spacing w:val="-1"/>
        <w:w w:val="100"/>
        <w:sz w:val="24"/>
        <w:szCs w:val="24"/>
      </w:rPr>
    </w:lvl>
    <w:lvl w:ilvl="1" w:tplc="5F1ACB44">
      <w:numFmt w:val="bullet"/>
      <w:lvlText w:val="•"/>
      <w:lvlJc w:val="left"/>
      <w:pPr>
        <w:ind w:left="1104" w:hanging="441"/>
      </w:pPr>
    </w:lvl>
    <w:lvl w:ilvl="2" w:tplc="7040B446">
      <w:numFmt w:val="bullet"/>
      <w:lvlText w:val="•"/>
      <w:lvlJc w:val="left"/>
      <w:pPr>
        <w:ind w:left="1608" w:hanging="441"/>
      </w:pPr>
    </w:lvl>
    <w:lvl w:ilvl="3" w:tplc="5A1E8CCE">
      <w:numFmt w:val="bullet"/>
      <w:lvlText w:val="•"/>
      <w:lvlJc w:val="left"/>
      <w:pPr>
        <w:ind w:left="2112" w:hanging="441"/>
      </w:pPr>
    </w:lvl>
    <w:lvl w:ilvl="4" w:tplc="58D44464">
      <w:numFmt w:val="bullet"/>
      <w:lvlText w:val="•"/>
      <w:lvlJc w:val="left"/>
      <w:pPr>
        <w:ind w:left="2616" w:hanging="441"/>
      </w:pPr>
    </w:lvl>
    <w:lvl w:ilvl="5" w:tplc="0CB27FCC">
      <w:numFmt w:val="bullet"/>
      <w:lvlText w:val="•"/>
      <w:lvlJc w:val="left"/>
      <w:pPr>
        <w:ind w:left="3120" w:hanging="441"/>
      </w:pPr>
    </w:lvl>
    <w:lvl w:ilvl="6" w:tplc="35FEDD56">
      <w:numFmt w:val="bullet"/>
      <w:lvlText w:val="•"/>
      <w:lvlJc w:val="left"/>
      <w:pPr>
        <w:ind w:left="3624" w:hanging="441"/>
      </w:pPr>
    </w:lvl>
    <w:lvl w:ilvl="7" w:tplc="AB5EB58E">
      <w:numFmt w:val="bullet"/>
      <w:lvlText w:val="•"/>
      <w:lvlJc w:val="left"/>
      <w:pPr>
        <w:ind w:left="4128" w:hanging="441"/>
      </w:pPr>
    </w:lvl>
    <w:lvl w:ilvl="8" w:tplc="A3708E64">
      <w:numFmt w:val="bullet"/>
      <w:lvlText w:val="•"/>
      <w:lvlJc w:val="left"/>
      <w:pPr>
        <w:ind w:left="4632" w:hanging="441"/>
      </w:pPr>
    </w:lvl>
  </w:abstractNum>
  <w:abstractNum w:abstractNumId="11" w15:restartNumberingAfterBreak="0">
    <w:nsid w:val="2666410E"/>
    <w:multiLevelType w:val="hybridMultilevel"/>
    <w:tmpl w:val="EB4C559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AE25F8A"/>
    <w:multiLevelType w:val="hybridMultilevel"/>
    <w:tmpl w:val="1694A5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F992B1D"/>
    <w:multiLevelType w:val="hybridMultilevel"/>
    <w:tmpl w:val="1E9453FC"/>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14" w15:restartNumberingAfterBreak="0">
    <w:nsid w:val="2FAC24C9"/>
    <w:multiLevelType w:val="hybridMultilevel"/>
    <w:tmpl w:val="C352C8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1D7362A"/>
    <w:multiLevelType w:val="hybridMultilevel"/>
    <w:tmpl w:val="31ACEAB2"/>
    <w:lvl w:ilvl="0" w:tplc="4F365CC8">
      <w:start w:val="1"/>
      <w:numFmt w:val="decimal"/>
      <w:lvlText w:val="%1."/>
      <w:lvlJc w:val="left"/>
      <w:pPr>
        <w:ind w:left="567" w:hanging="426"/>
      </w:pPr>
      <w:rPr>
        <w:rFonts w:ascii="Times New Roman" w:eastAsia="Times New Roman" w:hAnsi="Times New Roman" w:cs="Times New Roman" w:hint="default"/>
        <w:spacing w:val="-2"/>
        <w:w w:val="100"/>
        <w:sz w:val="24"/>
        <w:szCs w:val="24"/>
      </w:rPr>
    </w:lvl>
    <w:lvl w:ilvl="1" w:tplc="F928385C">
      <w:numFmt w:val="bullet"/>
      <w:lvlText w:val="•"/>
      <w:lvlJc w:val="left"/>
      <w:pPr>
        <w:ind w:left="1444" w:hanging="426"/>
      </w:pPr>
      <w:rPr>
        <w:rFonts w:hint="default"/>
      </w:rPr>
    </w:lvl>
    <w:lvl w:ilvl="2" w:tplc="7082B526">
      <w:numFmt w:val="bullet"/>
      <w:lvlText w:val="•"/>
      <w:lvlJc w:val="left"/>
      <w:pPr>
        <w:ind w:left="2328" w:hanging="426"/>
      </w:pPr>
      <w:rPr>
        <w:rFonts w:hint="default"/>
      </w:rPr>
    </w:lvl>
    <w:lvl w:ilvl="3" w:tplc="E1FE7670">
      <w:numFmt w:val="bullet"/>
      <w:lvlText w:val="•"/>
      <w:lvlJc w:val="left"/>
      <w:pPr>
        <w:ind w:left="3212" w:hanging="426"/>
      </w:pPr>
      <w:rPr>
        <w:rFonts w:hint="default"/>
      </w:rPr>
    </w:lvl>
    <w:lvl w:ilvl="4" w:tplc="10B4080E">
      <w:numFmt w:val="bullet"/>
      <w:lvlText w:val="•"/>
      <w:lvlJc w:val="left"/>
      <w:pPr>
        <w:ind w:left="4096" w:hanging="426"/>
      </w:pPr>
      <w:rPr>
        <w:rFonts w:hint="default"/>
      </w:rPr>
    </w:lvl>
    <w:lvl w:ilvl="5" w:tplc="45183E7E">
      <w:numFmt w:val="bullet"/>
      <w:lvlText w:val="•"/>
      <w:lvlJc w:val="left"/>
      <w:pPr>
        <w:ind w:left="4980" w:hanging="426"/>
      </w:pPr>
      <w:rPr>
        <w:rFonts w:hint="default"/>
      </w:rPr>
    </w:lvl>
    <w:lvl w:ilvl="6" w:tplc="E7A09EFC">
      <w:numFmt w:val="bullet"/>
      <w:lvlText w:val="•"/>
      <w:lvlJc w:val="left"/>
      <w:pPr>
        <w:ind w:left="5864" w:hanging="426"/>
      </w:pPr>
      <w:rPr>
        <w:rFonts w:hint="default"/>
      </w:rPr>
    </w:lvl>
    <w:lvl w:ilvl="7" w:tplc="996A22D2">
      <w:numFmt w:val="bullet"/>
      <w:lvlText w:val="•"/>
      <w:lvlJc w:val="left"/>
      <w:pPr>
        <w:ind w:left="6748" w:hanging="426"/>
      </w:pPr>
      <w:rPr>
        <w:rFonts w:hint="default"/>
      </w:rPr>
    </w:lvl>
    <w:lvl w:ilvl="8" w:tplc="528E6B1C">
      <w:numFmt w:val="bullet"/>
      <w:lvlText w:val="•"/>
      <w:lvlJc w:val="left"/>
      <w:pPr>
        <w:ind w:left="7632" w:hanging="426"/>
      </w:pPr>
      <w:rPr>
        <w:rFonts w:hint="default"/>
      </w:rPr>
    </w:lvl>
  </w:abstractNum>
  <w:abstractNum w:abstractNumId="16" w15:restartNumberingAfterBreak="0">
    <w:nsid w:val="32510064"/>
    <w:multiLevelType w:val="hybridMultilevel"/>
    <w:tmpl w:val="1670135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33B2CDB"/>
    <w:multiLevelType w:val="multilevel"/>
    <w:tmpl w:val="278C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BC5F1B"/>
    <w:multiLevelType w:val="hybridMultilevel"/>
    <w:tmpl w:val="B9E4EC58"/>
    <w:lvl w:ilvl="0" w:tplc="698A69B2">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9D71DF6"/>
    <w:multiLevelType w:val="hybridMultilevel"/>
    <w:tmpl w:val="3A8A07CC"/>
    <w:lvl w:ilvl="0" w:tplc="6FAEED9E">
      <w:numFmt w:val="bullet"/>
      <w:lvlText w:val="➢"/>
      <w:lvlJc w:val="left"/>
      <w:pPr>
        <w:ind w:left="860" w:hanging="360"/>
      </w:pPr>
      <w:rPr>
        <w:rFonts w:ascii="MS UI Gothic" w:eastAsia="MS UI Gothic" w:hAnsi="MS UI Gothic" w:cs="MS UI Gothic" w:hint="eastAsia"/>
        <w:w w:val="79"/>
        <w:sz w:val="24"/>
        <w:szCs w:val="24"/>
      </w:rPr>
    </w:lvl>
    <w:lvl w:ilvl="1" w:tplc="701AEE60">
      <w:numFmt w:val="bullet"/>
      <w:lvlText w:val="•"/>
      <w:lvlJc w:val="left"/>
      <w:pPr>
        <w:ind w:left="1828" w:hanging="360"/>
      </w:pPr>
    </w:lvl>
    <w:lvl w:ilvl="2" w:tplc="70EEFDA8">
      <w:numFmt w:val="bullet"/>
      <w:lvlText w:val="•"/>
      <w:lvlJc w:val="left"/>
      <w:pPr>
        <w:ind w:left="2796" w:hanging="360"/>
      </w:pPr>
    </w:lvl>
    <w:lvl w:ilvl="3" w:tplc="D2C21B92">
      <w:numFmt w:val="bullet"/>
      <w:lvlText w:val="•"/>
      <w:lvlJc w:val="left"/>
      <w:pPr>
        <w:ind w:left="3764" w:hanging="360"/>
      </w:pPr>
    </w:lvl>
    <w:lvl w:ilvl="4" w:tplc="23EEB5DC">
      <w:numFmt w:val="bullet"/>
      <w:lvlText w:val="•"/>
      <w:lvlJc w:val="left"/>
      <w:pPr>
        <w:ind w:left="4732" w:hanging="360"/>
      </w:pPr>
    </w:lvl>
    <w:lvl w:ilvl="5" w:tplc="47F6012A">
      <w:numFmt w:val="bullet"/>
      <w:lvlText w:val="•"/>
      <w:lvlJc w:val="left"/>
      <w:pPr>
        <w:ind w:left="5700" w:hanging="360"/>
      </w:pPr>
    </w:lvl>
    <w:lvl w:ilvl="6" w:tplc="29482144">
      <w:numFmt w:val="bullet"/>
      <w:lvlText w:val="•"/>
      <w:lvlJc w:val="left"/>
      <w:pPr>
        <w:ind w:left="6668" w:hanging="360"/>
      </w:pPr>
    </w:lvl>
    <w:lvl w:ilvl="7" w:tplc="9148FB18">
      <w:numFmt w:val="bullet"/>
      <w:lvlText w:val="•"/>
      <w:lvlJc w:val="left"/>
      <w:pPr>
        <w:ind w:left="7636" w:hanging="360"/>
      </w:pPr>
    </w:lvl>
    <w:lvl w:ilvl="8" w:tplc="733C6996">
      <w:numFmt w:val="bullet"/>
      <w:lvlText w:val="•"/>
      <w:lvlJc w:val="left"/>
      <w:pPr>
        <w:ind w:left="8604" w:hanging="360"/>
      </w:pPr>
    </w:lvl>
  </w:abstractNum>
  <w:abstractNum w:abstractNumId="20" w15:restartNumberingAfterBreak="0">
    <w:nsid w:val="3AD6634D"/>
    <w:multiLevelType w:val="hybridMultilevel"/>
    <w:tmpl w:val="7B0CFA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E324A90"/>
    <w:multiLevelType w:val="hybridMultilevel"/>
    <w:tmpl w:val="78AC02A0"/>
    <w:lvl w:ilvl="0" w:tplc="20EC62E4">
      <w:start w:val="1"/>
      <w:numFmt w:val="decimal"/>
      <w:lvlText w:val="%1"/>
      <w:lvlJc w:val="left"/>
      <w:pPr>
        <w:ind w:left="582" w:hanging="441"/>
      </w:pPr>
      <w:rPr>
        <w:rFonts w:ascii="Times New Roman" w:eastAsia="Times New Roman" w:hAnsi="Times New Roman" w:cs="Times New Roman" w:hint="default"/>
        <w:spacing w:val="-2"/>
        <w:w w:val="100"/>
        <w:sz w:val="24"/>
        <w:szCs w:val="24"/>
      </w:rPr>
    </w:lvl>
    <w:lvl w:ilvl="1" w:tplc="3CFC1C1C">
      <w:numFmt w:val="bullet"/>
      <w:lvlText w:val="•"/>
      <w:lvlJc w:val="left"/>
      <w:pPr>
        <w:ind w:left="804" w:hanging="441"/>
      </w:pPr>
      <w:rPr>
        <w:rFonts w:hint="default"/>
      </w:rPr>
    </w:lvl>
    <w:lvl w:ilvl="2" w:tplc="B604700C">
      <w:numFmt w:val="bullet"/>
      <w:lvlText w:val="•"/>
      <w:lvlJc w:val="left"/>
      <w:pPr>
        <w:ind w:left="1028" w:hanging="441"/>
      </w:pPr>
      <w:rPr>
        <w:rFonts w:hint="default"/>
      </w:rPr>
    </w:lvl>
    <w:lvl w:ilvl="3" w:tplc="1F183C86">
      <w:numFmt w:val="bullet"/>
      <w:lvlText w:val="•"/>
      <w:lvlJc w:val="left"/>
      <w:pPr>
        <w:ind w:left="1252" w:hanging="441"/>
      </w:pPr>
      <w:rPr>
        <w:rFonts w:hint="default"/>
      </w:rPr>
    </w:lvl>
    <w:lvl w:ilvl="4" w:tplc="551809A0">
      <w:numFmt w:val="bullet"/>
      <w:lvlText w:val="•"/>
      <w:lvlJc w:val="left"/>
      <w:pPr>
        <w:ind w:left="1476" w:hanging="441"/>
      </w:pPr>
      <w:rPr>
        <w:rFonts w:hint="default"/>
      </w:rPr>
    </w:lvl>
    <w:lvl w:ilvl="5" w:tplc="BC7C9912">
      <w:numFmt w:val="bullet"/>
      <w:lvlText w:val="•"/>
      <w:lvlJc w:val="left"/>
      <w:pPr>
        <w:ind w:left="1701" w:hanging="441"/>
      </w:pPr>
      <w:rPr>
        <w:rFonts w:hint="default"/>
      </w:rPr>
    </w:lvl>
    <w:lvl w:ilvl="6" w:tplc="F19EDFDE">
      <w:numFmt w:val="bullet"/>
      <w:lvlText w:val="•"/>
      <w:lvlJc w:val="left"/>
      <w:pPr>
        <w:ind w:left="1925" w:hanging="441"/>
      </w:pPr>
      <w:rPr>
        <w:rFonts w:hint="default"/>
      </w:rPr>
    </w:lvl>
    <w:lvl w:ilvl="7" w:tplc="D0C2334C">
      <w:numFmt w:val="bullet"/>
      <w:lvlText w:val="•"/>
      <w:lvlJc w:val="left"/>
      <w:pPr>
        <w:ind w:left="2149" w:hanging="441"/>
      </w:pPr>
      <w:rPr>
        <w:rFonts w:hint="default"/>
      </w:rPr>
    </w:lvl>
    <w:lvl w:ilvl="8" w:tplc="639CF55A">
      <w:numFmt w:val="bullet"/>
      <w:lvlText w:val="•"/>
      <w:lvlJc w:val="left"/>
      <w:pPr>
        <w:ind w:left="2373" w:hanging="441"/>
      </w:pPr>
      <w:rPr>
        <w:rFonts w:hint="default"/>
      </w:rPr>
    </w:lvl>
  </w:abstractNum>
  <w:abstractNum w:abstractNumId="22" w15:restartNumberingAfterBreak="0">
    <w:nsid w:val="3F240D2D"/>
    <w:multiLevelType w:val="hybridMultilevel"/>
    <w:tmpl w:val="4790F2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F7B7FD5"/>
    <w:multiLevelType w:val="hybridMultilevel"/>
    <w:tmpl w:val="9F9A46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197021A"/>
    <w:multiLevelType w:val="hybridMultilevel"/>
    <w:tmpl w:val="8B3AAA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83738B3"/>
    <w:multiLevelType w:val="hybridMultilevel"/>
    <w:tmpl w:val="BC4C45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9091F6C"/>
    <w:multiLevelType w:val="hybridMultilevel"/>
    <w:tmpl w:val="500E855A"/>
    <w:lvl w:ilvl="0" w:tplc="698A69B2">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E9659A"/>
    <w:multiLevelType w:val="hybridMultilevel"/>
    <w:tmpl w:val="24D2F6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1B00A00"/>
    <w:multiLevelType w:val="hybridMultilevel"/>
    <w:tmpl w:val="6234D158"/>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29" w15:restartNumberingAfterBreak="0">
    <w:nsid w:val="53ED6E58"/>
    <w:multiLevelType w:val="hybridMultilevel"/>
    <w:tmpl w:val="FBD00D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5380D03"/>
    <w:multiLevelType w:val="hybridMultilevel"/>
    <w:tmpl w:val="965270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77909A1"/>
    <w:multiLevelType w:val="hybridMultilevel"/>
    <w:tmpl w:val="F820A344"/>
    <w:lvl w:ilvl="0" w:tplc="A93A8636">
      <w:start w:val="1"/>
      <w:numFmt w:val="decimal"/>
      <w:lvlText w:val="%1"/>
      <w:lvlJc w:val="left"/>
      <w:pPr>
        <w:ind w:left="600" w:hanging="441"/>
      </w:pPr>
      <w:rPr>
        <w:rFonts w:ascii="Times New Roman" w:eastAsia="Times New Roman" w:hAnsi="Times New Roman" w:cs="Times New Roman" w:hint="default"/>
        <w:spacing w:val="-1"/>
        <w:w w:val="100"/>
        <w:sz w:val="24"/>
        <w:szCs w:val="24"/>
      </w:rPr>
    </w:lvl>
    <w:lvl w:ilvl="1" w:tplc="5F1ACB44">
      <w:numFmt w:val="bullet"/>
      <w:lvlText w:val="•"/>
      <w:lvlJc w:val="left"/>
      <w:pPr>
        <w:ind w:left="1104" w:hanging="441"/>
      </w:pPr>
    </w:lvl>
    <w:lvl w:ilvl="2" w:tplc="7040B446">
      <w:numFmt w:val="bullet"/>
      <w:lvlText w:val="•"/>
      <w:lvlJc w:val="left"/>
      <w:pPr>
        <w:ind w:left="1608" w:hanging="441"/>
      </w:pPr>
    </w:lvl>
    <w:lvl w:ilvl="3" w:tplc="5A1E8CCE">
      <w:numFmt w:val="bullet"/>
      <w:lvlText w:val="•"/>
      <w:lvlJc w:val="left"/>
      <w:pPr>
        <w:ind w:left="2112" w:hanging="441"/>
      </w:pPr>
    </w:lvl>
    <w:lvl w:ilvl="4" w:tplc="58D44464">
      <w:numFmt w:val="bullet"/>
      <w:lvlText w:val="•"/>
      <w:lvlJc w:val="left"/>
      <w:pPr>
        <w:ind w:left="2616" w:hanging="441"/>
      </w:pPr>
    </w:lvl>
    <w:lvl w:ilvl="5" w:tplc="0CB27FCC">
      <w:numFmt w:val="bullet"/>
      <w:lvlText w:val="•"/>
      <w:lvlJc w:val="left"/>
      <w:pPr>
        <w:ind w:left="3120" w:hanging="441"/>
      </w:pPr>
    </w:lvl>
    <w:lvl w:ilvl="6" w:tplc="35FEDD56">
      <w:numFmt w:val="bullet"/>
      <w:lvlText w:val="•"/>
      <w:lvlJc w:val="left"/>
      <w:pPr>
        <w:ind w:left="3624" w:hanging="441"/>
      </w:pPr>
    </w:lvl>
    <w:lvl w:ilvl="7" w:tplc="AB5EB58E">
      <w:numFmt w:val="bullet"/>
      <w:lvlText w:val="•"/>
      <w:lvlJc w:val="left"/>
      <w:pPr>
        <w:ind w:left="4128" w:hanging="441"/>
      </w:pPr>
    </w:lvl>
    <w:lvl w:ilvl="8" w:tplc="A3708E64">
      <w:numFmt w:val="bullet"/>
      <w:lvlText w:val="•"/>
      <w:lvlJc w:val="left"/>
      <w:pPr>
        <w:ind w:left="4632" w:hanging="441"/>
      </w:pPr>
    </w:lvl>
  </w:abstractNum>
  <w:abstractNum w:abstractNumId="32" w15:restartNumberingAfterBreak="0">
    <w:nsid w:val="57AD5E83"/>
    <w:multiLevelType w:val="hybridMultilevel"/>
    <w:tmpl w:val="0A6A0606"/>
    <w:lvl w:ilvl="0" w:tplc="50B6B734">
      <w:start w:val="1"/>
      <w:numFmt w:val="decimal"/>
      <w:lvlText w:val="%1"/>
      <w:lvlJc w:val="left"/>
      <w:pPr>
        <w:ind w:left="582" w:hanging="441"/>
      </w:pPr>
      <w:rPr>
        <w:rFonts w:ascii="Times New Roman" w:eastAsia="Times New Roman" w:hAnsi="Times New Roman" w:cs="Times New Roman" w:hint="default"/>
        <w:spacing w:val="-2"/>
        <w:w w:val="100"/>
        <w:sz w:val="24"/>
        <w:szCs w:val="24"/>
      </w:rPr>
    </w:lvl>
    <w:lvl w:ilvl="1" w:tplc="E7846DF8">
      <w:numFmt w:val="bullet"/>
      <w:lvlText w:val="•"/>
      <w:lvlJc w:val="left"/>
      <w:pPr>
        <w:ind w:left="993" w:hanging="441"/>
      </w:pPr>
      <w:rPr>
        <w:rFonts w:hint="default"/>
      </w:rPr>
    </w:lvl>
    <w:lvl w:ilvl="2" w:tplc="62A0FACA">
      <w:numFmt w:val="bullet"/>
      <w:lvlText w:val="•"/>
      <w:lvlJc w:val="left"/>
      <w:pPr>
        <w:ind w:left="1407" w:hanging="441"/>
      </w:pPr>
      <w:rPr>
        <w:rFonts w:hint="default"/>
      </w:rPr>
    </w:lvl>
    <w:lvl w:ilvl="3" w:tplc="BDC24BBE">
      <w:numFmt w:val="bullet"/>
      <w:lvlText w:val="•"/>
      <w:lvlJc w:val="left"/>
      <w:pPr>
        <w:ind w:left="1821" w:hanging="441"/>
      </w:pPr>
      <w:rPr>
        <w:rFonts w:hint="default"/>
      </w:rPr>
    </w:lvl>
    <w:lvl w:ilvl="4" w:tplc="059CAAB6">
      <w:numFmt w:val="bullet"/>
      <w:lvlText w:val="•"/>
      <w:lvlJc w:val="left"/>
      <w:pPr>
        <w:ind w:left="2235" w:hanging="441"/>
      </w:pPr>
      <w:rPr>
        <w:rFonts w:hint="default"/>
      </w:rPr>
    </w:lvl>
    <w:lvl w:ilvl="5" w:tplc="8280EB3A">
      <w:numFmt w:val="bullet"/>
      <w:lvlText w:val="•"/>
      <w:lvlJc w:val="left"/>
      <w:pPr>
        <w:ind w:left="2649" w:hanging="441"/>
      </w:pPr>
      <w:rPr>
        <w:rFonts w:hint="default"/>
      </w:rPr>
    </w:lvl>
    <w:lvl w:ilvl="6" w:tplc="C520D19E">
      <w:numFmt w:val="bullet"/>
      <w:lvlText w:val="•"/>
      <w:lvlJc w:val="left"/>
      <w:pPr>
        <w:ind w:left="3063" w:hanging="441"/>
      </w:pPr>
      <w:rPr>
        <w:rFonts w:hint="default"/>
      </w:rPr>
    </w:lvl>
    <w:lvl w:ilvl="7" w:tplc="4572A6E8">
      <w:numFmt w:val="bullet"/>
      <w:lvlText w:val="•"/>
      <w:lvlJc w:val="left"/>
      <w:pPr>
        <w:ind w:left="3477" w:hanging="441"/>
      </w:pPr>
      <w:rPr>
        <w:rFonts w:hint="default"/>
      </w:rPr>
    </w:lvl>
    <w:lvl w:ilvl="8" w:tplc="B30C6C1C">
      <w:numFmt w:val="bullet"/>
      <w:lvlText w:val="•"/>
      <w:lvlJc w:val="left"/>
      <w:pPr>
        <w:ind w:left="3891" w:hanging="441"/>
      </w:pPr>
      <w:rPr>
        <w:rFonts w:hint="default"/>
      </w:rPr>
    </w:lvl>
  </w:abstractNum>
  <w:abstractNum w:abstractNumId="33" w15:restartNumberingAfterBreak="0">
    <w:nsid w:val="58395BEA"/>
    <w:multiLevelType w:val="hybridMultilevel"/>
    <w:tmpl w:val="EE4C65C6"/>
    <w:lvl w:ilvl="0" w:tplc="BE70570C">
      <w:start w:val="1"/>
      <w:numFmt w:val="decimal"/>
      <w:lvlText w:val="%1."/>
      <w:lvlJc w:val="left"/>
      <w:pPr>
        <w:ind w:left="500" w:hanging="360"/>
      </w:pPr>
      <w:rPr>
        <w:rFonts w:ascii="Times New Roman" w:eastAsia="Times New Roman" w:hAnsi="Times New Roman" w:cs="Times New Roman" w:hint="default"/>
        <w:spacing w:val="-1"/>
        <w:w w:val="100"/>
        <w:sz w:val="24"/>
        <w:szCs w:val="24"/>
      </w:rPr>
    </w:lvl>
    <w:lvl w:ilvl="1" w:tplc="CDF85726">
      <w:numFmt w:val="bullet"/>
      <w:lvlText w:val="•"/>
      <w:lvlJc w:val="left"/>
      <w:pPr>
        <w:ind w:left="1504" w:hanging="360"/>
      </w:pPr>
    </w:lvl>
    <w:lvl w:ilvl="2" w:tplc="E8827C2E">
      <w:numFmt w:val="bullet"/>
      <w:lvlText w:val="•"/>
      <w:lvlJc w:val="left"/>
      <w:pPr>
        <w:ind w:left="2508" w:hanging="360"/>
      </w:pPr>
    </w:lvl>
    <w:lvl w:ilvl="3" w:tplc="7B362E24">
      <w:numFmt w:val="bullet"/>
      <w:lvlText w:val="•"/>
      <w:lvlJc w:val="left"/>
      <w:pPr>
        <w:ind w:left="3512" w:hanging="360"/>
      </w:pPr>
    </w:lvl>
    <w:lvl w:ilvl="4" w:tplc="A38A7A42">
      <w:numFmt w:val="bullet"/>
      <w:lvlText w:val="•"/>
      <w:lvlJc w:val="left"/>
      <w:pPr>
        <w:ind w:left="4516" w:hanging="360"/>
      </w:pPr>
    </w:lvl>
    <w:lvl w:ilvl="5" w:tplc="CE7853E8">
      <w:numFmt w:val="bullet"/>
      <w:lvlText w:val="•"/>
      <w:lvlJc w:val="left"/>
      <w:pPr>
        <w:ind w:left="5520" w:hanging="360"/>
      </w:pPr>
    </w:lvl>
    <w:lvl w:ilvl="6" w:tplc="581CA708">
      <w:numFmt w:val="bullet"/>
      <w:lvlText w:val="•"/>
      <w:lvlJc w:val="left"/>
      <w:pPr>
        <w:ind w:left="6524" w:hanging="360"/>
      </w:pPr>
    </w:lvl>
    <w:lvl w:ilvl="7" w:tplc="6E10C1A8">
      <w:numFmt w:val="bullet"/>
      <w:lvlText w:val="•"/>
      <w:lvlJc w:val="left"/>
      <w:pPr>
        <w:ind w:left="7528" w:hanging="360"/>
      </w:pPr>
    </w:lvl>
    <w:lvl w:ilvl="8" w:tplc="F27E7D38">
      <w:numFmt w:val="bullet"/>
      <w:lvlText w:val="•"/>
      <w:lvlJc w:val="left"/>
      <w:pPr>
        <w:ind w:left="8532" w:hanging="360"/>
      </w:pPr>
    </w:lvl>
  </w:abstractNum>
  <w:abstractNum w:abstractNumId="34" w15:restartNumberingAfterBreak="0">
    <w:nsid w:val="60185085"/>
    <w:multiLevelType w:val="hybridMultilevel"/>
    <w:tmpl w:val="2E64245E"/>
    <w:lvl w:ilvl="0" w:tplc="D44288DE">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16D5130"/>
    <w:multiLevelType w:val="hybridMultilevel"/>
    <w:tmpl w:val="657CC508"/>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4A30844"/>
    <w:multiLevelType w:val="hybridMultilevel"/>
    <w:tmpl w:val="8D4E5AFE"/>
    <w:lvl w:ilvl="0" w:tplc="080A0001">
      <w:start w:val="1"/>
      <w:numFmt w:val="bullet"/>
      <w:lvlText w:val=""/>
      <w:lvlJc w:val="left"/>
      <w:pPr>
        <w:ind w:left="860" w:hanging="360"/>
      </w:pPr>
      <w:rPr>
        <w:rFonts w:ascii="Symbol" w:hAnsi="Symbol" w:hint="default"/>
        <w:w w:val="79"/>
        <w:sz w:val="24"/>
        <w:szCs w:val="24"/>
      </w:rPr>
    </w:lvl>
    <w:lvl w:ilvl="1" w:tplc="701AEE60">
      <w:numFmt w:val="bullet"/>
      <w:lvlText w:val="•"/>
      <w:lvlJc w:val="left"/>
      <w:pPr>
        <w:ind w:left="1828" w:hanging="360"/>
      </w:pPr>
    </w:lvl>
    <w:lvl w:ilvl="2" w:tplc="70EEFDA8">
      <w:numFmt w:val="bullet"/>
      <w:lvlText w:val="•"/>
      <w:lvlJc w:val="left"/>
      <w:pPr>
        <w:ind w:left="2796" w:hanging="360"/>
      </w:pPr>
    </w:lvl>
    <w:lvl w:ilvl="3" w:tplc="D2C21B92">
      <w:numFmt w:val="bullet"/>
      <w:lvlText w:val="•"/>
      <w:lvlJc w:val="left"/>
      <w:pPr>
        <w:ind w:left="3764" w:hanging="360"/>
      </w:pPr>
    </w:lvl>
    <w:lvl w:ilvl="4" w:tplc="23EEB5DC">
      <w:numFmt w:val="bullet"/>
      <w:lvlText w:val="•"/>
      <w:lvlJc w:val="left"/>
      <w:pPr>
        <w:ind w:left="4732" w:hanging="360"/>
      </w:pPr>
    </w:lvl>
    <w:lvl w:ilvl="5" w:tplc="47F6012A">
      <w:numFmt w:val="bullet"/>
      <w:lvlText w:val="•"/>
      <w:lvlJc w:val="left"/>
      <w:pPr>
        <w:ind w:left="5700" w:hanging="360"/>
      </w:pPr>
    </w:lvl>
    <w:lvl w:ilvl="6" w:tplc="29482144">
      <w:numFmt w:val="bullet"/>
      <w:lvlText w:val="•"/>
      <w:lvlJc w:val="left"/>
      <w:pPr>
        <w:ind w:left="6668" w:hanging="360"/>
      </w:pPr>
    </w:lvl>
    <w:lvl w:ilvl="7" w:tplc="9148FB18">
      <w:numFmt w:val="bullet"/>
      <w:lvlText w:val="•"/>
      <w:lvlJc w:val="left"/>
      <w:pPr>
        <w:ind w:left="7636" w:hanging="360"/>
      </w:pPr>
    </w:lvl>
    <w:lvl w:ilvl="8" w:tplc="733C6996">
      <w:numFmt w:val="bullet"/>
      <w:lvlText w:val="•"/>
      <w:lvlJc w:val="left"/>
      <w:pPr>
        <w:ind w:left="8604" w:hanging="360"/>
      </w:pPr>
    </w:lvl>
  </w:abstractNum>
  <w:abstractNum w:abstractNumId="37" w15:restartNumberingAfterBreak="0">
    <w:nsid w:val="701A608C"/>
    <w:multiLevelType w:val="hybridMultilevel"/>
    <w:tmpl w:val="48229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3FA0A5B"/>
    <w:multiLevelType w:val="hybridMultilevel"/>
    <w:tmpl w:val="F514C75A"/>
    <w:lvl w:ilvl="0" w:tplc="855A370A">
      <w:start w:val="1"/>
      <w:numFmt w:val="decimal"/>
      <w:lvlText w:val="%1"/>
      <w:lvlJc w:val="left"/>
      <w:pPr>
        <w:ind w:left="575" w:hanging="436"/>
      </w:pPr>
      <w:rPr>
        <w:rFonts w:ascii="Times New Roman" w:eastAsia="Times New Roman" w:hAnsi="Times New Roman" w:cs="Times New Roman" w:hint="default"/>
        <w:spacing w:val="-2"/>
        <w:w w:val="100"/>
        <w:sz w:val="24"/>
        <w:szCs w:val="24"/>
      </w:rPr>
    </w:lvl>
    <w:lvl w:ilvl="1" w:tplc="E79CDDD6">
      <w:numFmt w:val="bullet"/>
      <w:lvlText w:val="•"/>
      <w:lvlJc w:val="left"/>
      <w:pPr>
        <w:ind w:left="1586" w:hanging="436"/>
      </w:pPr>
      <w:rPr>
        <w:rFonts w:hint="default"/>
      </w:rPr>
    </w:lvl>
    <w:lvl w:ilvl="2" w:tplc="D5F0F260">
      <w:numFmt w:val="bullet"/>
      <w:lvlText w:val="•"/>
      <w:lvlJc w:val="left"/>
      <w:pPr>
        <w:ind w:left="2592" w:hanging="436"/>
      </w:pPr>
      <w:rPr>
        <w:rFonts w:hint="default"/>
      </w:rPr>
    </w:lvl>
    <w:lvl w:ilvl="3" w:tplc="DBE433F8">
      <w:numFmt w:val="bullet"/>
      <w:lvlText w:val="•"/>
      <w:lvlJc w:val="left"/>
      <w:pPr>
        <w:ind w:left="3598" w:hanging="436"/>
      </w:pPr>
      <w:rPr>
        <w:rFonts w:hint="default"/>
      </w:rPr>
    </w:lvl>
    <w:lvl w:ilvl="4" w:tplc="3632A9EE">
      <w:numFmt w:val="bullet"/>
      <w:lvlText w:val="•"/>
      <w:lvlJc w:val="left"/>
      <w:pPr>
        <w:ind w:left="4604" w:hanging="436"/>
      </w:pPr>
      <w:rPr>
        <w:rFonts w:hint="default"/>
      </w:rPr>
    </w:lvl>
    <w:lvl w:ilvl="5" w:tplc="88C689E4">
      <w:numFmt w:val="bullet"/>
      <w:lvlText w:val="•"/>
      <w:lvlJc w:val="left"/>
      <w:pPr>
        <w:ind w:left="5610" w:hanging="436"/>
      </w:pPr>
      <w:rPr>
        <w:rFonts w:hint="default"/>
      </w:rPr>
    </w:lvl>
    <w:lvl w:ilvl="6" w:tplc="5AC0FBA0">
      <w:numFmt w:val="bullet"/>
      <w:lvlText w:val="•"/>
      <w:lvlJc w:val="left"/>
      <w:pPr>
        <w:ind w:left="6616" w:hanging="436"/>
      </w:pPr>
      <w:rPr>
        <w:rFonts w:hint="default"/>
      </w:rPr>
    </w:lvl>
    <w:lvl w:ilvl="7" w:tplc="CB4E1A4A">
      <w:numFmt w:val="bullet"/>
      <w:lvlText w:val="•"/>
      <w:lvlJc w:val="left"/>
      <w:pPr>
        <w:ind w:left="7622" w:hanging="436"/>
      </w:pPr>
      <w:rPr>
        <w:rFonts w:hint="default"/>
      </w:rPr>
    </w:lvl>
    <w:lvl w:ilvl="8" w:tplc="D72A17A2">
      <w:numFmt w:val="bullet"/>
      <w:lvlText w:val="•"/>
      <w:lvlJc w:val="left"/>
      <w:pPr>
        <w:ind w:left="8628" w:hanging="436"/>
      </w:pPr>
      <w:rPr>
        <w:rFonts w:hint="default"/>
      </w:rPr>
    </w:lvl>
  </w:abstractNum>
  <w:abstractNum w:abstractNumId="39" w15:restartNumberingAfterBreak="0">
    <w:nsid w:val="76AB4C97"/>
    <w:multiLevelType w:val="hybridMultilevel"/>
    <w:tmpl w:val="0DDE44B4"/>
    <w:lvl w:ilvl="0" w:tplc="080A0001">
      <w:start w:val="1"/>
      <w:numFmt w:val="bullet"/>
      <w:lvlText w:val=""/>
      <w:lvlJc w:val="left"/>
      <w:pPr>
        <w:ind w:left="861" w:hanging="360"/>
      </w:pPr>
      <w:rPr>
        <w:rFonts w:ascii="Symbol" w:hAnsi="Symbol" w:hint="default"/>
      </w:rPr>
    </w:lvl>
    <w:lvl w:ilvl="1" w:tplc="080A0003" w:tentative="1">
      <w:start w:val="1"/>
      <w:numFmt w:val="bullet"/>
      <w:lvlText w:val="o"/>
      <w:lvlJc w:val="left"/>
      <w:pPr>
        <w:ind w:left="1581" w:hanging="360"/>
      </w:pPr>
      <w:rPr>
        <w:rFonts w:ascii="Courier New" w:hAnsi="Courier New" w:cs="Courier New" w:hint="default"/>
      </w:rPr>
    </w:lvl>
    <w:lvl w:ilvl="2" w:tplc="080A0005" w:tentative="1">
      <w:start w:val="1"/>
      <w:numFmt w:val="bullet"/>
      <w:lvlText w:val=""/>
      <w:lvlJc w:val="left"/>
      <w:pPr>
        <w:ind w:left="2301" w:hanging="360"/>
      </w:pPr>
      <w:rPr>
        <w:rFonts w:ascii="Wingdings" w:hAnsi="Wingdings" w:hint="default"/>
      </w:rPr>
    </w:lvl>
    <w:lvl w:ilvl="3" w:tplc="080A0001" w:tentative="1">
      <w:start w:val="1"/>
      <w:numFmt w:val="bullet"/>
      <w:lvlText w:val=""/>
      <w:lvlJc w:val="left"/>
      <w:pPr>
        <w:ind w:left="3021" w:hanging="360"/>
      </w:pPr>
      <w:rPr>
        <w:rFonts w:ascii="Symbol" w:hAnsi="Symbol" w:hint="default"/>
      </w:rPr>
    </w:lvl>
    <w:lvl w:ilvl="4" w:tplc="080A0003" w:tentative="1">
      <w:start w:val="1"/>
      <w:numFmt w:val="bullet"/>
      <w:lvlText w:val="o"/>
      <w:lvlJc w:val="left"/>
      <w:pPr>
        <w:ind w:left="3741" w:hanging="360"/>
      </w:pPr>
      <w:rPr>
        <w:rFonts w:ascii="Courier New" w:hAnsi="Courier New" w:cs="Courier New" w:hint="default"/>
      </w:rPr>
    </w:lvl>
    <w:lvl w:ilvl="5" w:tplc="080A0005" w:tentative="1">
      <w:start w:val="1"/>
      <w:numFmt w:val="bullet"/>
      <w:lvlText w:val=""/>
      <w:lvlJc w:val="left"/>
      <w:pPr>
        <w:ind w:left="4461" w:hanging="360"/>
      </w:pPr>
      <w:rPr>
        <w:rFonts w:ascii="Wingdings" w:hAnsi="Wingdings" w:hint="default"/>
      </w:rPr>
    </w:lvl>
    <w:lvl w:ilvl="6" w:tplc="080A0001" w:tentative="1">
      <w:start w:val="1"/>
      <w:numFmt w:val="bullet"/>
      <w:lvlText w:val=""/>
      <w:lvlJc w:val="left"/>
      <w:pPr>
        <w:ind w:left="5181" w:hanging="360"/>
      </w:pPr>
      <w:rPr>
        <w:rFonts w:ascii="Symbol" w:hAnsi="Symbol" w:hint="default"/>
      </w:rPr>
    </w:lvl>
    <w:lvl w:ilvl="7" w:tplc="080A0003" w:tentative="1">
      <w:start w:val="1"/>
      <w:numFmt w:val="bullet"/>
      <w:lvlText w:val="o"/>
      <w:lvlJc w:val="left"/>
      <w:pPr>
        <w:ind w:left="5901" w:hanging="360"/>
      </w:pPr>
      <w:rPr>
        <w:rFonts w:ascii="Courier New" w:hAnsi="Courier New" w:cs="Courier New" w:hint="default"/>
      </w:rPr>
    </w:lvl>
    <w:lvl w:ilvl="8" w:tplc="080A0005" w:tentative="1">
      <w:start w:val="1"/>
      <w:numFmt w:val="bullet"/>
      <w:lvlText w:val=""/>
      <w:lvlJc w:val="left"/>
      <w:pPr>
        <w:ind w:left="6621" w:hanging="360"/>
      </w:pPr>
      <w:rPr>
        <w:rFonts w:ascii="Wingdings" w:hAnsi="Wingdings" w:hint="default"/>
      </w:rPr>
    </w:lvl>
  </w:abstractNum>
  <w:abstractNum w:abstractNumId="40" w15:restartNumberingAfterBreak="0">
    <w:nsid w:val="78494FB5"/>
    <w:multiLevelType w:val="hybridMultilevel"/>
    <w:tmpl w:val="58B2068A"/>
    <w:lvl w:ilvl="0" w:tplc="080A0001">
      <w:start w:val="1"/>
      <w:numFmt w:val="bullet"/>
      <w:lvlText w:val=""/>
      <w:lvlJc w:val="left"/>
      <w:pPr>
        <w:ind w:left="980" w:hanging="360"/>
      </w:pPr>
      <w:rPr>
        <w:rFonts w:ascii="Symbol" w:hAnsi="Symbol" w:hint="default"/>
      </w:rPr>
    </w:lvl>
    <w:lvl w:ilvl="1" w:tplc="080A0003" w:tentative="1">
      <w:start w:val="1"/>
      <w:numFmt w:val="bullet"/>
      <w:lvlText w:val="o"/>
      <w:lvlJc w:val="left"/>
      <w:pPr>
        <w:ind w:left="1700" w:hanging="360"/>
      </w:pPr>
      <w:rPr>
        <w:rFonts w:ascii="Courier New" w:hAnsi="Courier New" w:cs="Courier New" w:hint="default"/>
      </w:rPr>
    </w:lvl>
    <w:lvl w:ilvl="2" w:tplc="080A0005" w:tentative="1">
      <w:start w:val="1"/>
      <w:numFmt w:val="bullet"/>
      <w:lvlText w:val=""/>
      <w:lvlJc w:val="left"/>
      <w:pPr>
        <w:ind w:left="2420" w:hanging="360"/>
      </w:pPr>
      <w:rPr>
        <w:rFonts w:ascii="Wingdings" w:hAnsi="Wingdings" w:hint="default"/>
      </w:rPr>
    </w:lvl>
    <w:lvl w:ilvl="3" w:tplc="080A0001" w:tentative="1">
      <w:start w:val="1"/>
      <w:numFmt w:val="bullet"/>
      <w:lvlText w:val=""/>
      <w:lvlJc w:val="left"/>
      <w:pPr>
        <w:ind w:left="3140" w:hanging="360"/>
      </w:pPr>
      <w:rPr>
        <w:rFonts w:ascii="Symbol" w:hAnsi="Symbol" w:hint="default"/>
      </w:rPr>
    </w:lvl>
    <w:lvl w:ilvl="4" w:tplc="080A0003" w:tentative="1">
      <w:start w:val="1"/>
      <w:numFmt w:val="bullet"/>
      <w:lvlText w:val="o"/>
      <w:lvlJc w:val="left"/>
      <w:pPr>
        <w:ind w:left="3860" w:hanging="360"/>
      </w:pPr>
      <w:rPr>
        <w:rFonts w:ascii="Courier New" w:hAnsi="Courier New" w:cs="Courier New" w:hint="default"/>
      </w:rPr>
    </w:lvl>
    <w:lvl w:ilvl="5" w:tplc="080A0005" w:tentative="1">
      <w:start w:val="1"/>
      <w:numFmt w:val="bullet"/>
      <w:lvlText w:val=""/>
      <w:lvlJc w:val="left"/>
      <w:pPr>
        <w:ind w:left="4580" w:hanging="360"/>
      </w:pPr>
      <w:rPr>
        <w:rFonts w:ascii="Wingdings" w:hAnsi="Wingdings" w:hint="default"/>
      </w:rPr>
    </w:lvl>
    <w:lvl w:ilvl="6" w:tplc="080A0001" w:tentative="1">
      <w:start w:val="1"/>
      <w:numFmt w:val="bullet"/>
      <w:lvlText w:val=""/>
      <w:lvlJc w:val="left"/>
      <w:pPr>
        <w:ind w:left="5300" w:hanging="360"/>
      </w:pPr>
      <w:rPr>
        <w:rFonts w:ascii="Symbol" w:hAnsi="Symbol" w:hint="default"/>
      </w:rPr>
    </w:lvl>
    <w:lvl w:ilvl="7" w:tplc="080A0003" w:tentative="1">
      <w:start w:val="1"/>
      <w:numFmt w:val="bullet"/>
      <w:lvlText w:val="o"/>
      <w:lvlJc w:val="left"/>
      <w:pPr>
        <w:ind w:left="6020" w:hanging="360"/>
      </w:pPr>
      <w:rPr>
        <w:rFonts w:ascii="Courier New" w:hAnsi="Courier New" w:cs="Courier New" w:hint="default"/>
      </w:rPr>
    </w:lvl>
    <w:lvl w:ilvl="8" w:tplc="080A0005" w:tentative="1">
      <w:start w:val="1"/>
      <w:numFmt w:val="bullet"/>
      <w:lvlText w:val=""/>
      <w:lvlJc w:val="left"/>
      <w:pPr>
        <w:ind w:left="6740" w:hanging="360"/>
      </w:pPr>
      <w:rPr>
        <w:rFonts w:ascii="Wingdings" w:hAnsi="Wingdings" w:hint="default"/>
      </w:rPr>
    </w:lvl>
  </w:abstractNum>
  <w:abstractNum w:abstractNumId="41" w15:restartNumberingAfterBreak="0">
    <w:nsid w:val="78AB0C30"/>
    <w:multiLevelType w:val="hybridMultilevel"/>
    <w:tmpl w:val="60B0CCE0"/>
    <w:lvl w:ilvl="0" w:tplc="6492AFDC">
      <w:numFmt w:val="bullet"/>
      <w:lvlText w:val="➢"/>
      <w:lvlJc w:val="left"/>
      <w:pPr>
        <w:ind w:left="567" w:hanging="426"/>
      </w:pPr>
      <w:rPr>
        <w:rFonts w:ascii="MS UI Gothic" w:eastAsia="MS UI Gothic" w:hAnsi="MS UI Gothic" w:cs="MS UI Gothic" w:hint="default"/>
        <w:w w:val="79"/>
        <w:sz w:val="24"/>
        <w:szCs w:val="24"/>
      </w:rPr>
    </w:lvl>
    <w:lvl w:ilvl="1" w:tplc="31D2A914">
      <w:numFmt w:val="bullet"/>
      <w:lvlText w:val="•"/>
      <w:lvlJc w:val="left"/>
      <w:pPr>
        <w:ind w:left="1444" w:hanging="426"/>
      </w:pPr>
      <w:rPr>
        <w:rFonts w:hint="default"/>
      </w:rPr>
    </w:lvl>
    <w:lvl w:ilvl="2" w:tplc="F3B6182C">
      <w:numFmt w:val="bullet"/>
      <w:lvlText w:val="•"/>
      <w:lvlJc w:val="left"/>
      <w:pPr>
        <w:ind w:left="2328" w:hanging="426"/>
      </w:pPr>
      <w:rPr>
        <w:rFonts w:hint="default"/>
      </w:rPr>
    </w:lvl>
    <w:lvl w:ilvl="3" w:tplc="AA16A086">
      <w:numFmt w:val="bullet"/>
      <w:lvlText w:val="•"/>
      <w:lvlJc w:val="left"/>
      <w:pPr>
        <w:ind w:left="3212" w:hanging="426"/>
      </w:pPr>
      <w:rPr>
        <w:rFonts w:hint="default"/>
      </w:rPr>
    </w:lvl>
    <w:lvl w:ilvl="4" w:tplc="C2C8F60E">
      <w:numFmt w:val="bullet"/>
      <w:lvlText w:val="•"/>
      <w:lvlJc w:val="left"/>
      <w:pPr>
        <w:ind w:left="4096" w:hanging="426"/>
      </w:pPr>
      <w:rPr>
        <w:rFonts w:hint="default"/>
      </w:rPr>
    </w:lvl>
    <w:lvl w:ilvl="5" w:tplc="FAE0F8CA">
      <w:numFmt w:val="bullet"/>
      <w:lvlText w:val="•"/>
      <w:lvlJc w:val="left"/>
      <w:pPr>
        <w:ind w:left="4980" w:hanging="426"/>
      </w:pPr>
      <w:rPr>
        <w:rFonts w:hint="default"/>
      </w:rPr>
    </w:lvl>
    <w:lvl w:ilvl="6" w:tplc="13B8DCDC">
      <w:numFmt w:val="bullet"/>
      <w:lvlText w:val="•"/>
      <w:lvlJc w:val="left"/>
      <w:pPr>
        <w:ind w:left="5864" w:hanging="426"/>
      </w:pPr>
      <w:rPr>
        <w:rFonts w:hint="default"/>
      </w:rPr>
    </w:lvl>
    <w:lvl w:ilvl="7" w:tplc="95F68724">
      <w:numFmt w:val="bullet"/>
      <w:lvlText w:val="•"/>
      <w:lvlJc w:val="left"/>
      <w:pPr>
        <w:ind w:left="6748" w:hanging="426"/>
      </w:pPr>
      <w:rPr>
        <w:rFonts w:hint="default"/>
      </w:rPr>
    </w:lvl>
    <w:lvl w:ilvl="8" w:tplc="0164BBD0">
      <w:numFmt w:val="bullet"/>
      <w:lvlText w:val="•"/>
      <w:lvlJc w:val="left"/>
      <w:pPr>
        <w:ind w:left="7632" w:hanging="426"/>
      </w:pPr>
      <w:rPr>
        <w:rFonts w:hint="default"/>
      </w:rPr>
    </w:lvl>
  </w:abstractNum>
  <w:abstractNum w:abstractNumId="42" w15:restartNumberingAfterBreak="0">
    <w:nsid w:val="79A87BCD"/>
    <w:multiLevelType w:val="hybridMultilevel"/>
    <w:tmpl w:val="98EE61DE"/>
    <w:lvl w:ilvl="0" w:tplc="1F38056E">
      <w:start w:val="1"/>
      <w:numFmt w:val="decimal"/>
      <w:lvlText w:val="%1"/>
      <w:lvlJc w:val="left"/>
      <w:pPr>
        <w:ind w:left="600" w:hanging="441"/>
      </w:pPr>
      <w:rPr>
        <w:rFonts w:ascii="Times New Roman" w:eastAsia="Times New Roman" w:hAnsi="Times New Roman" w:cs="Times New Roman" w:hint="default"/>
        <w:spacing w:val="-2"/>
        <w:w w:val="100"/>
        <w:sz w:val="24"/>
        <w:szCs w:val="24"/>
      </w:rPr>
    </w:lvl>
    <w:lvl w:ilvl="1" w:tplc="A9E8B360">
      <w:numFmt w:val="bullet"/>
      <w:lvlText w:val="•"/>
      <w:lvlJc w:val="left"/>
      <w:pPr>
        <w:ind w:left="1104" w:hanging="441"/>
      </w:pPr>
    </w:lvl>
    <w:lvl w:ilvl="2" w:tplc="225EC0A0">
      <w:numFmt w:val="bullet"/>
      <w:lvlText w:val="•"/>
      <w:lvlJc w:val="left"/>
      <w:pPr>
        <w:ind w:left="1608" w:hanging="441"/>
      </w:pPr>
    </w:lvl>
    <w:lvl w:ilvl="3" w:tplc="49085032">
      <w:numFmt w:val="bullet"/>
      <w:lvlText w:val="•"/>
      <w:lvlJc w:val="left"/>
      <w:pPr>
        <w:ind w:left="2112" w:hanging="441"/>
      </w:pPr>
    </w:lvl>
    <w:lvl w:ilvl="4" w:tplc="FEF80E62">
      <w:numFmt w:val="bullet"/>
      <w:lvlText w:val="•"/>
      <w:lvlJc w:val="left"/>
      <w:pPr>
        <w:ind w:left="2616" w:hanging="441"/>
      </w:pPr>
    </w:lvl>
    <w:lvl w:ilvl="5" w:tplc="2CD2E4B0">
      <w:numFmt w:val="bullet"/>
      <w:lvlText w:val="•"/>
      <w:lvlJc w:val="left"/>
      <w:pPr>
        <w:ind w:left="3120" w:hanging="441"/>
      </w:pPr>
    </w:lvl>
    <w:lvl w:ilvl="6" w:tplc="B45CBEBA">
      <w:numFmt w:val="bullet"/>
      <w:lvlText w:val="•"/>
      <w:lvlJc w:val="left"/>
      <w:pPr>
        <w:ind w:left="3624" w:hanging="441"/>
      </w:pPr>
    </w:lvl>
    <w:lvl w:ilvl="7" w:tplc="6218B63E">
      <w:numFmt w:val="bullet"/>
      <w:lvlText w:val="•"/>
      <w:lvlJc w:val="left"/>
      <w:pPr>
        <w:ind w:left="4128" w:hanging="441"/>
      </w:pPr>
    </w:lvl>
    <w:lvl w:ilvl="8" w:tplc="1B3E5EA8">
      <w:numFmt w:val="bullet"/>
      <w:lvlText w:val="•"/>
      <w:lvlJc w:val="left"/>
      <w:pPr>
        <w:ind w:left="4632" w:hanging="441"/>
      </w:pPr>
    </w:lvl>
  </w:abstractNum>
  <w:abstractNum w:abstractNumId="43" w15:restartNumberingAfterBreak="0">
    <w:nsid w:val="7B5B2830"/>
    <w:multiLevelType w:val="hybridMultilevel"/>
    <w:tmpl w:val="C994A6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B757FAB"/>
    <w:multiLevelType w:val="hybridMultilevel"/>
    <w:tmpl w:val="3B6E4638"/>
    <w:lvl w:ilvl="0" w:tplc="698A69B2">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3"/>
  </w:num>
  <w:num w:numId="2">
    <w:abstractNumId w:val="3"/>
  </w:num>
  <w:num w:numId="3">
    <w:abstractNumId w:val="12"/>
  </w:num>
  <w:num w:numId="4">
    <w:abstractNumId w:val="22"/>
  </w:num>
  <w:num w:numId="5">
    <w:abstractNumId w:val="5"/>
  </w:num>
  <w:num w:numId="6">
    <w:abstractNumId w:val="38"/>
  </w:num>
  <w:num w:numId="7">
    <w:abstractNumId w:val="1"/>
  </w:num>
  <w:num w:numId="8">
    <w:abstractNumId w:val="35"/>
  </w:num>
  <w:num w:numId="9">
    <w:abstractNumId w:val="28"/>
  </w:num>
  <w:num w:numId="10">
    <w:abstractNumId w:val="14"/>
  </w:num>
  <w:num w:numId="11">
    <w:abstractNumId w:val="40"/>
  </w:num>
  <w:num w:numId="12">
    <w:abstractNumId w:val="20"/>
  </w:num>
  <w:num w:numId="13">
    <w:abstractNumId w:val="13"/>
  </w:num>
  <w:num w:numId="14">
    <w:abstractNumId w:val="7"/>
  </w:num>
  <w:num w:numId="15">
    <w:abstractNumId w:val="41"/>
  </w:num>
  <w:num w:numId="16">
    <w:abstractNumId w:val="39"/>
  </w:num>
  <w:num w:numId="17">
    <w:abstractNumId w:val="8"/>
  </w:num>
  <w:num w:numId="18">
    <w:abstractNumId w:val="32"/>
  </w:num>
  <w:num w:numId="19">
    <w:abstractNumId w:val="21"/>
  </w:num>
  <w:num w:numId="20">
    <w:abstractNumId w:val="6"/>
  </w:num>
  <w:num w:numId="21">
    <w:abstractNumId w:val="15"/>
  </w:num>
  <w:num w:numId="22">
    <w:abstractNumId w:val="16"/>
  </w:num>
  <w:num w:numId="23">
    <w:abstractNumId w:val="17"/>
  </w:num>
  <w:num w:numId="24">
    <w:abstractNumId w:val="4"/>
  </w:num>
  <w:num w:numId="25">
    <w:abstractNumId w:val="11"/>
  </w:num>
  <w:num w:numId="26">
    <w:abstractNumId w:val="19"/>
  </w:num>
  <w:num w:numId="27">
    <w:abstractNumId w:val="19"/>
  </w:num>
  <w:num w:numId="28">
    <w:abstractNumId w:val="36"/>
  </w:num>
  <w:num w:numId="29">
    <w:abstractNumId w:val="2"/>
  </w:num>
  <w:num w:numId="30">
    <w:abstractNumId w:val="33"/>
    <w:lvlOverride w:ilvl="0">
      <w:startOverride w:val="1"/>
    </w:lvlOverride>
    <w:lvlOverride w:ilvl="1"/>
    <w:lvlOverride w:ilvl="2"/>
    <w:lvlOverride w:ilvl="3"/>
    <w:lvlOverride w:ilvl="4"/>
    <w:lvlOverride w:ilvl="5"/>
    <w:lvlOverride w:ilvl="6"/>
    <w:lvlOverride w:ilvl="7"/>
    <w:lvlOverride w:ilvl="8"/>
  </w:num>
  <w:num w:numId="31">
    <w:abstractNumId w:val="29"/>
  </w:num>
  <w:num w:numId="32">
    <w:abstractNumId w:val="25"/>
  </w:num>
  <w:num w:numId="33">
    <w:abstractNumId w:val="42"/>
    <w:lvlOverride w:ilvl="0">
      <w:startOverride w:val="1"/>
    </w:lvlOverride>
    <w:lvlOverride w:ilvl="1"/>
    <w:lvlOverride w:ilvl="2"/>
    <w:lvlOverride w:ilvl="3"/>
    <w:lvlOverride w:ilvl="4"/>
    <w:lvlOverride w:ilvl="5"/>
    <w:lvlOverride w:ilvl="6"/>
    <w:lvlOverride w:ilvl="7"/>
    <w:lvlOverride w:ilvl="8"/>
  </w:num>
  <w:num w:numId="34">
    <w:abstractNumId w:val="31"/>
  </w:num>
  <w:num w:numId="35">
    <w:abstractNumId w:val="31"/>
  </w:num>
  <w:num w:numId="36">
    <w:abstractNumId w:val="10"/>
  </w:num>
  <w:num w:numId="37">
    <w:abstractNumId w:val="0"/>
    <w:lvlOverride w:ilvl="0">
      <w:startOverride w:val="1"/>
    </w:lvlOverride>
    <w:lvlOverride w:ilvl="1"/>
    <w:lvlOverride w:ilvl="2"/>
    <w:lvlOverride w:ilvl="3"/>
    <w:lvlOverride w:ilvl="4"/>
    <w:lvlOverride w:ilvl="5"/>
    <w:lvlOverride w:ilvl="6"/>
    <w:lvlOverride w:ilvl="7"/>
    <w:lvlOverride w:ilvl="8"/>
  </w:num>
  <w:num w:numId="38">
    <w:abstractNumId w:val="24"/>
  </w:num>
  <w:num w:numId="39">
    <w:abstractNumId w:val="23"/>
  </w:num>
  <w:num w:numId="40">
    <w:abstractNumId w:val="37"/>
  </w:num>
  <w:num w:numId="41">
    <w:abstractNumId w:val="9"/>
  </w:num>
  <w:num w:numId="42">
    <w:abstractNumId w:val="30"/>
  </w:num>
  <w:num w:numId="43">
    <w:abstractNumId w:val="34"/>
  </w:num>
  <w:num w:numId="44">
    <w:abstractNumId w:val="27"/>
  </w:num>
  <w:num w:numId="45">
    <w:abstractNumId w:val="26"/>
  </w:num>
  <w:num w:numId="46">
    <w:abstractNumId w:val="44"/>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72A"/>
    <w:rsid w:val="0004270E"/>
    <w:rsid w:val="000472D7"/>
    <w:rsid w:val="00082966"/>
    <w:rsid w:val="000942E7"/>
    <w:rsid w:val="000A1D25"/>
    <w:rsid w:val="000E0C17"/>
    <w:rsid w:val="0014757D"/>
    <w:rsid w:val="001608AB"/>
    <w:rsid w:val="00177E10"/>
    <w:rsid w:val="00195666"/>
    <w:rsid w:val="001C03A0"/>
    <w:rsid w:val="001C6AE8"/>
    <w:rsid w:val="001D09C7"/>
    <w:rsid w:val="0024489D"/>
    <w:rsid w:val="0029680E"/>
    <w:rsid w:val="002A56FA"/>
    <w:rsid w:val="002B13FB"/>
    <w:rsid w:val="002B32BC"/>
    <w:rsid w:val="002D729F"/>
    <w:rsid w:val="0035601D"/>
    <w:rsid w:val="00396E07"/>
    <w:rsid w:val="003A00EC"/>
    <w:rsid w:val="00462B8C"/>
    <w:rsid w:val="004B039C"/>
    <w:rsid w:val="00524857"/>
    <w:rsid w:val="005B49C7"/>
    <w:rsid w:val="005F0E78"/>
    <w:rsid w:val="00605ECD"/>
    <w:rsid w:val="0068197A"/>
    <w:rsid w:val="006829F0"/>
    <w:rsid w:val="006D1380"/>
    <w:rsid w:val="006E358E"/>
    <w:rsid w:val="006F1FD1"/>
    <w:rsid w:val="007141A1"/>
    <w:rsid w:val="0072406E"/>
    <w:rsid w:val="007336A3"/>
    <w:rsid w:val="00746B62"/>
    <w:rsid w:val="00774702"/>
    <w:rsid w:val="007D3A6A"/>
    <w:rsid w:val="007E44A3"/>
    <w:rsid w:val="0084410E"/>
    <w:rsid w:val="00867842"/>
    <w:rsid w:val="008B43E8"/>
    <w:rsid w:val="008E3DB8"/>
    <w:rsid w:val="008F5688"/>
    <w:rsid w:val="00922061"/>
    <w:rsid w:val="00922970"/>
    <w:rsid w:val="00926DEA"/>
    <w:rsid w:val="00965F41"/>
    <w:rsid w:val="00977B35"/>
    <w:rsid w:val="00981C0C"/>
    <w:rsid w:val="00A00CA8"/>
    <w:rsid w:val="00A44B7F"/>
    <w:rsid w:val="00A54DFF"/>
    <w:rsid w:val="00A82647"/>
    <w:rsid w:val="00A864B7"/>
    <w:rsid w:val="00AC4B52"/>
    <w:rsid w:val="00AF30E0"/>
    <w:rsid w:val="00B44638"/>
    <w:rsid w:val="00B54599"/>
    <w:rsid w:val="00B62776"/>
    <w:rsid w:val="00B77F92"/>
    <w:rsid w:val="00BC1BA4"/>
    <w:rsid w:val="00BF4617"/>
    <w:rsid w:val="00BF6000"/>
    <w:rsid w:val="00C062E1"/>
    <w:rsid w:val="00C478A7"/>
    <w:rsid w:val="00C53310"/>
    <w:rsid w:val="00C60B6C"/>
    <w:rsid w:val="00C61B61"/>
    <w:rsid w:val="00C74E1C"/>
    <w:rsid w:val="00CB36CF"/>
    <w:rsid w:val="00CE6DF4"/>
    <w:rsid w:val="00D712CD"/>
    <w:rsid w:val="00D96B73"/>
    <w:rsid w:val="00DC6084"/>
    <w:rsid w:val="00DD2663"/>
    <w:rsid w:val="00DE2130"/>
    <w:rsid w:val="00DE4983"/>
    <w:rsid w:val="00E13151"/>
    <w:rsid w:val="00E54E6B"/>
    <w:rsid w:val="00E70A50"/>
    <w:rsid w:val="00E71A76"/>
    <w:rsid w:val="00EB3BE5"/>
    <w:rsid w:val="00EF0F3B"/>
    <w:rsid w:val="00F01806"/>
    <w:rsid w:val="00F170E5"/>
    <w:rsid w:val="00F91B5E"/>
    <w:rsid w:val="00FA2A33"/>
    <w:rsid w:val="00FC372A"/>
    <w:rsid w:val="00FC4BDF"/>
    <w:rsid w:val="00FF062F"/>
    <w:rsid w:val="00FF23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2BDFF"/>
  <w15:chartTrackingRefBased/>
  <w15:docId w15:val="{E62F8A91-67CC-44E7-A29C-BD5810B0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372A"/>
    <w:pPr>
      <w:spacing w:line="256" w:lineRule="auto"/>
    </w:pPr>
  </w:style>
  <w:style w:type="paragraph" w:styleId="Ttulo1">
    <w:name w:val="heading 1"/>
    <w:basedOn w:val="Normal"/>
    <w:next w:val="Normal"/>
    <w:link w:val="Ttulo1Car"/>
    <w:uiPriority w:val="9"/>
    <w:qFormat/>
    <w:rsid w:val="000472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77B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472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2A56FA"/>
    <w:pPr>
      <w:ind w:left="720"/>
      <w:contextualSpacing/>
    </w:pPr>
  </w:style>
  <w:style w:type="character" w:customStyle="1" w:styleId="Ttulo2Car">
    <w:name w:val="Título 2 Car"/>
    <w:basedOn w:val="Fuentedeprrafopredeter"/>
    <w:link w:val="Ttulo2"/>
    <w:uiPriority w:val="9"/>
    <w:rsid w:val="00977B35"/>
    <w:rPr>
      <w:rFonts w:asciiTheme="majorHAnsi" w:eastAsiaTheme="majorEastAsia" w:hAnsiTheme="majorHAnsi" w:cstheme="majorBidi"/>
      <w:color w:val="2F5496" w:themeColor="accent1" w:themeShade="BF"/>
      <w:sz w:val="26"/>
      <w:szCs w:val="26"/>
    </w:rPr>
  </w:style>
  <w:style w:type="paragraph" w:styleId="Textoindependiente">
    <w:name w:val="Body Text"/>
    <w:basedOn w:val="Normal"/>
    <w:link w:val="TextoindependienteCar"/>
    <w:uiPriority w:val="1"/>
    <w:qFormat/>
    <w:rsid w:val="00977B35"/>
    <w:pPr>
      <w:widowControl w:val="0"/>
      <w:spacing w:after="0" w:line="240" w:lineRule="auto"/>
    </w:pPr>
    <w:rPr>
      <w:rFonts w:ascii="Times New Roman" w:eastAsia="Times New Roman" w:hAnsi="Times New Roman" w:cs="Times New Roman"/>
      <w:sz w:val="24"/>
      <w:szCs w:val="24"/>
      <w:lang w:val="en-US"/>
    </w:rPr>
  </w:style>
  <w:style w:type="character" w:customStyle="1" w:styleId="TextoindependienteCar">
    <w:name w:val="Texto independiente Car"/>
    <w:basedOn w:val="Fuentedeprrafopredeter"/>
    <w:link w:val="Textoindependiente"/>
    <w:uiPriority w:val="1"/>
    <w:rsid w:val="00977B35"/>
    <w:rPr>
      <w:rFonts w:ascii="Times New Roman" w:eastAsia="Times New Roman" w:hAnsi="Times New Roman" w:cs="Times New Roman"/>
      <w:sz w:val="24"/>
      <w:szCs w:val="24"/>
      <w:lang w:val="en-US"/>
    </w:rPr>
  </w:style>
  <w:style w:type="character" w:customStyle="1" w:styleId="Ttulo3Car">
    <w:name w:val="Título 3 Car"/>
    <w:basedOn w:val="Fuentedeprrafopredeter"/>
    <w:link w:val="Ttulo3"/>
    <w:uiPriority w:val="9"/>
    <w:rsid w:val="000472D7"/>
    <w:rPr>
      <w:rFonts w:asciiTheme="majorHAnsi" w:eastAsiaTheme="majorEastAsia" w:hAnsiTheme="majorHAnsi" w:cstheme="majorBidi"/>
      <w:color w:val="1F3763" w:themeColor="accent1" w:themeShade="7F"/>
      <w:sz w:val="24"/>
      <w:szCs w:val="24"/>
    </w:rPr>
  </w:style>
  <w:style w:type="table" w:customStyle="1" w:styleId="TableNormal">
    <w:name w:val="Table Normal"/>
    <w:uiPriority w:val="2"/>
    <w:semiHidden/>
    <w:unhideWhenUsed/>
    <w:qFormat/>
    <w:rsid w:val="000472D7"/>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472D7"/>
    <w:pPr>
      <w:widowControl w:val="0"/>
      <w:spacing w:before="26" w:after="0" w:line="240" w:lineRule="auto"/>
      <w:ind w:left="84"/>
    </w:pPr>
    <w:rPr>
      <w:rFonts w:ascii="Times New Roman" w:eastAsia="Times New Roman" w:hAnsi="Times New Roman" w:cs="Times New Roman"/>
      <w:lang w:val="en-US"/>
    </w:rPr>
  </w:style>
  <w:style w:type="paragraph" w:styleId="Encabezado">
    <w:name w:val="header"/>
    <w:basedOn w:val="Normal"/>
    <w:link w:val="EncabezadoCar"/>
    <w:uiPriority w:val="99"/>
    <w:unhideWhenUsed/>
    <w:rsid w:val="000472D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72D7"/>
  </w:style>
  <w:style w:type="paragraph" w:styleId="Piedepgina">
    <w:name w:val="footer"/>
    <w:basedOn w:val="Normal"/>
    <w:link w:val="PiedepginaCar"/>
    <w:uiPriority w:val="99"/>
    <w:unhideWhenUsed/>
    <w:rsid w:val="000472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72D7"/>
  </w:style>
  <w:style w:type="character" w:customStyle="1" w:styleId="Ttulo1Car">
    <w:name w:val="Título 1 Car"/>
    <w:basedOn w:val="Fuentedeprrafopredeter"/>
    <w:link w:val="Ttulo1"/>
    <w:uiPriority w:val="9"/>
    <w:rsid w:val="000472D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E54E6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926DEA"/>
    <w:rPr>
      <w:color w:val="0000FF"/>
      <w:u w:val="single"/>
    </w:rPr>
  </w:style>
  <w:style w:type="character" w:styleId="Hipervnculovisitado">
    <w:name w:val="FollowedHyperlink"/>
    <w:basedOn w:val="Fuentedeprrafopredeter"/>
    <w:uiPriority w:val="99"/>
    <w:semiHidden/>
    <w:unhideWhenUsed/>
    <w:rsid w:val="00926DEA"/>
    <w:rPr>
      <w:color w:val="954F72" w:themeColor="followedHyperlink"/>
      <w:u w:val="single"/>
    </w:rPr>
  </w:style>
  <w:style w:type="character" w:styleId="Textoennegrita">
    <w:name w:val="Strong"/>
    <w:basedOn w:val="Fuentedeprrafopredeter"/>
    <w:uiPriority w:val="22"/>
    <w:qFormat/>
    <w:rsid w:val="00926DEA"/>
    <w:rPr>
      <w:b/>
      <w:bCs/>
    </w:rPr>
  </w:style>
  <w:style w:type="table" w:styleId="Tablaconcuadrcula">
    <w:name w:val="Table Grid"/>
    <w:basedOn w:val="Tablanormal"/>
    <w:uiPriority w:val="39"/>
    <w:rsid w:val="0046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Fuentedeprrafopredeter"/>
    <w:rsid w:val="0004270E"/>
  </w:style>
  <w:style w:type="character" w:styleId="Textodelmarcadordeposicin">
    <w:name w:val="Placeholder Text"/>
    <w:basedOn w:val="Fuentedeprrafopredeter"/>
    <w:uiPriority w:val="99"/>
    <w:semiHidden/>
    <w:rsid w:val="00FA2A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85384">
      <w:bodyDiv w:val="1"/>
      <w:marLeft w:val="0"/>
      <w:marRight w:val="0"/>
      <w:marTop w:val="0"/>
      <w:marBottom w:val="0"/>
      <w:divBdr>
        <w:top w:val="none" w:sz="0" w:space="0" w:color="auto"/>
        <w:left w:val="none" w:sz="0" w:space="0" w:color="auto"/>
        <w:bottom w:val="none" w:sz="0" w:space="0" w:color="auto"/>
        <w:right w:val="none" w:sz="0" w:space="0" w:color="auto"/>
      </w:divBdr>
    </w:div>
    <w:div w:id="142047670">
      <w:bodyDiv w:val="1"/>
      <w:marLeft w:val="0"/>
      <w:marRight w:val="0"/>
      <w:marTop w:val="0"/>
      <w:marBottom w:val="0"/>
      <w:divBdr>
        <w:top w:val="none" w:sz="0" w:space="0" w:color="auto"/>
        <w:left w:val="none" w:sz="0" w:space="0" w:color="auto"/>
        <w:bottom w:val="none" w:sz="0" w:space="0" w:color="auto"/>
        <w:right w:val="none" w:sz="0" w:space="0" w:color="auto"/>
      </w:divBdr>
    </w:div>
    <w:div w:id="151681085">
      <w:bodyDiv w:val="1"/>
      <w:marLeft w:val="0"/>
      <w:marRight w:val="0"/>
      <w:marTop w:val="0"/>
      <w:marBottom w:val="0"/>
      <w:divBdr>
        <w:top w:val="none" w:sz="0" w:space="0" w:color="auto"/>
        <w:left w:val="none" w:sz="0" w:space="0" w:color="auto"/>
        <w:bottom w:val="none" w:sz="0" w:space="0" w:color="auto"/>
        <w:right w:val="none" w:sz="0" w:space="0" w:color="auto"/>
      </w:divBdr>
    </w:div>
    <w:div w:id="161119576">
      <w:bodyDiv w:val="1"/>
      <w:marLeft w:val="0"/>
      <w:marRight w:val="0"/>
      <w:marTop w:val="0"/>
      <w:marBottom w:val="0"/>
      <w:divBdr>
        <w:top w:val="none" w:sz="0" w:space="0" w:color="auto"/>
        <w:left w:val="none" w:sz="0" w:space="0" w:color="auto"/>
        <w:bottom w:val="none" w:sz="0" w:space="0" w:color="auto"/>
        <w:right w:val="none" w:sz="0" w:space="0" w:color="auto"/>
      </w:divBdr>
    </w:div>
    <w:div w:id="184293896">
      <w:bodyDiv w:val="1"/>
      <w:marLeft w:val="0"/>
      <w:marRight w:val="0"/>
      <w:marTop w:val="0"/>
      <w:marBottom w:val="0"/>
      <w:divBdr>
        <w:top w:val="none" w:sz="0" w:space="0" w:color="auto"/>
        <w:left w:val="none" w:sz="0" w:space="0" w:color="auto"/>
        <w:bottom w:val="none" w:sz="0" w:space="0" w:color="auto"/>
        <w:right w:val="none" w:sz="0" w:space="0" w:color="auto"/>
      </w:divBdr>
    </w:div>
    <w:div w:id="257060754">
      <w:bodyDiv w:val="1"/>
      <w:marLeft w:val="0"/>
      <w:marRight w:val="0"/>
      <w:marTop w:val="0"/>
      <w:marBottom w:val="0"/>
      <w:divBdr>
        <w:top w:val="none" w:sz="0" w:space="0" w:color="auto"/>
        <w:left w:val="none" w:sz="0" w:space="0" w:color="auto"/>
        <w:bottom w:val="none" w:sz="0" w:space="0" w:color="auto"/>
        <w:right w:val="none" w:sz="0" w:space="0" w:color="auto"/>
      </w:divBdr>
    </w:div>
    <w:div w:id="267201463">
      <w:bodyDiv w:val="1"/>
      <w:marLeft w:val="0"/>
      <w:marRight w:val="0"/>
      <w:marTop w:val="0"/>
      <w:marBottom w:val="0"/>
      <w:divBdr>
        <w:top w:val="none" w:sz="0" w:space="0" w:color="auto"/>
        <w:left w:val="none" w:sz="0" w:space="0" w:color="auto"/>
        <w:bottom w:val="none" w:sz="0" w:space="0" w:color="auto"/>
        <w:right w:val="none" w:sz="0" w:space="0" w:color="auto"/>
      </w:divBdr>
    </w:div>
    <w:div w:id="272445688">
      <w:bodyDiv w:val="1"/>
      <w:marLeft w:val="0"/>
      <w:marRight w:val="0"/>
      <w:marTop w:val="0"/>
      <w:marBottom w:val="0"/>
      <w:divBdr>
        <w:top w:val="none" w:sz="0" w:space="0" w:color="auto"/>
        <w:left w:val="none" w:sz="0" w:space="0" w:color="auto"/>
        <w:bottom w:val="none" w:sz="0" w:space="0" w:color="auto"/>
        <w:right w:val="none" w:sz="0" w:space="0" w:color="auto"/>
      </w:divBdr>
    </w:div>
    <w:div w:id="404301285">
      <w:bodyDiv w:val="1"/>
      <w:marLeft w:val="0"/>
      <w:marRight w:val="0"/>
      <w:marTop w:val="0"/>
      <w:marBottom w:val="0"/>
      <w:divBdr>
        <w:top w:val="none" w:sz="0" w:space="0" w:color="auto"/>
        <w:left w:val="none" w:sz="0" w:space="0" w:color="auto"/>
        <w:bottom w:val="none" w:sz="0" w:space="0" w:color="auto"/>
        <w:right w:val="none" w:sz="0" w:space="0" w:color="auto"/>
      </w:divBdr>
    </w:div>
    <w:div w:id="417604725">
      <w:bodyDiv w:val="1"/>
      <w:marLeft w:val="0"/>
      <w:marRight w:val="0"/>
      <w:marTop w:val="0"/>
      <w:marBottom w:val="0"/>
      <w:divBdr>
        <w:top w:val="none" w:sz="0" w:space="0" w:color="auto"/>
        <w:left w:val="none" w:sz="0" w:space="0" w:color="auto"/>
        <w:bottom w:val="none" w:sz="0" w:space="0" w:color="auto"/>
        <w:right w:val="none" w:sz="0" w:space="0" w:color="auto"/>
      </w:divBdr>
    </w:div>
    <w:div w:id="421680799">
      <w:bodyDiv w:val="1"/>
      <w:marLeft w:val="0"/>
      <w:marRight w:val="0"/>
      <w:marTop w:val="0"/>
      <w:marBottom w:val="0"/>
      <w:divBdr>
        <w:top w:val="none" w:sz="0" w:space="0" w:color="auto"/>
        <w:left w:val="none" w:sz="0" w:space="0" w:color="auto"/>
        <w:bottom w:val="none" w:sz="0" w:space="0" w:color="auto"/>
        <w:right w:val="none" w:sz="0" w:space="0" w:color="auto"/>
      </w:divBdr>
    </w:div>
    <w:div w:id="575895130">
      <w:bodyDiv w:val="1"/>
      <w:marLeft w:val="0"/>
      <w:marRight w:val="0"/>
      <w:marTop w:val="0"/>
      <w:marBottom w:val="0"/>
      <w:divBdr>
        <w:top w:val="none" w:sz="0" w:space="0" w:color="auto"/>
        <w:left w:val="none" w:sz="0" w:space="0" w:color="auto"/>
        <w:bottom w:val="none" w:sz="0" w:space="0" w:color="auto"/>
        <w:right w:val="none" w:sz="0" w:space="0" w:color="auto"/>
      </w:divBdr>
    </w:div>
    <w:div w:id="612714672">
      <w:bodyDiv w:val="1"/>
      <w:marLeft w:val="0"/>
      <w:marRight w:val="0"/>
      <w:marTop w:val="0"/>
      <w:marBottom w:val="0"/>
      <w:divBdr>
        <w:top w:val="none" w:sz="0" w:space="0" w:color="auto"/>
        <w:left w:val="none" w:sz="0" w:space="0" w:color="auto"/>
        <w:bottom w:val="none" w:sz="0" w:space="0" w:color="auto"/>
        <w:right w:val="none" w:sz="0" w:space="0" w:color="auto"/>
      </w:divBdr>
    </w:div>
    <w:div w:id="855198409">
      <w:bodyDiv w:val="1"/>
      <w:marLeft w:val="0"/>
      <w:marRight w:val="0"/>
      <w:marTop w:val="0"/>
      <w:marBottom w:val="0"/>
      <w:divBdr>
        <w:top w:val="none" w:sz="0" w:space="0" w:color="auto"/>
        <w:left w:val="none" w:sz="0" w:space="0" w:color="auto"/>
        <w:bottom w:val="none" w:sz="0" w:space="0" w:color="auto"/>
        <w:right w:val="none" w:sz="0" w:space="0" w:color="auto"/>
      </w:divBdr>
    </w:div>
    <w:div w:id="867841138">
      <w:bodyDiv w:val="1"/>
      <w:marLeft w:val="0"/>
      <w:marRight w:val="0"/>
      <w:marTop w:val="0"/>
      <w:marBottom w:val="0"/>
      <w:divBdr>
        <w:top w:val="none" w:sz="0" w:space="0" w:color="auto"/>
        <w:left w:val="none" w:sz="0" w:space="0" w:color="auto"/>
        <w:bottom w:val="none" w:sz="0" w:space="0" w:color="auto"/>
        <w:right w:val="none" w:sz="0" w:space="0" w:color="auto"/>
      </w:divBdr>
    </w:div>
    <w:div w:id="873807321">
      <w:bodyDiv w:val="1"/>
      <w:marLeft w:val="0"/>
      <w:marRight w:val="0"/>
      <w:marTop w:val="0"/>
      <w:marBottom w:val="0"/>
      <w:divBdr>
        <w:top w:val="none" w:sz="0" w:space="0" w:color="auto"/>
        <w:left w:val="none" w:sz="0" w:space="0" w:color="auto"/>
        <w:bottom w:val="none" w:sz="0" w:space="0" w:color="auto"/>
        <w:right w:val="none" w:sz="0" w:space="0" w:color="auto"/>
      </w:divBdr>
    </w:div>
    <w:div w:id="892622520">
      <w:bodyDiv w:val="1"/>
      <w:marLeft w:val="0"/>
      <w:marRight w:val="0"/>
      <w:marTop w:val="0"/>
      <w:marBottom w:val="0"/>
      <w:divBdr>
        <w:top w:val="none" w:sz="0" w:space="0" w:color="auto"/>
        <w:left w:val="none" w:sz="0" w:space="0" w:color="auto"/>
        <w:bottom w:val="none" w:sz="0" w:space="0" w:color="auto"/>
        <w:right w:val="none" w:sz="0" w:space="0" w:color="auto"/>
      </w:divBdr>
    </w:div>
    <w:div w:id="900823018">
      <w:bodyDiv w:val="1"/>
      <w:marLeft w:val="0"/>
      <w:marRight w:val="0"/>
      <w:marTop w:val="0"/>
      <w:marBottom w:val="0"/>
      <w:divBdr>
        <w:top w:val="none" w:sz="0" w:space="0" w:color="auto"/>
        <w:left w:val="none" w:sz="0" w:space="0" w:color="auto"/>
        <w:bottom w:val="none" w:sz="0" w:space="0" w:color="auto"/>
        <w:right w:val="none" w:sz="0" w:space="0" w:color="auto"/>
      </w:divBdr>
    </w:div>
    <w:div w:id="917786690">
      <w:bodyDiv w:val="1"/>
      <w:marLeft w:val="0"/>
      <w:marRight w:val="0"/>
      <w:marTop w:val="0"/>
      <w:marBottom w:val="0"/>
      <w:divBdr>
        <w:top w:val="none" w:sz="0" w:space="0" w:color="auto"/>
        <w:left w:val="none" w:sz="0" w:space="0" w:color="auto"/>
        <w:bottom w:val="none" w:sz="0" w:space="0" w:color="auto"/>
        <w:right w:val="none" w:sz="0" w:space="0" w:color="auto"/>
      </w:divBdr>
    </w:div>
    <w:div w:id="1040282053">
      <w:bodyDiv w:val="1"/>
      <w:marLeft w:val="0"/>
      <w:marRight w:val="0"/>
      <w:marTop w:val="0"/>
      <w:marBottom w:val="0"/>
      <w:divBdr>
        <w:top w:val="none" w:sz="0" w:space="0" w:color="auto"/>
        <w:left w:val="none" w:sz="0" w:space="0" w:color="auto"/>
        <w:bottom w:val="none" w:sz="0" w:space="0" w:color="auto"/>
        <w:right w:val="none" w:sz="0" w:space="0" w:color="auto"/>
      </w:divBdr>
    </w:div>
    <w:div w:id="1076589682">
      <w:bodyDiv w:val="1"/>
      <w:marLeft w:val="0"/>
      <w:marRight w:val="0"/>
      <w:marTop w:val="0"/>
      <w:marBottom w:val="0"/>
      <w:divBdr>
        <w:top w:val="none" w:sz="0" w:space="0" w:color="auto"/>
        <w:left w:val="none" w:sz="0" w:space="0" w:color="auto"/>
        <w:bottom w:val="none" w:sz="0" w:space="0" w:color="auto"/>
        <w:right w:val="none" w:sz="0" w:space="0" w:color="auto"/>
      </w:divBdr>
    </w:div>
    <w:div w:id="1113552660">
      <w:bodyDiv w:val="1"/>
      <w:marLeft w:val="0"/>
      <w:marRight w:val="0"/>
      <w:marTop w:val="0"/>
      <w:marBottom w:val="0"/>
      <w:divBdr>
        <w:top w:val="none" w:sz="0" w:space="0" w:color="auto"/>
        <w:left w:val="none" w:sz="0" w:space="0" w:color="auto"/>
        <w:bottom w:val="none" w:sz="0" w:space="0" w:color="auto"/>
        <w:right w:val="none" w:sz="0" w:space="0" w:color="auto"/>
      </w:divBdr>
    </w:div>
    <w:div w:id="1178080099">
      <w:bodyDiv w:val="1"/>
      <w:marLeft w:val="0"/>
      <w:marRight w:val="0"/>
      <w:marTop w:val="0"/>
      <w:marBottom w:val="0"/>
      <w:divBdr>
        <w:top w:val="none" w:sz="0" w:space="0" w:color="auto"/>
        <w:left w:val="none" w:sz="0" w:space="0" w:color="auto"/>
        <w:bottom w:val="none" w:sz="0" w:space="0" w:color="auto"/>
        <w:right w:val="none" w:sz="0" w:space="0" w:color="auto"/>
      </w:divBdr>
    </w:div>
    <w:div w:id="1192497218">
      <w:bodyDiv w:val="1"/>
      <w:marLeft w:val="0"/>
      <w:marRight w:val="0"/>
      <w:marTop w:val="0"/>
      <w:marBottom w:val="0"/>
      <w:divBdr>
        <w:top w:val="none" w:sz="0" w:space="0" w:color="auto"/>
        <w:left w:val="none" w:sz="0" w:space="0" w:color="auto"/>
        <w:bottom w:val="none" w:sz="0" w:space="0" w:color="auto"/>
        <w:right w:val="none" w:sz="0" w:space="0" w:color="auto"/>
      </w:divBdr>
    </w:div>
    <w:div w:id="1270888134">
      <w:bodyDiv w:val="1"/>
      <w:marLeft w:val="0"/>
      <w:marRight w:val="0"/>
      <w:marTop w:val="0"/>
      <w:marBottom w:val="0"/>
      <w:divBdr>
        <w:top w:val="none" w:sz="0" w:space="0" w:color="auto"/>
        <w:left w:val="none" w:sz="0" w:space="0" w:color="auto"/>
        <w:bottom w:val="none" w:sz="0" w:space="0" w:color="auto"/>
        <w:right w:val="none" w:sz="0" w:space="0" w:color="auto"/>
      </w:divBdr>
    </w:div>
    <w:div w:id="1281835953">
      <w:bodyDiv w:val="1"/>
      <w:marLeft w:val="0"/>
      <w:marRight w:val="0"/>
      <w:marTop w:val="0"/>
      <w:marBottom w:val="0"/>
      <w:divBdr>
        <w:top w:val="none" w:sz="0" w:space="0" w:color="auto"/>
        <w:left w:val="none" w:sz="0" w:space="0" w:color="auto"/>
        <w:bottom w:val="none" w:sz="0" w:space="0" w:color="auto"/>
        <w:right w:val="none" w:sz="0" w:space="0" w:color="auto"/>
      </w:divBdr>
    </w:div>
    <w:div w:id="1310474715">
      <w:bodyDiv w:val="1"/>
      <w:marLeft w:val="0"/>
      <w:marRight w:val="0"/>
      <w:marTop w:val="0"/>
      <w:marBottom w:val="0"/>
      <w:divBdr>
        <w:top w:val="none" w:sz="0" w:space="0" w:color="auto"/>
        <w:left w:val="none" w:sz="0" w:space="0" w:color="auto"/>
        <w:bottom w:val="none" w:sz="0" w:space="0" w:color="auto"/>
        <w:right w:val="none" w:sz="0" w:space="0" w:color="auto"/>
      </w:divBdr>
    </w:div>
    <w:div w:id="1328090174">
      <w:bodyDiv w:val="1"/>
      <w:marLeft w:val="0"/>
      <w:marRight w:val="0"/>
      <w:marTop w:val="0"/>
      <w:marBottom w:val="0"/>
      <w:divBdr>
        <w:top w:val="none" w:sz="0" w:space="0" w:color="auto"/>
        <w:left w:val="none" w:sz="0" w:space="0" w:color="auto"/>
        <w:bottom w:val="none" w:sz="0" w:space="0" w:color="auto"/>
        <w:right w:val="none" w:sz="0" w:space="0" w:color="auto"/>
      </w:divBdr>
    </w:div>
    <w:div w:id="1355158061">
      <w:bodyDiv w:val="1"/>
      <w:marLeft w:val="0"/>
      <w:marRight w:val="0"/>
      <w:marTop w:val="0"/>
      <w:marBottom w:val="0"/>
      <w:divBdr>
        <w:top w:val="none" w:sz="0" w:space="0" w:color="auto"/>
        <w:left w:val="none" w:sz="0" w:space="0" w:color="auto"/>
        <w:bottom w:val="none" w:sz="0" w:space="0" w:color="auto"/>
        <w:right w:val="none" w:sz="0" w:space="0" w:color="auto"/>
      </w:divBdr>
    </w:div>
    <w:div w:id="1373845482">
      <w:bodyDiv w:val="1"/>
      <w:marLeft w:val="0"/>
      <w:marRight w:val="0"/>
      <w:marTop w:val="0"/>
      <w:marBottom w:val="0"/>
      <w:divBdr>
        <w:top w:val="none" w:sz="0" w:space="0" w:color="auto"/>
        <w:left w:val="none" w:sz="0" w:space="0" w:color="auto"/>
        <w:bottom w:val="none" w:sz="0" w:space="0" w:color="auto"/>
        <w:right w:val="none" w:sz="0" w:space="0" w:color="auto"/>
      </w:divBdr>
    </w:div>
    <w:div w:id="1407874002">
      <w:bodyDiv w:val="1"/>
      <w:marLeft w:val="0"/>
      <w:marRight w:val="0"/>
      <w:marTop w:val="0"/>
      <w:marBottom w:val="0"/>
      <w:divBdr>
        <w:top w:val="none" w:sz="0" w:space="0" w:color="auto"/>
        <w:left w:val="none" w:sz="0" w:space="0" w:color="auto"/>
        <w:bottom w:val="none" w:sz="0" w:space="0" w:color="auto"/>
        <w:right w:val="none" w:sz="0" w:space="0" w:color="auto"/>
      </w:divBdr>
    </w:div>
    <w:div w:id="1425345397">
      <w:bodyDiv w:val="1"/>
      <w:marLeft w:val="0"/>
      <w:marRight w:val="0"/>
      <w:marTop w:val="0"/>
      <w:marBottom w:val="0"/>
      <w:divBdr>
        <w:top w:val="none" w:sz="0" w:space="0" w:color="auto"/>
        <w:left w:val="none" w:sz="0" w:space="0" w:color="auto"/>
        <w:bottom w:val="none" w:sz="0" w:space="0" w:color="auto"/>
        <w:right w:val="none" w:sz="0" w:space="0" w:color="auto"/>
      </w:divBdr>
    </w:div>
    <w:div w:id="1441267747">
      <w:bodyDiv w:val="1"/>
      <w:marLeft w:val="0"/>
      <w:marRight w:val="0"/>
      <w:marTop w:val="0"/>
      <w:marBottom w:val="0"/>
      <w:divBdr>
        <w:top w:val="none" w:sz="0" w:space="0" w:color="auto"/>
        <w:left w:val="none" w:sz="0" w:space="0" w:color="auto"/>
        <w:bottom w:val="none" w:sz="0" w:space="0" w:color="auto"/>
        <w:right w:val="none" w:sz="0" w:space="0" w:color="auto"/>
      </w:divBdr>
    </w:div>
    <w:div w:id="1505242329">
      <w:bodyDiv w:val="1"/>
      <w:marLeft w:val="0"/>
      <w:marRight w:val="0"/>
      <w:marTop w:val="0"/>
      <w:marBottom w:val="0"/>
      <w:divBdr>
        <w:top w:val="none" w:sz="0" w:space="0" w:color="auto"/>
        <w:left w:val="none" w:sz="0" w:space="0" w:color="auto"/>
        <w:bottom w:val="none" w:sz="0" w:space="0" w:color="auto"/>
        <w:right w:val="none" w:sz="0" w:space="0" w:color="auto"/>
      </w:divBdr>
    </w:div>
    <w:div w:id="1534727804">
      <w:bodyDiv w:val="1"/>
      <w:marLeft w:val="0"/>
      <w:marRight w:val="0"/>
      <w:marTop w:val="0"/>
      <w:marBottom w:val="0"/>
      <w:divBdr>
        <w:top w:val="none" w:sz="0" w:space="0" w:color="auto"/>
        <w:left w:val="none" w:sz="0" w:space="0" w:color="auto"/>
        <w:bottom w:val="none" w:sz="0" w:space="0" w:color="auto"/>
        <w:right w:val="none" w:sz="0" w:space="0" w:color="auto"/>
      </w:divBdr>
    </w:div>
    <w:div w:id="1578706537">
      <w:bodyDiv w:val="1"/>
      <w:marLeft w:val="0"/>
      <w:marRight w:val="0"/>
      <w:marTop w:val="0"/>
      <w:marBottom w:val="0"/>
      <w:divBdr>
        <w:top w:val="none" w:sz="0" w:space="0" w:color="auto"/>
        <w:left w:val="none" w:sz="0" w:space="0" w:color="auto"/>
        <w:bottom w:val="none" w:sz="0" w:space="0" w:color="auto"/>
        <w:right w:val="none" w:sz="0" w:space="0" w:color="auto"/>
      </w:divBdr>
    </w:div>
    <w:div w:id="1591621060">
      <w:bodyDiv w:val="1"/>
      <w:marLeft w:val="0"/>
      <w:marRight w:val="0"/>
      <w:marTop w:val="0"/>
      <w:marBottom w:val="0"/>
      <w:divBdr>
        <w:top w:val="none" w:sz="0" w:space="0" w:color="auto"/>
        <w:left w:val="none" w:sz="0" w:space="0" w:color="auto"/>
        <w:bottom w:val="none" w:sz="0" w:space="0" w:color="auto"/>
        <w:right w:val="none" w:sz="0" w:space="0" w:color="auto"/>
      </w:divBdr>
    </w:div>
    <w:div w:id="1696468710">
      <w:bodyDiv w:val="1"/>
      <w:marLeft w:val="0"/>
      <w:marRight w:val="0"/>
      <w:marTop w:val="0"/>
      <w:marBottom w:val="0"/>
      <w:divBdr>
        <w:top w:val="none" w:sz="0" w:space="0" w:color="auto"/>
        <w:left w:val="none" w:sz="0" w:space="0" w:color="auto"/>
        <w:bottom w:val="none" w:sz="0" w:space="0" w:color="auto"/>
        <w:right w:val="none" w:sz="0" w:space="0" w:color="auto"/>
      </w:divBdr>
    </w:div>
    <w:div w:id="1806045376">
      <w:bodyDiv w:val="1"/>
      <w:marLeft w:val="0"/>
      <w:marRight w:val="0"/>
      <w:marTop w:val="0"/>
      <w:marBottom w:val="0"/>
      <w:divBdr>
        <w:top w:val="none" w:sz="0" w:space="0" w:color="auto"/>
        <w:left w:val="none" w:sz="0" w:space="0" w:color="auto"/>
        <w:bottom w:val="none" w:sz="0" w:space="0" w:color="auto"/>
        <w:right w:val="none" w:sz="0" w:space="0" w:color="auto"/>
      </w:divBdr>
    </w:div>
    <w:div w:id="1829900193">
      <w:bodyDiv w:val="1"/>
      <w:marLeft w:val="0"/>
      <w:marRight w:val="0"/>
      <w:marTop w:val="0"/>
      <w:marBottom w:val="0"/>
      <w:divBdr>
        <w:top w:val="none" w:sz="0" w:space="0" w:color="auto"/>
        <w:left w:val="none" w:sz="0" w:space="0" w:color="auto"/>
        <w:bottom w:val="none" w:sz="0" w:space="0" w:color="auto"/>
        <w:right w:val="none" w:sz="0" w:space="0" w:color="auto"/>
      </w:divBdr>
    </w:div>
    <w:div w:id="1837529232">
      <w:bodyDiv w:val="1"/>
      <w:marLeft w:val="0"/>
      <w:marRight w:val="0"/>
      <w:marTop w:val="0"/>
      <w:marBottom w:val="0"/>
      <w:divBdr>
        <w:top w:val="none" w:sz="0" w:space="0" w:color="auto"/>
        <w:left w:val="none" w:sz="0" w:space="0" w:color="auto"/>
        <w:bottom w:val="none" w:sz="0" w:space="0" w:color="auto"/>
        <w:right w:val="none" w:sz="0" w:space="0" w:color="auto"/>
      </w:divBdr>
    </w:div>
    <w:div w:id="1879928590">
      <w:bodyDiv w:val="1"/>
      <w:marLeft w:val="0"/>
      <w:marRight w:val="0"/>
      <w:marTop w:val="0"/>
      <w:marBottom w:val="0"/>
      <w:divBdr>
        <w:top w:val="none" w:sz="0" w:space="0" w:color="auto"/>
        <w:left w:val="none" w:sz="0" w:space="0" w:color="auto"/>
        <w:bottom w:val="none" w:sz="0" w:space="0" w:color="auto"/>
        <w:right w:val="none" w:sz="0" w:space="0" w:color="auto"/>
      </w:divBdr>
    </w:div>
    <w:div w:id="1990204318">
      <w:bodyDiv w:val="1"/>
      <w:marLeft w:val="0"/>
      <w:marRight w:val="0"/>
      <w:marTop w:val="0"/>
      <w:marBottom w:val="0"/>
      <w:divBdr>
        <w:top w:val="none" w:sz="0" w:space="0" w:color="auto"/>
        <w:left w:val="none" w:sz="0" w:space="0" w:color="auto"/>
        <w:bottom w:val="none" w:sz="0" w:space="0" w:color="auto"/>
        <w:right w:val="none" w:sz="0" w:space="0" w:color="auto"/>
      </w:divBdr>
      <w:divsChild>
        <w:div w:id="621955585">
          <w:marLeft w:val="0"/>
          <w:marRight w:val="0"/>
          <w:marTop w:val="0"/>
          <w:marBottom w:val="0"/>
          <w:divBdr>
            <w:top w:val="none" w:sz="0" w:space="0" w:color="auto"/>
            <w:left w:val="none" w:sz="0" w:space="0" w:color="auto"/>
            <w:bottom w:val="none" w:sz="0" w:space="0" w:color="auto"/>
            <w:right w:val="none" w:sz="0" w:space="0" w:color="auto"/>
          </w:divBdr>
        </w:div>
        <w:div w:id="805708689">
          <w:marLeft w:val="0"/>
          <w:marRight w:val="0"/>
          <w:marTop w:val="0"/>
          <w:marBottom w:val="0"/>
          <w:divBdr>
            <w:top w:val="none" w:sz="0" w:space="0" w:color="auto"/>
            <w:left w:val="none" w:sz="0" w:space="0" w:color="auto"/>
            <w:bottom w:val="none" w:sz="0" w:space="0" w:color="auto"/>
            <w:right w:val="none" w:sz="0" w:space="0" w:color="auto"/>
          </w:divBdr>
        </w:div>
        <w:div w:id="2094085015">
          <w:marLeft w:val="0"/>
          <w:marRight w:val="0"/>
          <w:marTop w:val="0"/>
          <w:marBottom w:val="0"/>
          <w:divBdr>
            <w:top w:val="none" w:sz="0" w:space="0" w:color="auto"/>
            <w:left w:val="none" w:sz="0" w:space="0" w:color="auto"/>
            <w:bottom w:val="none" w:sz="0" w:space="0" w:color="auto"/>
            <w:right w:val="none" w:sz="0" w:space="0" w:color="auto"/>
          </w:divBdr>
        </w:div>
        <w:div w:id="771557611">
          <w:marLeft w:val="0"/>
          <w:marRight w:val="0"/>
          <w:marTop w:val="0"/>
          <w:marBottom w:val="0"/>
          <w:divBdr>
            <w:top w:val="none" w:sz="0" w:space="0" w:color="auto"/>
            <w:left w:val="none" w:sz="0" w:space="0" w:color="auto"/>
            <w:bottom w:val="none" w:sz="0" w:space="0" w:color="auto"/>
            <w:right w:val="none" w:sz="0" w:space="0" w:color="auto"/>
          </w:divBdr>
        </w:div>
        <w:div w:id="584456977">
          <w:marLeft w:val="0"/>
          <w:marRight w:val="0"/>
          <w:marTop w:val="0"/>
          <w:marBottom w:val="0"/>
          <w:divBdr>
            <w:top w:val="none" w:sz="0" w:space="0" w:color="auto"/>
            <w:left w:val="none" w:sz="0" w:space="0" w:color="auto"/>
            <w:bottom w:val="none" w:sz="0" w:space="0" w:color="auto"/>
            <w:right w:val="none" w:sz="0" w:space="0" w:color="auto"/>
          </w:divBdr>
        </w:div>
      </w:divsChild>
    </w:div>
    <w:div w:id="2018384425">
      <w:bodyDiv w:val="1"/>
      <w:marLeft w:val="0"/>
      <w:marRight w:val="0"/>
      <w:marTop w:val="0"/>
      <w:marBottom w:val="0"/>
      <w:divBdr>
        <w:top w:val="none" w:sz="0" w:space="0" w:color="auto"/>
        <w:left w:val="none" w:sz="0" w:space="0" w:color="auto"/>
        <w:bottom w:val="none" w:sz="0" w:space="0" w:color="auto"/>
        <w:right w:val="none" w:sz="0" w:space="0" w:color="auto"/>
      </w:divBdr>
    </w:div>
    <w:div w:id="2043556935">
      <w:bodyDiv w:val="1"/>
      <w:marLeft w:val="0"/>
      <w:marRight w:val="0"/>
      <w:marTop w:val="0"/>
      <w:marBottom w:val="0"/>
      <w:divBdr>
        <w:top w:val="none" w:sz="0" w:space="0" w:color="auto"/>
        <w:left w:val="none" w:sz="0" w:space="0" w:color="auto"/>
        <w:bottom w:val="none" w:sz="0" w:space="0" w:color="auto"/>
        <w:right w:val="none" w:sz="0" w:space="0" w:color="auto"/>
      </w:divBdr>
    </w:div>
    <w:div w:id="2057705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45E7B-E771-49C3-B05F-5CD4DB4B5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10</Pages>
  <Words>1360</Words>
  <Characters>7482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 CALVA HERNANDEZ</dc:creator>
  <cp:keywords/>
  <dc:description/>
  <cp:lastModifiedBy>JOSE MANUEL CALVA HERNANDEZ</cp:lastModifiedBy>
  <cp:revision>4</cp:revision>
  <cp:lastPrinted>2017-09-02T15:47:00Z</cp:lastPrinted>
  <dcterms:created xsi:type="dcterms:W3CDTF">2017-12-02T00:04:00Z</dcterms:created>
  <dcterms:modified xsi:type="dcterms:W3CDTF">2017-12-02T03:23:00Z</dcterms:modified>
</cp:coreProperties>
</file>