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38"/>
      </w:pPr>
      <w:r>
        <w:rPr/>
        <w:t>Práctica No. 3</w:t>
      </w:r>
    </w:p>
    <w:p>
      <w:pPr>
        <w:spacing w:before="0"/>
        <w:ind w:left="2108" w:right="2104" w:firstLine="0"/>
        <w:jc w:val="center"/>
        <w:rPr>
          <w:b/>
          <w:sz w:val="32"/>
        </w:rPr>
      </w:pPr>
      <w:r>
        <w:rPr>
          <w:b/>
          <w:sz w:val="32"/>
        </w:rPr>
        <w:t>Diodo Zener y Reguladores de voltaje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Heading2"/>
        <w:spacing w:before="63"/>
      </w:pPr>
      <w:r>
        <w:rPr/>
        <w:t>Objetivo</w:t>
      </w:r>
    </w:p>
    <w:p>
      <w:pPr>
        <w:pStyle w:val="ListParagraph"/>
        <w:numPr>
          <w:ilvl w:val="0"/>
          <w:numId w:val="1"/>
        </w:numPr>
        <w:tabs>
          <w:tab w:pos="567" w:val="left" w:leader="none"/>
          <w:tab w:pos="568" w:val="left" w:leader="none"/>
        </w:tabs>
        <w:spacing w:line="304" w:lineRule="exact" w:before="216" w:after="0"/>
        <w:ind w:left="567" w:right="0" w:hanging="426"/>
        <w:jc w:val="left"/>
        <w:rPr>
          <w:sz w:val="24"/>
        </w:rPr>
      </w:pPr>
      <w:r>
        <w:rPr>
          <w:sz w:val="24"/>
        </w:rPr>
        <w:t>Analizar el voltaje de ruptura de un diodo</w:t>
      </w:r>
      <w:r>
        <w:rPr>
          <w:spacing w:val="-18"/>
          <w:sz w:val="24"/>
        </w:rPr>
        <w:t> </w:t>
      </w:r>
      <w:r>
        <w:rPr>
          <w:sz w:val="24"/>
        </w:rPr>
        <w:t>zener.</w:t>
      </w:r>
    </w:p>
    <w:p>
      <w:pPr>
        <w:pStyle w:val="ListParagraph"/>
        <w:numPr>
          <w:ilvl w:val="0"/>
          <w:numId w:val="1"/>
        </w:numPr>
        <w:tabs>
          <w:tab w:pos="567" w:val="left" w:leader="none"/>
          <w:tab w:pos="568" w:val="left" w:leader="none"/>
        </w:tabs>
        <w:spacing w:line="276" w:lineRule="exact" w:before="0" w:after="0"/>
        <w:ind w:left="567" w:right="0" w:hanging="426"/>
        <w:jc w:val="left"/>
        <w:rPr>
          <w:sz w:val="24"/>
        </w:rPr>
      </w:pPr>
      <w:r>
        <w:rPr>
          <w:sz w:val="24"/>
        </w:rPr>
        <w:t>Analizar los principales circuitos con diodos</w:t>
      </w:r>
      <w:r>
        <w:rPr>
          <w:spacing w:val="-5"/>
          <w:sz w:val="24"/>
        </w:rPr>
        <w:t> </w:t>
      </w:r>
      <w:r>
        <w:rPr>
          <w:sz w:val="24"/>
        </w:rPr>
        <w:t>zener</w:t>
      </w:r>
    </w:p>
    <w:p>
      <w:pPr>
        <w:pStyle w:val="ListParagraph"/>
        <w:numPr>
          <w:ilvl w:val="0"/>
          <w:numId w:val="1"/>
        </w:numPr>
        <w:tabs>
          <w:tab w:pos="567" w:val="left" w:leader="none"/>
          <w:tab w:pos="568" w:val="left" w:leader="none"/>
        </w:tabs>
        <w:spacing w:line="276" w:lineRule="exact" w:before="31" w:after="0"/>
        <w:ind w:left="567" w:right="132" w:hanging="426"/>
        <w:jc w:val="left"/>
        <w:rPr>
          <w:sz w:val="24"/>
        </w:rPr>
      </w:pPr>
      <w:r>
        <w:rPr>
          <w:sz w:val="24"/>
        </w:rPr>
        <w:t>Implementar y analizar los diferentes circuitos integrados que se emplean como fuentes de voltaje reguladas.</w:t>
      </w:r>
    </w:p>
    <w:p>
      <w:pPr>
        <w:pStyle w:val="ListParagraph"/>
        <w:numPr>
          <w:ilvl w:val="0"/>
          <w:numId w:val="1"/>
        </w:numPr>
        <w:tabs>
          <w:tab w:pos="567" w:val="left" w:leader="none"/>
          <w:tab w:pos="568" w:val="left" w:leader="none"/>
        </w:tabs>
        <w:spacing w:line="273" w:lineRule="exact" w:before="0" w:after="0"/>
        <w:ind w:left="567" w:right="0" w:hanging="426"/>
        <w:jc w:val="left"/>
        <w:rPr>
          <w:sz w:val="24"/>
        </w:rPr>
      </w:pPr>
      <w:r>
        <w:rPr>
          <w:sz w:val="24"/>
        </w:rPr>
        <w:t>Implementar y analizar los tipos de fuentes: fijas y</w:t>
      </w:r>
      <w:r>
        <w:rPr>
          <w:spacing w:val="-15"/>
          <w:sz w:val="24"/>
        </w:rPr>
        <w:t> </w:t>
      </w:r>
      <w:r>
        <w:rPr>
          <w:sz w:val="24"/>
        </w:rPr>
        <w:t>variables.</w:t>
      </w:r>
    </w:p>
    <w:p>
      <w:pPr>
        <w:pStyle w:val="BodyText"/>
        <w:spacing w:before="3"/>
      </w:pPr>
    </w:p>
    <w:p>
      <w:pPr>
        <w:pStyle w:val="Heading2"/>
      </w:pPr>
      <w:r>
        <w:rPr/>
        <w:t>Material</w:t>
      </w:r>
    </w:p>
    <w:p>
      <w:pPr>
        <w:pStyle w:val="BodyText"/>
        <w:spacing w:before="7"/>
        <w:rPr>
          <w:b/>
          <w:sz w:val="17"/>
        </w:rPr>
      </w:pPr>
    </w:p>
    <w:p>
      <w:pPr>
        <w:spacing w:after="0"/>
        <w:rPr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749" w:footer="548" w:top="1120" w:bottom="740" w:left="1560" w:right="1280"/>
        </w:sectPr>
      </w:pPr>
    </w:p>
    <w:p>
      <w:pPr>
        <w:pStyle w:val="ListParagraph"/>
        <w:numPr>
          <w:ilvl w:val="0"/>
          <w:numId w:val="2"/>
        </w:numPr>
        <w:tabs>
          <w:tab w:pos="581" w:val="left" w:leader="none"/>
          <w:tab w:pos="583" w:val="left" w:leader="none"/>
        </w:tabs>
        <w:spacing w:line="240" w:lineRule="auto" w:before="69" w:after="0"/>
        <w:ind w:left="582" w:right="0" w:hanging="441"/>
        <w:jc w:val="left"/>
        <w:rPr>
          <w:sz w:val="24"/>
        </w:rPr>
      </w:pPr>
      <w:r>
        <w:rPr>
          <w:sz w:val="24"/>
        </w:rPr>
        <w:t>Tablilla de experimentación. (Proto</w:t>
      </w:r>
      <w:r>
        <w:rPr>
          <w:spacing w:val="-6"/>
          <w:sz w:val="24"/>
        </w:rPr>
        <w:t> </w:t>
      </w:r>
      <w:r>
        <w:rPr>
          <w:sz w:val="24"/>
        </w:rPr>
        <w:t>Board)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  <w:tab w:pos="582" w:val="left" w:leader="none"/>
        </w:tabs>
        <w:spacing w:line="240" w:lineRule="auto" w:before="0" w:after="0"/>
        <w:ind w:left="581" w:right="0" w:hanging="440"/>
        <w:jc w:val="left"/>
        <w:rPr>
          <w:sz w:val="24"/>
        </w:rPr>
      </w:pPr>
      <w:r>
        <w:rPr>
          <w:sz w:val="24"/>
        </w:rPr>
        <w:t>Diodos zener a 3.3 V 1/2</w:t>
      </w:r>
      <w:r>
        <w:rPr>
          <w:spacing w:val="-10"/>
          <w:sz w:val="24"/>
        </w:rPr>
        <w:t> </w:t>
      </w:r>
      <w:r>
        <w:rPr>
          <w:sz w:val="24"/>
        </w:rPr>
        <w:t>W</w:t>
      </w:r>
    </w:p>
    <w:p>
      <w:pPr>
        <w:pStyle w:val="BodyText"/>
        <w:tabs>
          <w:tab w:pos="581" w:val="left" w:leader="none"/>
        </w:tabs>
        <w:ind w:left="141"/>
      </w:pPr>
      <w:r>
        <w:rPr/>
        <w:t>2</w:t>
        <w:tab/>
        <w:t>Diodos zener a 5.1 V 1/2</w:t>
      </w:r>
      <w:r>
        <w:rPr>
          <w:spacing w:val="-10"/>
        </w:rPr>
        <w:t> </w:t>
      </w:r>
      <w:r>
        <w:rPr/>
        <w:t>W</w:t>
      </w:r>
    </w:p>
    <w:p>
      <w:pPr>
        <w:pStyle w:val="BodyText"/>
        <w:tabs>
          <w:tab w:pos="581" w:val="left" w:leader="none"/>
        </w:tabs>
        <w:spacing w:line="275" w:lineRule="exact"/>
        <w:ind w:left="141"/>
      </w:pPr>
      <w:r>
        <w:rPr/>
        <w:t>2</w:t>
        <w:tab/>
        <w:t>Diodos zener a 9.0 V 1/2</w:t>
      </w:r>
      <w:r>
        <w:rPr>
          <w:spacing w:val="-10"/>
        </w:rPr>
        <w:t> </w:t>
      </w:r>
      <w:r>
        <w:rPr/>
        <w:t>W</w:t>
      </w:r>
    </w:p>
    <w:p>
      <w:pPr>
        <w:pStyle w:val="BodyText"/>
        <w:tabs>
          <w:tab w:pos="581" w:val="left" w:leader="none"/>
        </w:tabs>
        <w:spacing w:line="294" w:lineRule="exact"/>
        <w:ind w:left="141"/>
      </w:pPr>
      <w:r>
        <w:rPr>
          <w:position w:val="2"/>
        </w:rPr>
        <w:t>2</w:t>
        <w:tab/>
      </w:r>
      <w:r>
        <w:rPr/>
        <w:t>Resistencias de 82 </w:t>
      </w:r>
      <w:r>
        <w:rPr>
          <w:rFonts w:ascii="Symbol" w:hAnsi="Symbol"/>
        </w:rPr>
        <w:t></w:t>
      </w:r>
      <w:r>
        <w:rPr/>
        <w:t> a 2</w:t>
      </w:r>
      <w:r>
        <w:rPr>
          <w:spacing w:val="-2"/>
        </w:rPr>
        <w:t> </w:t>
      </w:r>
      <w:r>
        <w:rPr/>
        <w:t>W</w:t>
      </w:r>
    </w:p>
    <w:p>
      <w:pPr>
        <w:pStyle w:val="BodyText"/>
        <w:tabs>
          <w:tab w:pos="581" w:val="left" w:leader="none"/>
        </w:tabs>
        <w:spacing w:line="294" w:lineRule="exact"/>
        <w:ind w:left="141"/>
      </w:pPr>
      <w:r>
        <w:rPr>
          <w:position w:val="2"/>
        </w:rPr>
        <w:t>2</w:t>
        <w:tab/>
      </w:r>
      <w:r>
        <w:rPr/>
        <w:t>Resistencias de 33 </w:t>
      </w:r>
      <w:r>
        <w:rPr>
          <w:rFonts w:ascii="Symbol" w:hAnsi="Symbol"/>
        </w:rPr>
        <w:t></w:t>
      </w:r>
      <w:r>
        <w:rPr/>
        <w:t> a 1</w:t>
      </w:r>
      <w:r>
        <w:rPr>
          <w:spacing w:val="-2"/>
        </w:rPr>
        <w:t> </w:t>
      </w:r>
      <w:r>
        <w:rPr/>
        <w:t>W</w:t>
      </w:r>
    </w:p>
    <w:p>
      <w:pPr>
        <w:pStyle w:val="BodyText"/>
        <w:tabs>
          <w:tab w:pos="581" w:val="left" w:leader="none"/>
        </w:tabs>
        <w:spacing w:line="294" w:lineRule="exact"/>
        <w:ind w:left="141"/>
      </w:pPr>
      <w:r>
        <w:rPr>
          <w:position w:val="2"/>
        </w:rPr>
        <w:t>2</w:t>
        <w:tab/>
      </w:r>
      <w:r>
        <w:rPr/>
        <w:t>Resistencias de 49 </w:t>
      </w:r>
      <w:r>
        <w:rPr>
          <w:rFonts w:ascii="Symbol" w:hAnsi="Symbol"/>
        </w:rPr>
        <w:t></w:t>
      </w:r>
      <w:r>
        <w:rPr/>
        <w:t> a 1</w:t>
      </w:r>
      <w:r>
        <w:rPr>
          <w:spacing w:val="-2"/>
        </w:rPr>
        <w:t> </w:t>
      </w:r>
      <w:r>
        <w:rPr/>
        <w:t>W</w:t>
      </w:r>
    </w:p>
    <w:p>
      <w:pPr>
        <w:pStyle w:val="BodyText"/>
        <w:tabs>
          <w:tab w:pos="581" w:val="left" w:leader="none"/>
        </w:tabs>
        <w:spacing w:line="294" w:lineRule="exact"/>
        <w:ind w:left="141"/>
      </w:pPr>
      <w:r>
        <w:rPr>
          <w:position w:val="2"/>
        </w:rPr>
        <w:t>4</w:t>
        <w:tab/>
      </w:r>
      <w:r>
        <w:rPr/>
        <w:t>Resistencia de 120 </w:t>
      </w:r>
      <w:r>
        <w:rPr>
          <w:rFonts w:ascii="Symbol" w:hAnsi="Symbol"/>
        </w:rPr>
        <w:t></w:t>
      </w:r>
      <w:r>
        <w:rPr/>
        <w:t> a ¼</w:t>
      </w:r>
      <w:r>
        <w:rPr>
          <w:spacing w:val="-2"/>
        </w:rPr>
        <w:t> </w:t>
      </w:r>
      <w:r>
        <w:rPr/>
        <w:t>W</w:t>
      </w:r>
    </w:p>
    <w:p>
      <w:pPr>
        <w:pStyle w:val="BodyText"/>
        <w:tabs>
          <w:tab w:pos="581" w:val="left" w:leader="none"/>
        </w:tabs>
        <w:spacing w:line="294" w:lineRule="exact"/>
        <w:ind w:left="141"/>
      </w:pPr>
      <w:r>
        <w:rPr>
          <w:position w:val="2"/>
        </w:rPr>
        <w:t>2</w:t>
        <w:tab/>
      </w:r>
      <w:r>
        <w:rPr/>
        <w:t>Resistencia de 240 </w:t>
      </w:r>
      <w:r>
        <w:rPr>
          <w:rFonts w:ascii="Symbol" w:hAnsi="Symbol"/>
        </w:rPr>
        <w:t></w:t>
      </w:r>
      <w:r>
        <w:rPr/>
        <w:t> a ¼</w:t>
      </w:r>
      <w:r>
        <w:rPr>
          <w:spacing w:val="-2"/>
        </w:rPr>
        <w:t> </w:t>
      </w:r>
      <w:r>
        <w:rPr/>
        <w:t>W</w:t>
      </w:r>
    </w:p>
    <w:p>
      <w:pPr>
        <w:pStyle w:val="BodyText"/>
        <w:tabs>
          <w:tab w:pos="581" w:val="left" w:leader="none"/>
        </w:tabs>
        <w:spacing w:line="295" w:lineRule="exact"/>
        <w:ind w:left="141"/>
        <w:rPr>
          <w:rFonts w:ascii="Symbol" w:hAnsi="Symbol"/>
        </w:rPr>
      </w:pPr>
      <w:r>
        <w:rPr>
          <w:position w:val="2"/>
        </w:rPr>
        <w:t>2</w:t>
        <w:tab/>
      </w:r>
      <w:r>
        <w:rPr/>
        <w:t>Potenciómetro de 10</w:t>
      </w:r>
      <w:r>
        <w:rPr>
          <w:spacing w:val="-2"/>
        </w:rPr>
        <w:t> </w:t>
      </w:r>
      <w:r>
        <w:rPr/>
        <w:t>k</w:t>
      </w:r>
      <w:r>
        <w:rPr>
          <w:rFonts w:ascii="Symbol" w:hAnsi="Symbol"/>
        </w:rPr>
        <w:t></w:t>
      </w:r>
    </w:p>
    <w:p>
      <w:pPr>
        <w:pStyle w:val="BodyText"/>
        <w:tabs>
          <w:tab w:pos="581" w:val="left" w:leader="none"/>
        </w:tabs>
        <w:spacing w:line="295" w:lineRule="exact" w:before="67"/>
        <w:ind w:left="141"/>
      </w:pPr>
      <w:r>
        <w:rPr/>
        <w:br w:type="column"/>
      </w:r>
      <w:r>
        <w:rPr>
          <w:position w:val="2"/>
        </w:rPr>
        <w:t>2</w:t>
        <w:tab/>
      </w:r>
      <w:r>
        <w:rPr/>
        <w:t>Resistencia de 100 </w:t>
      </w:r>
      <w:r>
        <w:rPr>
          <w:rFonts w:ascii="Symbol" w:hAnsi="Symbol"/>
        </w:rPr>
        <w:t></w:t>
      </w:r>
      <w:r>
        <w:rPr/>
        <w:t> a 10</w:t>
      </w:r>
      <w:r>
        <w:rPr>
          <w:spacing w:val="-2"/>
        </w:rPr>
        <w:t> </w:t>
      </w:r>
      <w:r>
        <w:rPr/>
        <w:t>W</w:t>
      </w:r>
    </w:p>
    <w:p>
      <w:pPr>
        <w:pStyle w:val="BodyText"/>
        <w:tabs>
          <w:tab w:pos="581" w:val="left" w:leader="none"/>
        </w:tabs>
        <w:spacing w:line="294" w:lineRule="exact"/>
        <w:ind w:left="141"/>
      </w:pPr>
      <w:r>
        <w:rPr>
          <w:position w:val="2"/>
        </w:rPr>
        <w:t>4</w:t>
        <w:tab/>
      </w:r>
      <w:r>
        <w:rPr/>
        <w:t>Capacitor de 0.1 </w:t>
      </w:r>
      <w:r>
        <w:rPr>
          <w:rFonts w:ascii="Symbol" w:hAnsi="Symbol"/>
        </w:rPr>
        <w:t></w:t>
      </w:r>
      <w:r>
        <w:rPr/>
        <w:t>F a 50</w:t>
      </w:r>
      <w:r>
        <w:rPr>
          <w:spacing w:val="-6"/>
        </w:rPr>
        <w:t> </w:t>
      </w:r>
      <w:r>
        <w:rPr/>
        <w:t>V</w:t>
      </w:r>
    </w:p>
    <w:p>
      <w:pPr>
        <w:pStyle w:val="BodyText"/>
        <w:tabs>
          <w:tab w:pos="581" w:val="left" w:leader="none"/>
        </w:tabs>
        <w:spacing w:line="295" w:lineRule="exact"/>
        <w:ind w:left="141"/>
      </w:pPr>
      <w:r>
        <w:rPr>
          <w:position w:val="2"/>
        </w:rPr>
        <w:t>2</w:t>
        <w:tab/>
      </w:r>
      <w:r>
        <w:rPr/>
        <w:t>Capacitor electrolítico de 10 </w:t>
      </w:r>
      <w:r>
        <w:rPr>
          <w:rFonts w:ascii="Symbol" w:hAnsi="Symbol"/>
        </w:rPr>
        <w:t></w:t>
      </w:r>
      <w:r>
        <w:rPr/>
        <w:t>F a 50</w:t>
      </w:r>
      <w:r>
        <w:rPr>
          <w:spacing w:val="-12"/>
        </w:rPr>
        <w:t> </w:t>
      </w:r>
      <w:r>
        <w:rPr/>
        <w:t>V</w:t>
      </w:r>
    </w:p>
    <w:p>
      <w:pPr>
        <w:pStyle w:val="BodyText"/>
        <w:tabs>
          <w:tab w:pos="581" w:val="left" w:leader="none"/>
        </w:tabs>
        <w:spacing w:line="276" w:lineRule="exact"/>
        <w:ind w:left="141"/>
      </w:pPr>
      <w:r>
        <w:rPr/>
        <w:t>1</w:t>
        <w:tab/>
        <w:t>Regulador</w:t>
      </w:r>
      <w:r>
        <w:rPr>
          <w:spacing w:val="-2"/>
        </w:rPr>
        <w:t> </w:t>
      </w:r>
      <w:r>
        <w:rPr/>
        <w:t>LM7805</w:t>
      </w:r>
    </w:p>
    <w:p>
      <w:pPr>
        <w:pStyle w:val="BodyText"/>
        <w:tabs>
          <w:tab w:pos="581" w:val="left" w:leader="none"/>
        </w:tabs>
        <w:ind w:left="141"/>
      </w:pPr>
      <w:r>
        <w:rPr/>
        <w:t>1</w:t>
        <w:tab/>
        <w:t>Regulador</w:t>
      </w:r>
      <w:r>
        <w:rPr>
          <w:spacing w:val="-2"/>
        </w:rPr>
        <w:t> </w:t>
      </w:r>
      <w:r>
        <w:rPr/>
        <w:t>LM7812</w:t>
      </w:r>
    </w:p>
    <w:p>
      <w:pPr>
        <w:pStyle w:val="BodyText"/>
        <w:tabs>
          <w:tab w:pos="581" w:val="left" w:leader="none"/>
        </w:tabs>
        <w:ind w:left="141"/>
      </w:pPr>
      <w:r>
        <w:rPr/>
        <w:t>1</w:t>
        <w:tab/>
        <w:t>Regulador</w:t>
      </w:r>
      <w:r>
        <w:rPr>
          <w:spacing w:val="-2"/>
        </w:rPr>
        <w:t> </w:t>
      </w:r>
      <w:r>
        <w:rPr/>
        <w:t>LM7905</w:t>
      </w:r>
    </w:p>
    <w:p>
      <w:pPr>
        <w:pStyle w:val="BodyText"/>
        <w:tabs>
          <w:tab w:pos="581" w:val="left" w:leader="none"/>
        </w:tabs>
        <w:ind w:left="141"/>
      </w:pPr>
      <w:r>
        <w:rPr/>
        <w:t>1</w:t>
        <w:tab/>
        <w:t>Regulador</w:t>
      </w:r>
      <w:r>
        <w:rPr>
          <w:spacing w:val="-2"/>
        </w:rPr>
        <w:t> </w:t>
      </w:r>
      <w:r>
        <w:rPr/>
        <w:t>LM7912</w:t>
      </w:r>
    </w:p>
    <w:p>
      <w:pPr>
        <w:pStyle w:val="BodyText"/>
        <w:tabs>
          <w:tab w:pos="581" w:val="left" w:leader="none"/>
        </w:tabs>
        <w:ind w:left="141"/>
      </w:pPr>
      <w:r>
        <w:rPr/>
        <w:t>1</w:t>
        <w:tab/>
        <w:t>Regulador</w:t>
      </w:r>
      <w:r>
        <w:rPr>
          <w:spacing w:val="-2"/>
        </w:rPr>
        <w:t> </w:t>
      </w:r>
      <w:r>
        <w:rPr/>
        <w:t>LM317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  <w:tab w:pos="583" w:val="left" w:leader="none"/>
        </w:tabs>
        <w:spacing w:line="240" w:lineRule="auto" w:before="0" w:after="0"/>
        <w:ind w:left="582" w:right="0" w:hanging="441"/>
        <w:jc w:val="left"/>
        <w:rPr>
          <w:sz w:val="24"/>
        </w:rPr>
      </w:pPr>
      <w:r>
        <w:rPr>
          <w:sz w:val="24"/>
        </w:rPr>
        <w:t>Regulador</w:t>
      </w:r>
      <w:r>
        <w:rPr>
          <w:spacing w:val="-2"/>
          <w:sz w:val="24"/>
        </w:rPr>
        <w:t> </w:t>
      </w:r>
      <w:r>
        <w:rPr>
          <w:sz w:val="24"/>
        </w:rPr>
        <w:t>LM337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120" w:bottom="740" w:left="1560" w:right="1280"/>
          <w:cols w:num="2" w:equalWidth="0">
            <w:col w:w="4720" w:space="200"/>
            <w:col w:w="4480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Heading2"/>
        <w:spacing w:before="63"/>
      </w:pPr>
      <w:r>
        <w:rPr/>
        <w:t>Equipo:</w:t>
      </w:r>
    </w:p>
    <w:p>
      <w:pPr>
        <w:pStyle w:val="BodyText"/>
        <w:spacing w:before="7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120" w:bottom="740" w:left="1560" w:right="1280"/>
        </w:sectPr>
      </w:pPr>
    </w:p>
    <w:p>
      <w:pPr>
        <w:pStyle w:val="ListParagraph"/>
        <w:numPr>
          <w:ilvl w:val="0"/>
          <w:numId w:val="3"/>
        </w:numPr>
        <w:tabs>
          <w:tab w:pos="582" w:val="left" w:leader="none"/>
          <w:tab w:pos="583" w:val="left" w:leader="none"/>
        </w:tabs>
        <w:spacing w:line="240" w:lineRule="auto" w:before="69" w:after="0"/>
        <w:ind w:left="582" w:right="0" w:hanging="441"/>
        <w:jc w:val="left"/>
        <w:rPr>
          <w:sz w:val="24"/>
        </w:rPr>
      </w:pPr>
      <w:r>
        <w:rPr>
          <w:sz w:val="24"/>
        </w:rPr>
        <w:t>Multímetros</w:t>
      </w:r>
      <w:r>
        <w:rPr>
          <w:spacing w:val="-4"/>
          <w:sz w:val="24"/>
        </w:rPr>
        <w:t> </w:t>
      </w:r>
      <w:r>
        <w:rPr>
          <w:sz w:val="24"/>
        </w:rPr>
        <w:t>digitales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  <w:tab w:pos="583" w:val="left" w:leader="none"/>
        </w:tabs>
        <w:spacing w:line="240" w:lineRule="auto" w:before="0" w:after="0"/>
        <w:ind w:left="582" w:right="0" w:hanging="441"/>
        <w:jc w:val="left"/>
        <w:rPr>
          <w:sz w:val="24"/>
        </w:rPr>
      </w:pPr>
      <w:r>
        <w:rPr>
          <w:sz w:val="24"/>
        </w:rPr>
        <w:t>Fuente de</w:t>
      </w:r>
      <w:r>
        <w:rPr>
          <w:spacing w:val="-2"/>
          <w:sz w:val="24"/>
        </w:rPr>
        <w:t> </w:t>
      </w:r>
      <w:r>
        <w:rPr>
          <w:sz w:val="24"/>
        </w:rPr>
        <w:t>alimentación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  <w:tab w:pos="583" w:val="left" w:leader="none"/>
        </w:tabs>
        <w:spacing w:line="240" w:lineRule="auto" w:before="69" w:after="0"/>
        <w:ind w:left="582" w:right="0" w:hanging="441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Puntas</w:t>
      </w:r>
      <w:r>
        <w:rPr>
          <w:spacing w:val="-7"/>
          <w:sz w:val="24"/>
        </w:rPr>
        <w:t> </w:t>
      </w:r>
      <w:r>
        <w:rPr>
          <w:sz w:val="24"/>
        </w:rPr>
        <w:t>banana-caimán</w:t>
      </w:r>
    </w:p>
    <w:p>
      <w:pPr>
        <w:pStyle w:val="BodyText"/>
        <w:tabs>
          <w:tab w:pos="581" w:val="left" w:leader="none"/>
        </w:tabs>
        <w:ind w:left="141"/>
      </w:pPr>
      <w:r>
        <w:rPr/>
        <w:t>2</w:t>
        <w:tab/>
        <w:t>Puntas</w:t>
      </w:r>
      <w:r>
        <w:rPr>
          <w:spacing w:val="-7"/>
        </w:rPr>
        <w:t> </w:t>
      </w:r>
      <w:r>
        <w:rPr/>
        <w:t>caimán-caimán</w:t>
      </w:r>
    </w:p>
    <w:p>
      <w:pPr>
        <w:spacing w:after="0"/>
        <w:sectPr>
          <w:type w:val="continuous"/>
          <w:pgSz w:w="12240" w:h="15840"/>
          <w:pgMar w:top="1120" w:bottom="740" w:left="1560" w:right="1280"/>
          <w:cols w:num="2" w:equalWidth="0">
            <w:col w:w="2823" w:space="2097"/>
            <w:col w:w="4480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Heading2"/>
        <w:spacing w:before="64"/>
      </w:pPr>
      <w:r>
        <w:rPr/>
        <w:t>Desarrollo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3"/>
        <w:spacing w:before="0"/>
      </w:pPr>
      <w:r>
        <w:rPr/>
        <w:t>Circuitos de operación del zener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1" w:right="188"/>
      </w:pPr>
      <w:r>
        <w:rPr/>
        <w:t>Armar el siguiente circuito para cada uno de los diodos.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238.649994pt;margin-top:13.214301pt;width:148.950pt;height:105.2pt;mso-position-horizontal-relative:page;mso-position-vertical-relative:paragraph;z-index:0;mso-wrap-distance-left:0;mso-wrap-distance-right:0" coordorigin="4773,264" coordsize="2979,2104">
            <v:shape style="position:absolute;left:4908;top:399;width:2708;height:1834" type="#_x0000_t75" stroked="false">
              <v:imagedata r:id="rId7" o:title=""/>
            </v:shape>
            <v:line style="position:absolute" from="4803,279" to="4803,399" stroked="true" strokeweight="1.5pt" strokecolor="#c0c0c0"/>
            <v:line style="position:absolute" from="4788,294" to="4908,294" stroked="true" strokeweight="1.5pt" strokecolor="#c0c0c0"/>
            <v:line style="position:absolute" from="4848,309" to="4848,399" stroked="true" strokeweight="3pt" strokecolor="#606060"/>
            <v:line style="position:absolute" from="4818,339" to="4908,339" stroked="true" strokeweight="3pt" strokecolor="#606060"/>
            <v:rect style="position:absolute;left:4908;top:279;width:2708;height:30" filled="true" fillcolor="#c0c0c0" stroked="false">
              <v:fill type="solid"/>
            </v:rect>
            <v:rect style="position:absolute;left:4908;top:309;width:2708;height:60" filled="true" fillcolor="#606060" stroked="false">
              <v:fill type="solid"/>
            </v:rect>
            <v:rect style="position:absolute;left:4908;top:369;width:2708;height:30" filled="true" fillcolor="#000000" stroked="false">
              <v:fill type="solid"/>
            </v:rect>
            <v:line style="position:absolute" from="7721,279" to="7721,399" stroked="true" strokeweight="1.5pt" strokecolor="#000000"/>
            <v:line style="position:absolute" from="7616,294" to="7736,294" stroked="true" strokeweight="1.5pt" strokecolor="#c0c0c0"/>
            <v:line style="position:absolute" from="7676,309" to="7676,399" stroked="true" strokeweight="3pt" strokecolor="#606060"/>
            <v:line style="position:absolute" from="7616,339" to="7706,339" stroked="true" strokeweight="3pt" strokecolor="#606060"/>
            <v:line style="position:absolute" from="7616,384" to="7646,384" stroked="true" strokeweight="1.5pt" strokecolor="#000000"/>
            <v:rect style="position:absolute;left:4788;top:399;width:30;height:1834" filled="true" fillcolor="#c0c0c0" stroked="false">
              <v:fill type="solid"/>
            </v:rect>
            <v:rect style="position:absolute;left:4818;top:399;width:60;height:1834" filled="true" fillcolor="#606060" stroked="false">
              <v:fill type="solid"/>
            </v:rect>
            <v:line style="position:absolute" from="4893,369" to="4893,2263" stroked="true" strokeweight="1.5pt" strokecolor="#000000"/>
            <v:rect style="position:absolute;left:7706;top:399;width:30;height:1834" filled="true" fillcolor="#000000" stroked="false">
              <v:fill type="solid"/>
            </v:rect>
            <v:rect style="position:absolute;left:7646;top:399;width:60;height:1834" filled="true" fillcolor="#606060" stroked="false">
              <v:fill type="solid"/>
            </v:rect>
            <v:line style="position:absolute" from="7631,369" to="7631,2263" stroked="true" strokeweight="1.5pt" strokecolor="#c0c0c0"/>
            <v:line style="position:absolute" from="4803,2233" to="4803,2353" stroked="true" strokeweight="1.5pt" strokecolor="#c0c0c0"/>
            <v:line style="position:absolute" from="4788,2338" to="4908,2338" stroked="true" strokeweight="1.5pt" strokecolor="#000000"/>
            <v:line style="position:absolute" from="4848,2233" to="4848,2323" stroked="true" strokeweight="3pt" strokecolor="#606060"/>
            <v:line style="position:absolute" from="4818,2293" to="4908,2293" stroked="true" strokeweight="3pt" strokecolor="#606060"/>
            <v:line style="position:absolute" from="4878,2248" to="4908,2248" stroked="true" strokeweight="1.5pt" strokecolor="#c0c0c0"/>
            <v:rect style="position:absolute;left:4908;top:2323;width:2708;height:30" filled="true" fillcolor="#000000" stroked="false">
              <v:fill type="solid"/>
            </v:rect>
            <v:rect style="position:absolute;left:4908;top:2263;width:2708;height:60" filled="true" fillcolor="#606060" stroked="false">
              <v:fill type="solid"/>
            </v:rect>
            <v:rect style="position:absolute;left:4908;top:2233;width:2708;height:30" filled="true" fillcolor="#c0c0c0" stroked="false">
              <v:fill type="solid"/>
            </v:rect>
            <v:line style="position:absolute" from="7721,2233" to="7721,2353" stroked="true" strokeweight="1.5pt" strokecolor="#000000"/>
            <v:line style="position:absolute" from="7616,2338" to="7736,2338" stroked="true" strokeweight="1.5pt" strokecolor="#000000"/>
            <v:line style="position:absolute" from="7676,2233" to="7676,2323" stroked="true" strokeweight="3pt" strokecolor="#606060"/>
            <v:line style="position:absolute" from="7616,2293" to="7706,2293" stroked="true" strokeweight="3pt" strokecolor="#606060"/>
            <w10:wrap type="topAndBottom"/>
          </v:group>
        </w:pict>
      </w:r>
    </w:p>
    <w:p>
      <w:pPr>
        <w:spacing w:after="0"/>
        <w:rPr>
          <w:sz w:val="19"/>
        </w:rPr>
        <w:sectPr>
          <w:type w:val="continuous"/>
          <w:pgSz w:w="12240" w:h="15840"/>
          <w:pgMar w:top="1120" w:bottom="740" w:left="1560" w:right="1280"/>
        </w:sectPr>
      </w:pPr>
    </w:p>
    <w:p>
      <w:pPr>
        <w:pStyle w:val="BodyText"/>
        <w:spacing w:before="136"/>
        <w:ind w:left="201" w:right="213"/>
        <w:jc w:val="both"/>
      </w:pPr>
      <w:r>
        <w:rPr/>
        <w:t>Para el diodo zener de 3.3 V emplear una resistencia de 82 </w:t>
      </w:r>
      <w:r>
        <w:rPr>
          <w:rFonts w:ascii="Symbol" w:hAnsi="Symbol"/>
        </w:rPr>
        <w:t></w:t>
      </w:r>
      <w:r>
        <w:rPr/>
        <w:t> en Rs y una resistencia de 33 </w:t>
      </w:r>
      <w:r>
        <w:rPr>
          <w:rFonts w:ascii="Symbol" w:hAnsi="Symbol"/>
        </w:rPr>
        <w:t></w:t>
      </w:r>
      <w:r>
        <w:rPr/>
        <w:t> en Ro, varíe el voltaje de la fuente como se muestra en la tabla y mida el voltaje en la resistencia R1 y anótelo en la tabla.</w:t>
      </w:r>
    </w:p>
    <w:p>
      <w:pPr>
        <w:pStyle w:val="BodyText"/>
      </w:pPr>
    </w:p>
    <w:p>
      <w:pPr>
        <w:pStyle w:val="BodyText"/>
        <w:spacing w:before="1"/>
        <w:ind w:left="201" w:right="213"/>
        <w:jc w:val="both"/>
      </w:pPr>
      <w:r>
        <w:rPr/>
        <w:t>Para el diodo zener de 5.1 V emplear una resistencia de 56 </w:t>
      </w:r>
      <w:r>
        <w:rPr>
          <w:rFonts w:ascii="Symbol" w:hAnsi="Symbol"/>
        </w:rPr>
        <w:t></w:t>
      </w:r>
      <w:r>
        <w:rPr/>
        <w:t> en Rs y una resistencia de 49 </w:t>
      </w:r>
      <w:r>
        <w:rPr>
          <w:rFonts w:ascii="Symbol" w:hAnsi="Symbol"/>
        </w:rPr>
        <w:t></w:t>
      </w:r>
      <w:r>
        <w:rPr/>
        <w:t> en Ro, varíe el voltaje de la fuente como se muestra en la tabla y mida el voltaje en la resistencia R1 y anótelo en la tabla.</w:t>
      </w:r>
    </w:p>
    <w:p>
      <w:pPr>
        <w:pStyle w:val="BodyText"/>
      </w:pPr>
    </w:p>
    <w:p>
      <w:pPr>
        <w:pStyle w:val="BodyText"/>
        <w:spacing w:before="1"/>
        <w:ind w:left="201" w:right="213"/>
        <w:jc w:val="both"/>
      </w:pPr>
      <w:r>
        <w:rPr/>
        <w:t>Para el diodo zener de 9.0 V emplear una resistencia de 27 </w:t>
      </w:r>
      <w:r>
        <w:rPr>
          <w:rFonts w:ascii="Symbol" w:hAnsi="Symbol"/>
        </w:rPr>
        <w:t></w:t>
      </w:r>
      <w:r>
        <w:rPr/>
        <w:t> en Rs y una resistencia de 82 </w:t>
      </w:r>
      <w:r>
        <w:rPr>
          <w:rFonts w:ascii="Symbol" w:hAnsi="Symbol"/>
        </w:rPr>
        <w:t></w:t>
      </w:r>
      <w:r>
        <w:rPr/>
        <w:t> en Ro, varíe el voltaje de la fuente como se muestra en la tabla y mida el voltaje en la resistencia R1 y anótelo en la tabla.</w:t>
      </w:r>
    </w:p>
    <w:p>
      <w:pPr>
        <w:pStyle w:val="BodyText"/>
        <w:spacing w:before="3"/>
      </w:pPr>
    </w:p>
    <w:tbl>
      <w:tblPr>
        <w:tblW w:w="0" w:type="auto"/>
        <w:jc w:val="left"/>
        <w:tblInd w:w="109" w:type="dxa"/>
        <w:tblBorders>
          <w:top w:val="single" w:sz="29" w:space="0" w:color="606060"/>
          <w:left w:val="single" w:sz="29" w:space="0" w:color="606060"/>
          <w:bottom w:val="single" w:sz="29" w:space="0" w:color="606060"/>
          <w:right w:val="single" w:sz="29" w:space="0" w:color="606060"/>
          <w:insideH w:val="single" w:sz="29" w:space="0" w:color="606060"/>
          <w:insideV w:val="single" w:sz="29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5"/>
        <w:gridCol w:w="2316"/>
        <w:gridCol w:w="2316"/>
        <w:gridCol w:w="2316"/>
      </w:tblGrid>
      <w:tr>
        <w:trPr>
          <w:trHeight w:val="344" w:hRule="exact"/>
        </w:trPr>
        <w:tc>
          <w:tcPr>
            <w:tcW w:w="2315" w:type="dxa"/>
            <w:vMerge w:val="restart"/>
            <w:tcBorders>
              <w:left w:val="single" w:sz="18" w:space="0" w:color="606060"/>
            </w:tcBorders>
          </w:tcPr>
          <w:p>
            <w:pPr>
              <w:pStyle w:val="TableParagraph"/>
              <w:spacing w:before="0"/>
              <w:ind w:left="852" w:right="131" w:hanging="687"/>
              <w:rPr>
                <w:sz w:val="24"/>
              </w:rPr>
            </w:pPr>
            <w:r>
              <w:rPr>
                <w:sz w:val="24"/>
              </w:rPr>
              <w:t>Voltaje de la Fuente V (V)</w:t>
            </w:r>
          </w:p>
        </w:tc>
        <w:tc>
          <w:tcPr>
            <w:tcW w:w="6948" w:type="dxa"/>
            <w:gridSpan w:val="3"/>
            <w:tcBorders>
              <w:bottom w:val="single" w:sz="18" w:space="0" w:color="606060"/>
              <w:right w:val="single" w:sz="18" w:space="0" w:color="606060"/>
            </w:tcBorders>
          </w:tcPr>
          <w:p>
            <w:pPr>
              <w:pStyle w:val="TableParagraph"/>
              <w:spacing w:line="275" w:lineRule="exact" w:before="0"/>
              <w:ind w:left="2118" w:right="0"/>
              <w:rPr>
                <w:sz w:val="24"/>
              </w:rPr>
            </w:pPr>
            <w:r>
              <w:rPr>
                <w:sz w:val="24"/>
              </w:rPr>
              <w:t>Voltaje en la resistencia Ro</w:t>
            </w:r>
          </w:p>
        </w:tc>
      </w:tr>
      <w:tr>
        <w:trPr>
          <w:trHeight w:val="350" w:hRule="exact"/>
        </w:trPr>
        <w:tc>
          <w:tcPr>
            <w:tcW w:w="2315" w:type="dxa"/>
            <w:vMerge/>
            <w:tcBorders>
              <w:left w:val="single" w:sz="18" w:space="0" w:color="606060"/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  <w:right w:val="single" w:sz="18" w:space="0" w:color="606060"/>
            </w:tcBorders>
          </w:tcPr>
          <w:p>
            <w:pPr>
              <w:pStyle w:val="TableParagraph"/>
              <w:spacing w:before="20"/>
              <w:ind w:left="854" w:right="0"/>
              <w:rPr>
                <w:sz w:val="24"/>
              </w:rPr>
            </w:pPr>
            <w:r>
              <w:rPr>
                <w:sz w:val="24"/>
              </w:rPr>
              <w:t>3.3 V</w:t>
            </w:r>
          </w:p>
        </w:tc>
        <w:tc>
          <w:tcPr>
            <w:tcW w:w="2316" w:type="dxa"/>
            <w:tcBorders>
              <w:top w:val="single" w:sz="18" w:space="0" w:color="606060"/>
              <w:left w:val="single" w:sz="18" w:space="0" w:color="606060"/>
              <w:bottom w:val="single" w:sz="18" w:space="0" w:color="606060"/>
            </w:tcBorders>
          </w:tcPr>
          <w:p>
            <w:pPr>
              <w:pStyle w:val="TableParagraph"/>
              <w:spacing w:before="20"/>
              <w:ind w:left="868" w:right="0"/>
              <w:rPr>
                <w:sz w:val="24"/>
              </w:rPr>
            </w:pPr>
            <w:r>
              <w:rPr>
                <w:sz w:val="24"/>
              </w:rPr>
              <w:t>5.1 V</w:t>
            </w:r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  <w:right w:val="single" w:sz="18" w:space="0" w:color="606060"/>
            </w:tcBorders>
          </w:tcPr>
          <w:p>
            <w:pPr>
              <w:pStyle w:val="TableParagraph"/>
              <w:spacing w:before="20"/>
              <w:ind w:left="854" w:right="0"/>
              <w:rPr>
                <w:sz w:val="24"/>
              </w:rPr>
            </w:pPr>
            <w:r>
              <w:rPr>
                <w:sz w:val="24"/>
              </w:rPr>
              <w:t>9.0 V</w:t>
            </w:r>
          </w:p>
        </w:tc>
      </w:tr>
      <w:tr>
        <w:trPr>
          <w:trHeight w:val="352" w:hRule="exact"/>
        </w:trPr>
        <w:tc>
          <w:tcPr>
            <w:tcW w:w="2315" w:type="dxa"/>
            <w:tcBorders>
              <w:top w:val="single" w:sz="18" w:space="0" w:color="606060"/>
              <w:left w:val="single" w:sz="18" w:space="0" w:color="606060"/>
            </w:tcBorders>
          </w:tcPr>
          <w:p>
            <w:pPr>
              <w:pStyle w:val="TableParagraph"/>
              <w:spacing w:before="20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2316" w:type="dxa"/>
            <w:tcBorders>
              <w:top w:val="single" w:sz="18" w:space="0" w:color="606060"/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right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left w:val="single" w:sz="18" w:space="0" w:color="606060"/>
              <w:bottom w:val="single" w:sz="18" w:space="0" w:color="606060"/>
            </w:tcBorders>
          </w:tcPr>
          <w:p>
            <w:pPr>
              <w:pStyle w:val="TableParagraph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2316" w:type="dxa"/>
            <w:tcBorders>
              <w:bottom w:val="single" w:sz="18" w:space="0" w:color="606060"/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left w:val="single" w:sz="18" w:space="0" w:color="606060"/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bottom w:val="single" w:sz="18" w:space="0" w:color="606060"/>
              <w:right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top w:val="single" w:sz="18" w:space="0" w:color="606060"/>
              <w:left w:val="single" w:sz="18" w:space="0" w:color="606060"/>
            </w:tcBorders>
          </w:tcPr>
          <w:p>
            <w:pPr>
              <w:pStyle w:val="TableParagraph"/>
              <w:spacing w:before="20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2316" w:type="dxa"/>
            <w:tcBorders>
              <w:top w:val="single" w:sz="18" w:space="0" w:color="606060"/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right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left w:val="single" w:sz="18" w:space="0" w:color="606060"/>
            </w:tcBorders>
          </w:tcPr>
          <w:p>
            <w:pPr>
              <w:pStyle w:val="TableParagraph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left w:val="single" w:sz="18" w:space="0" w:color="606060"/>
            </w:tcBorders>
          </w:tcPr>
          <w:p>
            <w:pPr>
              <w:pStyle w:val="TableParagraph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left w:val="single" w:sz="18" w:space="0" w:color="606060"/>
            </w:tcBorders>
          </w:tcPr>
          <w:p>
            <w:pPr>
              <w:pStyle w:val="TableParagraph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left w:val="single" w:sz="18" w:space="0" w:color="606060"/>
            </w:tcBorders>
          </w:tcPr>
          <w:p>
            <w:pPr>
              <w:pStyle w:val="TableParagraph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9.0</w:t>
            </w:r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left w:val="single" w:sz="18" w:space="0" w:color="606060"/>
            </w:tcBorders>
          </w:tcPr>
          <w:p>
            <w:pPr>
              <w:pStyle w:val="TableParagraph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left w:val="single" w:sz="18" w:space="0" w:color="606060"/>
            </w:tcBorders>
          </w:tcPr>
          <w:p>
            <w:pPr>
              <w:pStyle w:val="TableParagraph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11.0</w:t>
            </w:r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left w:val="single" w:sz="18" w:space="0" w:color="606060"/>
            </w:tcBorders>
          </w:tcPr>
          <w:p>
            <w:pPr>
              <w:pStyle w:val="TableParagraph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12.0</w:t>
            </w:r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left w:val="single" w:sz="18" w:space="0" w:color="606060"/>
            </w:tcBorders>
          </w:tcPr>
          <w:p>
            <w:pPr>
              <w:pStyle w:val="TableParagraph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13.0</w:t>
            </w:r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right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left w:val="single" w:sz="18" w:space="0" w:color="606060"/>
              <w:bottom w:val="single" w:sz="18" w:space="0" w:color="606060"/>
            </w:tcBorders>
          </w:tcPr>
          <w:p>
            <w:pPr>
              <w:pStyle w:val="TableParagraph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14.0</w:t>
            </w:r>
          </w:p>
        </w:tc>
        <w:tc>
          <w:tcPr>
            <w:tcW w:w="2316" w:type="dxa"/>
            <w:tcBorders>
              <w:bottom w:val="single" w:sz="18" w:space="0" w:color="606060"/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left w:val="single" w:sz="18" w:space="0" w:color="606060"/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bottom w:val="single" w:sz="18" w:space="0" w:color="606060"/>
              <w:right w:val="single" w:sz="18" w:space="0" w:color="60606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315" w:type="dxa"/>
            <w:tcBorders>
              <w:top w:val="single" w:sz="18" w:space="0" w:color="606060"/>
              <w:left w:val="single" w:sz="18" w:space="0" w:color="606060"/>
            </w:tcBorders>
          </w:tcPr>
          <w:p>
            <w:pPr>
              <w:pStyle w:val="TableParagraph"/>
              <w:spacing w:before="20"/>
              <w:ind w:left="905" w:right="891"/>
              <w:jc w:val="center"/>
              <w:rPr>
                <w:sz w:val="24"/>
              </w:rPr>
            </w:pPr>
            <w:r>
              <w:rPr>
                <w:sz w:val="24"/>
              </w:rPr>
              <w:t>15.0</w:t>
            </w:r>
          </w:p>
        </w:tc>
        <w:tc>
          <w:tcPr>
            <w:tcW w:w="2316" w:type="dxa"/>
            <w:tcBorders>
              <w:top w:val="single" w:sz="18" w:space="0" w:color="606060"/>
              <w:righ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left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right w:val="single" w:sz="18" w:space="0" w:color="606060"/>
            </w:tcBorders>
          </w:tcPr>
          <w:p>
            <w:pPr/>
          </w:p>
        </w:tc>
      </w:tr>
    </w:tbl>
    <w:p>
      <w:pPr>
        <w:pStyle w:val="BodyText"/>
        <w:spacing w:before="10"/>
        <w:rPr>
          <w:sz w:val="17"/>
        </w:rPr>
      </w:pPr>
    </w:p>
    <w:p>
      <w:pPr>
        <w:pStyle w:val="Heading3"/>
        <w:ind w:left="201" w:right="0"/>
      </w:pPr>
      <w:r>
        <w:rPr/>
        <w:t>Regulador de voltaje fijo positivo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201"/>
      </w:pPr>
      <w:r>
        <w:rPr/>
        <w:t>Arma el siguiente circuito y varía el voltaje de la fuente de alimentación con cada uno de los reguladores de voltaje (LM7805 y LM7812).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165.630005pt;margin-top:13.09429pt;width:295.05pt;height:133.7pt;mso-position-horizontal-relative:page;mso-position-vertical-relative:paragraph;z-index:1048;mso-wrap-distance-left:0;mso-wrap-distance-right:0" coordorigin="3313,262" coordsize="5901,2674">
            <v:shape style="position:absolute;left:3448;top:398;width:5630;height:2402" type="#_x0000_t75" stroked="false">
              <v:imagedata r:id="rId8" o:title=""/>
            </v:shape>
            <v:line style="position:absolute" from="3343,277" to="3343,397" stroked="true" strokeweight="1.5pt" strokecolor="#c0c0c0"/>
            <v:line style="position:absolute" from="3328,292" to="3448,292" stroked="true" strokeweight="1.5pt" strokecolor="#c0c0c0"/>
            <v:line style="position:absolute" from="3388,307" to="3388,397" stroked="true" strokeweight="3pt" strokecolor="#606060"/>
            <v:line style="position:absolute" from="3358,337" to="3448,337" stroked="true" strokeweight="3pt" strokecolor="#606060"/>
            <v:rect style="position:absolute;left:3448;top:277;width:5630;height:30" filled="true" fillcolor="#c0c0c0" stroked="false">
              <v:fill type="solid"/>
            </v:rect>
            <v:rect style="position:absolute;left:3448;top:307;width:5630;height:60" filled="true" fillcolor="#606060" stroked="false">
              <v:fill type="solid"/>
            </v:rect>
            <v:rect style="position:absolute;left:3448;top:367;width:5630;height:30" filled="true" fillcolor="#000000" stroked="false">
              <v:fill type="solid"/>
            </v:rect>
            <v:line style="position:absolute" from="9183,277" to="9183,397" stroked="true" strokeweight="1.5pt" strokecolor="#000000"/>
            <v:line style="position:absolute" from="9078,292" to="9198,292" stroked="true" strokeweight="1.5pt" strokecolor="#c0c0c0"/>
            <v:line style="position:absolute" from="9138,307" to="9138,397" stroked="true" strokeweight="3pt" strokecolor="#606060"/>
            <v:line style="position:absolute" from="9078,337" to="9168,337" stroked="true" strokeweight="3pt" strokecolor="#606060"/>
            <v:line style="position:absolute" from="9078,382" to="9108,382" stroked="true" strokeweight="1.5pt" strokecolor="#000000"/>
            <v:rect style="position:absolute;left:3328;top:397;width:30;height:2404" filled="true" fillcolor="#c0c0c0" stroked="false">
              <v:fill type="solid"/>
            </v:rect>
            <v:rect style="position:absolute;left:3358;top:397;width:60;height:2404" filled="true" fillcolor="#606060" stroked="false">
              <v:fill type="solid"/>
            </v:rect>
            <v:line style="position:absolute" from="3433,367" to="3433,2830" stroked="true" strokeweight="1.5pt" strokecolor="#000000"/>
            <v:rect style="position:absolute;left:9168;top:397;width:30;height:2404" filled="true" fillcolor="#000000" stroked="false">
              <v:fill type="solid"/>
            </v:rect>
            <v:rect style="position:absolute;left:9108;top:397;width:60;height:2404" filled="true" fillcolor="#606060" stroked="false">
              <v:fill type="solid"/>
            </v:rect>
            <v:line style="position:absolute" from="9093,367" to="9093,2830" stroked="true" strokeweight="1.5pt" strokecolor="#c0c0c0"/>
            <v:line style="position:absolute" from="3343,2800" to="3343,2920" stroked="true" strokeweight="1.5pt" strokecolor="#c0c0c0"/>
            <v:line style="position:absolute" from="3328,2905" to="3448,2905" stroked="true" strokeweight="1.5pt" strokecolor="#000000"/>
            <v:line style="position:absolute" from="3388,2800" to="3388,2890" stroked="true" strokeweight="3pt" strokecolor="#606060"/>
            <v:line style="position:absolute" from="3358,2860" to="3448,2860" stroked="true" strokeweight="3pt" strokecolor="#606060"/>
            <v:line style="position:absolute" from="3418,2815" to="3448,2815" stroked="true" strokeweight="1.5pt" strokecolor="#c0c0c0"/>
            <v:rect style="position:absolute;left:3448;top:2890;width:5630;height:30" filled="true" fillcolor="#000000" stroked="false">
              <v:fill type="solid"/>
            </v:rect>
            <v:rect style="position:absolute;left:3448;top:2830;width:5630;height:60" filled="true" fillcolor="#606060" stroked="false">
              <v:fill type="solid"/>
            </v:rect>
            <v:rect style="position:absolute;left:3448;top:2800;width:5630;height:30" filled="true" fillcolor="#c0c0c0" stroked="false">
              <v:fill type="solid"/>
            </v:rect>
            <v:line style="position:absolute" from="9183,2800" to="9183,2920" stroked="true" strokeweight="1.5pt" strokecolor="#000000"/>
            <v:line style="position:absolute" from="9078,2905" to="9198,2905" stroked="true" strokeweight="1.5pt" strokecolor="#000000"/>
            <v:line style="position:absolute" from="9138,2800" to="9138,2890" stroked="true" strokeweight="3pt" strokecolor="#606060"/>
            <v:line style="position:absolute" from="9078,2860" to="9168,2860" stroked="true" strokeweight="3pt" strokecolor="#606060"/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header="749" w:footer="548" w:top="1120" w:bottom="740" w:left="15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192" w:type="dxa"/>
        <w:tblBorders>
          <w:top w:val="single" w:sz="29" w:space="0" w:color="606060"/>
          <w:left w:val="single" w:sz="29" w:space="0" w:color="606060"/>
          <w:bottom w:val="single" w:sz="29" w:space="0" w:color="606060"/>
          <w:right w:val="single" w:sz="29" w:space="0" w:color="606060"/>
          <w:insideH w:val="single" w:sz="29" w:space="0" w:color="606060"/>
          <w:insideV w:val="single" w:sz="29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5"/>
        <w:gridCol w:w="2316"/>
        <w:gridCol w:w="2316"/>
      </w:tblGrid>
      <w:tr>
        <w:trPr>
          <w:trHeight w:val="344" w:hRule="exact"/>
        </w:trPr>
        <w:tc>
          <w:tcPr>
            <w:tcW w:w="2315" w:type="dxa"/>
            <w:vMerge w:val="restart"/>
          </w:tcPr>
          <w:p>
            <w:pPr>
              <w:pStyle w:val="TableParagraph"/>
              <w:spacing w:before="0"/>
              <w:ind w:left="776" w:hanging="627"/>
              <w:rPr>
                <w:sz w:val="24"/>
              </w:rPr>
            </w:pPr>
            <w:r>
              <w:rPr>
                <w:sz w:val="24"/>
              </w:rPr>
              <w:t>Voltaje de la Fuente V1 (V)</w:t>
            </w:r>
          </w:p>
        </w:tc>
        <w:tc>
          <w:tcPr>
            <w:tcW w:w="4632" w:type="dxa"/>
            <w:gridSpan w:val="2"/>
            <w:tcBorders>
              <w:bottom w:val="single" w:sz="18" w:space="0" w:color="606060"/>
            </w:tcBorders>
          </w:tcPr>
          <w:p>
            <w:pPr>
              <w:pStyle w:val="TableParagraph"/>
              <w:spacing w:line="275" w:lineRule="exact" w:before="0"/>
              <w:ind w:left="958" w:right="0"/>
              <w:rPr>
                <w:sz w:val="24"/>
              </w:rPr>
            </w:pPr>
            <w:r>
              <w:rPr>
                <w:sz w:val="24"/>
              </w:rPr>
              <w:t>Voltaje en la resistencia Ro</w:t>
            </w:r>
          </w:p>
        </w:tc>
      </w:tr>
      <w:tr>
        <w:trPr>
          <w:trHeight w:val="350" w:hRule="exact"/>
        </w:trPr>
        <w:tc>
          <w:tcPr>
            <w:tcW w:w="2315" w:type="dxa"/>
            <w:vMerge/>
            <w:tcBorders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>
              <w:pStyle w:val="TableParagraph"/>
              <w:spacing w:before="20"/>
              <w:ind w:left="699" w:right="0"/>
              <w:rPr>
                <w:sz w:val="24"/>
              </w:rPr>
            </w:pPr>
            <w:r>
              <w:rPr>
                <w:sz w:val="24"/>
              </w:rPr>
              <w:t>LM7805</w:t>
            </w:r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>
              <w:pStyle w:val="TableParagraph"/>
              <w:spacing w:before="20"/>
              <w:ind w:left="699" w:right="0"/>
              <w:rPr>
                <w:sz w:val="24"/>
              </w:rPr>
            </w:pPr>
            <w:r>
              <w:rPr>
                <w:sz w:val="24"/>
              </w:rPr>
              <w:t>LM7812</w:t>
            </w:r>
          </w:p>
        </w:tc>
      </w:tr>
      <w:tr>
        <w:trPr>
          <w:trHeight w:val="352" w:hRule="exact"/>
        </w:trPr>
        <w:tc>
          <w:tcPr>
            <w:tcW w:w="2315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>
              <w:pStyle w:val="TableParagraph"/>
              <w:spacing w:before="20"/>
              <w:ind w:left="969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>
              <w:pStyle w:val="TableParagraph"/>
              <w:spacing w:before="20"/>
              <w:ind w:left="969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top w:val="single" w:sz="18" w:space="0" w:color="606060"/>
            </w:tcBorders>
          </w:tcPr>
          <w:p>
            <w:pPr>
              <w:pStyle w:val="TableParagraph"/>
              <w:spacing w:before="20"/>
              <w:ind w:left="969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bottom w:val="single" w:sz="18" w:space="0" w:color="606060"/>
            </w:tcBorders>
          </w:tcPr>
          <w:p>
            <w:pPr>
              <w:pStyle w:val="TableParagraph"/>
              <w:ind w:left="969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top w:val="single" w:sz="18" w:space="0" w:color="606060"/>
            </w:tcBorders>
          </w:tcPr>
          <w:p>
            <w:pPr>
              <w:pStyle w:val="TableParagraph"/>
              <w:spacing w:before="20"/>
              <w:ind w:left="969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</w:tcPr>
          <w:p>
            <w:pPr>
              <w:pStyle w:val="TableParagraph"/>
              <w:ind w:left="969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  <w:tc>
          <w:tcPr>
            <w:tcW w:w="2316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bottom w:val="single" w:sz="18" w:space="0" w:color="606060"/>
            </w:tcBorders>
          </w:tcPr>
          <w:p>
            <w:pPr>
              <w:pStyle w:val="TableParagraph"/>
              <w:ind w:left="969"/>
              <w:rPr>
                <w:sz w:val="24"/>
              </w:rPr>
            </w:pPr>
            <w:r>
              <w:rPr>
                <w:sz w:val="24"/>
              </w:rPr>
              <w:t>9.0</w:t>
            </w:r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top w:val="single" w:sz="18" w:space="0" w:color="606060"/>
            </w:tcBorders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bottom w:val="single" w:sz="18" w:space="0" w:color="606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11.0</w:t>
            </w:r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top w:val="single" w:sz="18" w:space="0" w:color="606060"/>
            </w:tcBorders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12.0</w:t>
            </w:r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13.0</w:t>
            </w:r>
          </w:p>
        </w:tc>
        <w:tc>
          <w:tcPr>
            <w:tcW w:w="2316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bottom w:val="single" w:sz="18" w:space="0" w:color="606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14.0</w:t>
            </w:r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top w:val="single" w:sz="18" w:space="0" w:color="606060"/>
            </w:tcBorders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15.0</w:t>
            </w:r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23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  <w:tc>
          <w:tcPr>
            <w:tcW w:w="2316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3"/>
      </w:pPr>
      <w:r>
        <w:rPr/>
        <w:t>Regulador de voltaje fijo negativo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1" w:right="188"/>
      </w:pPr>
      <w:r>
        <w:rPr/>
        <w:t>Arma el siguiente circuito y varía el voltaje de la fuente de alimentación con cada uno de los reguladores de voltaje (LM7905 y LM7912).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60.410004pt;margin-top:13.214282pt;width:305.4pt;height:124.8pt;mso-position-horizontal-relative:page;mso-position-vertical-relative:paragraph;z-index:1072;mso-wrap-distance-left:0;mso-wrap-distance-right:0" coordorigin="3208,264" coordsize="6108,2496">
            <v:shape style="position:absolute;left:3343;top:399;width:5838;height:2226" type="#_x0000_t75" stroked="false">
              <v:imagedata r:id="rId10" o:title=""/>
            </v:shape>
            <v:line style="position:absolute" from="3238,279" to="3238,399" stroked="true" strokeweight="1.5pt" strokecolor="#c0c0c0"/>
            <v:line style="position:absolute" from="3223,294" to="3343,294" stroked="true" strokeweight="1.5pt" strokecolor="#c0c0c0"/>
            <v:line style="position:absolute" from="3283,309" to="3283,399" stroked="true" strokeweight="3pt" strokecolor="#606060"/>
            <v:line style="position:absolute" from="3253,339" to="3343,339" stroked="true" strokeweight="3pt" strokecolor="#606060"/>
            <v:rect style="position:absolute;left:3343;top:279;width:5838;height:30" filled="true" fillcolor="#c0c0c0" stroked="false">
              <v:fill type="solid"/>
            </v:rect>
            <v:rect style="position:absolute;left:3343;top:309;width:5838;height:60" filled="true" fillcolor="#606060" stroked="false">
              <v:fill type="solid"/>
            </v:rect>
            <v:rect style="position:absolute;left:3343;top:369;width:5838;height:30" filled="true" fillcolor="#000000" stroked="false">
              <v:fill type="solid"/>
            </v:rect>
            <v:line style="position:absolute" from="9286,279" to="9286,399" stroked="true" strokeweight="1.5pt" strokecolor="#000000"/>
            <v:line style="position:absolute" from="9181,294" to="9301,294" stroked="true" strokeweight="1.5pt" strokecolor="#c0c0c0"/>
            <v:line style="position:absolute" from="9241,309" to="9241,399" stroked="true" strokeweight="3pt" strokecolor="#606060"/>
            <v:line style="position:absolute" from="9181,339" to="9271,339" stroked="true" strokeweight="3pt" strokecolor="#606060"/>
            <v:line style="position:absolute" from="9181,384" to="9211,384" stroked="true" strokeweight="1.5pt" strokecolor="#000000"/>
            <v:rect style="position:absolute;left:3223;top:399;width:30;height:2226" filled="true" fillcolor="#c0c0c0" stroked="false">
              <v:fill type="solid"/>
            </v:rect>
            <v:rect style="position:absolute;left:3253;top:399;width:60;height:2226" filled="true" fillcolor="#606060" stroked="false">
              <v:fill type="solid"/>
            </v:rect>
            <v:line style="position:absolute" from="3328,369" to="3328,2655" stroked="true" strokeweight="1.5pt" strokecolor="#000000"/>
            <v:rect style="position:absolute;left:9271;top:399;width:30;height:2226" filled="true" fillcolor="#000000" stroked="false">
              <v:fill type="solid"/>
            </v:rect>
            <v:rect style="position:absolute;left:9211;top:399;width:60;height:2226" filled="true" fillcolor="#606060" stroked="false">
              <v:fill type="solid"/>
            </v:rect>
            <v:line style="position:absolute" from="9196,369" to="9196,2655" stroked="true" strokeweight="1.5pt" strokecolor="#c0c0c0"/>
            <v:line style="position:absolute" from="3238,2625" to="3238,2745" stroked="true" strokeweight="1.5pt" strokecolor="#c0c0c0"/>
            <v:line style="position:absolute" from="3223,2730" to="3343,2730" stroked="true" strokeweight="1.5pt" strokecolor="#000000"/>
            <v:line style="position:absolute" from="3283,2625" to="3283,2715" stroked="true" strokeweight="3pt" strokecolor="#606060"/>
            <v:line style="position:absolute" from="3253,2685" to="3343,2685" stroked="true" strokeweight="3pt" strokecolor="#606060"/>
            <v:line style="position:absolute" from="3313,2640" to="3343,2640" stroked="true" strokeweight="1.5pt" strokecolor="#c0c0c0"/>
            <v:rect style="position:absolute;left:3343;top:2715;width:5838;height:30" filled="true" fillcolor="#000000" stroked="false">
              <v:fill type="solid"/>
            </v:rect>
            <v:rect style="position:absolute;left:3343;top:2655;width:5838;height:60" filled="true" fillcolor="#606060" stroked="false">
              <v:fill type="solid"/>
            </v:rect>
            <v:rect style="position:absolute;left:3343;top:2625;width:5838;height:30" filled="true" fillcolor="#c0c0c0" stroked="false">
              <v:fill type="solid"/>
            </v:rect>
            <v:line style="position:absolute" from="9286,2625" to="9286,2745" stroked="true" strokeweight="1.5pt" strokecolor="#000000"/>
            <v:line style="position:absolute" from="9181,2730" to="9301,2730" stroked="true" strokeweight="1.5pt" strokecolor="#000000"/>
            <v:line style="position:absolute" from="9241,2625" to="9241,2715" stroked="true" strokeweight="3pt" strokecolor="#606060"/>
            <v:line style="position:absolute" from="9181,2685" to="9271,2685" stroked="true" strokeweight="3pt" strokecolor="#606060"/>
            <w10:wrap type="topAndBottom"/>
          </v:group>
        </w:pict>
      </w:r>
    </w:p>
    <w:p>
      <w:pPr>
        <w:spacing w:after="0"/>
        <w:rPr>
          <w:sz w:val="19"/>
        </w:rPr>
        <w:sectPr>
          <w:footerReference w:type="default" r:id="rId9"/>
          <w:pgSz w:w="12240" w:h="15840"/>
          <w:pgMar w:footer="1451" w:header="749" w:top="1120" w:bottom="1640" w:left="1560" w:right="1280"/>
        </w:sect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192" w:type="dxa"/>
        <w:tblBorders>
          <w:top w:val="single" w:sz="29" w:space="0" w:color="606060"/>
          <w:left w:val="single" w:sz="29" w:space="0" w:color="606060"/>
          <w:bottom w:val="single" w:sz="29" w:space="0" w:color="606060"/>
          <w:right w:val="single" w:sz="29" w:space="0" w:color="606060"/>
          <w:insideH w:val="single" w:sz="29" w:space="0" w:color="606060"/>
          <w:insideV w:val="single" w:sz="29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5"/>
        <w:gridCol w:w="2316"/>
        <w:gridCol w:w="2316"/>
      </w:tblGrid>
      <w:tr>
        <w:trPr>
          <w:trHeight w:val="344" w:hRule="exact"/>
        </w:trPr>
        <w:tc>
          <w:tcPr>
            <w:tcW w:w="2315" w:type="dxa"/>
            <w:vMerge w:val="restart"/>
            <w:tcBorders>
              <w:top w:val="single" w:sz="18" w:space="0" w:color="606060"/>
            </w:tcBorders>
          </w:tcPr>
          <w:p>
            <w:pPr>
              <w:pStyle w:val="TableParagraph"/>
              <w:spacing w:before="13"/>
              <w:ind w:left="776" w:hanging="627"/>
              <w:rPr>
                <w:sz w:val="24"/>
              </w:rPr>
            </w:pPr>
            <w:r>
              <w:rPr>
                <w:sz w:val="24"/>
              </w:rPr>
              <w:t>Voltaje de la Fuente V1 (V)</w:t>
            </w:r>
          </w:p>
        </w:tc>
        <w:tc>
          <w:tcPr>
            <w:tcW w:w="4632" w:type="dxa"/>
            <w:gridSpan w:val="2"/>
            <w:tcBorders>
              <w:top w:val="single" w:sz="18" w:space="0" w:color="606060"/>
            </w:tcBorders>
          </w:tcPr>
          <w:p>
            <w:pPr>
              <w:pStyle w:val="TableParagraph"/>
              <w:spacing w:before="13"/>
              <w:ind w:left="958" w:right="0"/>
              <w:rPr>
                <w:sz w:val="24"/>
              </w:rPr>
            </w:pPr>
            <w:r>
              <w:rPr>
                <w:sz w:val="24"/>
              </w:rPr>
              <w:t>Voltaje en la resistencia Ro</w:t>
            </w:r>
          </w:p>
        </w:tc>
      </w:tr>
      <w:tr>
        <w:trPr>
          <w:trHeight w:val="350" w:hRule="exact"/>
        </w:trPr>
        <w:tc>
          <w:tcPr>
            <w:tcW w:w="2315" w:type="dxa"/>
            <w:vMerge/>
            <w:tcBorders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>
              <w:pStyle w:val="TableParagraph"/>
              <w:ind w:left="699" w:right="0"/>
              <w:rPr>
                <w:sz w:val="24"/>
              </w:rPr>
            </w:pPr>
            <w:r>
              <w:rPr>
                <w:sz w:val="24"/>
              </w:rPr>
              <w:t>LM7905</w:t>
            </w:r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>
              <w:pStyle w:val="TableParagraph"/>
              <w:ind w:left="699" w:right="0"/>
              <w:rPr>
                <w:sz w:val="24"/>
              </w:rPr>
            </w:pPr>
            <w:r>
              <w:rPr>
                <w:sz w:val="24"/>
              </w:rPr>
              <w:t>LM7912</w:t>
            </w:r>
          </w:p>
        </w:tc>
      </w:tr>
      <w:tr>
        <w:trPr>
          <w:trHeight w:val="352" w:hRule="exact"/>
        </w:trPr>
        <w:tc>
          <w:tcPr>
            <w:tcW w:w="2315" w:type="dxa"/>
            <w:tcBorders>
              <w:top w:val="single" w:sz="18" w:space="0" w:color="606060"/>
            </w:tcBorders>
          </w:tcPr>
          <w:p>
            <w:pPr>
              <w:pStyle w:val="TableParagraph"/>
              <w:spacing w:before="20"/>
              <w:ind w:left="969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</w:tcPr>
          <w:p>
            <w:pPr>
              <w:pStyle w:val="TableParagraph"/>
              <w:ind w:left="969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2316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bottom w:val="single" w:sz="18" w:space="0" w:color="606060"/>
            </w:tcBorders>
          </w:tcPr>
          <w:p>
            <w:pPr>
              <w:pStyle w:val="TableParagraph"/>
              <w:ind w:left="969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top w:val="single" w:sz="18" w:space="0" w:color="606060"/>
            </w:tcBorders>
          </w:tcPr>
          <w:p>
            <w:pPr>
              <w:pStyle w:val="TableParagraph"/>
              <w:spacing w:before="20"/>
              <w:ind w:left="969"/>
              <w:rPr>
                <w:sz w:val="24"/>
              </w:rPr>
            </w:pPr>
            <w:r>
              <w:rPr>
                <w:sz w:val="24"/>
              </w:rPr>
              <w:t>6.0</w:t>
            </w:r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bottom w:val="single" w:sz="18" w:space="0" w:color="606060"/>
            </w:tcBorders>
          </w:tcPr>
          <w:p>
            <w:pPr>
              <w:pStyle w:val="TableParagraph"/>
              <w:ind w:left="969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>
              <w:pStyle w:val="TableParagraph"/>
              <w:spacing w:before="20"/>
              <w:ind w:left="969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>
              <w:pStyle w:val="TableParagraph"/>
              <w:spacing w:before="20"/>
              <w:ind w:left="969"/>
              <w:rPr>
                <w:sz w:val="24"/>
              </w:rPr>
            </w:pPr>
            <w:r>
              <w:rPr>
                <w:sz w:val="24"/>
              </w:rPr>
              <w:t>9.0</w:t>
            </w:r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  <w:bottom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top w:val="single" w:sz="18" w:space="0" w:color="606060"/>
            </w:tcBorders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11.0</w:t>
            </w:r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  <w:tcBorders>
              <w:bottom w:val="single" w:sz="18" w:space="0" w:color="60606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12.0</w:t>
            </w:r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bottom w:val="single" w:sz="18" w:space="0" w:color="60606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  <w:tcBorders>
              <w:top w:val="single" w:sz="18" w:space="0" w:color="606060"/>
            </w:tcBorders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13.0</w:t>
            </w:r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  <w:tc>
          <w:tcPr>
            <w:tcW w:w="2316" w:type="dxa"/>
            <w:tcBorders>
              <w:top w:val="single" w:sz="18" w:space="0" w:color="60606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14.0</w:t>
            </w:r>
          </w:p>
        </w:tc>
        <w:tc>
          <w:tcPr>
            <w:tcW w:w="2316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</w:tr>
      <w:tr>
        <w:trPr>
          <w:trHeight w:val="352" w:hRule="exact"/>
        </w:trPr>
        <w:tc>
          <w:tcPr>
            <w:tcW w:w="23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15.0</w:t>
            </w:r>
          </w:p>
        </w:tc>
        <w:tc>
          <w:tcPr>
            <w:tcW w:w="2316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</w:tr>
      <w:tr>
        <w:trPr>
          <w:trHeight w:val="360" w:hRule="exact"/>
        </w:trPr>
        <w:tc>
          <w:tcPr>
            <w:tcW w:w="23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  <w:tc>
          <w:tcPr>
            <w:tcW w:w="2316" w:type="dxa"/>
          </w:tcPr>
          <w:p>
            <w:pPr/>
          </w:p>
        </w:tc>
        <w:tc>
          <w:tcPr>
            <w:tcW w:w="2316" w:type="dxa"/>
          </w:tcPr>
          <w:p>
            <w:pPr/>
          </w:p>
        </w:tc>
      </w:tr>
    </w:tbl>
    <w:p>
      <w:pPr>
        <w:pStyle w:val="BodyText"/>
        <w:spacing w:before="9"/>
        <w:rPr>
          <w:sz w:val="17"/>
        </w:rPr>
      </w:pPr>
    </w:p>
    <w:p>
      <w:pPr>
        <w:pStyle w:val="Heading3"/>
      </w:pPr>
      <w:r>
        <w:rPr/>
        <w:t>Regulador de voltaje variable positivo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1" w:right="188"/>
      </w:pPr>
      <w:r>
        <w:rPr/>
        <w:t>Armar el siguiente circuito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95.449997pt;margin-top:13.214307pt;width:235.35pt;height:135.25pt;mso-position-horizontal-relative:page;mso-position-vertical-relative:paragraph;z-index:1096;mso-wrap-distance-left:0;mso-wrap-distance-right:0" coordorigin="3909,264" coordsize="4707,2705">
            <v:shape style="position:absolute;left:4044;top:399;width:4436;height:2435" type="#_x0000_t75" stroked="false">
              <v:imagedata r:id="rId11" o:title=""/>
            </v:shape>
            <v:line style="position:absolute" from="3939,279" to="3939,399" stroked="true" strokeweight="1.5pt" strokecolor="#c0c0c0"/>
            <v:line style="position:absolute" from="3924,294" to="4044,294" stroked="true" strokeweight="1.5pt" strokecolor="#c0c0c0"/>
            <v:line style="position:absolute" from="3984,309" to="3984,399" stroked="true" strokeweight="3pt" strokecolor="#606060"/>
            <v:line style="position:absolute" from="3954,339" to="4044,339" stroked="true" strokeweight="3pt" strokecolor="#606060"/>
            <v:rect style="position:absolute;left:4044;top:279;width:4436;height:30" filled="true" fillcolor="#c0c0c0" stroked="false">
              <v:fill type="solid"/>
            </v:rect>
            <v:rect style="position:absolute;left:4044;top:309;width:4436;height:60" filled="true" fillcolor="#606060" stroked="false">
              <v:fill type="solid"/>
            </v:rect>
            <v:rect style="position:absolute;left:4044;top:369;width:4436;height:30" filled="true" fillcolor="#000000" stroked="false">
              <v:fill type="solid"/>
            </v:rect>
            <v:line style="position:absolute" from="8585,279" to="8585,399" stroked="true" strokeweight="1.5pt" strokecolor="#000000"/>
            <v:line style="position:absolute" from="8480,294" to="8600,294" stroked="true" strokeweight="1.5pt" strokecolor="#c0c0c0"/>
            <v:line style="position:absolute" from="8540,309" to="8540,399" stroked="true" strokeweight="3pt" strokecolor="#606060"/>
            <v:line style="position:absolute" from="8480,339" to="8570,339" stroked="true" strokeweight="3pt" strokecolor="#606060"/>
            <v:line style="position:absolute" from="8480,384" to="8510,384" stroked="true" strokeweight="1.5pt" strokecolor="#000000"/>
            <v:rect style="position:absolute;left:3924;top:399;width:30;height:2435" filled="true" fillcolor="#c0c0c0" stroked="false">
              <v:fill type="solid"/>
            </v:rect>
            <v:rect style="position:absolute;left:3954;top:399;width:60;height:2435" filled="true" fillcolor="#606060" stroked="false">
              <v:fill type="solid"/>
            </v:rect>
            <v:line style="position:absolute" from="4029,369" to="4029,2864" stroked="true" strokeweight="1.5pt" strokecolor="#000000"/>
            <v:rect style="position:absolute;left:8570;top:399;width:30;height:2435" filled="true" fillcolor="#000000" stroked="false">
              <v:fill type="solid"/>
            </v:rect>
            <v:rect style="position:absolute;left:8510;top:399;width:60;height:2435" filled="true" fillcolor="#606060" stroked="false">
              <v:fill type="solid"/>
            </v:rect>
            <v:line style="position:absolute" from="8495,369" to="8495,2864" stroked="true" strokeweight="1.5pt" strokecolor="#c0c0c0"/>
            <v:line style="position:absolute" from="3939,2834" to="3939,2954" stroked="true" strokeweight="1.5pt" strokecolor="#c0c0c0"/>
            <v:line style="position:absolute" from="3924,2939" to="4044,2939" stroked="true" strokeweight="1.5pt" strokecolor="#000000"/>
            <v:line style="position:absolute" from="3984,2834" to="3984,2924" stroked="true" strokeweight="3pt" strokecolor="#606060"/>
            <v:line style="position:absolute" from="3954,2894" to="4044,2894" stroked="true" strokeweight="3pt" strokecolor="#606060"/>
            <v:line style="position:absolute" from="4014,2849" to="4044,2849" stroked="true" strokeweight="1.5pt" strokecolor="#c0c0c0"/>
            <v:rect style="position:absolute;left:4044;top:2924;width:4436;height:30" filled="true" fillcolor="#000000" stroked="false">
              <v:fill type="solid"/>
            </v:rect>
            <v:rect style="position:absolute;left:4044;top:2864;width:4436;height:60" filled="true" fillcolor="#606060" stroked="false">
              <v:fill type="solid"/>
            </v:rect>
            <v:rect style="position:absolute;left:4044;top:2834;width:4436;height:30" filled="true" fillcolor="#c0c0c0" stroked="false">
              <v:fill type="solid"/>
            </v:rect>
            <v:line style="position:absolute" from="8585,2834" to="8585,2954" stroked="true" strokeweight="1.5pt" strokecolor="#000000"/>
            <v:line style="position:absolute" from="8480,2939" to="8600,2939" stroked="true" strokeweight="1.5pt" strokecolor="#000000"/>
            <v:line style="position:absolute" from="8540,2834" to="8540,2924" stroked="true" strokeweight="3pt" strokecolor="#606060"/>
            <v:line style="position:absolute" from="8480,2894" to="8570,2894" stroked="true" strokeweight="3pt" strokecolor="#606060"/>
            <w10:wrap type="topAndBottom"/>
          </v:group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76" w:lineRule="exact" w:before="72"/>
        <w:ind w:left="141" w:right="188"/>
      </w:pPr>
      <w:r>
        <w:rPr/>
        <w:t>Variar el potenciometro R</w:t>
      </w:r>
      <w:r>
        <w:rPr>
          <w:position w:val="-2"/>
          <w:sz w:val="16"/>
        </w:rPr>
        <w:t>3 </w:t>
      </w:r>
      <w:r>
        <w:rPr/>
        <w:t>para obtener el voltaje de salida positivo mínimo y máximo de la fuente.</w:t>
      </w:r>
    </w:p>
    <w:p>
      <w:pPr>
        <w:pStyle w:val="BodyText"/>
        <w:spacing w:before="8"/>
        <w:rPr>
          <w:sz w:val="23"/>
        </w:rPr>
      </w:pPr>
    </w:p>
    <w:p>
      <w:pPr>
        <w:tabs>
          <w:tab w:pos="2005" w:val="left" w:leader="none"/>
          <w:tab w:pos="4442" w:val="left" w:leader="none"/>
        </w:tabs>
        <w:spacing w:before="0"/>
        <w:ind w:left="141" w:right="188" w:firstLine="0"/>
        <w:jc w:val="left"/>
        <w:rPr>
          <w:sz w:val="24"/>
        </w:rPr>
      </w:pPr>
      <w:r>
        <w:rPr>
          <w:position w:val="3"/>
          <w:sz w:val="24"/>
        </w:rPr>
        <w:t>V</w:t>
      </w:r>
      <w:r>
        <w:rPr>
          <w:sz w:val="16"/>
        </w:rPr>
        <w:t>0max</w:t>
      </w:r>
      <w:r>
        <w:rPr>
          <w:spacing w:val="-1"/>
          <w:sz w:val="16"/>
        </w:rPr>
        <w:t> </w:t>
      </w:r>
      <w:r>
        <w:rPr>
          <w:position w:val="3"/>
          <w:sz w:val="24"/>
        </w:rPr>
        <w:t>=</w:t>
      </w:r>
      <w:r>
        <w:rPr>
          <w:position w:val="3"/>
          <w:sz w:val="24"/>
          <w:u w:val="single"/>
        </w:rPr>
        <w:tab/>
      </w:r>
      <w:r>
        <w:rPr>
          <w:position w:val="3"/>
          <w:sz w:val="24"/>
        </w:rPr>
        <w:t>y V</w:t>
      </w:r>
      <w:r>
        <w:rPr>
          <w:sz w:val="16"/>
        </w:rPr>
        <w:t>0min</w:t>
      </w:r>
      <w:r>
        <w:rPr>
          <w:spacing w:val="-1"/>
          <w:sz w:val="16"/>
        </w:rPr>
        <w:t> </w:t>
      </w:r>
      <w:r>
        <w:rPr>
          <w:position w:val="3"/>
          <w:sz w:val="24"/>
        </w:rPr>
        <w:t>= </w:t>
      </w:r>
      <w:r>
        <w:rPr>
          <w:position w:val="3"/>
          <w:sz w:val="24"/>
          <w:u w:val="single"/>
        </w:rPr>
        <w:t> </w:t>
        <w:tab/>
      </w:r>
    </w:p>
    <w:p>
      <w:pPr>
        <w:spacing w:after="0"/>
        <w:jc w:val="left"/>
        <w:rPr>
          <w:sz w:val="24"/>
        </w:rPr>
        <w:sectPr>
          <w:pgSz w:w="12240" w:h="15840"/>
          <w:pgMar w:header="749" w:footer="1451" w:top="1120" w:bottom="1640" w:left="1560" w:right="1280"/>
        </w:sectPr>
      </w:pPr>
    </w:p>
    <w:p>
      <w:pPr>
        <w:spacing w:before="51" w:after="19"/>
        <w:ind w:left="141" w:right="188" w:firstLine="0"/>
        <w:jc w:val="left"/>
        <w:rPr>
          <w:b/>
          <w:sz w:val="20"/>
        </w:rPr>
      </w:pPr>
      <w:r>
        <w:rPr>
          <w:b/>
          <w:sz w:val="20"/>
        </w:rPr>
        <w:t>Electrónica I</w:t>
      </w:r>
    </w:p>
    <w:p>
      <w:pPr>
        <w:pStyle w:val="BodyText"/>
        <w:spacing w:line="120" w:lineRule="exact"/>
        <w:ind w:left="111"/>
        <w:rPr>
          <w:sz w:val="12"/>
        </w:rPr>
      </w:pPr>
      <w:r>
        <w:rPr>
          <w:position w:val="-1"/>
          <w:sz w:val="12"/>
        </w:rPr>
        <w:pict>
          <v:group style="width:459.2pt;height:6pt;mso-position-horizontal-relative:char;mso-position-vertical-relative:line" coordorigin="0,0" coordsize="9184,120">
            <v:rect style="position:absolute;left:0;top:90;width:9184;height:30" filled="true" fillcolor="#000000" stroked="false">
              <v:fill type="solid"/>
            </v:rect>
            <v:rect style="position:absolute;left:0;top:30;width:9184;height:60" filled="true" fillcolor="#606060" stroked="false">
              <v:fill type="solid"/>
            </v:rect>
            <v:rect style="position:absolute;left:0;top:0;width:9184;height:30" filled="true" fillcolor="#c0c0c0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BodyText"/>
        <w:spacing w:before="1"/>
        <w:rPr>
          <w:b/>
          <w:sz w:val="27"/>
        </w:rPr>
      </w:pPr>
    </w:p>
    <w:p>
      <w:pPr>
        <w:pStyle w:val="Heading3"/>
      </w:pPr>
      <w:r>
        <w:rPr/>
        <w:t>Regulador de voltaje variable negativo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41" w:right="188"/>
      </w:pPr>
      <w:r>
        <w:rPr/>
        <w:t>Armar el siguiente circuito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26.029999pt;margin-top:13.214324pt;width:374.25pt;height:200.3pt;mso-position-horizontal-relative:page;mso-position-vertical-relative:paragraph;z-index:1144;mso-wrap-distance-left:0;mso-wrap-distance-right:0" coordorigin="2521,264" coordsize="7485,4006">
            <v:shape style="position:absolute;left:2656;top:399;width:7214;height:3736" type="#_x0000_t75" stroked="false">
              <v:imagedata r:id="rId14" o:title=""/>
            </v:shape>
            <v:line style="position:absolute" from="2551,279" to="2551,399" stroked="true" strokeweight="1.5pt" strokecolor="#c0c0c0"/>
            <v:line style="position:absolute" from="2536,294" to="2656,294" stroked="true" strokeweight="1.5pt" strokecolor="#c0c0c0"/>
            <v:line style="position:absolute" from="2596,309" to="2596,399" stroked="true" strokeweight="3pt" strokecolor="#606060"/>
            <v:line style="position:absolute" from="2566,339" to="2656,339" stroked="true" strokeweight="3pt" strokecolor="#606060"/>
            <v:rect style="position:absolute;left:2656;top:279;width:7214;height:30" filled="true" fillcolor="#c0c0c0" stroked="false">
              <v:fill type="solid"/>
            </v:rect>
            <v:rect style="position:absolute;left:2656;top:309;width:7214;height:60" filled="true" fillcolor="#606060" stroked="false">
              <v:fill type="solid"/>
            </v:rect>
            <v:rect style="position:absolute;left:2656;top:369;width:7214;height:30" filled="true" fillcolor="#000000" stroked="false">
              <v:fill type="solid"/>
            </v:rect>
            <v:line style="position:absolute" from="9975,279" to="9975,399" stroked="true" strokeweight="1.5pt" strokecolor="#000000"/>
            <v:line style="position:absolute" from="9870,294" to="9990,294" stroked="true" strokeweight="1.5pt" strokecolor="#c0c0c0"/>
            <v:line style="position:absolute" from="9930,309" to="9930,399" stroked="true" strokeweight="3pt" strokecolor="#606060"/>
            <v:line style="position:absolute" from="9870,339" to="9960,339" stroked="true" strokeweight="3pt" strokecolor="#606060"/>
            <v:line style="position:absolute" from="9870,384" to="9900,384" stroked="true" strokeweight="1.5pt" strokecolor="#000000"/>
            <v:rect style="position:absolute;left:2536;top:399;width:30;height:3736" filled="true" fillcolor="#c0c0c0" stroked="false">
              <v:fill type="solid"/>
            </v:rect>
            <v:rect style="position:absolute;left:2566;top:399;width:60;height:3736" filled="true" fillcolor="#606060" stroked="false">
              <v:fill type="solid"/>
            </v:rect>
            <v:line style="position:absolute" from="2641,369" to="2641,4165" stroked="true" strokeweight="1.5pt" strokecolor="#000000"/>
            <v:rect style="position:absolute;left:9960;top:399;width:30;height:3736" filled="true" fillcolor="#000000" stroked="false">
              <v:fill type="solid"/>
            </v:rect>
            <v:rect style="position:absolute;left:9900;top:399;width:60;height:3736" filled="true" fillcolor="#606060" stroked="false">
              <v:fill type="solid"/>
            </v:rect>
            <v:line style="position:absolute" from="9885,369" to="9885,4165" stroked="true" strokeweight="1.5pt" strokecolor="#c0c0c0"/>
            <v:line style="position:absolute" from="2551,4135" to="2551,4255" stroked="true" strokeweight="1.5pt" strokecolor="#c0c0c0"/>
            <v:line style="position:absolute" from="2536,4240" to="2656,4240" stroked="true" strokeweight="1.5pt" strokecolor="#000000"/>
            <v:line style="position:absolute" from="2596,4135" to="2596,4225" stroked="true" strokeweight="3pt" strokecolor="#606060"/>
            <v:line style="position:absolute" from="2566,4195" to="2656,4195" stroked="true" strokeweight="3pt" strokecolor="#606060"/>
            <v:line style="position:absolute" from="2626,4150" to="2656,4150" stroked="true" strokeweight="1.5pt" strokecolor="#c0c0c0"/>
            <v:rect style="position:absolute;left:2656;top:4225;width:7214;height:30" filled="true" fillcolor="#000000" stroked="false">
              <v:fill type="solid"/>
            </v:rect>
            <v:rect style="position:absolute;left:2656;top:4165;width:7214;height:60" filled="true" fillcolor="#606060" stroked="false">
              <v:fill type="solid"/>
            </v:rect>
            <v:rect style="position:absolute;left:2656;top:4135;width:7214;height:30" filled="true" fillcolor="#c0c0c0" stroked="false">
              <v:fill type="solid"/>
            </v:rect>
            <v:line style="position:absolute" from="9975,4135" to="9975,4255" stroked="true" strokeweight="1.5pt" strokecolor="#000000"/>
            <v:line style="position:absolute" from="9870,4240" to="9990,4240" stroked="true" strokeweight="1.5pt" strokecolor="#000000"/>
            <v:line style="position:absolute" from="9930,4135" to="9930,4225" stroked="true" strokeweight="3pt" strokecolor="#606060"/>
            <v:line style="position:absolute" from="9870,4195" to="9960,4195" stroked="true" strokeweight="3pt" strokecolor="#606060"/>
            <w10:wrap type="topAndBottom"/>
          </v:group>
        </w:pic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76" w:lineRule="exact" w:before="72"/>
        <w:ind w:left="141" w:right="188"/>
      </w:pPr>
      <w:r>
        <w:rPr/>
        <w:t>Ahora variar el potenciometro R</w:t>
      </w:r>
      <w:r>
        <w:rPr>
          <w:position w:val="-2"/>
          <w:sz w:val="16"/>
        </w:rPr>
        <w:t>6 </w:t>
      </w:r>
      <w:r>
        <w:rPr/>
        <w:t>para obtener el voltaje de salida negativa mínimo y máximo de la fuente.</w:t>
      </w:r>
    </w:p>
    <w:p>
      <w:pPr>
        <w:pStyle w:val="BodyText"/>
        <w:spacing w:before="8"/>
        <w:rPr>
          <w:sz w:val="23"/>
        </w:rPr>
      </w:pPr>
    </w:p>
    <w:p>
      <w:pPr>
        <w:tabs>
          <w:tab w:pos="2005" w:val="left" w:leader="none"/>
          <w:tab w:pos="4562" w:val="left" w:leader="none"/>
        </w:tabs>
        <w:spacing w:before="0"/>
        <w:ind w:left="141" w:right="188" w:firstLine="0"/>
        <w:jc w:val="left"/>
        <w:rPr>
          <w:sz w:val="24"/>
        </w:rPr>
      </w:pPr>
      <w:r>
        <w:rPr>
          <w:position w:val="3"/>
          <w:sz w:val="24"/>
        </w:rPr>
        <w:t>V</w:t>
      </w:r>
      <w:r>
        <w:rPr>
          <w:sz w:val="16"/>
        </w:rPr>
        <w:t>0max</w:t>
      </w:r>
      <w:r>
        <w:rPr>
          <w:spacing w:val="-1"/>
          <w:sz w:val="16"/>
        </w:rPr>
        <w:t> </w:t>
      </w:r>
      <w:r>
        <w:rPr>
          <w:position w:val="3"/>
          <w:sz w:val="24"/>
        </w:rPr>
        <w:t>=</w:t>
      </w:r>
      <w:r>
        <w:rPr>
          <w:position w:val="3"/>
          <w:sz w:val="24"/>
          <w:u w:val="single"/>
        </w:rPr>
        <w:tab/>
      </w:r>
      <w:r>
        <w:rPr>
          <w:position w:val="3"/>
          <w:sz w:val="24"/>
        </w:rPr>
        <w:t>y V</w:t>
      </w:r>
      <w:r>
        <w:rPr>
          <w:sz w:val="16"/>
        </w:rPr>
        <w:t>0min</w:t>
      </w:r>
      <w:r>
        <w:rPr>
          <w:spacing w:val="-1"/>
          <w:sz w:val="16"/>
        </w:rPr>
        <w:t> </w:t>
      </w:r>
      <w:r>
        <w:rPr>
          <w:position w:val="3"/>
          <w:sz w:val="24"/>
        </w:rPr>
        <w:t>= </w:t>
      </w:r>
      <w:r>
        <w:rPr>
          <w:position w:val="3"/>
          <w:sz w:val="24"/>
          <w:u w:val="single"/>
        </w:rPr>
        <w:t> </w:t>
        <w:tab/>
      </w:r>
    </w:p>
    <w:p>
      <w:pPr>
        <w:pStyle w:val="BodyText"/>
        <w:spacing w:before="7"/>
        <w:rPr>
          <w:sz w:val="17"/>
        </w:rPr>
      </w:pPr>
    </w:p>
    <w:p>
      <w:pPr>
        <w:pStyle w:val="Heading2"/>
        <w:spacing w:before="64"/>
      </w:pPr>
      <w:r>
        <w:rPr/>
        <w:t>Cuestionario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6"/>
        <w:jc w:val="left"/>
        <w:rPr>
          <w:sz w:val="24"/>
        </w:rPr>
      </w:pPr>
      <w:r>
        <w:rPr>
          <w:sz w:val="24"/>
        </w:rPr>
        <w:t>Menciona cual es el principio de funcionamiento de un diodo</w:t>
      </w:r>
      <w:r>
        <w:rPr>
          <w:spacing w:val="-13"/>
          <w:sz w:val="24"/>
        </w:rPr>
        <w:t> </w:t>
      </w:r>
      <w:r>
        <w:rPr>
          <w:sz w:val="24"/>
        </w:rPr>
        <w:t>zener.</w:t>
      </w:r>
    </w:p>
    <w:p>
      <w:pPr>
        <w:pStyle w:val="ListParagraph"/>
        <w:numPr>
          <w:ilvl w:val="0"/>
          <w:numId w:val="5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6"/>
        <w:jc w:val="left"/>
        <w:rPr>
          <w:sz w:val="24"/>
        </w:rPr>
      </w:pPr>
      <w:r>
        <w:rPr>
          <w:sz w:val="24"/>
        </w:rPr>
        <w:t>¿Que sucede con un zener si el voltaje de la fuente es menor a su</w:t>
      </w:r>
      <w:r>
        <w:rPr>
          <w:spacing w:val="-13"/>
          <w:sz w:val="24"/>
        </w:rPr>
        <w:t> </w:t>
      </w:r>
      <w:r>
        <w:rPr>
          <w:sz w:val="24"/>
        </w:rPr>
        <w:t>voltaje?</w:t>
      </w:r>
    </w:p>
    <w:p>
      <w:pPr>
        <w:pStyle w:val="ListParagraph"/>
        <w:numPr>
          <w:ilvl w:val="0"/>
          <w:numId w:val="5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6"/>
        <w:jc w:val="left"/>
        <w:rPr>
          <w:sz w:val="24"/>
        </w:rPr>
      </w:pPr>
      <w:r>
        <w:rPr>
          <w:sz w:val="24"/>
        </w:rPr>
        <w:t>¿Cuál es la finalidad de un regulador de</w:t>
      </w:r>
      <w:r>
        <w:rPr>
          <w:spacing w:val="-23"/>
          <w:sz w:val="24"/>
        </w:rPr>
        <w:t> </w:t>
      </w:r>
      <w:r>
        <w:rPr>
          <w:sz w:val="24"/>
        </w:rPr>
        <w:t>Voltaje?</w:t>
      </w:r>
    </w:p>
    <w:p>
      <w:pPr>
        <w:pStyle w:val="ListParagraph"/>
        <w:numPr>
          <w:ilvl w:val="0"/>
          <w:numId w:val="5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132" w:hanging="426"/>
        <w:jc w:val="left"/>
        <w:rPr>
          <w:sz w:val="24"/>
        </w:rPr>
      </w:pPr>
      <w:r>
        <w:rPr>
          <w:sz w:val="24"/>
        </w:rPr>
        <w:t>¿Qué voltaje de salida se tiene en un regulador de voltaje fijo de 5 volts si el voltaje de entrada es de</w:t>
      </w:r>
      <w:r>
        <w:rPr>
          <w:spacing w:val="-2"/>
          <w:sz w:val="24"/>
        </w:rPr>
        <w:t> </w:t>
      </w:r>
      <w:r>
        <w:rPr>
          <w:sz w:val="24"/>
        </w:rPr>
        <w:t>5.75V?</w:t>
      </w:r>
    </w:p>
    <w:p>
      <w:pPr>
        <w:pStyle w:val="ListParagraph"/>
        <w:numPr>
          <w:ilvl w:val="0"/>
          <w:numId w:val="5"/>
        </w:numPr>
        <w:tabs>
          <w:tab w:pos="567" w:val="left" w:leader="none"/>
          <w:tab w:pos="568" w:val="left" w:leader="none"/>
        </w:tabs>
        <w:spacing w:line="240" w:lineRule="auto" w:before="0" w:after="0"/>
        <w:ind w:left="567" w:right="0" w:hanging="426"/>
        <w:jc w:val="left"/>
        <w:rPr>
          <w:sz w:val="24"/>
        </w:rPr>
      </w:pPr>
      <w:r>
        <w:rPr>
          <w:sz w:val="24"/>
        </w:rPr>
        <w:t>¿Por qué en los reguladores de voltaje variables el voltaje mínimo es de 1.2</w:t>
      </w:r>
      <w:r>
        <w:rPr>
          <w:spacing w:val="-13"/>
          <w:sz w:val="24"/>
        </w:rPr>
        <w:t> </w:t>
      </w:r>
      <w:r>
        <w:rPr>
          <w:sz w:val="24"/>
        </w:rPr>
        <w:t>V?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2"/>
      </w:pPr>
      <w:r>
        <w:rPr/>
        <w:t>Conclusiones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41" w:right="188"/>
      </w:pPr>
      <w:r>
        <w:rPr/>
        <w:t>Dar las conclusiones al realizar los experimentos y el análisis teórico de los circuitos  anteriores (conclusiones</w:t>
      </w:r>
      <w:r>
        <w:rPr>
          <w:spacing w:val="-5"/>
        </w:rPr>
        <w:t> </w:t>
      </w:r>
      <w:r>
        <w:rPr/>
        <w:t>individuales).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group style="position:absolute;margin-left:83.580002pt;margin-top:11.192106pt;width:459.2pt;height:6pt;mso-position-horizontal-relative:page;mso-position-vertical-relative:paragraph;z-index:1168;mso-wrap-distance-left:0;mso-wrap-distance-right:0" coordorigin="1672,224" coordsize="9184,120">
            <v:rect style="position:absolute;left:1672;top:224;width:9184;height:30" filled="true" fillcolor="#c0c0c0" stroked="false">
              <v:fill type="solid"/>
            </v:rect>
            <v:rect style="position:absolute;left:1672;top:254;width:9184;height:60" filled="true" fillcolor="#606060" stroked="false">
              <v:fill type="solid"/>
            </v:rect>
            <v:rect style="position:absolute;left:1672;top:314;width:9184;height:30" filled="true" fillcolor="#000000" stroked="false">
              <v:fill type="solid"/>
            </v:rect>
            <w10:wrap type="topAndBottom"/>
          </v:group>
        </w:pict>
      </w:r>
    </w:p>
    <w:p>
      <w:pPr>
        <w:tabs>
          <w:tab w:pos="6603" w:val="left" w:leader="none"/>
        </w:tabs>
        <w:spacing w:line="234" w:lineRule="exact" w:before="0"/>
        <w:ind w:left="4461" w:right="0" w:firstLine="0"/>
        <w:jc w:val="left"/>
        <w:rPr>
          <w:sz w:val="20"/>
        </w:rPr>
      </w:pPr>
      <w:r>
        <w:rPr>
          <w:sz w:val="20"/>
        </w:rPr>
        <w:t>5</w:t>
        <w:tab/>
      </w:r>
      <w:r>
        <w:rPr>
          <w:position w:val="2"/>
          <w:sz w:val="20"/>
        </w:rPr>
        <w:t>M. en C. Oscar Carranza</w:t>
      </w:r>
      <w:r>
        <w:rPr>
          <w:spacing w:val="-19"/>
          <w:position w:val="2"/>
          <w:sz w:val="20"/>
        </w:rPr>
        <w:t> </w:t>
      </w:r>
      <w:r>
        <w:rPr>
          <w:position w:val="2"/>
          <w:sz w:val="20"/>
        </w:rPr>
        <w:t>Castillo</w:t>
      </w:r>
    </w:p>
    <w:sectPr>
      <w:headerReference w:type="default" r:id="rId12"/>
      <w:footerReference w:type="default" r:id="rId13"/>
      <w:pgSz w:w="12240" w:h="15840"/>
      <w:pgMar w:header="0" w:footer="0" w:top="900" w:bottom="280" w:left="15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80002pt;margin-top:751.619995pt;width:459.2pt;height:6pt;mso-position-horizontal-relative:page;mso-position-vertical-relative:page;z-index:-18712" coordorigin="1672,15032" coordsize="9184,120">
          <v:rect style="position:absolute;left:1672;top:15032;width:9184;height:30" filled="true" fillcolor="#c0c0c0" stroked="false">
            <v:fill type="solid"/>
          </v:rect>
          <v:rect style="position:absolute;left:1672;top:15062;width:9184;height:60" filled="true" fillcolor="#606060" stroked="false">
            <v:fill type="solid"/>
          </v:rect>
          <v:rect style="position:absolute;left:1672;top:15122;width:9184;height:30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380.540009pt;margin-top:759.023926pt;width:161.7pt;height:14pt;mso-position-horizontal-relative:page;mso-position-vertical-relative:page;z-index:-1868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/>
                </w:pPr>
                <w:r>
                  <w:rPr/>
                  <w:t>M. en C. Oscar Carranza Castillo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80002pt;margin-top:706.440002pt;width:459.2pt;height:6pt;mso-position-horizontal-relative:page;mso-position-vertical-relative:page;z-index:-18664" coordorigin="1672,14129" coordsize="9184,120">
          <v:rect style="position:absolute;left:1672;top:14129;width:9184;height:30" filled="true" fillcolor="#c0c0c0" stroked="false">
            <v:fill type="solid"/>
          </v:rect>
          <v:rect style="position:absolute;left:1672;top:14159;width:9184;height:60" filled="true" fillcolor="#606060" stroked="false">
            <v:fill type="solid"/>
          </v:rect>
          <v:rect style="position:absolute;left:1672;top:14219;width:9184;height:30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380.540009pt;margin-top:713.843933pt;width:161.7pt;height:14pt;mso-position-horizontal-relative:page;mso-position-vertical-relative:page;z-index:-1864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/>
                </w:pPr>
                <w:r>
                  <w:rPr/>
                  <w:t>M. en C. Oscar Carranza Castillo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580002pt;margin-top:50.82pt;width:459.2pt;height:6pt;mso-position-horizontal-relative:page;mso-position-vertical-relative:page;z-index:-18760" coordorigin="1672,1016" coordsize="9184,120">
          <v:rect style="position:absolute;left:1672;top:1106;width:9184;height:30" filled="true" fillcolor="#000000" stroked="false">
            <v:fill type="solid"/>
          </v:rect>
          <v:rect style="position:absolute;left:1672;top:1046;width:9184;height:60" filled="true" fillcolor="#606060" stroked="false">
            <v:fill type="solid"/>
          </v:rect>
          <v:rect style="position:absolute;left:1672;top:1016;width:9184;height:30" filled="true" fillcolor="#c0c0c0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6.443916pt;width:109.05pt;height:14pt;mso-position-horizontal-relative:page;mso-position-vertical-relative:page;z-index:-1873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/>
                </w:pPr>
                <w:r>
                  <w:rPr/>
                  <w:t>Electrónica Analógica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67" w:hanging="42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444" w:hanging="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8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2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6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4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8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42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82" w:hanging="44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804" w:hanging="4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8" w:hanging="4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52" w:hanging="4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76" w:hanging="4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01" w:hanging="4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25" w:hanging="4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49" w:hanging="4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73" w:hanging="44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82" w:hanging="44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70" w:hanging="4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60" w:hanging="4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0" w:hanging="4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0" w:hanging="4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30" w:hanging="4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0" w:hanging="4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0" w:hanging="4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0" w:hanging="44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82" w:hanging="44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93" w:hanging="4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7" w:hanging="4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1" w:hanging="4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5" w:hanging="4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9" w:hanging="4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3" w:hanging="4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7" w:hanging="4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91" w:hanging="44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567" w:hanging="426"/>
      </w:pPr>
      <w:rPr>
        <w:rFonts w:hint="default" w:ascii="MS UI Gothic" w:hAnsi="MS UI Gothic" w:eastAsia="MS UI Gothic" w:cs="MS UI Gothic"/>
        <w:w w:val="79"/>
        <w:sz w:val="24"/>
        <w:szCs w:val="24"/>
      </w:rPr>
    </w:lvl>
    <w:lvl w:ilvl="1">
      <w:start w:val="0"/>
      <w:numFmt w:val="bullet"/>
      <w:lvlText w:val="•"/>
      <w:lvlJc w:val="left"/>
      <w:pPr>
        <w:ind w:left="1444" w:hanging="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8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2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6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4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8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426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108" w:right="210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41" w:right="188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69"/>
      <w:ind w:left="141" w:right="188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67" w:hanging="42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6"/>
      <w:ind w:left="909" w:right="13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2017-09-27T02:18:39Z</dcterms:created>
  <dcterms:modified xsi:type="dcterms:W3CDTF">2017-09-27T02:18:39Z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2017-09-27T00:00:00Z</vt:filetime>
  </property>
</Properties>
</file>