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0" w:lineRule="exact"/>
        <w:ind w:left="210"/>
        <w:rPr>
          <w:sz w:val="12"/>
        </w:rPr>
      </w:pPr>
      <w:r>
        <w:rPr>
          <w:position w:val="-1"/>
          <w:sz w:val="12"/>
        </w:rPr>
        <w:pict>
          <v:group style="width:516pt;height:6pt;mso-position-horizontal-relative:char;mso-position-vertical-relative:line" coordorigin="0,0" coordsize="10320,120">
            <v:rect style="position:absolute;left:0;top:90;width:10320;height:30" filled="true" fillcolor="#000000" stroked="false">
              <v:fill type="solid"/>
            </v:rect>
            <v:rect style="position:absolute;left:0;top:30;width:10320;height:60" filled="true" fillcolor="#606060" stroked="false">
              <v:fill type="solid"/>
            </v:rect>
            <v:rect style="position:absolute;left:0;top:0;width:10320;height:30" filled="true" fillcolor="#c0c0c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19" w:footer="844" w:top="980" w:bottom="1040" w:left="840" w:right="0"/>
          <w:pgNumType w:start="37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1"/>
        <w:spacing w:before="1"/>
      </w:pPr>
      <w:r>
        <w:rPr/>
        <w:t>OBJETIVOS</w:t>
      </w:r>
    </w:p>
    <w:p>
      <w:pPr>
        <w:spacing w:line="451" w:lineRule="auto" w:before="87"/>
        <w:ind w:left="240" w:right="3569" w:firstLine="1206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PRÁCTICA No. 8 COMPARADORES DE VOLTAJE</w:t>
      </w:r>
    </w:p>
    <w:p>
      <w:pPr>
        <w:spacing w:after="0" w:line="451" w:lineRule="auto"/>
        <w:jc w:val="left"/>
        <w:rPr>
          <w:sz w:val="32"/>
        </w:rPr>
        <w:sectPr>
          <w:type w:val="continuous"/>
          <w:pgSz w:w="12240" w:h="15840"/>
          <w:pgMar w:top="980" w:bottom="1040" w:left="840" w:right="0"/>
          <w:cols w:num="2" w:equalWidth="0">
            <w:col w:w="1882" w:space="799"/>
            <w:col w:w="8719"/>
          </w:cols>
        </w:sectPr>
      </w:pPr>
    </w:p>
    <w:p>
      <w:pPr>
        <w:pStyle w:val="BodyText"/>
        <w:spacing w:before="7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79" w:val="left" w:leader="none"/>
          <w:tab w:pos="780" w:val="left" w:leader="none"/>
        </w:tabs>
        <w:spacing w:line="240" w:lineRule="auto" w:before="76" w:after="0"/>
        <w:ind w:left="780" w:right="0" w:hanging="540"/>
        <w:jc w:val="left"/>
        <w:rPr>
          <w:sz w:val="24"/>
        </w:rPr>
      </w:pPr>
      <w:r>
        <w:rPr>
          <w:sz w:val="24"/>
        </w:rPr>
        <w:t>Comprobar el uso de los comparadores simples y con</w:t>
      </w:r>
      <w:r>
        <w:rPr>
          <w:spacing w:val="-1"/>
          <w:sz w:val="24"/>
        </w:rPr>
        <w:t> </w:t>
      </w:r>
      <w:r>
        <w:rPr>
          <w:sz w:val="24"/>
        </w:rPr>
        <w:t>histéresis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79" w:val="left" w:leader="none"/>
          <w:tab w:pos="780" w:val="left" w:leader="none"/>
        </w:tabs>
        <w:spacing w:line="240" w:lineRule="auto" w:before="0" w:after="0"/>
        <w:ind w:left="780" w:right="0" w:hanging="540"/>
        <w:jc w:val="left"/>
        <w:rPr>
          <w:sz w:val="24"/>
        </w:rPr>
      </w:pPr>
      <w:r>
        <w:rPr>
          <w:sz w:val="24"/>
        </w:rPr>
        <w:t>Realizar con los comparadores simples algunas</w:t>
      </w:r>
      <w:r>
        <w:rPr>
          <w:spacing w:val="-1"/>
          <w:sz w:val="24"/>
        </w:rPr>
        <w:t> </w:t>
      </w:r>
      <w:r>
        <w:rPr>
          <w:sz w:val="24"/>
        </w:rPr>
        <w:t>aplicaciones.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79" w:val="left" w:leader="none"/>
          <w:tab w:pos="780" w:val="left" w:leader="none"/>
        </w:tabs>
        <w:spacing w:line="240" w:lineRule="auto" w:before="0" w:after="0"/>
        <w:ind w:left="780" w:right="0" w:hanging="540"/>
        <w:jc w:val="left"/>
        <w:rPr>
          <w:sz w:val="24"/>
        </w:rPr>
      </w:pPr>
      <w:r>
        <w:rPr>
          <w:sz w:val="24"/>
        </w:rPr>
        <w:t>Realizar con los comparadores con histéresis algunas</w:t>
      </w:r>
      <w:r>
        <w:rPr>
          <w:spacing w:val="-1"/>
          <w:sz w:val="24"/>
        </w:rPr>
        <w:t> </w:t>
      </w:r>
      <w:r>
        <w:rPr>
          <w:sz w:val="24"/>
        </w:rPr>
        <w:t>aplicaciones.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79" w:val="left" w:leader="none"/>
          <w:tab w:pos="780" w:val="left" w:leader="none"/>
        </w:tabs>
        <w:spacing w:line="240" w:lineRule="auto" w:before="0" w:after="0"/>
        <w:ind w:left="780" w:right="0" w:hanging="540"/>
        <w:jc w:val="left"/>
        <w:rPr>
          <w:sz w:val="24"/>
        </w:rPr>
      </w:pPr>
      <w:r>
        <w:rPr>
          <w:sz w:val="24"/>
        </w:rPr>
        <w:t>Interpretar los resultados obtenidos para los circuitos realizados.</w:t>
      </w:r>
    </w:p>
    <w:p>
      <w:pPr>
        <w:pStyle w:val="BodyText"/>
        <w:rPr>
          <w:sz w:val="23"/>
        </w:rPr>
      </w:pPr>
    </w:p>
    <w:p>
      <w:pPr>
        <w:pStyle w:val="Heading1"/>
        <w:spacing w:line="288" w:lineRule="exact"/>
        <w:ind w:left="5708" w:right="4547"/>
        <w:jc w:val="center"/>
      </w:pPr>
      <w:r>
        <w:rPr/>
        <w:t>EQUIPO</w:t>
      </w:r>
    </w:p>
    <w:p>
      <w:pPr>
        <w:spacing w:after="0" w:line="288" w:lineRule="exact"/>
        <w:jc w:val="center"/>
        <w:sectPr>
          <w:type w:val="continuous"/>
          <w:pgSz w:w="12240" w:h="15840"/>
          <w:pgMar w:top="980" w:bottom="1040" w:left="840" w:right="0"/>
        </w:sectPr>
      </w:pPr>
    </w:p>
    <w:p>
      <w:pPr>
        <w:spacing w:line="310" w:lineRule="exact" w:before="0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MATERIAL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40" w:right="38"/>
        <w:jc w:val="both"/>
      </w:pPr>
      <w:r>
        <w:rPr/>
        <w:t>1 Tablilla de experimentación PROTO BOARD. 3 Cables coaxial 1m. con terminal BNC- caimán. 4 Cables de 1.50 m BANANA – CAIMAN.</w:t>
      </w:r>
    </w:p>
    <w:p>
      <w:pPr>
        <w:pStyle w:val="BodyText"/>
        <w:ind w:left="240" w:right="1094"/>
      </w:pPr>
      <w:r>
        <w:rPr/>
        <w:t>10 Amplificadores operacionales 741. 13 Resistores de 1 K</w:t>
      </w:r>
      <w:r>
        <w:rPr>
          <w:rFonts w:ascii="Symbol" w:hAnsi="Symbol"/>
        </w:rPr>
        <w:t></w:t>
      </w:r>
      <w:r>
        <w:rPr/>
        <w:t> a ¼ W</w:t>
      </w:r>
    </w:p>
    <w:p>
      <w:pPr>
        <w:pStyle w:val="BodyText"/>
        <w:spacing w:before="2"/>
        <w:ind w:left="240" w:right="2091"/>
        <w:jc w:val="both"/>
      </w:pPr>
      <w:r>
        <w:rPr/>
        <w:t>1 Resistor de 680 </w:t>
      </w:r>
      <w:r>
        <w:rPr>
          <w:rFonts w:ascii="Symbol" w:hAnsi="Symbol"/>
        </w:rPr>
        <w:t></w:t>
      </w:r>
      <w:r>
        <w:rPr/>
        <w:t> a ¼ W 2 Resistor de 10 K</w:t>
      </w:r>
      <w:r>
        <w:rPr>
          <w:rFonts w:ascii="Symbol" w:hAnsi="Symbol"/>
        </w:rPr>
        <w:t></w:t>
      </w:r>
      <w:r>
        <w:rPr/>
        <w:t> a ¼ W 2 Resistor de 180 </w:t>
      </w:r>
      <w:r>
        <w:rPr>
          <w:rFonts w:ascii="Symbol" w:hAnsi="Symbol"/>
        </w:rPr>
        <w:t></w:t>
      </w:r>
      <w:r>
        <w:rPr/>
        <w:t> a ¼ W 1 Resistor de 3.9 k</w:t>
      </w:r>
      <w:r>
        <w:rPr>
          <w:rFonts w:ascii="Symbol" w:hAnsi="Symbol"/>
        </w:rPr>
        <w:t></w:t>
      </w:r>
      <w:r>
        <w:rPr/>
        <w:t> a ¼ W 1 Resistor de 2.2 k</w:t>
      </w:r>
      <w:r>
        <w:rPr>
          <w:rFonts w:ascii="Symbol" w:hAnsi="Symbol"/>
        </w:rPr>
        <w:t></w:t>
      </w:r>
      <w:r>
        <w:rPr/>
        <w:t> a ¼ W</w:t>
      </w:r>
    </w:p>
    <w:p>
      <w:pPr>
        <w:pStyle w:val="BodyText"/>
        <w:ind w:left="240" w:right="1936"/>
        <w:rPr>
          <w:rFonts w:ascii="Symbol" w:hAnsi="Symbol"/>
        </w:rPr>
      </w:pPr>
      <w:r>
        <w:rPr/>
        <w:t>4 Resistores de 100 </w:t>
      </w:r>
      <w:r>
        <w:rPr>
          <w:rFonts w:ascii="Symbol" w:hAnsi="Symbol"/>
        </w:rPr>
        <w:t></w:t>
      </w:r>
      <w:r>
        <w:rPr/>
        <w:t> a ¼ W 2 Fotorresistencia de 10 k</w:t>
      </w:r>
      <w:r>
        <w:rPr>
          <w:rFonts w:ascii="Symbol" w:hAnsi="Symbol"/>
        </w:rPr>
        <w:t></w:t>
      </w:r>
    </w:p>
    <w:p>
      <w:pPr>
        <w:pStyle w:val="BodyText"/>
        <w:ind w:left="240" w:right="1831"/>
        <w:jc w:val="both"/>
      </w:pPr>
      <w:r>
        <w:rPr/>
        <w:t>1 Diodo zener de 5.1 V a ½ W 2 Triac 2N6344 o equivalente 2 Opto acoplador MOC3011</w:t>
      </w:r>
    </w:p>
    <w:p>
      <w:pPr>
        <w:pStyle w:val="BodyText"/>
        <w:ind w:left="240" w:right="987"/>
        <w:rPr>
          <w:rFonts w:ascii="Symbol" w:hAnsi="Symbol"/>
        </w:rPr>
      </w:pPr>
      <w:r>
        <w:rPr/>
        <w:t>5 LEDs rojos o de cualquier otro color. 4 Preset de 10 k</w:t>
      </w:r>
      <w:r>
        <w:rPr>
          <w:rFonts w:ascii="Symbol" w:hAnsi="Symbol"/>
        </w:rPr>
        <w:t></w:t>
      </w:r>
    </w:p>
    <w:p>
      <w:pPr>
        <w:pStyle w:val="BodyText"/>
        <w:ind w:left="240" w:right="1701"/>
      </w:pPr>
      <w:r>
        <w:rPr/>
        <w:t>1 Socket para un foco de 40W. 1 Foco de 40W.</w:t>
      </w:r>
    </w:p>
    <w:p>
      <w:pPr>
        <w:pStyle w:val="BodyText"/>
        <w:ind w:left="240"/>
        <w:jc w:val="both"/>
      </w:pPr>
      <w:r>
        <w:rPr/>
        <w:t>1 Clavija.</w:t>
      </w:r>
    </w:p>
    <w:p>
      <w:pPr>
        <w:pStyle w:val="BodyText"/>
        <w:ind w:left="240"/>
        <w:jc w:val="both"/>
      </w:pPr>
      <w:r>
        <w:rPr/>
        <w:t>2m. de cable duplex del No. 14</w:t>
      </w:r>
    </w:p>
    <w:p>
      <w:pPr>
        <w:pStyle w:val="BodyText"/>
        <w:spacing w:before="7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240" w:right="1255"/>
      </w:pPr>
      <w:r>
        <w:rPr/>
        <w:t>1 Fuente de alimentación dual + 12V y – 12V 1 Multimetro digital o analógico.</w:t>
      </w:r>
    </w:p>
    <w:p>
      <w:pPr>
        <w:pStyle w:val="BodyText"/>
        <w:ind w:left="240" w:right="1684"/>
      </w:pPr>
      <w:r>
        <w:rPr/>
        <w:t>1 Generador de funciones 10Hz – 1MHz. 1 Osciloscopio de propósito general.</w:t>
      </w:r>
    </w:p>
    <w:p>
      <w:pPr>
        <w:pStyle w:val="BodyText"/>
        <w:spacing w:before="3"/>
      </w:pPr>
    </w:p>
    <w:p>
      <w:pPr>
        <w:pStyle w:val="Heading1"/>
      </w:pPr>
      <w:r>
        <w:rPr/>
        <w:t>DESARROLLO EXPERIMENTAL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90" w:right="896" w:hanging="851"/>
        <w:jc w:val="both"/>
      </w:pPr>
      <w:r>
        <w:rPr>
          <w:b/>
        </w:rPr>
        <w:t>NOTA: </w:t>
      </w:r>
      <w:r>
        <w:rPr/>
        <w:t>En todos los circuitos se empleará el amplificador operacional 741 con </w:t>
      </w:r>
      <w:r>
        <w:rPr>
          <w:rFonts w:ascii="Symbol" w:hAnsi="Symbol"/>
        </w:rPr>
        <w:t></w:t>
      </w:r>
      <w:r>
        <w:rPr/>
        <w:t> 12V de alimentación.</w:t>
      </w:r>
    </w:p>
    <w:p>
      <w:pPr>
        <w:pStyle w:val="BodyText"/>
        <w:spacing w:before="2"/>
      </w:pPr>
    </w:p>
    <w:p>
      <w:pPr>
        <w:pStyle w:val="Heading2"/>
        <w:ind w:right="912"/>
      </w:pPr>
      <w:r>
        <w:rPr/>
        <w:t>DETECTOR DE CRUCE POR CERO NO INVERSOR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240" w:right="896"/>
        <w:jc w:val="both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4992919</wp:posOffset>
            </wp:positionH>
            <wp:positionV relativeFrom="paragraph">
              <wp:posOffset>1074840</wp:posOffset>
            </wp:positionV>
            <wp:extent cx="1452738" cy="153619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73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5pt;margin-top:69.21312pt;width:145.5pt;height:151.9pt;mso-position-horizontal-relative:page;mso-position-vertical-relative:paragraph;z-index:1072" coordorigin="7500,1384" coordsize="2910,3038">
            <v:shape style="position:absolute;left:7500;top:1384;width:120;height:120" type="#_x0000_t75" stroked="false">
              <v:imagedata r:id="rId8" o:title=""/>
            </v:shape>
            <v:rect style="position:absolute;left:7620;top:1384;width:2670;height:30" filled="true" fillcolor="#c0c0c0" stroked="false">
              <v:fill type="solid"/>
            </v:rect>
            <v:rect style="position:absolute;left:7620;top:1414;width:2670;height:60" filled="true" fillcolor="#606060" stroked="false">
              <v:fill type="solid"/>
            </v:rect>
            <v:rect style="position:absolute;left:7620;top:1474;width:2670;height:30" filled="true" fillcolor="#000000" stroked="false">
              <v:fill type="solid"/>
            </v:rect>
            <v:shape style="position:absolute;left:10290;top:1384;width:120;height:120" type="#_x0000_t75" stroked="false">
              <v:imagedata r:id="rId9" o:title=""/>
            </v:shape>
            <v:rect style="position:absolute;left:7500;top:1504;width:30;height:2798" filled="true" fillcolor="#c0c0c0" stroked="false">
              <v:fill type="solid"/>
            </v:rect>
            <v:rect style="position:absolute;left:7530;top:1504;width:60;height:2798" filled="true" fillcolor="#606060" stroked="false">
              <v:fill type="solid"/>
            </v:rect>
            <v:shape style="position:absolute;left:7590;top:1504;width:2820;height:2798" coordorigin="7590,1504" coordsize="2820,2798" path="m7620,1504l7590,1504,7590,4301,7620,4301,7620,1504m10410,1504l10380,1504,10380,4301,10410,4301,10410,1504e" filled="true" fillcolor="#000000" stroked="false">
              <v:path arrowok="t"/>
              <v:fill type="solid"/>
            </v:shape>
            <v:rect style="position:absolute;left:10320;top:1504;width:60;height:2798" filled="true" fillcolor="#606060" stroked="false">
              <v:fill type="solid"/>
            </v:rect>
            <v:rect style="position:absolute;left:10290;top:1504;width:30;height:2798" filled="true" fillcolor="#c0c0c0" stroked="false">
              <v:fill type="solid"/>
            </v:rect>
            <v:shape style="position:absolute;left:7500;top:4301;width:120;height:120" type="#_x0000_t75" stroked="false">
              <v:imagedata r:id="rId10" o:title=""/>
            </v:shape>
            <v:rect style="position:absolute;left:7620;top:4391;width:2670;height:30" filled="true" fillcolor="#000000" stroked="false">
              <v:fill type="solid"/>
            </v:rect>
            <v:rect style="position:absolute;left:7620;top:4331;width:2670;height:60" filled="true" fillcolor="#606060" stroked="false">
              <v:fill type="solid"/>
            </v:rect>
            <v:rect style="position:absolute;left:7620;top:4301;width:2670;height:30" filled="true" fillcolor="#c0c0c0" stroked="false">
              <v:fill type="solid"/>
            </v:rect>
            <v:shape style="position:absolute;left:10290;top:4301;width:120;height:120" type="#_x0000_t75" stroked="false">
              <v:imagedata r:id="rId11" o:title=""/>
            </v:shape>
            <w10:wrap type="none"/>
          </v:group>
        </w:pict>
      </w:r>
      <w:r>
        <w:rPr/>
        <w:t>Construya el circuito que se muestra en la siguiente figura, introduzca una señal senoidal de 16Vpp a una frecuencia de 1kHz en la terminal de entrada.</w:t>
      </w:r>
    </w:p>
    <w:p>
      <w:pPr>
        <w:spacing w:after="0"/>
        <w:jc w:val="both"/>
        <w:sectPr>
          <w:type w:val="continuous"/>
          <w:pgSz w:w="12240" w:h="15840"/>
          <w:pgMar w:top="980" w:bottom="1040" w:left="840" w:right="0"/>
          <w:cols w:num="2" w:equalWidth="0">
            <w:col w:w="5007" w:space="483"/>
            <w:col w:w="5910"/>
          </w:cols>
        </w:sect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240"/>
      </w:pPr>
      <w:r>
        <w:rPr/>
        <w:t>Dibuje las formas de onda obtenidas de las</w:t>
      </w:r>
    </w:p>
    <w:p>
      <w:pPr>
        <w:pStyle w:val="BodyText"/>
        <w:spacing w:before="137"/>
        <w:ind w:left="240" w:right="912"/>
      </w:pPr>
      <w:r>
        <w:rPr/>
        <w:br w:type="column"/>
      </w:r>
      <w:r>
        <w:rPr/>
        <w:t>16Vpp a una frecuencia de 1kHz en la terminal de entrada.</w:t>
      </w:r>
    </w:p>
    <w:p>
      <w:pPr>
        <w:spacing w:after="0"/>
        <w:sectPr>
          <w:pgSz w:w="12240" w:h="15840"/>
          <w:pgMar w:header="719" w:footer="844" w:top="980" w:bottom="1040" w:left="840" w:right="0"/>
          <w:cols w:num="2" w:equalWidth="0">
            <w:col w:w="5051" w:space="439"/>
            <w:col w:w="5910"/>
          </w:cols>
        </w:sectPr>
      </w:pPr>
    </w:p>
    <w:p>
      <w:pPr>
        <w:pStyle w:val="BodyText"/>
        <w:tabs>
          <w:tab w:pos="6298" w:val="left" w:leader="none"/>
        </w:tabs>
        <w:ind w:left="240" w:right="-44"/>
      </w:pPr>
      <w:r>
        <w:rPr/>
        <w:t>señales de entrada y de salida.</w:t>
        <w:tab/>
        <w:t>de onda obtenidas de las señales de entrada y de</w:t>
      </w:r>
      <w:r>
        <w:rPr>
          <w:spacing w:val="0"/>
        </w:rPr>
        <w:t> </w:t>
      </w:r>
      <w:r>
        <w:rPr/>
        <w:t>salid</w:t>
      </w:r>
    </w:p>
    <w:p>
      <w:pPr>
        <w:pStyle w:val="BodyText"/>
        <w:spacing w:before="8"/>
        <w:rPr>
          <w:sz w:val="23"/>
        </w:rPr>
      </w:pPr>
    </w:p>
    <w:p>
      <w:pPr>
        <w:tabs>
          <w:tab w:pos="6613" w:val="left" w:leader="none"/>
        </w:tabs>
        <w:spacing w:line="240" w:lineRule="auto"/>
        <w:ind w:left="125" w:right="0" w:firstLine="0"/>
        <w:rPr>
          <w:sz w:val="20"/>
        </w:rPr>
      </w:pPr>
      <w:r>
        <w:rPr>
          <w:sz w:val="20"/>
        </w:rPr>
        <w:pict>
          <v:shape style="width:252.25pt;height:184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"/>
                    <w:gridCol w:w="501"/>
                    <w:gridCol w:w="502"/>
                    <w:gridCol w:w="501"/>
                    <w:gridCol w:w="502"/>
                    <w:gridCol w:w="501"/>
                    <w:gridCol w:w="502"/>
                    <w:gridCol w:w="501"/>
                    <w:gridCol w:w="502"/>
                    <w:gridCol w:w="501"/>
                  </w:tblGrid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6"/>
          <w:sz w:val="20"/>
        </w:rPr>
        <w:pict>
          <v:group style="width:150.2pt;height:155.9pt;mso-position-horizontal-relative:char;mso-position-vertical-relative:line" coordorigin="0,0" coordsize="3004,3118">
            <v:shape style="position:absolute;left:120;top:120;width:2635;height:2878" type="#_x0000_t75" stroked="false">
              <v:imagedata r:id="rId12" o:title=""/>
            </v:shape>
            <v:shape style="position:absolute;left:0;top:0;width:120;height:120" type="#_x0000_t75" stroked="false">
              <v:imagedata r:id="rId8" o:title=""/>
            </v:shape>
            <v:rect style="position:absolute;left:120;top:0;width:2764;height:30" filled="true" fillcolor="#c0c0c0" stroked="false">
              <v:fill type="solid"/>
            </v:rect>
            <v:rect style="position:absolute;left:120;top:30;width:2764;height:60" filled="true" fillcolor="#606060" stroked="false">
              <v:fill type="solid"/>
            </v:rect>
            <v:rect style="position:absolute;left:120;top:90;width:2764;height:30" filled="true" fillcolor="#000000" stroked="false">
              <v:fill type="solid"/>
            </v:rect>
            <v:shape style="position:absolute;left:2883;top:0;width:120;height:120" type="#_x0000_t75" stroked="false">
              <v:imagedata r:id="rId9" o:title=""/>
            </v:shape>
            <v:rect style="position:absolute;left:0;top:120;width:30;height:2878" filled="true" fillcolor="#c0c0c0" stroked="false">
              <v:fill type="solid"/>
            </v:rect>
            <v:rect style="position:absolute;left:30;top:120;width:60;height:2878" filled="true" fillcolor="#606060" stroked="false">
              <v:fill type="solid"/>
            </v:rect>
            <v:rect style="position:absolute;left:90;top:120;width:30;height:2878" filled="true" fillcolor="#000000" stroked="false">
              <v:fill type="solid"/>
            </v:rect>
            <v:rect style="position:absolute;left:2973;top:120;width:30;height:2878" filled="true" fillcolor="#000000" stroked="false">
              <v:fill type="solid"/>
            </v:rect>
            <v:rect style="position:absolute;left:2913;top:120;width:60;height:2878" filled="true" fillcolor="#606060" stroked="false">
              <v:fill type="solid"/>
            </v:rect>
            <v:rect style="position:absolute;left:2883;top:120;width:30;height:2878" filled="true" fillcolor="#c0c0c0" stroked="false">
              <v:fill type="solid"/>
            </v:rect>
            <v:shape style="position:absolute;left:0;top:2997;width:120;height:120" type="#_x0000_t75" stroked="false">
              <v:imagedata r:id="rId10" o:title=""/>
            </v:shape>
            <v:rect style="position:absolute;left:120;top:3087;width:2764;height:30" filled="true" fillcolor="#000000" stroked="false">
              <v:fill type="solid"/>
            </v:rect>
            <v:rect style="position:absolute;left:120;top:3027;width:2764;height:60" filled="true" fillcolor="#606060" stroked="false">
              <v:fill type="solid"/>
            </v:rect>
            <v:rect style="position:absolute;left:120;top:2997;width:2764;height:30" filled="true" fillcolor="#c0c0c0" stroked="false">
              <v:fill type="solid"/>
            </v:rect>
            <v:shape style="position:absolute;left:2883;top:2997;width:120;height:120" type="#_x0000_t75" stroked="false">
              <v:imagedata r:id="rId11" o:title=""/>
            </v:shape>
          </v:group>
        </w:pict>
      </w:r>
      <w:r>
        <w:rPr>
          <w:position w:val="56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980" w:bottom="1040" w:left="840" w:right="0"/>
        </w:sectPr>
      </w:pPr>
    </w:p>
    <w:p>
      <w:pPr>
        <w:pStyle w:val="BodyText"/>
        <w:tabs>
          <w:tab w:pos="720" w:val="left" w:leader="none"/>
        </w:tabs>
        <w:spacing w:line="246" w:lineRule="exact"/>
        <w:ind w:left="240"/>
      </w:pPr>
      <w:r>
        <w:rPr/>
        <w:drawing>
          <wp:anchor distT="0" distB="0" distL="0" distR="0" allowOverlap="1" layoutInCell="1" locked="0" behindDoc="1" simplePos="0" relativeHeight="268385951">
            <wp:simplePos x="0" y="0"/>
            <wp:positionH relativeFrom="page">
              <wp:posOffset>603504</wp:posOffset>
            </wp:positionH>
            <wp:positionV relativeFrom="paragraph">
              <wp:posOffset>-93429</wp:posOffset>
            </wp:positionV>
            <wp:extent cx="289560" cy="76200"/>
            <wp:effectExtent l="0" t="0" r="0" b="0"/>
            <wp:wrapNone/>
            <wp:docPr id="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5975">
            <wp:simplePos x="0" y="0"/>
            <wp:positionH relativeFrom="page">
              <wp:posOffset>3720846</wp:posOffset>
            </wp:positionH>
            <wp:positionV relativeFrom="paragraph">
              <wp:posOffset>-93429</wp:posOffset>
            </wp:positionV>
            <wp:extent cx="76200" cy="76200"/>
            <wp:effectExtent l="0" t="0" r="0" b="0"/>
            <wp:wrapNone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 </w:t>
        <w:tab/>
      </w:r>
      <w:r>
        <w:rPr/>
        <w:t>V/div canal 1</w:t>
      </w:r>
    </w:p>
    <w:p>
      <w:pPr>
        <w:pStyle w:val="BodyText"/>
        <w:tabs>
          <w:tab w:pos="720" w:val="left" w:leader="none"/>
        </w:tabs>
        <w:ind w:left="240"/>
      </w:pPr>
      <w:r>
        <w:rPr>
          <w:u w:val="single"/>
        </w:rPr>
        <w:t> </w:t>
        <w:tab/>
      </w:r>
      <w:r>
        <w:rPr/>
        <w:t>mseg/div</w:t>
      </w:r>
    </w:p>
    <w:p>
      <w:pPr>
        <w:pStyle w:val="BodyText"/>
        <w:tabs>
          <w:tab w:pos="590" w:val="left" w:leader="none"/>
        </w:tabs>
        <w:spacing w:line="246" w:lineRule="exact"/>
        <w:ind w:left="110"/>
      </w:pPr>
      <w:r>
        <w:rPr/>
        <w:br w:type="column"/>
      </w:r>
      <w:r>
        <w:rPr>
          <w:u w:val="single"/>
        </w:rPr>
        <w:t> </w:t>
        <w:tab/>
      </w:r>
      <w:r>
        <w:rPr/>
        <w:t>V/div canal 2</w:t>
      </w:r>
    </w:p>
    <w:p>
      <w:pPr>
        <w:pStyle w:val="BodyText"/>
        <w:spacing w:line="232" w:lineRule="exact"/>
        <w:ind w:left="110"/>
      </w:pPr>
      <w:r>
        <w:rPr/>
        <w:br w:type="column"/>
      </w:r>
      <w:r>
        <w:rPr/>
        <w:t>Dibuje las formas de onda obtenidas de las</w:t>
      </w:r>
    </w:p>
    <w:p>
      <w:pPr>
        <w:pStyle w:val="BodyText"/>
        <w:ind w:left="110"/>
      </w:pPr>
      <w:r>
        <w:rPr/>
        <w:t>señales de entrada y de salida.</w:t>
      </w:r>
    </w:p>
    <w:p>
      <w:pPr>
        <w:spacing w:after="0"/>
        <w:sectPr>
          <w:type w:val="continuous"/>
          <w:pgSz w:w="12240" w:h="15840"/>
          <w:pgMar w:top="980" w:bottom="1040" w:left="840" w:right="0"/>
          <w:cols w:num="3" w:equalWidth="0">
            <w:col w:w="2055" w:space="569"/>
            <w:col w:w="2556" w:space="439"/>
            <w:col w:w="57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980" w:bottom="1040" w:left="840" w:right="0"/>
        </w:sectPr>
      </w:pPr>
    </w:p>
    <w:p>
      <w:pPr>
        <w:pStyle w:val="BodyText"/>
        <w:spacing w:before="90"/>
        <w:ind w:left="240" w:right="38"/>
        <w:jc w:val="both"/>
      </w:pPr>
      <w:r>
        <w:rPr/>
        <w:t>Con el mismo circuito y la misma señal de entrada observe la función de transferencia en el osciloscopio en el modo x-y, dibuje la señal a continuación</w:t>
      </w:r>
    </w:p>
    <w:p>
      <w:pPr>
        <w:pStyle w:val="BodyText"/>
        <w:spacing w:before="11"/>
        <w:rPr>
          <w:sz w:val="6"/>
        </w:rPr>
      </w:pPr>
      <w:r>
        <w:rPr/>
        <w:br w:type="column"/>
      </w:r>
      <w:r>
        <w:rPr>
          <w:sz w:val="6"/>
        </w:rPr>
      </w:r>
    </w:p>
    <w:tbl>
      <w:tblPr>
        <w:tblW w:w="0" w:type="auto"/>
        <w:jc w:val="left"/>
        <w:tblInd w:w="315" w:type="dxa"/>
        <w:tblBorders>
          <w:top w:val="single" w:sz="48" w:space="0" w:color="606060"/>
          <w:left w:val="single" w:sz="48" w:space="0" w:color="606060"/>
          <w:bottom w:val="single" w:sz="48" w:space="0" w:color="606060"/>
          <w:right w:val="single" w:sz="48" w:space="0" w:color="606060"/>
          <w:insideH w:val="single" w:sz="48" w:space="0" w:color="606060"/>
          <w:insideV w:val="single" w:sz="4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501"/>
        <w:gridCol w:w="502"/>
        <w:gridCol w:w="501"/>
        <w:gridCol w:w="502"/>
        <w:gridCol w:w="501"/>
        <w:gridCol w:w="502"/>
        <w:gridCol w:w="501"/>
        <w:gridCol w:w="502"/>
        <w:gridCol w:w="501"/>
      </w:tblGrid>
      <w:tr>
        <w:trPr>
          <w:trHeight w:val="413" w:hRule="atLeast"/>
        </w:trPr>
        <w:tc>
          <w:tcPr>
            <w:tcW w:w="401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4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401" w:type="dxa"/>
            <w:tcBorders>
              <w:top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tabs>
          <w:tab w:pos="849" w:val="left" w:leader="none"/>
          <w:tab w:pos="2863" w:val="left" w:leader="none"/>
          <w:tab w:pos="3344" w:val="left" w:leader="none"/>
        </w:tabs>
        <w:ind w:left="369"/>
      </w:pPr>
      <w:r>
        <w:rPr/>
        <w:drawing>
          <wp:anchor distT="0" distB="0" distL="0" distR="0" allowOverlap="1" layoutInCell="1" locked="0" behindDoc="1" simplePos="0" relativeHeight="268385999">
            <wp:simplePos x="0" y="0"/>
            <wp:positionH relativeFrom="page">
              <wp:posOffset>4089653</wp:posOffset>
            </wp:positionH>
            <wp:positionV relativeFrom="paragraph">
              <wp:posOffset>-74128</wp:posOffset>
            </wp:positionV>
            <wp:extent cx="289560" cy="76200"/>
            <wp:effectExtent l="0" t="0" r="0" b="0"/>
            <wp:wrapNone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6023">
            <wp:simplePos x="0" y="0"/>
            <wp:positionH relativeFrom="page">
              <wp:posOffset>7206995</wp:posOffset>
            </wp:positionH>
            <wp:positionV relativeFrom="paragraph">
              <wp:posOffset>-74128</wp:posOffset>
            </wp:positionV>
            <wp:extent cx="76200" cy="76200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 </w:t>
        <w:tab/>
      </w:r>
      <w:r>
        <w:rPr/>
        <w:t>V/div canal 1</w:t>
        <w:tab/>
      </w:r>
      <w:r>
        <w:rPr>
          <w:u w:val="single"/>
        </w:rPr>
        <w:t> </w:t>
        <w:tab/>
      </w:r>
      <w:r>
        <w:rPr/>
        <w:t>V/div canal 2</w:t>
      </w:r>
    </w:p>
    <w:p>
      <w:pPr>
        <w:pStyle w:val="BodyText"/>
        <w:tabs>
          <w:tab w:pos="849" w:val="left" w:leader="none"/>
        </w:tabs>
        <w:ind w:left="369"/>
      </w:pPr>
      <w:r>
        <w:rPr>
          <w:u w:val="single"/>
        </w:rPr>
        <w:t> </w:t>
        <w:tab/>
      </w:r>
      <w:r>
        <w:rPr/>
        <w:t>mseg/div</w:t>
      </w:r>
    </w:p>
    <w:p>
      <w:pPr>
        <w:spacing w:after="0"/>
        <w:sectPr>
          <w:type w:val="continuous"/>
          <w:pgSz w:w="12240" w:h="15840"/>
          <w:pgMar w:top="980" w:bottom="1040" w:left="840" w:right="0"/>
          <w:cols w:num="2" w:equalWidth="0">
            <w:col w:w="5052" w:space="308"/>
            <w:col w:w="60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980" w:bottom="1040" w:left="8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120" w:lineRule="exact"/>
        <w:ind w:left="11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89560" cy="76200"/>
            <wp:effectExtent l="0" t="0" r="0" b="0"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720" w:val="left" w:leader="none"/>
        </w:tabs>
        <w:ind w:left="240"/>
      </w:pPr>
      <w:r>
        <w:rPr/>
        <w:pict>
          <v:shape style="position:absolute;margin-left:48.27pt;margin-top:-197.776871pt;width:252.25pt;height:184.1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"/>
                    <w:gridCol w:w="501"/>
                    <w:gridCol w:w="502"/>
                    <w:gridCol w:w="501"/>
                    <w:gridCol w:w="502"/>
                    <w:gridCol w:w="501"/>
                    <w:gridCol w:w="502"/>
                    <w:gridCol w:w="501"/>
                    <w:gridCol w:w="502"/>
                    <w:gridCol w:w="501"/>
                  </w:tblGrid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401" w:type="dxa"/>
                        <w:tcBorders>
                          <w:top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 </w:t>
        <w:tab/>
      </w:r>
      <w:r>
        <w:rPr/>
        <w:t>V/div canal 1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3720846</wp:posOffset>
            </wp:positionH>
            <wp:positionV relativeFrom="paragraph">
              <wp:posOffset>195940</wp:posOffset>
            </wp:positionV>
            <wp:extent cx="76200" cy="76200"/>
            <wp:effectExtent l="0" t="0" r="0" b="0"/>
            <wp:wrapTopAndBottom/>
            <wp:docPr id="1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590" w:val="left" w:leader="none"/>
        </w:tabs>
        <w:ind w:left="110"/>
      </w:pPr>
      <w:r>
        <w:rPr>
          <w:u w:val="single"/>
        </w:rPr>
        <w:t> </w:t>
        <w:tab/>
      </w:r>
      <w:r>
        <w:rPr/>
        <w:t>V/div canal 2</w:t>
      </w:r>
    </w:p>
    <w:p>
      <w:pPr>
        <w:pStyle w:val="BodyText"/>
        <w:spacing w:before="90"/>
        <w:ind w:left="110" w:right="896"/>
        <w:jc w:val="both"/>
      </w:pPr>
      <w:r>
        <w:rPr/>
        <w:br w:type="column"/>
      </w:r>
      <w:r>
        <w:rPr/>
        <w:t>Con el mismo circuito y la misma señal de entrada observe la función de transferencia en el osciloscopio en el modo x-y, dibuje la señal a continuación</w:t>
      </w:r>
    </w:p>
    <w:p>
      <w:pPr>
        <w:spacing w:after="0"/>
        <w:jc w:val="both"/>
        <w:sectPr>
          <w:type w:val="continuous"/>
          <w:pgSz w:w="12240" w:h="15840"/>
          <w:pgMar w:top="980" w:bottom="1040" w:left="840" w:right="0"/>
          <w:cols w:num="3" w:equalWidth="0">
            <w:col w:w="2055" w:space="569"/>
            <w:col w:w="2556" w:space="439"/>
            <w:col w:w="5781"/>
          </w:cols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52.5pt;margin-top:50.220001pt;width:516pt;height:6pt;mso-position-horizontal-relative:page;mso-position-vertical-relative:page;z-index:1144" coordorigin="1050,1004" coordsize="10320,120">
            <v:rect style="position:absolute;left:1050;top:1094;width:10320;height:30" filled="true" fillcolor="#000000" stroked="false">
              <v:fill type="solid"/>
            </v:rect>
            <v:rect style="position:absolute;left:1050;top:1034;width:10320;height:60" filled="true" fillcolor="#606060" stroked="false">
              <v:fill type="solid"/>
            </v:rect>
            <v:rect style="position:absolute;left:1050;top:1004;width:10320;height:30" filled="true" fillcolor="#c0c0c0" stroked="false">
              <v:fill type="solid"/>
            </v:rect>
            <w10:wrap type="none"/>
          </v:group>
        </w:pict>
      </w:r>
    </w:p>
    <w:p>
      <w:pPr>
        <w:pStyle w:val="Heading2"/>
        <w:tabs>
          <w:tab w:pos="1844" w:val="left" w:leader="none"/>
          <w:tab w:pos="2437" w:val="left" w:leader="none"/>
          <w:tab w:pos="3550" w:val="left" w:leader="none"/>
          <w:tab w:pos="4316" w:val="left" w:leader="none"/>
        </w:tabs>
        <w:spacing w:before="90"/>
        <w:ind w:right="6389"/>
      </w:pPr>
      <w:r>
        <w:rPr/>
        <w:t>DETECTOR</w:t>
        <w:tab/>
        <w:t>DE</w:t>
        <w:tab/>
        <w:t>CRUCE</w:t>
        <w:tab/>
        <w:t>POR</w:t>
        <w:tab/>
      </w:r>
      <w:r>
        <w:rPr>
          <w:spacing w:val="-1"/>
        </w:rPr>
        <w:t>CERO </w:t>
      </w:r>
      <w:r>
        <w:rPr/>
        <w:t>INVERSOR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240" w:right="6294"/>
      </w:pPr>
      <w:r>
        <w:rPr/>
        <w:t>Construya el circuito que se muestra en la siguiente figura, introduzca una señal senoidal de</w:t>
      </w:r>
    </w:p>
    <w:p>
      <w:pPr>
        <w:spacing w:after="0"/>
        <w:sectPr>
          <w:type w:val="continuous"/>
          <w:pgSz w:w="12240" w:h="15840"/>
          <w:pgMar w:top="980" w:bottom="1040" w:left="840" w:right="0"/>
        </w:sectPr>
      </w:pPr>
    </w:p>
    <w:tbl>
      <w:tblPr>
        <w:tblW w:w="0" w:type="auto"/>
        <w:jc w:val="left"/>
        <w:tblInd w:w="150" w:type="dxa"/>
        <w:tblBorders>
          <w:top w:val="single" w:sz="48" w:space="0" w:color="606060"/>
          <w:left w:val="single" w:sz="48" w:space="0" w:color="606060"/>
          <w:bottom w:val="single" w:sz="48" w:space="0" w:color="606060"/>
          <w:right w:val="single" w:sz="48" w:space="0" w:color="606060"/>
          <w:insideH w:val="single" w:sz="48" w:space="0" w:color="606060"/>
          <w:insideV w:val="single" w:sz="4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0"/>
        <w:gridCol w:w="400"/>
        <w:gridCol w:w="500"/>
        <w:gridCol w:w="501"/>
        <w:gridCol w:w="500"/>
        <w:gridCol w:w="501"/>
        <w:gridCol w:w="500"/>
        <w:gridCol w:w="501"/>
        <w:gridCol w:w="500"/>
        <w:gridCol w:w="501"/>
        <w:gridCol w:w="500"/>
      </w:tblGrid>
      <w:tr>
        <w:trPr>
          <w:trHeight w:val="104" w:hRule="atLeast"/>
        </w:trPr>
        <w:tc>
          <w:tcPr>
            <w:tcW w:w="5450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904" w:type="dxa"/>
            <w:gridSpan w:val="10"/>
            <w:tcBorders>
              <w:top w:val="single" w:sz="60" w:space="0" w:color="606060"/>
              <w:left w:val="single" w:sz="24" w:space="0" w:color="606060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413" w:hRule="atLeast"/>
        </w:trPr>
        <w:tc>
          <w:tcPr>
            <w:tcW w:w="545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545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545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545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545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545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545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545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719" w:footer="844" w:top="980" w:bottom="1040" w:left="840" w:right="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line="120" w:lineRule="exact"/>
        <w:ind w:left="11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89560" cy="76200"/>
            <wp:effectExtent l="0" t="0" r="0" b="0"/>
            <wp:docPr id="1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720" w:val="left" w:leader="none"/>
        </w:tabs>
        <w:ind w:left="240"/>
      </w:pPr>
      <w:r>
        <w:rPr>
          <w:u w:val="single"/>
        </w:rPr>
        <w:t> </w:t>
        <w:tab/>
      </w:r>
      <w:r>
        <w:rPr/>
        <w:t>V/div canal 1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590" w:val="left" w:leader="none"/>
        </w:tabs>
        <w:spacing w:before="1"/>
        <w:ind w:left="110"/>
      </w:pPr>
      <w:r>
        <w:rPr>
          <w:u w:val="single"/>
        </w:rPr>
        <w:t> </w:t>
        <w:tab/>
      </w:r>
      <w:r>
        <w:rPr/>
        <w:t>V/div canal 2</w:t>
      </w:r>
    </w:p>
    <w:p>
      <w:pPr>
        <w:pStyle w:val="BodyText"/>
        <w:tabs>
          <w:tab w:pos="1300" w:val="left" w:leader="none"/>
          <w:tab w:pos="3315" w:val="left" w:leader="none"/>
          <w:tab w:pos="3795" w:val="left" w:leader="none"/>
        </w:tabs>
        <w:spacing w:before="2"/>
        <w:ind w:left="820"/>
      </w:pPr>
      <w:r>
        <w:rPr/>
        <w:br w:type="column"/>
      </w:r>
      <w:r>
        <w:rPr>
          <w:u w:val="single"/>
        </w:rPr>
        <w:t> </w:t>
        <w:tab/>
      </w:r>
      <w:r>
        <w:rPr/>
        <w:t>V/div canal 1</w:t>
        <w:tab/>
      </w:r>
      <w:r>
        <w:rPr>
          <w:u w:val="single"/>
        </w:rPr>
        <w:t> </w:t>
        <w:tab/>
      </w:r>
      <w:r>
        <w:rPr/>
        <w:t>V/div canal 2</w:t>
      </w:r>
    </w:p>
    <w:p>
      <w:pPr>
        <w:pStyle w:val="BodyText"/>
        <w:tabs>
          <w:tab w:pos="1301" w:val="left" w:leader="none"/>
        </w:tabs>
        <w:ind w:left="820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3720846</wp:posOffset>
            </wp:positionH>
            <wp:positionV relativeFrom="paragraph">
              <wp:posOffset>-74128</wp:posOffset>
            </wp:positionV>
            <wp:extent cx="76200" cy="76200"/>
            <wp:effectExtent l="0" t="0" r="0" b="0"/>
            <wp:wrapNone/>
            <wp:docPr id="1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6119">
            <wp:simplePos x="0" y="0"/>
            <wp:positionH relativeFrom="page">
              <wp:posOffset>4089653</wp:posOffset>
            </wp:positionH>
            <wp:positionV relativeFrom="paragraph">
              <wp:posOffset>-249388</wp:posOffset>
            </wp:positionV>
            <wp:extent cx="289560" cy="76200"/>
            <wp:effectExtent l="0" t="0" r="0" b="0"/>
            <wp:wrapNone/>
            <wp:docPr id="1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6143">
            <wp:simplePos x="0" y="0"/>
            <wp:positionH relativeFrom="page">
              <wp:posOffset>7206995</wp:posOffset>
            </wp:positionH>
            <wp:positionV relativeFrom="paragraph">
              <wp:posOffset>-249388</wp:posOffset>
            </wp:positionV>
            <wp:extent cx="76200" cy="76200"/>
            <wp:effectExtent l="0" t="0" r="0" b="0"/>
            <wp:wrapNone/>
            <wp:docPr id="2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27pt;margin-top:-183.916885pt;width:252.25pt;height:184.1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8" w:space="0" w:color="606060"/>
                      <w:left w:val="single" w:sz="48" w:space="0" w:color="606060"/>
                      <w:bottom w:val="single" w:sz="48" w:space="0" w:color="606060"/>
                      <w:right w:val="single" w:sz="48" w:space="0" w:color="606060"/>
                      <w:insideH w:val="single" w:sz="48" w:space="0" w:color="606060"/>
                      <w:insideV w:val="single" w:sz="4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"/>
                    <w:gridCol w:w="501"/>
                    <w:gridCol w:w="502"/>
                    <w:gridCol w:w="501"/>
                    <w:gridCol w:w="502"/>
                    <w:gridCol w:w="501"/>
                    <w:gridCol w:w="502"/>
                    <w:gridCol w:w="501"/>
                    <w:gridCol w:w="502"/>
                    <w:gridCol w:w="501"/>
                  </w:tblGrid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2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401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2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 </w:t>
        <w:tab/>
      </w:r>
      <w:r>
        <w:rPr/>
        <w:t>mseg/div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0"/>
      </w:pPr>
      <w:r>
        <w:rPr/>
        <w:t>Con el mismo circuito y la misma señal de</w:t>
      </w:r>
    </w:p>
    <w:p>
      <w:pPr>
        <w:spacing w:after="0"/>
        <w:sectPr>
          <w:type w:val="continuous"/>
          <w:pgSz w:w="12240" w:h="15840"/>
          <w:pgMar w:top="980" w:bottom="1040" w:left="840" w:right="0"/>
          <w:cols w:num="3" w:equalWidth="0">
            <w:col w:w="2055" w:space="569"/>
            <w:col w:w="1925" w:space="360"/>
            <w:col w:w="6491"/>
          </w:cols>
        </w:sectPr>
      </w:pPr>
    </w:p>
    <w:p>
      <w:pPr>
        <w:pStyle w:val="Heading2"/>
        <w:spacing w:before="3"/>
        <w:ind w:right="41"/>
        <w:jc w:val="both"/>
      </w:pPr>
      <w:r>
        <w:rPr/>
        <w:t>DETECTOR DE CRUCE POR CERO INVERSOR CON HISTÉRESIS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"/>
        <w:ind w:left="240" w:right="38"/>
        <w:jc w:val="both"/>
      </w:pPr>
      <w:r>
        <w:rPr/>
        <w:t>Construya el circuito que se muestra en la siguiente figura, introduzca una señal senoidal de 16Vpp a una frecuencia de 1kHz en la terminal de entrada.</w:t>
      </w:r>
    </w:p>
    <w:p>
      <w:pPr>
        <w:pStyle w:val="BodyText"/>
        <w:spacing w:before="9"/>
        <w:rPr>
          <w:sz w:val="20"/>
        </w:rPr>
      </w:pPr>
      <w:r>
        <w:rPr/>
        <w:pict>
          <v:group style="position:absolute;margin-left:71.580002pt;margin-top:13.90709pt;width:203.3pt;height:204.85pt;mso-position-horizontal-relative:page;mso-position-vertical-relative:paragraph;z-index:1288;mso-wrap-distance-left:0;mso-wrap-distance-right:0" coordorigin="1432,278" coordsize="4066,4097">
            <v:shape style="position:absolute;left:1551;top:399;width:3406;height:3856" type="#_x0000_t75" stroked="false">
              <v:imagedata r:id="rId14" o:title=""/>
            </v:shape>
            <v:shape style="position:absolute;left:1431;top:278;width:120;height:120" type="#_x0000_t75" stroked="false">
              <v:imagedata r:id="rId8" o:title=""/>
            </v:shape>
            <v:rect style="position:absolute;left:1551;top:278;width:3826;height:30" filled="true" fillcolor="#c0c0c0" stroked="false">
              <v:fill type="solid"/>
            </v:rect>
            <v:rect style="position:absolute;left:1551;top:308;width:3826;height:60" filled="true" fillcolor="#606060" stroked="false">
              <v:fill type="solid"/>
            </v:rect>
            <v:rect style="position:absolute;left:1551;top:368;width:3826;height:30" filled="true" fillcolor="#000000" stroked="false">
              <v:fill type="solid"/>
            </v:rect>
            <v:shape style="position:absolute;left:5377;top:278;width:120;height:120" type="#_x0000_t75" stroked="false">
              <v:imagedata r:id="rId9" o:title=""/>
            </v:shape>
            <v:rect style="position:absolute;left:1431;top:398;width:30;height:3857" filled="true" fillcolor="#c0c0c0" stroked="false">
              <v:fill type="solid"/>
            </v:rect>
            <v:rect style="position:absolute;left:1461;top:398;width:60;height:3857" filled="true" fillcolor="#606060" stroked="false">
              <v:fill type="solid"/>
            </v:rect>
            <v:rect style="position:absolute;left:1521;top:398;width:30;height:3857" filled="true" fillcolor="#000000" stroked="false">
              <v:fill type="solid"/>
            </v:rect>
            <v:rect style="position:absolute;left:5467;top:398;width:30;height:3857" filled="true" fillcolor="#000000" stroked="false">
              <v:fill type="solid"/>
            </v:rect>
            <v:rect style="position:absolute;left:5407;top:398;width:60;height:3857" filled="true" fillcolor="#606060" stroked="false">
              <v:fill type="solid"/>
            </v:rect>
            <v:rect style="position:absolute;left:5377;top:398;width:30;height:3857" filled="true" fillcolor="#c0c0c0" stroked="false">
              <v:fill type="solid"/>
            </v:rect>
            <v:shape style="position:absolute;left:1431;top:4254;width:120;height:120" type="#_x0000_t75" stroked="false">
              <v:imagedata r:id="rId10" o:title=""/>
            </v:shape>
            <v:rect style="position:absolute;left:1551;top:4344;width:3826;height:30" filled="true" fillcolor="#000000" stroked="false">
              <v:fill type="solid"/>
            </v:rect>
            <v:rect style="position:absolute;left:1551;top:4284;width:3826;height:60" filled="true" fillcolor="#606060" stroked="false">
              <v:fill type="solid"/>
            </v:rect>
            <v:rect style="position:absolute;left:1551;top:4254;width:3826;height:30" filled="true" fillcolor="#c0c0c0" stroked="false">
              <v:fill type="solid"/>
            </v:rect>
            <v:shape style="position:absolute;left:5377;top:4254;width:120;height:120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40" w:right="38"/>
        <w:jc w:val="both"/>
      </w:pPr>
      <w:r>
        <w:rPr/>
        <w:t>Dibuje las formas de onda obtenidas de las señales de entrada y de salida.</w:t>
      </w:r>
    </w:p>
    <w:p>
      <w:pPr>
        <w:pStyle w:val="BodyText"/>
        <w:ind w:left="369" w:right="896"/>
        <w:jc w:val="both"/>
      </w:pPr>
      <w:r>
        <w:rPr/>
        <w:br w:type="column"/>
      </w:r>
      <w:r>
        <w:rPr/>
        <w:t>entrada observe la función de transferencia en el osciloscopio en el modo x-y, dibuje la señal a continuación</w:t>
      </w:r>
    </w:p>
    <w:p>
      <w:pPr>
        <w:pStyle w:val="BodyText"/>
        <w:spacing w:before="3"/>
      </w:pPr>
    </w:p>
    <w:tbl>
      <w:tblPr>
        <w:tblW w:w="0" w:type="auto"/>
        <w:jc w:val="left"/>
        <w:tblInd w:w="315" w:type="dxa"/>
        <w:tblBorders>
          <w:top w:val="single" w:sz="48" w:space="0" w:color="606060"/>
          <w:left w:val="single" w:sz="48" w:space="0" w:color="606060"/>
          <w:bottom w:val="single" w:sz="48" w:space="0" w:color="606060"/>
          <w:right w:val="single" w:sz="48" w:space="0" w:color="606060"/>
          <w:insideH w:val="single" w:sz="48" w:space="0" w:color="606060"/>
          <w:insideV w:val="single" w:sz="4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501"/>
        <w:gridCol w:w="502"/>
        <w:gridCol w:w="501"/>
        <w:gridCol w:w="502"/>
        <w:gridCol w:w="501"/>
        <w:gridCol w:w="502"/>
        <w:gridCol w:w="501"/>
        <w:gridCol w:w="502"/>
        <w:gridCol w:w="501"/>
      </w:tblGrid>
      <w:tr>
        <w:trPr>
          <w:trHeight w:val="413" w:hRule="atLeast"/>
        </w:trPr>
        <w:tc>
          <w:tcPr>
            <w:tcW w:w="401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40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2863" w:val="left" w:leader="none"/>
        </w:tabs>
        <w:spacing w:line="480" w:lineRule="auto"/>
        <w:ind w:left="369" w:right="925"/>
        <w:jc w:val="both"/>
      </w:pPr>
      <w:r>
        <w:rPr/>
        <w:drawing>
          <wp:anchor distT="0" distB="0" distL="0" distR="0" allowOverlap="1" layoutInCell="1" locked="0" behindDoc="1" simplePos="0" relativeHeight="268386167">
            <wp:simplePos x="0" y="0"/>
            <wp:positionH relativeFrom="page">
              <wp:posOffset>4089653</wp:posOffset>
            </wp:positionH>
            <wp:positionV relativeFrom="paragraph">
              <wp:posOffset>-249388</wp:posOffset>
            </wp:positionV>
            <wp:extent cx="289560" cy="76200"/>
            <wp:effectExtent l="0" t="0" r="0" b="0"/>
            <wp:wrapNone/>
            <wp:docPr id="2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6191">
            <wp:simplePos x="0" y="0"/>
            <wp:positionH relativeFrom="page">
              <wp:posOffset>7206995</wp:posOffset>
            </wp:positionH>
            <wp:positionV relativeFrom="paragraph">
              <wp:posOffset>-249388</wp:posOffset>
            </wp:positionV>
            <wp:extent cx="76200" cy="76200"/>
            <wp:effectExtent l="0" t="0" r="0" b="0"/>
            <wp:wrapNone/>
            <wp:docPr id="2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        </w:t>
      </w:r>
      <w:r>
        <w:rPr/>
        <w:t>V/div canal 1</w:t>
        <w:tab/>
        <w:t>V/div canal 2 Medir el voltaje de histeresis de la señal obtenida</w:t>
      </w:r>
    </w:p>
    <w:p>
      <w:pPr>
        <w:pStyle w:val="BodyText"/>
        <w:tabs>
          <w:tab w:pos="3656" w:val="left" w:leader="none"/>
        </w:tabs>
        <w:ind w:left="1852"/>
      </w:pPr>
      <w:r>
        <w:rPr/>
        <w:t>V</w:t>
      </w:r>
      <w:r>
        <w:rPr>
          <w:vertAlign w:val="subscript"/>
        </w:rPr>
        <w:t>H</w:t>
      </w:r>
      <w:r>
        <w:rPr>
          <w:spacing w:val="-25"/>
          <w:vertAlign w:val="baseline"/>
        </w:rPr>
        <w:t> </w:t>
      </w:r>
      <w:r>
        <w:rPr>
          <w:vertAlign w:val="baseline"/>
        </w:rPr>
        <w:t>=  </w:t>
      </w:r>
      <w:r>
        <w:rPr>
          <w:u w:val="single"/>
          <w:vertAlign w:val="baseline"/>
        </w:rPr>
        <w:t> </w:t>
        <w:tab/>
      </w:r>
    </w:p>
    <w:p>
      <w:pPr>
        <w:pStyle w:val="BodyText"/>
        <w:spacing w:before="2"/>
      </w:pPr>
    </w:p>
    <w:p>
      <w:pPr>
        <w:pStyle w:val="Heading2"/>
        <w:spacing w:before="1"/>
        <w:ind w:left="369" w:right="900"/>
        <w:jc w:val="both"/>
      </w:pPr>
      <w:r>
        <w:rPr/>
        <w:t>APLICACIONES DEL DETECTOR DE NIVEL DE VOLTAJE.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69"/>
        <w:jc w:val="both"/>
      </w:pPr>
      <w:r>
        <w:rPr/>
        <w:t>Construya el circuito de la siguiente figura.</w:t>
      </w:r>
    </w:p>
    <w:p>
      <w:pPr>
        <w:spacing w:after="0"/>
        <w:jc w:val="both"/>
        <w:sectPr>
          <w:type w:val="continuous"/>
          <w:pgSz w:w="12240" w:h="15840"/>
          <w:pgMar w:top="980" w:bottom="1040" w:left="840" w:right="0"/>
          <w:cols w:num="2" w:equalWidth="0">
            <w:col w:w="5052" w:space="308"/>
            <w:col w:w="6040"/>
          </w:cols>
        </w:sect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516pt;height:283.95pt;mso-position-horizontal-relative:char;mso-position-vertical-relative:line" coordorigin="0,0" coordsize="10320,5679">
            <v:rect style="position:absolute;left:0;top:90;width:10320;height:30" filled="true" fillcolor="#000000" stroked="false">
              <v:fill type="solid"/>
            </v:rect>
            <v:rect style="position:absolute;left:0;top:30;width:10320;height:60" filled="true" fillcolor="#606060" stroked="false">
              <v:fill type="solid"/>
            </v:rect>
            <v:rect style="position:absolute;left:0;top:0;width:10320;height:30" filled="true" fillcolor="#c0c0c0" stroked="false">
              <v:fill type="solid"/>
            </v:rect>
            <v:shape style="position:absolute;left:2121;top:118;width:120;height:120" type="#_x0000_t75" stroked="false">
              <v:imagedata r:id="rId8" o:title=""/>
            </v:shape>
            <v:rect style="position:absolute;left:2241;top:118;width:5836;height:30" filled="true" fillcolor="#c0c0c0" stroked="false">
              <v:fill type="solid"/>
            </v:rect>
            <v:rect style="position:absolute;left:2241;top:148;width:5836;height:60" filled="true" fillcolor="#606060" stroked="false">
              <v:fill type="solid"/>
            </v:rect>
            <v:rect style="position:absolute;left:2241;top:208;width:5836;height:30" filled="true" fillcolor="#000000" stroked="false">
              <v:fill type="solid"/>
            </v:rect>
            <v:shape style="position:absolute;left:8077;top:118;width:120;height:120" type="#_x0000_t75" stroked="false">
              <v:imagedata r:id="rId9" o:title=""/>
            </v:shape>
            <v:rect style="position:absolute;left:2121;top:238;width:30;height:5320" filled="true" fillcolor="#c0c0c0" stroked="false">
              <v:fill type="solid"/>
            </v:rect>
            <v:rect style="position:absolute;left:2151;top:238;width:60;height:5320" filled="true" fillcolor="#606060" stroked="false">
              <v:fill type="solid"/>
            </v:rect>
            <v:shape style="position:absolute;left:2302;top:322;width:5481;height:4900" type="#_x0000_t75" stroked="false">
              <v:imagedata r:id="rId15" o:title=""/>
            </v:shape>
            <v:rect style="position:absolute;left:2211;top:238;width:30;height:5320" filled="true" fillcolor="#000000" stroked="false">
              <v:fill type="solid"/>
            </v:rect>
            <v:rect style="position:absolute;left:8167;top:238;width:30;height:5320" filled="true" fillcolor="#000000" stroked="false">
              <v:fill type="solid"/>
            </v:rect>
            <v:rect style="position:absolute;left:8107;top:238;width:60;height:5320" filled="true" fillcolor="#606060" stroked="false">
              <v:fill type="solid"/>
            </v:rect>
            <v:rect style="position:absolute;left:8077;top:238;width:30;height:5320" filled="true" fillcolor="#c0c0c0" stroked="false">
              <v:fill type="solid"/>
            </v:rect>
            <v:shape style="position:absolute;left:2121;top:5558;width:120;height:120" type="#_x0000_t75" stroked="false">
              <v:imagedata r:id="rId10" o:title=""/>
            </v:shape>
            <v:rect style="position:absolute;left:2241;top:5648;width:5836;height:30" filled="true" fillcolor="#000000" stroked="false">
              <v:fill type="solid"/>
            </v:rect>
            <v:rect style="position:absolute;left:2241;top:5588;width:5836;height:60" filled="true" fillcolor="#606060" stroked="false">
              <v:fill type="solid"/>
            </v:rect>
            <v:rect style="position:absolute;left:2241;top:5558;width:5836;height:30" filled="true" fillcolor="#c0c0c0" stroked="false">
              <v:fill type="solid"/>
            </v:rect>
            <v:shape style="position:absolute;left:8077;top:5558;width:120;height:120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100"/>
        <w:ind w:left="240"/>
      </w:pPr>
      <w:r>
        <w:rPr>
          <w:b/>
        </w:rPr>
        <w:t>NOTA: </w:t>
      </w:r>
      <w:r>
        <w:rPr/>
        <w:t>En todos los amplificadores operacionales se alimentaran con </w:t>
      </w:r>
      <w:r>
        <w:rPr>
          <w:rFonts w:ascii="Symbol" w:hAnsi="Symbol"/>
        </w:rPr>
        <w:t></w:t>
      </w:r>
      <w:r>
        <w:rPr/>
        <w:t> 12V de alimentación.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40" w:right="747"/>
      </w:pPr>
      <w:r>
        <w:rPr/>
        <w:drawing>
          <wp:anchor distT="0" distB="0" distL="0" distR="0" allowOverlap="1" layoutInCell="1" locked="0" behindDoc="1" simplePos="0" relativeHeight="268386263">
            <wp:simplePos x="0" y="0"/>
            <wp:positionH relativeFrom="page">
              <wp:posOffset>2476500</wp:posOffset>
            </wp:positionH>
            <wp:positionV relativeFrom="paragraph">
              <wp:posOffset>527851</wp:posOffset>
            </wp:positionV>
            <wp:extent cx="76200" cy="76200"/>
            <wp:effectExtent l="0" t="0" r="0" b="0"/>
            <wp:wrapNone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Mida con multimetro el voltaje de entrada (V</w:t>
      </w:r>
      <w:r>
        <w:rPr>
          <w:vertAlign w:val="subscript"/>
        </w:rPr>
        <w:t>i</w:t>
      </w:r>
      <w:r>
        <w:rPr>
          <w:vertAlign w:val="baseline"/>
        </w:rPr>
        <w:t>) y registre a que voltaje de entrada se enciende cada uno de los LEDs.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3120" w:type="dxa"/>
        <w:tblBorders>
          <w:top w:val="single" w:sz="48" w:space="0" w:color="606060"/>
          <w:left w:val="single" w:sz="48" w:space="0" w:color="606060"/>
          <w:bottom w:val="single" w:sz="48" w:space="0" w:color="606060"/>
          <w:right w:val="single" w:sz="48" w:space="0" w:color="606060"/>
          <w:insideH w:val="single" w:sz="48" w:space="0" w:color="606060"/>
          <w:insideV w:val="single" w:sz="4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2463"/>
      </w:tblGrid>
      <w:tr>
        <w:trPr>
          <w:trHeight w:val="276" w:hRule="atLeast"/>
        </w:trPr>
        <w:tc>
          <w:tcPr>
            <w:tcW w:w="2448" w:type="dxa"/>
            <w:tcBorders>
              <w:right w:val="single" w:sz="24" w:space="0" w:color="606060"/>
            </w:tcBorders>
          </w:tcPr>
          <w:p>
            <w:pPr>
              <w:pStyle w:val="TableParagraph"/>
              <w:spacing w:line="256" w:lineRule="exact"/>
              <w:ind w:left="973" w:right="877"/>
              <w:jc w:val="center"/>
              <w:rPr>
                <w:sz w:val="24"/>
              </w:rPr>
            </w:pPr>
            <w:r>
              <w:rPr>
                <w:sz w:val="24"/>
              </w:rPr>
              <w:t>LED</w:t>
            </w:r>
          </w:p>
        </w:tc>
        <w:tc>
          <w:tcPr>
            <w:tcW w:w="2463" w:type="dxa"/>
            <w:tcBorders>
              <w:left w:val="single" w:sz="24" w:space="0" w:color="606060"/>
            </w:tcBorders>
          </w:tcPr>
          <w:p>
            <w:pPr>
              <w:pStyle w:val="TableParagraph"/>
              <w:spacing w:line="256" w:lineRule="exact"/>
              <w:ind w:left="384"/>
              <w:rPr>
                <w:sz w:val="24"/>
              </w:rPr>
            </w:pPr>
            <w:r>
              <w:rPr>
                <w:sz w:val="24"/>
              </w:rPr>
              <w:t>Voltaje de entrada</w:t>
            </w:r>
          </w:p>
        </w:tc>
      </w:tr>
      <w:tr>
        <w:trPr>
          <w:trHeight w:val="275" w:hRule="atLeast"/>
        </w:trPr>
        <w:tc>
          <w:tcPr>
            <w:tcW w:w="2448" w:type="dxa"/>
            <w:tcBorders>
              <w:bottom w:val="single" w:sz="18" w:space="0" w:color="000000"/>
              <w:right w:val="single" w:sz="18" w:space="0" w:color="C0C0C0"/>
            </w:tcBorders>
          </w:tcPr>
          <w:p>
            <w:pPr>
              <w:pStyle w:val="TableParagraph"/>
              <w:spacing w:line="255" w:lineRule="exact"/>
              <w:ind w:left="8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3" w:type="dxa"/>
            <w:tcBorders>
              <w:left w:val="single" w:sz="18" w:space="0" w:color="C0C0C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448" w:type="dxa"/>
            <w:tcBorders>
              <w:top w:val="single" w:sz="18" w:space="0" w:color="000000"/>
              <w:bottom w:val="single" w:sz="18" w:space="0" w:color="000000"/>
              <w:right w:val="single" w:sz="18" w:space="0" w:color="C0C0C0"/>
            </w:tcBorders>
          </w:tcPr>
          <w:p>
            <w:pPr>
              <w:pStyle w:val="TableParagraph"/>
              <w:spacing w:line="257" w:lineRule="exact"/>
              <w:ind w:left="8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3" w:type="dxa"/>
            <w:tcBorders>
              <w:top w:val="single" w:sz="18" w:space="0" w:color="000000"/>
              <w:left w:val="single" w:sz="18" w:space="0" w:color="C0C0C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448" w:type="dxa"/>
            <w:tcBorders>
              <w:top w:val="single" w:sz="18" w:space="0" w:color="000000"/>
              <w:bottom w:val="single" w:sz="18" w:space="0" w:color="000000"/>
              <w:right w:val="single" w:sz="18" w:space="0" w:color="C0C0C0"/>
            </w:tcBorders>
          </w:tcPr>
          <w:p>
            <w:pPr>
              <w:pStyle w:val="TableParagraph"/>
              <w:spacing w:line="255" w:lineRule="exact"/>
              <w:ind w:left="8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3" w:type="dxa"/>
            <w:tcBorders>
              <w:top w:val="single" w:sz="18" w:space="0" w:color="000000"/>
              <w:left w:val="single" w:sz="18" w:space="0" w:color="C0C0C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448" w:type="dxa"/>
            <w:tcBorders>
              <w:top w:val="single" w:sz="18" w:space="0" w:color="000000"/>
              <w:bottom w:val="single" w:sz="18" w:space="0" w:color="000000"/>
              <w:right w:val="single" w:sz="18" w:space="0" w:color="C0C0C0"/>
            </w:tcBorders>
          </w:tcPr>
          <w:p>
            <w:pPr>
              <w:pStyle w:val="TableParagraph"/>
              <w:spacing w:line="257" w:lineRule="exact"/>
              <w:ind w:left="8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3" w:type="dxa"/>
            <w:tcBorders>
              <w:top w:val="single" w:sz="18" w:space="0" w:color="000000"/>
              <w:left w:val="single" w:sz="18" w:space="0" w:color="C0C0C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448" w:type="dxa"/>
            <w:tcBorders>
              <w:top w:val="single" w:sz="18" w:space="0" w:color="000000"/>
              <w:left w:val="nil"/>
              <w:bottom w:val="nil"/>
              <w:right w:val="single" w:sz="18" w:space="0" w:color="C0C0C0"/>
            </w:tcBorders>
          </w:tcPr>
          <w:p>
            <w:pPr>
              <w:pStyle w:val="TableParagraph"/>
              <w:spacing w:line="256" w:lineRule="exact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3" w:type="dxa"/>
            <w:tcBorders>
              <w:top w:val="single" w:sz="18" w:space="0" w:color="000000"/>
              <w:left w:val="single" w:sz="18" w:space="0" w:color="C0C0C0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2"/>
        <w:rPr>
          <w:sz w:val="30"/>
        </w:rPr>
      </w:pPr>
    </w:p>
    <w:p>
      <w:pPr>
        <w:pStyle w:val="BodyText"/>
        <w:ind w:left="240" w:right="747"/>
      </w:pPr>
      <w:r>
        <w:rPr/>
        <w:pict>
          <v:group style="position:absolute;margin-left:195pt;margin-top:-33.376873pt;width:251.55pt;height:19.75pt;mso-position-horizontal-relative:page;mso-position-vertical-relative:paragraph;z-index:-49168" coordorigin="3900,-668" coordsize="5031,395">
            <v:shape style="position:absolute;left:3900;top:-668;width:120;height:395" type="#_x0000_t75" stroked="false">
              <v:imagedata r:id="rId16" o:title=""/>
            </v:shape>
            <v:rect style="position:absolute;left:4020;top:-303;width:2374;height:30" filled="true" fillcolor="#000000" stroked="false">
              <v:fill type="solid"/>
            </v:rect>
            <v:rect style="position:absolute;left:4020;top:-363;width:2374;height:60" filled="true" fillcolor="#606060" stroked="false">
              <v:fill type="solid"/>
            </v:rect>
            <v:rect style="position:absolute;left:4020;top:-393;width:2374;height:30" filled="true" fillcolor="#c0c0c0" stroked="false">
              <v:fill type="solid"/>
            </v:rect>
            <v:rect style="position:absolute;left:6393;top:-393;width:120;height:30" filled="true" fillcolor="#c0c0c0" stroked="false">
              <v:fill type="solid"/>
            </v:rect>
            <v:rect style="position:absolute;left:6393;top:-363;width:120;height:60" filled="true" fillcolor="#606060" stroked="false">
              <v:fill type="solid"/>
            </v:rect>
            <v:line style="position:absolute" from="6394,-288" to="8810,-288" stroked="true" strokeweight="1.5pt" strokecolor="#000000">
              <v:stroke dashstyle="solid"/>
            </v:line>
            <v:rect style="position:absolute;left:6513;top:-363;width:2297;height:60" filled="true" fillcolor="#606060" stroked="false">
              <v:fill type="solid"/>
            </v:rect>
            <v:rect style="position:absolute;left:6513;top:-393;width:2297;height:30" filled="true" fillcolor="#c0c0c0" stroked="false">
              <v:fill type="solid"/>
            </v:rect>
            <v:shape style="position:absolute;left:8810;top:-668;width:120;height:395" type="#_x0000_t75" stroked="false">
              <v:imagedata r:id="rId17" o:title=""/>
            </v:shape>
            <w10:wrap type="none"/>
          </v:group>
        </w:pict>
      </w:r>
      <w:r>
        <w:rPr/>
        <w:t>A continuación arme el siguiente circuito y ajuste el preset hasta que el foco se encienda y apagué cuando ocurra un adecuado el funcionamiento.</w:t>
      </w:r>
    </w:p>
    <w:p>
      <w:pPr>
        <w:spacing w:after="0"/>
        <w:sectPr>
          <w:pgSz w:w="12240" w:h="15840"/>
          <w:pgMar w:header="719" w:footer="844" w:top="980" w:bottom="1040" w:left="840" w:right="0"/>
        </w:sect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516pt;height:194.5pt;mso-position-horizontal-relative:char;mso-position-vertical-relative:line" coordorigin="0,0" coordsize="10320,3890">
            <v:rect style="position:absolute;left:0;top:90;width:10320;height:30" filled="true" fillcolor="#000000" stroked="false">
              <v:fill type="solid"/>
            </v:rect>
            <v:rect style="position:absolute;left:0;top:30;width:10320;height:60" filled="true" fillcolor="#606060" stroked="false">
              <v:fill type="solid"/>
            </v:rect>
            <v:rect style="position:absolute;left:0;top:0;width:10320;height:30" filled="true" fillcolor="#c0c0c0" stroked="false">
              <v:fill type="solid"/>
            </v:rect>
            <v:shape style="position:absolute;left:1555;top:118;width:120;height:120" type="#_x0000_t75" stroked="false">
              <v:imagedata r:id="rId8" o:title=""/>
            </v:shape>
            <v:rect style="position:absolute;left:1675;top:118;width:6969;height:30" filled="true" fillcolor="#c0c0c0" stroked="false">
              <v:fill type="solid"/>
            </v:rect>
            <v:rect style="position:absolute;left:1675;top:148;width:6969;height:60" filled="true" fillcolor="#606060" stroked="false">
              <v:fill type="solid"/>
            </v:rect>
            <v:rect style="position:absolute;left:1675;top:208;width:6969;height:30" filled="true" fillcolor="#000000" stroked="false">
              <v:fill type="solid"/>
            </v:rect>
            <v:shape style="position:absolute;left:8643;top:118;width:120;height:120" type="#_x0000_t75" stroked="false">
              <v:imagedata r:id="rId9" o:title=""/>
            </v:shape>
            <v:rect style="position:absolute;left:1555;top:238;width:30;height:3531" filled="true" fillcolor="#c0c0c0" stroked="false">
              <v:fill type="solid"/>
            </v:rect>
            <v:rect style="position:absolute;left:1585;top:238;width:60;height:3531" filled="true" fillcolor="#606060" stroked="false">
              <v:fill type="solid"/>
            </v:rect>
            <v:rect style="position:absolute;left:1645;top:238;width:30;height:3531" filled="true" fillcolor="#000000" stroked="false">
              <v:fill type="solid"/>
            </v:rect>
            <v:rect style="position:absolute;left:8733;top:238;width:30;height:3531" filled="true" fillcolor="#000000" stroked="false">
              <v:fill type="solid"/>
            </v:rect>
            <v:rect style="position:absolute;left:8673;top:238;width:60;height:3531" filled="true" fillcolor="#606060" stroked="false">
              <v:fill type="solid"/>
            </v:rect>
            <v:rect style="position:absolute;left:8643;top:238;width:30;height:3531" filled="true" fillcolor="#c0c0c0" stroked="false">
              <v:fill type="solid"/>
            </v:rect>
            <v:shape style="position:absolute;left:1555;top:3769;width:120;height:120" type="#_x0000_t75" stroked="false">
              <v:imagedata r:id="rId10" o:title=""/>
            </v:shape>
            <v:rect style="position:absolute;left:1675;top:3859;width:6969;height:30" filled="true" fillcolor="#000000" stroked="false">
              <v:fill type="solid"/>
            </v:rect>
            <v:rect style="position:absolute;left:1675;top:3799;width:6969;height:60" filled="true" fillcolor="#606060" stroked="false">
              <v:fill type="solid"/>
            </v:rect>
            <v:rect style="position:absolute;left:1675;top:3769;width:6969;height:30" filled="true" fillcolor="#c0c0c0" stroked="false">
              <v:fill type="solid"/>
            </v:rect>
            <v:shape style="position:absolute;left:8643;top:3769;width:120;height:120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0"/>
        <w:ind w:left="240" w:right="897"/>
        <w:jc w:val="both"/>
      </w:pPr>
      <w:r>
        <w:rPr/>
        <w:drawing>
          <wp:anchor distT="0" distB="0" distL="0" distR="0" allowOverlap="1" layoutInCell="1" locked="0" behindDoc="1" simplePos="0" relativeHeight="268386359">
            <wp:simplePos x="0" y="0"/>
            <wp:positionH relativeFrom="page">
              <wp:posOffset>1951482</wp:posOffset>
            </wp:positionH>
            <wp:positionV relativeFrom="paragraph">
              <wp:posOffset>-2370796</wp:posOffset>
            </wp:positionV>
            <wp:extent cx="4024418" cy="2046351"/>
            <wp:effectExtent l="0" t="0" r="0" b="0"/>
            <wp:wrapNone/>
            <wp:docPr id="2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418" cy="204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6383">
            <wp:simplePos x="0" y="0"/>
            <wp:positionH relativeFrom="page">
              <wp:posOffset>1689354</wp:posOffset>
            </wp:positionH>
            <wp:positionV relativeFrom="paragraph">
              <wp:posOffset>760261</wp:posOffset>
            </wp:positionV>
            <wp:extent cx="76200" cy="76200"/>
            <wp:effectExtent l="0" t="0" r="0" b="0"/>
            <wp:wrapNone/>
            <wp:docPr id="3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Mida el voltaje de referencia (V</w:t>
      </w:r>
      <w:r>
        <w:rPr>
          <w:vertAlign w:val="subscript"/>
        </w:rPr>
        <w:t>ref</w:t>
      </w:r>
      <w:r>
        <w:rPr>
          <w:vertAlign w:val="baseline"/>
        </w:rPr>
        <w:t>) una vez que haya ajustado el circuito y regístrelo en la tabla, mida también el voltaje de la fotorresistencia (V</w:t>
      </w:r>
      <w:r>
        <w:rPr>
          <w:vertAlign w:val="subscript"/>
        </w:rPr>
        <w:t>i</w:t>
      </w:r>
      <w:r>
        <w:rPr>
          <w:vertAlign w:val="baseline"/>
        </w:rPr>
        <w:t>) cuando haya luz y cuando este oscuro y regístrelos también  en la tabla.</w:t>
      </w:r>
    </w:p>
    <w:p>
      <w:pPr>
        <w:pStyle w:val="BodyText"/>
        <w:spacing w:before="3"/>
      </w:pPr>
    </w:p>
    <w:tbl>
      <w:tblPr>
        <w:tblW w:w="0" w:type="auto"/>
        <w:jc w:val="left"/>
        <w:tblInd w:w="1880" w:type="dxa"/>
        <w:tblBorders>
          <w:top w:val="single" w:sz="48" w:space="0" w:color="606060"/>
          <w:left w:val="single" w:sz="48" w:space="0" w:color="606060"/>
          <w:bottom w:val="single" w:sz="48" w:space="0" w:color="606060"/>
          <w:right w:val="single" w:sz="48" w:space="0" w:color="606060"/>
          <w:insideH w:val="single" w:sz="48" w:space="0" w:color="606060"/>
          <w:insideV w:val="single" w:sz="4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1"/>
        <w:gridCol w:w="1957"/>
      </w:tblGrid>
      <w:tr>
        <w:trPr>
          <w:trHeight w:val="276" w:hRule="atLeast"/>
        </w:trPr>
        <w:tc>
          <w:tcPr>
            <w:tcW w:w="5051" w:type="dxa"/>
            <w:tcBorders>
              <w:right w:val="single" w:sz="24" w:space="0" w:color="60606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57" w:type="dxa"/>
            <w:tcBorders>
              <w:left w:val="single" w:sz="24" w:space="0" w:color="606060"/>
            </w:tcBorders>
          </w:tcPr>
          <w:p>
            <w:pPr>
              <w:pStyle w:val="TableParagraph"/>
              <w:spacing w:line="256" w:lineRule="exact"/>
              <w:ind w:left="652"/>
              <w:rPr>
                <w:sz w:val="24"/>
              </w:rPr>
            </w:pPr>
            <w:r>
              <w:rPr>
                <w:sz w:val="24"/>
              </w:rPr>
              <w:t>Voltaje</w:t>
            </w:r>
          </w:p>
        </w:tc>
      </w:tr>
      <w:tr>
        <w:trPr>
          <w:trHeight w:val="275" w:hRule="atLeast"/>
        </w:trPr>
        <w:tc>
          <w:tcPr>
            <w:tcW w:w="5051" w:type="dxa"/>
            <w:tcBorders>
              <w:bottom w:val="single" w:sz="18" w:space="0" w:color="000000"/>
              <w:right w:val="single" w:sz="18" w:space="0" w:color="C0C0C0"/>
            </w:tcBorders>
          </w:tcPr>
          <w:p>
            <w:pPr>
              <w:pStyle w:val="TableParagraph"/>
              <w:spacing w:line="255" w:lineRule="exact"/>
              <w:ind w:left="744" w:right="664"/>
              <w:jc w:val="center"/>
              <w:rPr>
                <w:sz w:val="24"/>
              </w:rPr>
            </w:pPr>
            <w:r>
              <w:rPr>
                <w:sz w:val="24"/>
              </w:rPr>
              <w:t>Voltaje de referencia</w:t>
            </w:r>
          </w:p>
        </w:tc>
        <w:tc>
          <w:tcPr>
            <w:tcW w:w="1957" w:type="dxa"/>
            <w:tcBorders>
              <w:left w:val="single" w:sz="18" w:space="0" w:color="C0C0C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051" w:type="dxa"/>
            <w:tcBorders>
              <w:top w:val="single" w:sz="18" w:space="0" w:color="000000"/>
              <w:bottom w:val="single" w:sz="18" w:space="0" w:color="000000"/>
              <w:right w:val="single" w:sz="18" w:space="0" w:color="C0C0C0"/>
            </w:tcBorders>
          </w:tcPr>
          <w:p>
            <w:pPr>
              <w:pStyle w:val="TableParagraph"/>
              <w:spacing w:line="257" w:lineRule="exact"/>
              <w:ind w:left="745" w:right="664"/>
              <w:jc w:val="center"/>
              <w:rPr>
                <w:sz w:val="24"/>
              </w:rPr>
            </w:pPr>
            <w:r>
              <w:rPr>
                <w:sz w:val="24"/>
              </w:rPr>
              <w:t>Voltaje de la fotorresistencia a la luz</w:t>
            </w:r>
          </w:p>
        </w:tc>
        <w:tc>
          <w:tcPr>
            <w:tcW w:w="1957" w:type="dxa"/>
            <w:tcBorders>
              <w:top w:val="single" w:sz="18" w:space="0" w:color="000000"/>
              <w:left w:val="single" w:sz="18" w:space="0" w:color="C0C0C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051" w:type="dxa"/>
            <w:tcBorders>
              <w:top w:val="single" w:sz="18" w:space="0" w:color="000000"/>
              <w:left w:val="nil"/>
              <w:right w:val="single" w:sz="18" w:space="0" w:color="C0C0C0"/>
            </w:tcBorders>
          </w:tcPr>
          <w:p>
            <w:pPr>
              <w:pStyle w:val="TableParagraph"/>
              <w:spacing w:line="256" w:lineRule="exact"/>
              <w:ind w:left="425" w:right="284"/>
              <w:jc w:val="center"/>
              <w:rPr>
                <w:sz w:val="24"/>
              </w:rPr>
            </w:pPr>
            <w:r>
              <w:rPr>
                <w:sz w:val="24"/>
              </w:rPr>
              <w:t>Voltaje de la fotorresistencia en la oscuridad</w:t>
            </w:r>
          </w:p>
        </w:tc>
        <w:tc>
          <w:tcPr>
            <w:tcW w:w="1957" w:type="dxa"/>
            <w:tcBorders>
              <w:top w:val="single" w:sz="18" w:space="0" w:color="000000"/>
              <w:left w:val="single" w:sz="18" w:space="0" w:color="C0C0C0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68386407">
            <wp:simplePos x="0" y="0"/>
            <wp:positionH relativeFrom="page">
              <wp:posOffset>1689354</wp:posOffset>
            </wp:positionH>
            <wp:positionV relativeFrom="paragraph">
              <wp:posOffset>-454366</wp:posOffset>
            </wp:positionV>
            <wp:extent cx="76721" cy="252412"/>
            <wp:effectExtent l="0" t="0" r="0" b="0"/>
            <wp:wrapNone/>
            <wp:docPr id="3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1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6431">
            <wp:simplePos x="0" y="0"/>
            <wp:positionH relativeFrom="page">
              <wp:posOffset>6138671</wp:posOffset>
            </wp:positionH>
            <wp:positionV relativeFrom="paragraph">
              <wp:posOffset>-454366</wp:posOffset>
            </wp:positionV>
            <wp:extent cx="76721" cy="252412"/>
            <wp:effectExtent l="0" t="0" r="0" b="0"/>
            <wp:wrapNone/>
            <wp:docPr id="3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1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APLICACIONES DEL DETECTOR DE NIVEL DE VOLTAJE CON HISTÉRESIS.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240" w:right="896"/>
        <w:jc w:val="both"/>
      </w:pPr>
      <w:r>
        <w:rPr/>
        <w:t>Construya el siguiente circuito y ajuste los presets hasta que el foco encienda y se apagué de una manera apropiada y de forma que no existan oscilaciones (ruido) en el foco.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102.120003pt;margin-top:13.985957pt;width:416.7pt;height:232pt;mso-position-horizontal-relative:page;mso-position-vertical-relative:paragraph;z-index:1552;mso-wrap-distance-left:0;mso-wrap-distance-right:0" coordorigin="2042,280" coordsize="8334,4640">
            <v:shape style="position:absolute;left:2162;top:399;width:8003;height:4400" type="#_x0000_t75" stroked="false">
              <v:imagedata r:id="rId19" o:title=""/>
            </v:shape>
            <v:shape style="position:absolute;left:2042;top:279;width:120;height:120" type="#_x0000_t75" stroked="false">
              <v:imagedata r:id="rId8" o:title=""/>
            </v:shape>
            <v:rect style="position:absolute;left:2162;top:279;width:8094;height:30" filled="true" fillcolor="#c0c0c0" stroked="false">
              <v:fill type="solid"/>
            </v:rect>
            <v:rect style="position:absolute;left:2162;top:309;width:8094;height:60" filled="true" fillcolor="#606060" stroked="false">
              <v:fill type="solid"/>
            </v:rect>
            <v:rect style="position:absolute;left:2162;top:369;width:8094;height:30" filled="true" fillcolor="#000000" stroked="false">
              <v:fill type="solid"/>
            </v:rect>
            <v:shape style="position:absolute;left:10256;top:279;width:120;height:120" type="#_x0000_t75" stroked="false">
              <v:imagedata r:id="rId9" o:title=""/>
            </v:shape>
            <v:rect style="position:absolute;left:2042;top:399;width:30;height:4400" filled="true" fillcolor="#c0c0c0" stroked="false">
              <v:fill type="solid"/>
            </v:rect>
            <v:rect style="position:absolute;left:2072;top:399;width:60;height:4400" filled="true" fillcolor="#606060" stroked="false">
              <v:fill type="solid"/>
            </v:rect>
            <v:rect style="position:absolute;left:2132;top:399;width:30;height:4400" filled="true" fillcolor="#000000" stroked="false">
              <v:fill type="solid"/>
            </v:rect>
            <v:rect style="position:absolute;left:10346;top:399;width:30;height:4400" filled="true" fillcolor="#000000" stroked="false">
              <v:fill type="solid"/>
            </v:rect>
            <v:rect style="position:absolute;left:10286;top:399;width:60;height:4400" filled="true" fillcolor="#606060" stroked="false">
              <v:fill type="solid"/>
            </v:rect>
            <v:rect style="position:absolute;left:10256;top:399;width:30;height:4400" filled="true" fillcolor="#c0c0c0" stroked="false">
              <v:fill type="solid"/>
            </v:rect>
            <v:shape style="position:absolute;left:2042;top:4798;width:120;height:120" type="#_x0000_t75" stroked="false">
              <v:imagedata r:id="rId10" o:title=""/>
            </v:shape>
            <v:rect style="position:absolute;left:2162;top:4888;width:8094;height:30" filled="true" fillcolor="#000000" stroked="false">
              <v:fill type="solid"/>
            </v:rect>
            <v:rect style="position:absolute;left:2162;top:4828;width:8094;height:60" filled="true" fillcolor="#606060" stroked="false">
              <v:fill type="solid"/>
            </v:rect>
            <v:rect style="position:absolute;left:2162;top:4798;width:8094;height:30" filled="true" fillcolor="#c0c0c0" stroked="false">
              <v:fill type="solid"/>
            </v:rect>
            <v:shape style="position:absolute;left:10256;top:4798;width:120;height:120" type="#_x0000_t75" stroked="false">
              <v:imagedata r:id="rId11" o:title="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2240" w:h="15840"/>
          <w:pgMar w:header="719" w:footer="844" w:top="980" w:bottom="1040" w:left="840" w:right="0"/>
        </w:sectPr>
      </w:pPr>
    </w:p>
    <w:p>
      <w:pPr>
        <w:pStyle w:val="BodyText"/>
        <w:spacing w:line="120" w:lineRule="exact"/>
        <w:ind w:left="210"/>
        <w:rPr>
          <w:sz w:val="12"/>
        </w:rPr>
      </w:pPr>
      <w:r>
        <w:rPr>
          <w:position w:val="-1"/>
          <w:sz w:val="12"/>
        </w:rPr>
        <w:pict>
          <v:group style="width:516pt;height:6pt;mso-position-horizontal-relative:char;mso-position-vertical-relative:line" coordorigin="0,0" coordsize="10320,120">
            <v:rect style="position:absolute;left:0;top:90;width:10320;height:30" filled="true" fillcolor="#000000" stroked="false">
              <v:fill type="solid"/>
            </v:rect>
            <v:rect style="position:absolute;left:0;top:30;width:10320;height:60" filled="true" fillcolor="#606060" stroked="false">
              <v:fill type="solid"/>
            </v:rect>
            <v:rect style="position:absolute;left:0;top:0;width:10320;height:30" filled="true" fillcolor="#c0c0c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BodyText"/>
        <w:spacing w:before="17"/>
        <w:ind w:left="240" w:right="894"/>
        <w:jc w:val="both"/>
      </w:pPr>
      <w:r>
        <w:rPr/>
        <w:drawing>
          <wp:anchor distT="0" distB="0" distL="0" distR="0" allowOverlap="1" layoutInCell="1" locked="0" behindDoc="1" simplePos="0" relativeHeight="268386479">
            <wp:simplePos x="0" y="0"/>
            <wp:positionH relativeFrom="page">
              <wp:posOffset>1367789</wp:posOffset>
            </wp:positionH>
            <wp:positionV relativeFrom="paragraph">
              <wp:posOffset>889166</wp:posOffset>
            </wp:positionV>
            <wp:extent cx="76200" cy="76200"/>
            <wp:effectExtent l="0" t="0" r="0" b="0"/>
            <wp:wrapNone/>
            <wp:docPr id="3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Mida el voltaje de referencia (V</w:t>
      </w:r>
      <w:r>
        <w:rPr>
          <w:vertAlign w:val="subscript"/>
        </w:rPr>
        <w:t>ref</w:t>
      </w:r>
      <w:r>
        <w:rPr>
          <w:vertAlign w:val="baseline"/>
        </w:rPr>
        <w:t>) una vez que haya ajustado el circuito y regístrelo en la tabla, mida también el voltaje de la fotorresistencia (V</w:t>
      </w:r>
      <w:r>
        <w:rPr>
          <w:vertAlign w:val="subscript"/>
        </w:rPr>
        <w:t>i</w:t>
      </w:r>
      <w:r>
        <w:rPr>
          <w:vertAlign w:val="baseline"/>
        </w:rPr>
        <w:t>) cuando haya luz y cuando este oscuro y regístrelos también  en la tabla y el valor de la resistencia nR (valor de la resistencia entre las terminales 3 y 6 del amplificador operacional que funciona como comparador con la fuente de alimentación</w:t>
      </w:r>
      <w:r>
        <w:rPr>
          <w:spacing w:val="-2"/>
          <w:vertAlign w:val="baseline"/>
        </w:rPr>
        <w:t> </w:t>
      </w:r>
      <w:r>
        <w:rPr>
          <w:vertAlign w:val="baseline"/>
        </w:rPr>
        <w:t>apagada).</w:t>
      </w:r>
    </w:p>
    <w:p>
      <w:pPr>
        <w:pStyle w:val="BodyText"/>
        <w:spacing w:before="3"/>
      </w:pPr>
    </w:p>
    <w:tbl>
      <w:tblPr>
        <w:tblW w:w="0" w:type="auto"/>
        <w:jc w:val="left"/>
        <w:tblInd w:w="1373" w:type="dxa"/>
        <w:tblBorders>
          <w:top w:val="single" w:sz="48" w:space="0" w:color="606060"/>
          <w:left w:val="single" w:sz="48" w:space="0" w:color="606060"/>
          <w:bottom w:val="single" w:sz="48" w:space="0" w:color="606060"/>
          <w:right w:val="single" w:sz="48" w:space="0" w:color="606060"/>
          <w:insideH w:val="single" w:sz="48" w:space="0" w:color="606060"/>
          <w:insideV w:val="single" w:sz="4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4"/>
        <w:gridCol w:w="1983"/>
      </w:tblGrid>
      <w:tr>
        <w:trPr>
          <w:trHeight w:val="275" w:hRule="atLeast"/>
        </w:trPr>
        <w:tc>
          <w:tcPr>
            <w:tcW w:w="5954" w:type="dxa"/>
            <w:tcBorders>
              <w:bottom w:val="single" w:sz="18" w:space="0" w:color="000000"/>
              <w:right w:val="single" w:sz="18" w:space="0" w:color="C0C0C0"/>
            </w:tcBorders>
          </w:tcPr>
          <w:p>
            <w:pPr>
              <w:pStyle w:val="TableParagraph"/>
              <w:spacing w:line="255" w:lineRule="exact"/>
              <w:ind w:left="1194" w:right="1115"/>
              <w:jc w:val="center"/>
              <w:rPr>
                <w:sz w:val="24"/>
              </w:rPr>
            </w:pPr>
            <w:r>
              <w:rPr>
                <w:sz w:val="24"/>
              </w:rPr>
              <w:t>Voltaje de referencia</w:t>
            </w:r>
          </w:p>
        </w:tc>
        <w:tc>
          <w:tcPr>
            <w:tcW w:w="1983" w:type="dxa"/>
            <w:tcBorders>
              <w:left w:val="single" w:sz="18" w:space="0" w:color="C0C0C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954" w:type="dxa"/>
            <w:tcBorders>
              <w:top w:val="single" w:sz="18" w:space="0" w:color="000000"/>
              <w:bottom w:val="single" w:sz="18" w:space="0" w:color="000000"/>
              <w:right w:val="single" w:sz="18" w:space="0" w:color="C0C0C0"/>
            </w:tcBorders>
          </w:tcPr>
          <w:p>
            <w:pPr>
              <w:pStyle w:val="TableParagraph"/>
              <w:spacing w:line="255" w:lineRule="exact"/>
              <w:ind w:left="79" w:right="-15"/>
              <w:jc w:val="center"/>
              <w:rPr>
                <w:sz w:val="24"/>
              </w:rPr>
            </w:pPr>
            <w:r>
              <w:rPr>
                <w:sz w:val="24"/>
              </w:rPr>
              <w:t>Valor de la resistencia nR (Fuente de alimentación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apagada)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C0C0C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5954" w:type="dxa"/>
            <w:tcBorders>
              <w:top w:val="single" w:sz="18" w:space="0" w:color="000000"/>
              <w:bottom w:val="single" w:sz="18" w:space="0" w:color="000000"/>
              <w:right w:val="single" w:sz="18" w:space="0" w:color="C0C0C0"/>
            </w:tcBorders>
          </w:tcPr>
          <w:p>
            <w:pPr>
              <w:pStyle w:val="TableParagraph"/>
              <w:spacing w:line="255" w:lineRule="exact"/>
              <w:ind w:left="1197" w:right="1115"/>
              <w:jc w:val="center"/>
              <w:rPr>
                <w:sz w:val="24"/>
              </w:rPr>
            </w:pPr>
            <w:r>
              <w:rPr>
                <w:sz w:val="24"/>
              </w:rPr>
              <w:t>Voltaje de la fotorresistencia a la luz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C0C0C0"/>
              <w:bottom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954" w:type="dxa"/>
            <w:tcBorders>
              <w:top w:val="single" w:sz="18" w:space="0" w:color="000000"/>
              <w:left w:val="nil"/>
              <w:right w:val="single" w:sz="18" w:space="0" w:color="C0C0C0"/>
            </w:tcBorders>
          </w:tcPr>
          <w:p>
            <w:pPr>
              <w:pStyle w:val="TableParagraph"/>
              <w:spacing w:line="258" w:lineRule="exact"/>
              <w:ind w:left="876" w:right="736"/>
              <w:jc w:val="center"/>
              <w:rPr>
                <w:sz w:val="24"/>
              </w:rPr>
            </w:pPr>
            <w:r>
              <w:rPr>
                <w:sz w:val="24"/>
              </w:rPr>
              <w:t>Voltaje de la fotorresistencia en la oscuridad</w:t>
            </w:r>
          </w:p>
        </w:tc>
        <w:tc>
          <w:tcPr>
            <w:tcW w:w="1983" w:type="dxa"/>
            <w:tcBorders>
              <w:top w:val="single" w:sz="18" w:space="0" w:color="000000"/>
              <w:left w:val="single" w:sz="18" w:space="0" w:color="C0C0C0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1"/>
        <w:rPr>
          <w:sz w:val="27"/>
        </w:rPr>
      </w:pPr>
    </w:p>
    <w:p>
      <w:pPr>
        <w:pStyle w:val="Heading1"/>
        <w:jc w:val="both"/>
      </w:pPr>
      <w:r>
        <w:rPr/>
        <w:drawing>
          <wp:anchor distT="0" distB="0" distL="0" distR="0" allowOverlap="1" layoutInCell="1" locked="0" behindDoc="1" simplePos="0" relativeHeight="268386503">
            <wp:simplePos x="0" y="0"/>
            <wp:positionH relativeFrom="page">
              <wp:posOffset>1367789</wp:posOffset>
            </wp:positionH>
            <wp:positionV relativeFrom="paragraph">
              <wp:posOffset>-455798</wp:posOffset>
            </wp:positionV>
            <wp:extent cx="76488" cy="252412"/>
            <wp:effectExtent l="0" t="0" r="0" b="0"/>
            <wp:wrapNone/>
            <wp:docPr id="39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8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6527">
            <wp:simplePos x="0" y="0"/>
            <wp:positionH relativeFrom="page">
              <wp:posOffset>6408420</wp:posOffset>
            </wp:positionH>
            <wp:positionV relativeFrom="paragraph">
              <wp:posOffset>-455798</wp:posOffset>
            </wp:positionV>
            <wp:extent cx="76488" cy="252412"/>
            <wp:effectExtent l="0" t="0" r="0" b="0"/>
            <wp:wrapNone/>
            <wp:docPr id="41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8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ANÁLISIS TÉORICO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240"/>
        <w:jc w:val="both"/>
      </w:pPr>
      <w:r>
        <w:rPr/>
        <w:t>Realizar el análisis teórico de todos los circuitos anteriores.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jc w:val="both"/>
      </w:pPr>
      <w:r>
        <w:rPr/>
        <w:t>ANÁLISIS SIMULADO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240"/>
        <w:jc w:val="both"/>
      </w:pPr>
      <w:r>
        <w:rPr/>
        <w:t>Realizar el análisis simulado de todos los circuitos anteriores.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spacing w:before="1"/>
        <w:jc w:val="both"/>
      </w:pPr>
      <w:r>
        <w:rPr/>
        <w:t>COMPARACIÓN DE LOS RESULTADOS TEÓRICOS Y PRÁCTICOS.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40" w:right="747"/>
      </w:pPr>
      <w:r>
        <w:rPr/>
        <w:t>Analizar todos los valores y dar una explicación de las variaciones ó diferencias que existan en los valores obtenidos tanto en lo teórico, simulado y práctico.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jc w:val="both"/>
      </w:pPr>
      <w:r>
        <w:rPr/>
        <w:t>CUESTIONARIO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" w:after="0"/>
        <w:ind w:left="600" w:right="0" w:hanging="360"/>
        <w:jc w:val="both"/>
        <w:rPr>
          <w:sz w:val="24"/>
        </w:rPr>
      </w:pPr>
      <w:r>
        <w:rPr>
          <w:sz w:val="24"/>
        </w:rPr>
        <w:t>Menciona 5 aplicaciones en las cuales se emplean los</w:t>
      </w:r>
      <w:r>
        <w:rPr>
          <w:spacing w:val="-1"/>
          <w:sz w:val="24"/>
        </w:rPr>
        <w:t> </w:t>
      </w:r>
      <w:r>
        <w:rPr>
          <w:sz w:val="24"/>
        </w:rPr>
        <w:t>comparadores.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0" w:hanging="360"/>
        <w:jc w:val="both"/>
        <w:rPr>
          <w:sz w:val="24"/>
        </w:rPr>
      </w:pPr>
      <w:r>
        <w:rPr>
          <w:sz w:val="24"/>
        </w:rPr>
        <w:t>¿Cuál es el máximo y mínimo voltaje de salida en los circuitos</w:t>
      </w:r>
      <w:r>
        <w:rPr>
          <w:spacing w:val="-3"/>
          <w:sz w:val="24"/>
        </w:rPr>
        <w:t> </w:t>
      </w:r>
      <w:r>
        <w:rPr>
          <w:sz w:val="24"/>
        </w:rPr>
        <w:t>comparadores?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0" w:hanging="360"/>
        <w:jc w:val="both"/>
        <w:rPr>
          <w:sz w:val="24"/>
        </w:rPr>
      </w:pPr>
      <w:r>
        <w:rPr>
          <w:sz w:val="24"/>
        </w:rPr>
        <w:t>¿Cuál es el caso en el que el voltaje de salida es</w:t>
      </w:r>
      <w:r>
        <w:rPr>
          <w:spacing w:val="-1"/>
          <w:sz w:val="24"/>
        </w:rPr>
        <w:t> </w:t>
      </w:r>
      <w:r>
        <w:rPr>
          <w:sz w:val="24"/>
        </w:rPr>
        <w:t>cero?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0" w:hanging="360"/>
        <w:jc w:val="both"/>
        <w:rPr>
          <w:sz w:val="24"/>
        </w:rPr>
      </w:pPr>
      <w:r>
        <w:rPr>
          <w:sz w:val="24"/>
        </w:rPr>
        <w:t>Los voltajes de referencia utilizados en los comparadores de voltajes de que circuitos pueden</w:t>
      </w:r>
      <w:r>
        <w:rPr>
          <w:spacing w:val="-2"/>
          <w:sz w:val="24"/>
        </w:rPr>
        <w:t> </w:t>
      </w:r>
      <w:r>
        <w:rPr>
          <w:sz w:val="24"/>
        </w:rPr>
        <w:t>provenir.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900" w:hanging="360"/>
        <w:jc w:val="left"/>
        <w:rPr>
          <w:sz w:val="24"/>
        </w:rPr>
      </w:pPr>
      <w:r>
        <w:rPr>
          <w:sz w:val="24"/>
        </w:rPr>
        <w:t>¿Qué finalidad tiene el seguidor de voltaje del en el circuito de la aplicación del detector de voltaje con histéresis?</w:t>
      </w:r>
    </w:p>
    <w:p>
      <w:pPr>
        <w:pStyle w:val="BodyText"/>
        <w:spacing w:before="3"/>
      </w:pPr>
    </w:p>
    <w:p>
      <w:pPr>
        <w:pStyle w:val="Heading1"/>
      </w:pPr>
      <w:r>
        <w:rPr/>
        <w:t>CONCLUSIONES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240" w:right="747" w:firstLine="60"/>
      </w:pPr>
      <w:r>
        <w:rPr/>
        <w:t>Dar las conclusiones al realizar los experimentos y el análisis teórico de los circuitos anteriores (conclusiones individuales).</w:t>
      </w:r>
    </w:p>
    <w:sectPr>
      <w:pgSz w:w="12240" w:h="15840"/>
      <w:pgMar w:header="719" w:footer="844" w:top="980" w:bottom="1040" w:left="8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2.5pt;margin-top:735.780029pt;width:498pt;height:6pt;mso-position-horizontal-relative:page;mso-position-vertical-relative:page;z-index:-49600" coordorigin="1050,14716" coordsize="9960,120">
          <v:rect style="position:absolute;left:1050;top:14715;width:9960;height:30" filled="true" fillcolor="#c0c0c0" stroked="false">
            <v:fill type="solid"/>
          </v:rect>
          <v:rect style="position:absolute;left:1050;top:14745;width:9960;height:60" filled="true" fillcolor="#606060" stroked="false">
            <v:fill type="solid"/>
          </v:rect>
          <v:rect style="position:absolute;left:1050;top:14805;width:9960;height:30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388.160004pt;margin-top:742.146667pt;width:161.8pt;height:15.3pt;mso-position-horizontal-relative:page;mso-position-vertical-relative:page;z-index:-495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M en C . Oscar Carranza Castillo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304pt;margin-top:746.526611pt;width:16pt;height:15.3pt;mso-position-horizontal-relative:page;mso-position-vertical-relative:page;z-index:-495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34.92664pt;width:115pt;height:15.3pt;mso-position-horizontal-relative:page;mso-position-vertical-relative:page;z-index:-496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 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970245pt;margin-top:34.92664pt;width:134.2pt;height:15.3pt;mso-position-horizontal-relative:page;mso-position-vertical-relative:page;z-index:-496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Comparadores de Voltaje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36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8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40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780" w:hanging="540"/>
      </w:pPr>
      <w:rPr>
        <w:rFonts w:hint="default" w:ascii="MS UI Gothic" w:hAnsi="MS UI Gothic" w:eastAsia="MS UI Gothic" w:cs="MS UI Gothic"/>
        <w:w w:val="79"/>
        <w:sz w:val="24"/>
        <w:szCs w:val="24"/>
      </w:rPr>
    </w:lvl>
    <w:lvl w:ilvl="1">
      <w:start w:val="0"/>
      <w:numFmt w:val="bullet"/>
      <w:lvlText w:val="•"/>
      <w:lvlJc w:val="left"/>
      <w:pPr>
        <w:ind w:left="1842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4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6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28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52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14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76" w:hanging="54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60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2017-11-24T21:11:45Z</dcterms:created>
  <dcterms:modified xsi:type="dcterms:W3CDTF">2017-11-24T21:11:45Z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2005-01-10T00:00:00Z</vt:filetime>
  </property>
  <property fmtid="{D5CDD505-2E9C-101B-9397-08002B2CF9AE}" pid="3" name="Creator">
    <vt:lpwstr>ADOBEPS4.DRV Version 4.50</vt:lpwstr>
  </property>
  <property fmtid="{D5CDD505-2E9C-101B-9397-08002B2CF9AE}" pid="4" name="LastSaved">
    <vt:filetime>2017-11-24T00:00:00Z</vt:filetime>
  </property>
</Properties>
</file>