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2967858" w:displacedByCustomXml="next"/>
    <w:bookmarkEnd w:id="0" w:displacedByCustomXml="next"/>
    <w:sdt>
      <w:sdtPr>
        <w:id w:val="-1950993902"/>
        <w:docPartObj>
          <w:docPartGallery w:val="Cover Pages"/>
          <w:docPartUnique/>
        </w:docPartObj>
      </w:sdtPr>
      <w:sdtEndPr>
        <w:rPr>
          <w:lang w:val="es-ES"/>
        </w:rPr>
      </w:sdtEndPr>
      <w:sdtContent>
        <w:p w14:paraId="55B97DD0" w14:textId="77777777" w:rsidR="00B75E5D" w:rsidRDefault="00B75E5D">
          <w:r>
            <w:rPr>
              <w:noProof/>
            </w:rPr>
            <mc:AlternateContent>
              <mc:Choice Requires="wpg">
                <w:drawing>
                  <wp:anchor distT="0" distB="0" distL="114300" distR="114300" simplePos="0" relativeHeight="251652095" behindDoc="0" locked="0" layoutInCell="1" allowOverlap="1" wp14:anchorId="0108876E" wp14:editId="00E131A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CA648A" id="Grupo 149" o:spid="_x0000_s1026" style="position:absolute;margin-left:0;margin-top:0;width:8in;height:95.7pt;z-index:251652095;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1F873B6C" wp14:editId="21FF59F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0F48B" w14:textId="77777777" w:rsidR="00097BA8" w:rsidRDefault="006450F1" w:rsidP="00097BA8">
                                <w:pPr>
                                  <w:pStyle w:val="Sinespaciado"/>
                                  <w:jc w:val="right"/>
                                  <w:rPr>
                                    <w:color w:val="595959" w:themeColor="text1" w:themeTint="A6"/>
                                    <w:sz w:val="28"/>
                                    <w:szCs w:val="28"/>
                                  </w:rPr>
                                </w:pPr>
                                <w:r>
                                  <w:rPr>
                                    <w:color w:val="595959" w:themeColor="text1" w:themeTint="A6"/>
                                    <w:sz w:val="28"/>
                                    <w:szCs w:val="28"/>
                                  </w:rPr>
                                  <w:t>Alumno:</w:t>
                                </w:r>
                              </w:p>
                              <w:p w14:paraId="7732466B" w14:textId="77777777" w:rsidR="006450F1" w:rsidRPr="00B75E5D" w:rsidRDefault="006450F1" w:rsidP="00097BA8">
                                <w:pPr>
                                  <w:pStyle w:val="Sinespaciado"/>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873B6C"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1D80F48B" w14:textId="77777777" w:rsidR="00097BA8" w:rsidRDefault="006450F1" w:rsidP="00097BA8">
                          <w:pPr>
                            <w:pStyle w:val="Sinespaciado"/>
                            <w:jc w:val="right"/>
                            <w:rPr>
                              <w:color w:val="595959" w:themeColor="text1" w:themeTint="A6"/>
                              <w:sz w:val="28"/>
                              <w:szCs w:val="28"/>
                            </w:rPr>
                          </w:pPr>
                          <w:r>
                            <w:rPr>
                              <w:color w:val="595959" w:themeColor="text1" w:themeTint="A6"/>
                              <w:sz w:val="28"/>
                              <w:szCs w:val="28"/>
                            </w:rPr>
                            <w:t>Alumno:</w:t>
                          </w:r>
                        </w:p>
                        <w:p w14:paraId="7732466B" w14:textId="77777777" w:rsidR="006450F1" w:rsidRPr="00B75E5D" w:rsidRDefault="006450F1" w:rsidP="00097BA8">
                          <w:pPr>
                            <w:pStyle w:val="Sinespaciado"/>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5C2AB690" wp14:editId="6DAA92B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EEBDC" w14:textId="77777777" w:rsidR="006450F1" w:rsidRDefault="006450F1">
                                <w:pPr>
                                  <w:pStyle w:val="Sinespaciado"/>
                                  <w:jc w:val="right"/>
                                  <w:rPr>
                                    <w:color w:val="4F81BD" w:themeColor="accent1"/>
                                    <w:sz w:val="28"/>
                                    <w:szCs w:val="28"/>
                                  </w:rPr>
                                </w:pPr>
                                <w:r>
                                  <w:rPr>
                                    <w:color w:val="4F81BD" w:themeColor="accent1"/>
                                    <w:sz w:val="28"/>
                                    <w:szCs w:val="28"/>
                                    <w:lang w:val="es-ES"/>
                                  </w:rPr>
                                  <w:t>Análisis y Diseño Orientado a Objetos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14:paraId="52FB16E9" w14:textId="52FD42EB" w:rsidR="006450F1" w:rsidRDefault="006450F1">
                                    <w:pPr>
                                      <w:pStyle w:val="Sinespaciado"/>
                                      <w:jc w:val="right"/>
                                      <w:rPr>
                                        <w:color w:val="595959" w:themeColor="text1" w:themeTint="A6"/>
                                        <w:sz w:val="20"/>
                                        <w:szCs w:val="20"/>
                                      </w:rPr>
                                    </w:pPr>
                                    <w:r>
                                      <w:rPr>
                                        <w:color w:val="595959" w:themeColor="text1" w:themeTint="A6"/>
                                        <w:sz w:val="20"/>
                                        <w:szCs w:val="20"/>
                                      </w:rPr>
                                      <w:t>Profesor: Chadwick Carreto Arellano</w:t>
                                    </w:r>
                                    <w:r>
                                      <w:rPr>
                                        <w:color w:val="595959" w:themeColor="text1" w:themeTint="A6"/>
                                        <w:sz w:val="20"/>
                                        <w:szCs w:val="20"/>
                                      </w:rPr>
                                      <w:br/>
                                      <w:t>Grupo: 2CM7</w:t>
                                    </w:r>
                                    <w:r>
                                      <w:rPr>
                                        <w:color w:val="595959" w:themeColor="text1" w:themeTint="A6"/>
                                        <w:sz w:val="20"/>
                                        <w:szCs w:val="20"/>
                                      </w:rPr>
                                      <w:br/>
                                      <w:t xml:space="preserve">Fecha: </w:t>
                                    </w:r>
                                    <w:r w:rsidR="00097BA8">
                                      <w:rPr>
                                        <w:color w:val="595959" w:themeColor="text1" w:themeTint="A6"/>
                                        <w:sz w:val="20"/>
                                        <w:szCs w:val="20"/>
                                      </w:rPr>
                                      <w:t>1</w:t>
                                    </w:r>
                                    <w:r w:rsidR="009662C4">
                                      <w:rPr>
                                        <w:color w:val="595959" w:themeColor="text1" w:themeTint="A6"/>
                                        <w:sz w:val="20"/>
                                        <w:szCs w:val="20"/>
                                      </w:rPr>
                                      <w:t>7</w:t>
                                    </w:r>
                                    <w:r>
                                      <w:rPr>
                                        <w:color w:val="595959" w:themeColor="text1" w:themeTint="A6"/>
                                        <w:sz w:val="20"/>
                                        <w:szCs w:val="20"/>
                                      </w:rPr>
                                      <w:t xml:space="preserve"> / </w:t>
                                    </w:r>
                                    <w:r w:rsidR="002F0915">
                                      <w:rPr>
                                        <w:color w:val="595959" w:themeColor="text1" w:themeTint="A6"/>
                                        <w:sz w:val="20"/>
                                        <w:szCs w:val="20"/>
                                      </w:rPr>
                                      <w:t>Mayo</w:t>
                                    </w:r>
                                    <w:r>
                                      <w:rPr>
                                        <w:color w:val="595959" w:themeColor="text1" w:themeTint="A6"/>
                                        <w:sz w:val="20"/>
                                        <w:szCs w:val="20"/>
                                      </w:rPr>
                                      <w:t xml:space="preserve"> /2018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2AB690"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18EEBDC" w14:textId="77777777" w:rsidR="006450F1" w:rsidRDefault="006450F1">
                          <w:pPr>
                            <w:pStyle w:val="Sinespaciado"/>
                            <w:jc w:val="right"/>
                            <w:rPr>
                              <w:color w:val="4F81BD" w:themeColor="accent1"/>
                              <w:sz w:val="28"/>
                              <w:szCs w:val="28"/>
                            </w:rPr>
                          </w:pPr>
                          <w:r>
                            <w:rPr>
                              <w:color w:val="4F81BD" w:themeColor="accent1"/>
                              <w:sz w:val="28"/>
                              <w:szCs w:val="28"/>
                              <w:lang w:val="es-ES"/>
                            </w:rPr>
                            <w:t>Análisis y Diseño Orientado a Objetos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14:paraId="52FB16E9" w14:textId="52FD42EB" w:rsidR="006450F1" w:rsidRDefault="006450F1">
                              <w:pPr>
                                <w:pStyle w:val="Sinespaciado"/>
                                <w:jc w:val="right"/>
                                <w:rPr>
                                  <w:color w:val="595959" w:themeColor="text1" w:themeTint="A6"/>
                                  <w:sz w:val="20"/>
                                  <w:szCs w:val="20"/>
                                </w:rPr>
                              </w:pPr>
                              <w:r>
                                <w:rPr>
                                  <w:color w:val="595959" w:themeColor="text1" w:themeTint="A6"/>
                                  <w:sz w:val="20"/>
                                  <w:szCs w:val="20"/>
                                </w:rPr>
                                <w:t>Profesor: Chadwick Carreto Arellano</w:t>
                              </w:r>
                              <w:r>
                                <w:rPr>
                                  <w:color w:val="595959" w:themeColor="text1" w:themeTint="A6"/>
                                  <w:sz w:val="20"/>
                                  <w:szCs w:val="20"/>
                                </w:rPr>
                                <w:br/>
                                <w:t>Grupo: 2CM7</w:t>
                              </w:r>
                              <w:r>
                                <w:rPr>
                                  <w:color w:val="595959" w:themeColor="text1" w:themeTint="A6"/>
                                  <w:sz w:val="20"/>
                                  <w:szCs w:val="20"/>
                                </w:rPr>
                                <w:br/>
                                <w:t xml:space="preserve">Fecha: </w:t>
                              </w:r>
                              <w:r w:rsidR="00097BA8">
                                <w:rPr>
                                  <w:color w:val="595959" w:themeColor="text1" w:themeTint="A6"/>
                                  <w:sz w:val="20"/>
                                  <w:szCs w:val="20"/>
                                </w:rPr>
                                <w:t>1</w:t>
                              </w:r>
                              <w:r w:rsidR="009662C4">
                                <w:rPr>
                                  <w:color w:val="595959" w:themeColor="text1" w:themeTint="A6"/>
                                  <w:sz w:val="20"/>
                                  <w:szCs w:val="20"/>
                                </w:rPr>
                                <w:t>7</w:t>
                              </w:r>
                              <w:r>
                                <w:rPr>
                                  <w:color w:val="595959" w:themeColor="text1" w:themeTint="A6"/>
                                  <w:sz w:val="20"/>
                                  <w:szCs w:val="20"/>
                                </w:rPr>
                                <w:t xml:space="preserve"> / </w:t>
                              </w:r>
                              <w:r w:rsidR="002F0915">
                                <w:rPr>
                                  <w:color w:val="595959" w:themeColor="text1" w:themeTint="A6"/>
                                  <w:sz w:val="20"/>
                                  <w:szCs w:val="20"/>
                                </w:rPr>
                                <w:t>Mayo</w:t>
                              </w:r>
                              <w:r>
                                <w:rPr>
                                  <w:color w:val="595959" w:themeColor="text1" w:themeTint="A6"/>
                                  <w:sz w:val="20"/>
                                  <w:szCs w:val="20"/>
                                </w:rPr>
                                <w:t xml:space="preserve">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43CC7A76" wp14:editId="1682C90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18B4" w14:textId="4D2DEAC4" w:rsidR="006450F1" w:rsidRDefault="0084447C">
                                <w:pPr>
                                  <w:jc w:val="right"/>
                                  <w:rPr>
                                    <w:color w:val="4F81BD" w:themeColor="accent1"/>
                                    <w:sz w:val="64"/>
                                    <w:szCs w:val="64"/>
                                  </w:rPr>
                                </w:pPr>
                                <w:sdt>
                                  <w:sdtPr>
                                    <w:rPr>
                                      <w:caps/>
                                      <w:color w:val="4F81BD" w:themeColor="accent1"/>
                                      <w:sz w:val="56"/>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62C4">
                                      <w:rPr>
                                        <w:caps/>
                                        <w:color w:val="4F81BD" w:themeColor="accent1"/>
                                        <w:sz w:val="56"/>
                                        <w:szCs w:val="62"/>
                                      </w:rPr>
                                      <w:t>Principios de diseño</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14:paraId="160E7175" w14:textId="77777777" w:rsidR="006450F1" w:rsidRDefault="00097BA8">
                                    <w:pPr>
                                      <w:jc w:val="right"/>
                                      <w:rPr>
                                        <w:smallCaps/>
                                        <w:color w:val="404040" w:themeColor="text1" w:themeTint="BF"/>
                                        <w:sz w:val="36"/>
                                        <w:szCs w:val="36"/>
                                      </w:rPr>
                                    </w:pPr>
                                    <w:r>
                                      <w:rPr>
                                        <w:color w:val="404040" w:themeColor="text1" w:themeTint="BF"/>
                                        <w:sz w:val="36"/>
                                        <w:szCs w:val="36"/>
                                      </w:rPr>
                                      <w:t>Investigación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CC7A76"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03A618B4" w14:textId="4D2DEAC4" w:rsidR="006450F1" w:rsidRDefault="0084447C">
                          <w:pPr>
                            <w:jc w:val="right"/>
                            <w:rPr>
                              <w:color w:val="4F81BD" w:themeColor="accent1"/>
                              <w:sz w:val="64"/>
                              <w:szCs w:val="64"/>
                            </w:rPr>
                          </w:pPr>
                          <w:sdt>
                            <w:sdtPr>
                              <w:rPr>
                                <w:caps/>
                                <w:color w:val="4F81BD" w:themeColor="accent1"/>
                                <w:sz w:val="56"/>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62C4">
                                <w:rPr>
                                  <w:caps/>
                                  <w:color w:val="4F81BD" w:themeColor="accent1"/>
                                  <w:sz w:val="56"/>
                                  <w:szCs w:val="62"/>
                                </w:rPr>
                                <w:t>Principios de diseño</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14:paraId="160E7175" w14:textId="77777777" w:rsidR="006450F1" w:rsidRDefault="00097BA8">
                              <w:pPr>
                                <w:jc w:val="right"/>
                                <w:rPr>
                                  <w:smallCaps/>
                                  <w:color w:val="404040" w:themeColor="text1" w:themeTint="BF"/>
                                  <w:sz w:val="36"/>
                                  <w:szCs w:val="36"/>
                                </w:rPr>
                              </w:pPr>
                              <w:r>
                                <w:rPr>
                                  <w:color w:val="404040" w:themeColor="text1" w:themeTint="BF"/>
                                  <w:sz w:val="36"/>
                                  <w:szCs w:val="36"/>
                                </w:rPr>
                                <w:t>Investigación</w:t>
                              </w:r>
                            </w:p>
                          </w:sdtContent>
                        </w:sdt>
                      </w:txbxContent>
                    </v:textbox>
                    <w10:wrap type="square" anchorx="page" anchory="page"/>
                  </v:shape>
                </w:pict>
              </mc:Fallback>
            </mc:AlternateContent>
          </w:r>
        </w:p>
        <w:p w14:paraId="481C7658" w14:textId="77777777" w:rsidR="00B75E5D" w:rsidRDefault="007E785D">
          <w:pPr>
            <w:rPr>
              <w:lang w:val="es-ES"/>
            </w:rPr>
          </w:pPr>
          <w:r>
            <w:rPr>
              <w:noProof/>
            </w:rPr>
            <w:drawing>
              <wp:anchor distT="0" distB="0" distL="114300" distR="114300" simplePos="0" relativeHeight="251662336" behindDoc="0" locked="0" layoutInCell="1" hidden="0" allowOverlap="1" wp14:anchorId="3266C1F3" wp14:editId="2B2B47CB">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Pr>
              <w:noProof/>
            </w:rPr>
            <w:drawing>
              <wp:anchor distT="0" distB="0" distL="0" distR="0" simplePos="0" relativeHeight="251660288" behindDoc="0" locked="0" layoutInCell="1" hidden="0" allowOverlap="1" wp14:anchorId="366DF949" wp14:editId="34012463">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Pr="00B75E5D">
            <w:rPr>
              <w:noProof/>
              <w:lang w:val="es-ES"/>
            </w:rPr>
            <mc:AlternateContent>
              <mc:Choice Requires="wps">
                <w:drawing>
                  <wp:anchor distT="45720" distB="45720" distL="114300" distR="114300" simplePos="0" relativeHeight="251653120" behindDoc="0" locked="0" layoutInCell="1" allowOverlap="1" wp14:anchorId="2ADDACA7" wp14:editId="15354F79">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14:paraId="3D7122CF" w14:textId="77777777" w:rsidR="006450F1" w:rsidRPr="007E785D" w:rsidRDefault="006450F1" w:rsidP="00B75E5D">
                                <w:pPr>
                                  <w:jc w:val="center"/>
                                  <w:rPr>
                                    <w:sz w:val="64"/>
                                    <w:szCs w:val="64"/>
                                  </w:rPr>
                                </w:pPr>
                                <w:r w:rsidRPr="007E785D">
                                  <w:rPr>
                                    <w:sz w:val="64"/>
                                    <w:szCs w:val="64"/>
                                  </w:rPr>
                                  <w:t>Instituto Politécnico Nacional</w:t>
                                </w:r>
                              </w:p>
                              <w:p w14:paraId="38514600" w14:textId="77777777" w:rsidR="006450F1" w:rsidRPr="007E785D" w:rsidRDefault="006450F1"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DDACA7"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14:paraId="3D7122CF" w14:textId="77777777" w:rsidR="006450F1" w:rsidRPr="007E785D" w:rsidRDefault="006450F1" w:rsidP="00B75E5D">
                          <w:pPr>
                            <w:jc w:val="center"/>
                            <w:rPr>
                              <w:sz w:val="64"/>
                              <w:szCs w:val="64"/>
                            </w:rPr>
                          </w:pPr>
                          <w:r w:rsidRPr="007E785D">
                            <w:rPr>
                              <w:sz w:val="64"/>
                              <w:szCs w:val="64"/>
                            </w:rPr>
                            <w:t>Instituto Politécnico Nacional</w:t>
                          </w:r>
                        </w:p>
                        <w:p w14:paraId="38514600" w14:textId="77777777" w:rsidR="006450F1" w:rsidRPr="007E785D" w:rsidRDefault="006450F1"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rFonts w:ascii="Calibri" w:eastAsia="Calibri" w:hAnsi="Calibri" w:cs="Calibri"/>
          <w:color w:val="000000"/>
          <w:sz w:val="22"/>
          <w:szCs w:val="22"/>
          <w:lang w:val="es-ES"/>
        </w:rPr>
        <w:id w:val="-1568495065"/>
        <w:docPartObj>
          <w:docPartGallery w:val="Table of Contents"/>
          <w:docPartUnique/>
        </w:docPartObj>
      </w:sdtPr>
      <w:sdtEndPr>
        <w:rPr>
          <w:b/>
          <w:bCs/>
        </w:rPr>
      </w:sdtEndPr>
      <w:sdtContent>
        <w:p w14:paraId="06F4E963" w14:textId="77777777" w:rsidR="00023F3C" w:rsidRDefault="00023F3C">
          <w:pPr>
            <w:pStyle w:val="TtuloTDC"/>
          </w:pPr>
          <w:r>
            <w:rPr>
              <w:lang w:val="es-ES"/>
            </w:rPr>
            <w:t>Contenido</w:t>
          </w:r>
        </w:p>
        <w:p w14:paraId="128B1780" w14:textId="24D53A91" w:rsidR="007F2C2E" w:rsidRDefault="00023F3C" w:rsidP="007F2C2E">
          <w:pPr>
            <w:pStyle w:val="TDC1"/>
            <w:tabs>
              <w:tab w:val="right" w:leader="dot" w:pos="10790"/>
            </w:tabs>
            <w:spacing w:line="600" w:lineRule="auto"/>
            <w:rPr>
              <w:rFonts w:cstheme="minorBidi"/>
              <w:b w:val="0"/>
              <w:noProof/>
            </w:rPr>
          </w:pPr>
          <w:r>
            <w:fldChar w:fldCharType="begin"/>
          </w:r>
          <w:r>
            <w:instrText xml:space="preserve"> TOC \o "1-3" \h \z \u </w:instrText>
          </w:r>
          <w:r>
            <w:fldChar w:fldCharType="separate"/>
          </w:r>
          <w:hyperlink w:anchor="_Toc514314023" w:history="1">
            <w:r w:rsidR="007F2C2E" w:rsidRPr="002E597B">
              <w:rPr>
                <w:rStyle w:val="Hipervnculo"/>
                <w:noProof/>
              </w:rPr>
              <w:t>Introducción</w:t>
            </w:r>
            <w:r w:rsidR="007F2C2E">
              <w:rPr>
                <w:noProof/>
                <w:webHidden/>
              </w:rPr>
              <w:tab/>
            </w:r>
            <w:r w:rsidR="007F2C2E">
              <w:rPr>
                <w:noProof/>
                <w:webHidden/>
              </w:rPr>
              <w:fldChar w:fldCharType="begin"/>
            </w:r>
            <w:r w:rsidR="007F2C2E">
              <w:rPr>
                <w:noProof/>
                <w:webHidden/>
              </w:rPr>
              <w:instrText xml:space="preserve"> PAGEREF _Toc514314023 \h </w:instrText>
            </w:r>
            <w:r w:rsidR="007F2C2E">
              <w:rPr>
                <w:noProof/>
                <w:webHidden/>
              </w:rPr>
            </w:r>
            <w:r w:rsidR="007F2C2E">
              <w:rPr>
                <w:noProof/>
                <w:webHidden/>
              </w:rPr>
              <w:fldChar w:fldCharType="separate"/>
            </w:r>
            <w:r w:rsidR="008D364F">
              <w:rPr>
                <w:noProof/>
                <w:webHidden/>
              </w:rPr>
              <w:t>2</w:t>
            </w:r>
            <w:r w:rsidR="007F2C2E">
              <w:rPr>
                <w:noProof/>
                <w:webHidden/>
              </w:rPr>
              <w:fldChar w:fldCharType="end"/>
            </w:r>
          </w:hyperlink>
        </w:p>
        <w:p w14:paraId="7D114703" w14:textId="5C23E2B8" w:rsidR="007F2C2E" w:rsidRDefault="007F2C2E" w:rsidP="007F2C2E">
          <w:pPr>
            <w:pStyle w:val="TDC2"/>
            <w:tabs>
              <w:tab w:val="right" w:leader="dot" w:pos="10790"/>
            </w:tabs>
            <w:spacing w:line="600" w:lineRule="auto"/>
            <w:rPr>
              <w:rFonts w:cstheme="minorBidi"/>
              <w:noProof/>
            </w:rPr>
          </w:pPr>
          <w:hyperlink w:anchor="_Toc514314024" w:history="1">
            <w:r w:rsidRPr="002E597B">
              <w:rPr>
                <w:rStyle w:val="Hipervnculo"/>
                <w:noProof/>
              </w:rPr>
              <w:t>¿Qué es el diseño de software?</w:t>
            </w:r>
            <w:r>
              <w:rPr>
                <w:noProof/>
                <w:webHidden/>
              </w:rPr>
              <w:tab/>
            </w:r>
            <w:r>
              <w:rPr>
                <w:noProof/>
                <w:webHidden/>
              </w:rPr>
              <w:fldChar w:fldCharType="begin"/>
            </w:r>
            <w:r>
              <w:rPr>
                <w:noProof/>
                <w:webHidden/>
              </w:rPr>
              <w:instrText xml:space="preserve"> PAGEREF _Toc514314024 \h </w:instrText>
            </w:r>
            <w:r>
              <w:rPr>
                <w:noProof/>
                <w:webHidden/>
              </w:rPr>
            </w:r>
            <w:r>
              <w:rPr>
                <w:noProof/>
                <w:webHidden/>
              </w:rPr>
              <w:fldChar w:fldCharType="separate"/>
            </w:r>
            <w:r w:rsidR="008D364F">
              <w:rPr>
                <w:noProof/>
                <w:webHidden/>
              </w:rPr>
              <w:t>2</w:t>
            </w:r>
            <w:r>
              <w:rPr>
                <w:noProof/>
                <w:webHidden/>
              </w:rPr>
              <w:fldChar w:fldCharType="end"/>
            </w:r>
          </w:hyperlink>
        </w:p>
        <w:p w14:paraId="1ADE432A" w14:textId="70938ED3" w:rsidR="007F2C2E" w:rsidRDefault="007F2C2E" w:rsidP="007F2C2E">
          <w:pPr>
            <w:pStyle w:val="TDC2"/>
            <w:tabs>
              <w:tab w:val="right" w:leader="dot" w:pos="10790"/>
            </w:tabs>
            <w:spacing w:line="600" w:lineRule="auto"/>
            <w:rPr>
              <w:rFonts w:cstheme="minorBidi"/>
              <w:noProof/>
            </w:rPr>
          </w:pPr>
          <w:hyperlink w:anchor="_Toc514314025" w:history="1">
            <w:r w:rsidRPr="002E597B">
              <w:rPr>
                <w:rStyle w:val="Hipervnculo"/>
                <w:noProof/>
              </w:rPr>
              <w:t>¿Por qué es importante?</w:t>
            </w:r>
            <w:r>
              <w:rPr>
                <w:noProof/>
                <w:webHidden/>
              </w:rPr>
              <w:tab/>
            </w:r>
            <w:r>
              <w:rPr>
                <w:noProof/>
                <w:webHidden/>
              </w:rPr>
              <w:fldChar w:fldCharType="begin"/>
            </w:r>
            <w:r>
              <w:rPr>
                <w:noProof/>
                <w:webHidden/>
              </w:rPr>
              <w:instrText xml:space="preserve"> PAGEREF _Toc514314025 \h </w:instrText>
            </w:r>
            <w:r>
              <w:rPr>
                <w:noProof/>
                <w:webHidden/>
              </w:rPr>
            </w:r>
            <w:r>
              <w:rPr>
                <w:noProof/>
                <w:webHidden/>
              </w:rPr>
              <w:fldChar w:fldCharType="separate"/>
            </w:r>
            <w:r w:rsidR="008D364F">
              <w:rPr>
                <w:noProof/>
                <w:webHidden/>
              </w:rPr>
              <w:t>2</w:t>
            </w:r>
            <w:r>
              <w:rPr>
                <w:noProof/>
                <w:webHidden/>
              </w:rPr>
              <w:fldChar w:fldCharType="end"/>
            </w:r>
          </w:hyperlink>
        </w:p>
        <w:p w14:paraId="5BC36C83" w14:textId="5E1D5799" w:rsidR="007F2C2E" w:rsidRDefault="007F2C2E" w:rsidP="007F2C2E">
          <w:pPr>
            <w:pStyle w:val="TDC2"/>
            <w:tabs>
              <w:tab w:val="right" w:leader="dot" w:pos="10790"/>
            </w:tabs>
            <w:spacing w:line="600" w:lineRule="auto"/>
            <w:rPr>
              <w:rFonts w:cstheme="minorBidi"/>
              <w:noProof/>
            </w:rPr>
          </w:pPr>
          <w:hyperlink w:anchor="_Toc514314026" w:history="1">
            <w:r w:rsidRPr="002E597B">
              <w:rPr>
                <w:rStyle w:val="Hipervnculo"/>
                <w:noProof/>
              </w:rPr>
              <w:t>¿Cuál es el proceso de diseño?</w:t>
            </w:r>
            <w:r>
              <w:rPr>
                <w:noProof/>
                <w:webHidden/>
              </w:rPr>
              <w:tab/>
            </w:r>
            <w:r>
              <w:rPr>
                <w:noProof/>
                <w:webHidden/>
              </w:rPr>
              <w:fldChar w:fldCharType="begin"/>
            </w:r>
            <w:r>
              <w:rPr>
                <w:noProof/>
                <w:webHidden/>
              </w:rPr>
              <w:instrText xml:space="preserve"> PAGEREF _Toc514314026 \h </w:instrText>
            </w:r>
            <w:r>
              <w:rPr>
                <w:noProof/>
                <w:webHidden/>
              </w:rPr>
            </w:r>
            <w:r>
              <w:rPr>
                <w:noProof/>
                <w:webHidden/>
              </w:rPr>
              <w:fldChar w:fldCharType="separate"/>
            </w:r>
            <w:r w:rsidR="008D364F">
              <w:rPr>
                <w:noProof/>
                <w:webHidden/>
              </w:rPr>
              <w:t>2</w:t>
            </w:r>
            <w:r>
              <w:rPr>
                <w:noProof/>
                <w:webHidden/>
              </w:rPr>
              <w:fldChar w:fldCharType="end"/>
            </w:r>
          </w:hyperlink>
        </w:p>
        <w:p w14:paraId="7326B7A7" w14:textId="41F84C38" w:rsidR="007F2C2E" w:rsidRDefault="007F2C2E" w:rsidP="007F2C2E">
          <w:pPr>
            <w:pStyle w:val="TDC1"/>
            <w:tabs>
              <w:tab w:val="right" w:leader="dot" w:pos="10790"/>
            </w:tabs>
            <w:spacing w:line="600" w:lineRule="auto"/>
            <w:rPr>
              <w:rFonts w:cstheme="minorBidi"/>
              <w:b w:val="0"/>
              <w:noProof/>
            </w:rPr>
          </w:pPr>
          <w:hyperlink w:anchor="_Toc514314027" w:history="1">
            <w:r w:rsidRPr="002E597B">
              <w:rPr>
                <w:rStyle w:val="Hipervnculo"/>
                <w:noProof/>
              </w:rPr>
              <w:t>Principios de diseño</w:t>
            </w:r>
            <w:r>
              <w:rPr>
                <w:noProof/>
                <w:webHidden/>
              </w:rPr>
              <w:tab/>
            </w:r>
            <w:r>
              <w:rPr>
                <w:noProof/>
                <w:webHidden/>
              </w:rPr>
              <w:fldChar w:fldCharType="begin"/>
            </w:r>
            <w:r>
              <w:rPr>
                <w:noProof/>
                <w:webHidden/>
              </w:rPr>
              <w:instrText xml:space="preserve"> PAGEREF _Toc514314027 \h </w:instrText>
            </w:r>
            <w:r>
              <w:rPr>
                <w:noProof/>
                <w:webHidden/>
              </w:rPr>
            </w:r>
            <w:r>
              <w:rPr>
                <w:noProof/>
                <w:webHidden/>
              </w:rPr>
              <w:fldChar w:fldCharType="separate"/>
            </w:r>
            <w:r w:rsidR="008D364F">
              <w:rPr>
                <w:noProof/>
                <w:webHidden/>
              </w:rPr>
              <w:t>3</w:t>
            </w:r>
            <w:r>
              <w:rPr>
                <w:noProof/>
                <w:webHidden/>
              </w:rPr>
              <w:fldChar w:fldCharType="end"/>
            </w:r>
          </w:hyperlink>
        </w:p>
        <w:p w14:paraId="2F60683F" w14:textId="6A42A0E8" w:rsidR="007F2C2E" w:rsidRDefault="007F2C2E" w:rsidP="007F2C2E">
          <w:pPr>
            <w:pStyle w:val="TDC2"/>
            <w:tabs>
              <w:tab w:val="right" w:leader="dot" w:pos="10790"/>
            </w:tabs>
            <w:spacing w:line="600" w:lineRule="auto"/>
            <w:rPr>
              <w:rFonts w:cstheme="minorBidi"/>
              <w:noProof/>
            </w:rPr>
          </w:pPr>
          <w:hyperlink w:anchor="_Toc514314028" w:history="1">
            <w:r w:rsidRPr="002E597B">
              <w:rPr>
                <w:rStyle w:val="Hipervnculo"/>
                <w:noProof/>
              </w:rPr>
              <w:t>¿Por qué usar estos principios?</w:t>
            </w:r>
            <w:r>
              <w:rPr>
                <w:noProof/>
                <w:webHidden/>
              </w:rPr>
              <w:tab/>
            </w:r>
            <w:r>
              <w:rPr>
                <w:noProof/>
                <w:webHidden/>
              </w:rPr>
              <w:fldChar w:fldCharType="begin"/>
            </w:r>
            <w:r>
              <w:rPr>
                <w:noProof/>
                <w:webHidden/>
              </w:rPr>
              <w:instrText xml:space="preserve"> PAGEREF _Toc514314028 \h </w:instrText>
            </w:r>
            <w:r>
              <w:rPr>
                <w:noProof/>
                <w:webHidden/>
              </w:rPr>
            </w:r>
            <w:r>
              <w:rPr>
                <w:noProof/>
                <w:webHidden/>
              </w:rPr>
              <w:fldChar w:fldCharType="separate"/>
            </w:r>
            <w:r w:rsidR="008D364F">
              <w:rPr>
                <w:noProof/>
                <w:webHidden/>
              </w:rPr>
              <w:t>3</w:t>
            </w:r>
            <w:r>
              <w:rPr>
                <w:noProof/>
                <w:webHidden/>
              </w:rPr>
              <w:fldChar w:fldCharType="end"/>
            </w:r>
          </w:hyperlink>
        </w:p>
        <w:p w14:paraId="208C05FD" w14:textId="0E1B9C17" w:rsidR="007F2C2E" w:rsidRDefault="007F2C2E" w:rsidP="007F2C2E">
          <w:pPr>
            <w:pStyle w:val="TDC1"/>
            <w:tabs>
              <w:tab w:val="right" w:leader="dot" w:pos="10790"/>
            </w:tabs>
            <w:spacing w:line="600" w:lineRule="auto"/>
            <w:rPr>
              <w:rFonts w:cstheme="minorBidi"/>
              <w:b w:val="0"/>
              <w:noProof/>
            </w:rPr>
          </w:pPr>
          <w:hyperlink w:anchor="_Toc514314029" w:history="1">
            <w:r w:rsidRPr="002E597B">
              <w:rPr>
                <w:rStyle w:val="Hipervnculo"/>
                <w:noProof/>
              </w:rPr>
              <w:t>Principales principios de diseño (SOLID)</w:t>
            </w:r>
            <w:r>
              <w:rPr>
                <w:noProof/>
                <w:webHidden/>
              </w:rPr>
              <w:tab/>
            </w:r>
            <w:r>
              <w:rPr>
                <w:noProof/>
                <w:webHidden/>
              </w:rPr>
              <w:fldChar w:fldCharType="begin"/>
            </w:r>
            <w:r>
              <w:rPr>
                <w:noProof/>
                <w:webHidden/>
              </w:rPr>
              <w:instrText xml:space="preserve"> PAGEREF _Toc514314029 \h </w:instrText>
            </w:r>
            <w:r>
              <w:rPr>
                <w:noProof/>
                <w:webHidden/>
              </w:rPr>
            </w:r>
            <w:r>
              <w:rPr>
                <w:noProof/>
                <w:webHidden/>
              </w:rPr>
              <w:fldChar w:fldCharType="separate"/>
            </w:r>
            <w:r w:rsidR="008D364F">
              <w:rPr>
                <w:noProof/>
                <w:webHidden/>
              </w:rPr>
              <w:t>3</w:t>
            </w:r>
            <w:r>
              <w:rPr>
                <w:noProof/>
                <w:webHidden/>
              </w:rPr>
              <w:fldChar w:fldCharType="end"/>
            </w:r>
          </w:hyperlink>
        </w:p>
        <w:p w14:paraId="36CE913A" w14:textId="2DACBDB6" w:rsidR="007F2C2E" w:rsidRDefault="007F2C2E" w:rsidP="007F2C2E">
          <w:pPr>
            <w:pStyle w:val="TDC2"/>
            <w:tabs>
              <w:tab w:val="right" w:leader="dot" w:pos="10790"/>
            </w:tabs>
            <w:spacing w:line="600" w:lineRule="auto"/>
            <w:rPr>
              <w:rFonts w:cstheme="minorBidi"/>
              <w:noProof/>
            </w:rPr>
          </w:pPr>
          <w:hyperlink w:anchor="_Toc514314030" w:history="1">
            <w:r w:rsidRPr="002E597B">
              <w:rPr>
                <w:rStyle w:val="Hipervnculo"/>
                <w:noProof/>
              </w:rPr>
              <w:t>Single responsibility (Principio de responsabilidad única)</w:t>
            </w:r>
            <w:r>
              <w:rPr>
                <w:noProof/>
                <w:webHidden/>
              </w:rPr>
              <w:tab/>
            </w:r>
            <w:r>
              <w:rPr>
                <w:noProof/>
                <w:webHidden/>
              </w:rPr>
              <w:fldChar w:fldCharType="begin"/>
            </w:r>
            <w:r>
              <w:rPr>
                <w:noProof/>
                <w:webHidden/>
              </w:rPr>
              <w:instrText xml:space="preserve"> PAGEREF _Toc514314030 \h </w:instrText>
            </w:r>
            <w:r>
              <w:rPr>
                <w:noProof/>
                <w:webHidden/>
              </w:rPr>
            </w:r>
            <w:r>
              <w:rPr>
                <w:noProof/>
                <w:webHidden/>
              </w:rPr>
              <w:fldChar w:fldCharType="separate"/>
            </w:r>
            <w:r w:rsidR="008D364F">
              <w:rPr>
                <w:noProof/>
                <w:webHidden/>
              </w:rPr>
              <w:t>3</w:t>
            </w:r>
            <w:r>
              <w:rPr>
                <w:noProof/>
                <w:webHidden/>
              </w:rPr>
              <w:fldChar w:fldCharType="end"/>
            </w:r>
          </w:hyperlink>
        </w:p>
        <w:p w14:paraId="2DA64180" w14:textId="509A1DF0" w:rsidR="007F2C2E" w:rsidRDefault="007F2C2E" w:rsidP="007F2C2E">
          <w:pPr>
            <w:pStyle w:val="TDC2"/>
            <w:tabs>
              <w:tab w:val="right" w:leader="dot" w:pos="10790"/>
            </w:tabs>
            <w:spacing w:line="600" w:lineRule="auto"/>
            <w:rPr>
              <w:rFonts w:cstheme="minorBidi"/>
              <w:noProof/>
            </w:rPr>
          </w:pPr>
          <w:hyperlink w:anchor="_Toc514314031" w:history="1">
            <w:r w:rsidRPr="002E597B">
              <w:rPr>
                <w:rStyle w:val="Hipervnculo"/>
                <w:noProof/>
              </w:rPr>
              <w:t>Open-Close (Principio de abierto-cerrado)</w:t>
            </w:r>
            <w:r>
              <w:rPr>
                <w:noProof/>
                <w:webHidden/>
              </w:rPr>
              <w:tab/>
            </w:r>
            <w:r>
              <w:rPr>
                <w:noProof/>
                <w:webHidden/>
              </w:rPr>
              <w:fldChar w:fldCharType="begin"/>
            </w:r>
            <w:r>
              <w:rPr>
                <w:noProof/>
                <w:webHidden/>
              </w:rPr>
              <w:instrText xml:space="preserve"> PAGEREF _Toc514314031 \h </w:instrText>
            </w:r>
            <w:r>
              <w:rPr>
                <w:noProof/>
                <w:webHidden/>
              </w:rPr>
            </w:r>
            <w:r>
              <w:rPr>
                <w:noProof/>
                <w:webHidden/>
              </w:rPr>
              <w:fldChar w:fldCharType="separate"/>
            </w:r>
            <w:r w:rsidR="008D364F">
              <w:rPr>
                <w:noProof/>
                <w:webHidden/>
              </w:rPr>
              <w:t>4</w:t>
            </w:r>
            <w:r>
              <w:rPr>
                <w:noProof/>
                <w:webHidden/>
              </w:rPr>
              <w:fldChar w:fldCharType="end"/>
            </w:r>
          </w:hyperlink>
        </w:p>
        <w:p w14:paraId="5E2BA6C3" w14:textId="7197E96A" w:rsidR="007F2C2E" w:rsidRDefault="007F2C2E" w:rsidP="007F2C2E">
          <w:pPr>
            <w:pStyle w:val="TDC2"/>
            <w:tabs>
              <w:tab w:val="right" w:leader="dot" w:pos="10790"/>
            </w:tabs>
            <w:spacing w:line="600" w:lineRule="auto"/>
            <w:rPr>
              <w:rFonts w:cstheme="minorBidi"/>
              <w:noProof/>
            </w:rPr>
          </w:pPr>
          <w:hyperlink w:anchor="_Toc514314032" w:history="1">
            <w:r w:rsidRPr="002E597B">
              <w:rPr>
                <w:rStyle w:val="Hipervnculo"/>
                <w:noProof/>
              </w:rPr>
              <w:t>Liskov Substitution (Principio de Sustitución de Liskov)</w:t>
            </w:r>
            <w:r>
              <w:rPr>
                <w:noProof/>
                <w:webHidden/>
              </w:rPr>
              <w:tab/>
            </w:r>
            <w:r>
              <w:rPr>
                <w:noProof/>
                <w:webHidden/>
              </w:rPr>
              <w:fldChar w:fldCharType="begin"/>
            </w:r>
            <w:r>
              <w:rPr>
                <w:noProof/>
                <w:webHidden/>
              </w:rPr>
              <w:instrText xml:space="preserve"> PAGEREF _Toc514314032 \h </w:instrText>
            </w:r>
            <w:r>
              <w:rPr>
                <w:noProof/>
                <w:webHidden/>
              </w:rPr>
            </w:r>
            <w:r>
              <w:rPr>
                <w:noProof/>
                <w:webHidden/>
              </w:rPr>
              <w:fldChar w:fldCharType="separate"/>
            </w:r>
            <w:r w:rsidR="008D364F">
              <w:rPr>
                <w:noProof/>
                <w:webHidden/>
              </w:rPr>
              <w:t>5</w:t>
            </w:r>
            <w:r>
              <w:rPr>
                <w:noProof/>
                <w:webHidden/>
              </w:rPr>
              <w:fldChar w:fldCharType="end"/>
            </w:r>
          </w:hyperlink>
        </w:p>
        <w:p w14:paraId="4BA969D2" w14:textId="6B1E72A4" w:rsidR="007F2C2E" w:rsidRDefault="007F2C2E" w:rsidP="007F2C2E">
          <w:pPr>
            <w:pStyle w:val="TDC2"/>
            <w:tabs>
              <w:tab w:val="right" w:leader="dot" w:pos="10790"/>
            </w:tabs>
            <w:spacing w:line="600" w:lineRule="auto"/>
            <w:rPr>
              <w:rFonts w:cstheme="minorBidi"/>
              <w:noProof/>
            </w:rPr>
          </w:pPr>
          <w:hyperlink w:anchor="_Toc514314033" w:history="1">
            <w:r w:rsidRPr="002E597B">
              <w:rPr>
                <w:rStyle w:val="Hipervnculo"/>
                <w:noProof/>
              </w:rPr>
              <w:t>Interface Segregation (Principio de Segregación de Interfaces)</w:t>
            </w:r>
            <w:r>
              <w:rPr>
                <w:noProof/>
                <w:webHidden/>
              </w:rPr>
              <w:tab/>
            </w:r>
            <w:r>
              <w:rPr>
                <w:noProof/>
                <w:webHidden/>
              </w:rPr>
              <w:fldChar w:fldCharType="begin"/>
            </w:r>
            <w:r>
              <w:rPr>
                <w:noProof/>
                <w:webHidden/>
              </w:rPr>
              <w:instrText xml:space="preserve"> PAGEREF _Toc514314033 \h </w:instrText>
            </w:r>
            <w:r>
              <w:rPr>
                <w:noProof/>
                <w:webHidden/>
              </w:rPr>
            </w:r>
            <w:r>
              <w:rPr>
                <w:noProof/>
                <w:webHidden/>
              </w:rPr>
              <w:fldChar w:fldCharType="separate"/>
            </w:r>
            <w:r w:rsidR="008D364F">
              <w:rPr>
                <w:noProof/>
                <w:webHidden/>
              </w:rPr>
              <w:t>7</w:t>
            </w:r>
            <w:r>
              <w:rPr>
                <w:noProof/>
                <w:webHidden/>
              </w:rPr>
              <w:fldChar w:fldCharType="end"/>
            </w:r>
          </w:hyperlink>
        </w:p>
        <w:p w14:paraId="3D4D751B" w14:textId="2A8D2341" w:rsidR="007F2C2E" w:rsidRDefault="007F2C2E" w:rsidP="007F2C2E">
          <w:pPr>
            <w:pStyle w:val="TDC2"/>
            <w:tabs>
              <w:tab w:val="right" w:leader="dot" w:pos="10790"/>
            </w:tabs>
            <w:spacing w:line="600" w:lineRule="auto"/>
            <w:rPr>
              <w:rFonts w:cstheme="minorBidi"/>
              <w:noProof/>
            </w:rPr>
          </w:pPr>
          <w:hyperlink w:anchor="_Toc514314034" w:history="1">
            <w:r w:rsidRPr="002E597B">
              <w:rPr>
                <w:rStyle w:val="Hipervnculo"/>
                <w:noProof/>
              </w:rPr>
              <w:t>Dependency Inversion (Principio de Inversión de Dependencia)</w:t>
            </w:r>
            <w:r>
              <w:rPr>
                <w:noProof/>
                <w:webHidden/>
              </w:rPr>
              <w:tab/>
            </w:r>
            <w:r>
              <w:rPr>
                <w:noProof/>
                <w:webHidden/>
              </w:rPr>
              <w:fldChar w:fldCharType="begin"/>
            </w:r>
            <w:r>
              <w:rPr>
                <w:noProof/>
                <w:webHidden/>
              </w:rPr>
              <w:instrText xml:space="preserve"> PAGEREF _Toc514314034 \h </w:instrText>
            </w:r>
            <w:r>
              <w:rPr>
                <w:noProof/>
                <w:webHidden/>
              </w:rPr>
            </w:r>
            <w:r>
              <w:rPr>
                <w:noProof/>
                <w:webHidden/>
              </w:rPr>
              <w:fldChar w:fldCharType="separate"/>
            </w:r>
            <w:r w:rsidR="008D364F">
              <w:rPr>
                <w:noProof/>
                <w:webHidden/>
              </w:rPr>
              <w:t>8</w:t>
            </w:r>
            <w:r>
              <w:rPr>
                <w:noProof/>
                <w:webHidden/>
              </w:rPr>
              <w:fldChar w:fldCharType="end"/>
            </w:r>
          </w:hyperlink>
        </w:p>
        <w:p w14:paraId="5F926226" w14:textId="04E8EF61" w:rsidR="007F2C2E" w:rsidRDefault="007F2C2E" w:rsidP="007F2C2E">
          <w:pPr>
            <w:pStyle w:val="TDC1"/>
            <w:tabs>
              <w:tab w:val="right" w:leader="dot" w:pos="10790"/>
            </w:tabs>
            <w:spacing w:line="600" w:lineRule="auto"/>
            <w:rPr>
              <w:rFonts w:cstheme="minorBidi"/>
              <w:b w:val="0"/>
              <w:noProof/>
            </w:rPr>
          </w:pPr>
          <w:hyperlink w:anchor="_Toc514314035" w:history="1">
            <w:r w:rsidRPr="002E597B">
              <w:rPr>
                <w:rStyle w:val="Hipervnculo"/>
                <w:rFonts w:asciiTheme="majorHAnsi" w:eastAsiaTheme="majorEastAsia" w:hAnsiTheme="majorHAnsi" w:cstheme="majorBidi"/>
                <w:noProof/>
                <w:lang w:eastAsia="en-US"/>
              </w:rPr>
              <w:t>Referencias</w:t>
            </w:r>
            <w:r>
              <w:rPr>
                <w:noProof/>
                <w:webHidden/>
              </w:rPr>
              <w:tab/>
            </w:r>
            <w:r>
              <w:rPr>
                <w:noProof/>
                <w:webHidden/>
              </w:rPr>
              <w:fldChar w:fldCharType="begin"/>
            </w:r>
            <w:r>
              <w:rPr>
                <w:noProof/>
                <w:webHidden/>
              </w:rPr>
              <w:instrText xml:space="preserve"> PAGEREF _Toc514314035 \h </w:instrText>
            </w:r>
            <w:r>
              <w:rPr>
                <w:noProof/>
                <w:webHidden/>
              </w:rPr>
            </w:r>
            <w:r>
              <w:rPr>
                <w:noProof/>
                <w:webHidden/>
              </w:rPr>
              <w:fldChar w:fldCharType="separate"/>
            </w:r>
            <w:r w:rsidR="008D364F">
              <w:rPr>
                <w:noProof/>
                <w:webHidden/>
              </w:rPr>
              <w:t>9</w:t>
            </w:r>
            <w:r>
              <w:rPr>
                <w:noProof/>
                <w:webHidden/>
              </w:rPr>
              <w:fldChar w:fldCharType="end"/>
            </w:r>
          </w:hyperlink>
        </w:p>
        <w:p w14:paraId="53EB01C5" w14:textId="6082BC9F" w:rsidR="00023F3C" w:rsidRDefault="00023F3C" w:rsidP="00BA0B52">
          <w:pPr>
            <w:spacing w:line="480" w:lineRule="auto"/>
          </w:pPr>
          <w:r>
            <w:rPr>
              <w:b/>
              <w:bCs/>
              <w:lang w:val="es-ES"/>
            </w:rPr>
            <w:fldChar w:fldCharType="end"/>
          </w:r>
        </w:p>
      </w:sdtContent>
    </w:sdt>
    <w:p w14:paraId="79AFB762" w14:textId="77777777" w:rsidR="001E2321" w:rsidRDefault="001E2321"/>
    <w:p w14:paraId="651B1C1E" w14:textId="77777777" w:rsidR="001421AF" w:rsidRDefault="001421AF"/>
    <w:p w14:paraId="5C128BEE" w14:textId="77777777" w:rsidR="0005356B" w:rsidRPr="00E506BF" w:rsidRDefault="0005356B" w:rsidP="0021777A">
      <w:pPr>
        <w:pStyle w:val="TDC1"/>
        <w:rPr>
          <w:lang w:val="es-ES"/>
        </w:rPr>
      </w:pPr>
    </w:p>
    <w:p w14:paraId="5ECAA02B" w14:textId="77777777" w:rsidR="007F2C2E" w:rsidRDefault="007F2C2E">
      <w:pPr>
        <w:rPr>
          <w:rFonts w:asciiTheme="majorHAnsi" w:eastAsiaTheme="majorEastAsia" w:hAnsiTheme="majorHAnsi" w:cstheme="majorBidi"/>
          <w:b/>
          <w:color w:val="365F91" w:themeColor="accent1" w:themeShade="BF"/>
          <w:sz w:val="32"/>
          <w:szCs w:val="32"/>
          <w:lang w:eastAsia="en-US"/>
        </w:rPr>
      </w:pPr>
      <w:r>
        <w:rPr>
          <w:b/>
        </w:rPr>
        <w:br w:type="page"/>
      </w:r>
    </w:p>
    <w:p w14:paraId="60C903C5" w14:textId="5B86D5F3" w:rsidR="00196DB2" w:rsidRDefault="000209B1" w:rsidP="00165F14">
      <w:pPr>
        <w:pStyle w:val="Estilo1"/>
      </w:pPr>
      <w:bookmarkStart w:id="1" w:name="_Toc514314023"/>
      <w:r w:rsidRPr="00F5426C">
        <w:rPr>
          <w:b/>
        </w:rPr>
        <w:lastRenderedPageBreak/>
        <w:t>Introducción</w:t>
      </w:r>
      <w:bookmarkEnd w:id="1"/>
    </w:p>
    <w:p w14:paraId="1AA28EC2" w14:textId="7EBCF1E7" w:rsidR="000209B1" w:rsidRDefault="000209B1" w:rsidP="00F5426C">
      <w:pPr>
        <w:pStyle w:val="Estilo2"/>
      </w:pPr>
      <w:bookmarkStart w:id="2" w:name="_Toc514314024"/>
      <w:r w:rsidRPr="000209B1">
        <w:t xml:space="preserve">¿Qué </w:t>
      </w:r>
      <w:r w:rsidR="00CB7A59">
        <w:t>es el diseño de software</w:t>
      </w:r>
      <w:r w:rsidRPr="000209B1">
        <w:t>?</w:t>
      </w:r>
      <w:bookmarkEnd w:id="2"/>
    </w:p>
    <w:p w14:paraId="319923DA" w14:textId="2ABD8DBF" w:rsidR="009B6B10" w:rsidRDefault="009B6B10" w:rsidP="009B6B10">
      <w:pPr>
        <w:pStyle w:val="Estilo3"/>
      </w:pPr>
      <w:r>
        <w:t>Es un proceso de invención y selección de programas que cumplan los</w:t>
      </w:r>
      <w:r>
        <w:t xml:space="preserve"> </w:t>
      </w:r>
      <w:r>
        <w:t>objetivos de un sistema software. La entrada incluye el entendimiento de</w:t>
      </w:r>
      <w:r>
        <w:t xml:space="preserve"> </w:t>
      </w:r>
      <w:r>
        <w:t>los requisitos, las restricciones de entorno y los criterios de diseño. La</w:t>
      </w:r>
      <w:r>
        <w:t xml:space="preserve"> </w:t>
      </w:r>
      <w:r>
        <w:t>salida del proceso de diseño está compuesta de una arquitectura de</w:t>
      </w:r>
      <w:r>
        <w:t xml:space="preserve"> </w:t>
      </w:r>
      <w:r>
        <w:t>diseño que muestra como las piezas están interrelacionadas, de</w:t>
      </w:r>
      <w:r>
        <w:t xml:space="preserve"> </w:t>
      </w:r>
      <w:r>
        <w:t>especificaciones de cualquier pieza nueva y de las definiciones de</w:t>
      </w:r>
      <w:r>
        <w:t xml:space="preserve"> </w:t>
      </w:r>
      <w:r>
        <w:t>cualquier dato nuevo</w:t>
      </w:r>
      <w:r>
        <w:t>.</w:t>
      </w:r>
    </w:p>
    <w:p w14:paraId="44F3B3E0" w14:textId="77777777" w:rsidR="007409A8" w:rsidRDefault="007409A8" w:rsidP="009B6B10">
      <w:pPr>
        <w:pStyle w:val="Estilo3"/>
      </w:pPr>
    </w:p>
    <w:p w14:paraId="07A76789" w14:textId="762F3BA5" w:rsidR="009B6B10" w:rsidRDefault="009B6B10" w:rsidP="009B6B10">
      <w:pPr>
        <w:pStyle w:val="Estilo2"/>
      </w:pPr>
      <w:bookmarkStart w:id="3" w:name="_Toc514314025"/>
      <w:r>
        <w:t>¿Por qué es importante?</w:t>
      </w:r>
      <w:bookmarkEnd w:id="3"/>
    </w:p>
    <w:p w14:paraId="0D10125E" w14:textId="663E03A1" w:rsidR="009B6B10" w:rsidRDefault="009B6B10" w:rsidP="009B6B10">
      <w:pPr>
        <w:pStyle w:val="Estilo3"/>
      </w:pPr>
      <w:r>
        <w:t>El diseño permite modelar el sistema o producto que se va a construir, permite medir la calidad y su mejora antes de generar código y permite establecer la calidad del software.</w:t>
      </w:r>
    </w:p>
    <w:p w14:paraId="79136801" w14:textId="77777777" w:rsidR="007409A8" w:rsidRDefault="007409A8" w:rsidP="009B6B10">
      <w:pPr>
        <w:pStyle w:val="Estilo2"/>
      </w:pPr>
    </w:p>
    <w:p w14:paraId="741E1E36" w14:textId="544869E5" w:rsidR="009B6B10" w:rsidRDefault="009B6B10" w:rsidP="009B6B10">
      <w:pPr>
        <w:pStyle w:val="Estilo2"/>
      </w:pPr>
      <w:bookmarkStart w:id="4" w:name="_Toc514314026"/>
      <w:r>
        <w:t>¿Cuál es el proceso de diseño?</w:t>
      </w:r>
      <w:bookmarkEnd w:id="4"/>
    </w:p>
    <w:p w14:paraId="2A5FAFE1" w14:textId="59DAA5B2" w:rsidR="009B6B10" w:rsidRDefault="009B6B10" w:rsidP="00271EFC">
      <w:pPr>
        <w:pStyle w:val="Estilo3"/>
        <w:numPr>
          <w:ilvl w:val="0"/>
          <w:numId w:val="7"/>
        </w:numPr>
      </w:pPr>
      <w:r>
        <w:t xml:space="preserve">Diseño arquitectónico: </w:t>
      </w:r>
      <w:r>
        <w:t>Define la relación entre los elementos estructurales principales del software,</w:t>
      </w:r>
      <w:r>
        <w:t xml:space="preserve"> </w:t>
      </w:r>
      <w:r>
        <w:t>los patrones de diseño que se pueden utilizar para lograr los requisitos que se</w:t>
      </w:r>
      <w:r>
        <w:t xml:space="preserve"> </w:t>
      </w:r>
      <w:r>
        <w:t>han definido para el sistema, y las restricciones que afectan a la manera en</w:t>
      </w:r>
      <w:r>
        <w:t xml:space="preserve"> </w:t>
      </w:r>
      <w:r>
        <w:t>que se pueden aplicar los patrones de diseño arquitectónicos</w:t>
      </w:r>
      <w:r>
        <w:t>.</w:t>
      </w:r>
    </w:p>
    <w:p w14:paraId="1DBB8277" w14:textId="693FAD00" w:rsidR="009B6B10" w:rsidRDefault="009B6B10" w:rsidP="004A2682">
      <w:pPr>
        <w:pStyle w:val="Estilo3"/>
        <w:numPr>
          <w:ilvl w:val="0"/>
          <w:numId w:val="7"/>
        </w:numPr>
      </w:pPr>
      <w:r>
        <w:t xml:space="preserve">Diseño de datos: </w:t>
      </w:r>
      <w:r>
        <w:t>Transforma el modelo del dominio de información creado en el análisis en las</w:t>
      </w:r>
      <w:r>
        <w:t xml:space="preserve"> </w:t>
      </w:r>
      <w:r>
        <w:t>estructuras de datos necesarias para la implementación del software</w:t>
      </w:r>
      <w:r>
        <w:t>.</w:t>
      </w:r>
    </w:p>
    <w:p w14:paraId="6F99705F" w14:textId="2BF99B84" w:rsidR="009B6B10" w:rsidRDefault="009B6B10" w:rsidP="009750F7">
      <w:pPr>
        <w:pStyle w:val="Estilo3"/>
        <w:numPr>
          <w:ilvl w:val="0"/>
          <w:numId w:val="7"/>
        </w:numPr>
      </w:pPr>
      <w:r>
        <w:t xml:space="preserve">Diseño a nivel de componentes: </w:t>
      </w:r>
      <w:r>
        <w:t>Transforma los elementos estructurales de la arquitectura del software en una</w:t>
      </w:r>
      <w:r>
        <w:t xml:space="preserve"> </w:t>
      </w:r>
      <w:r>
        <w:t>descripción procedimental de los componentes del software</w:t>
      </w:r>
      <w:r>
        <w:t>.</w:t>
      </w:r>
    </w:p>
    <w:p w14:paraId="21CFF298" w14:textId="0B620F4E" w:rsidR="009B6B10" w:rsidRDefault="009B6B10" w:rsidP="00D9682B">
      <w:pPr>
        <w:pStyle w:val="Estilo3"/>
        <w:numPr>
          <w:ilvl w:val="0"/>
          <w:numId w:val="7"/>
        </w:numPr>
      </w:pPr>
      <w:r>
        <w:t xml:space="preserve">Diseño de la interfaz: </w:t>
      </w:r>
      <w:r>
        <w:t>Diseño de interfaces hombre-máquina para facilitar al usuario la utilización del</w:t>
      </w:r>
      <w:r>
        <w:t xml:space="preserve"> </w:t>
      </w:r>
      <w:r>
        <w:t>sistema</w:t>
      </w:r>
      <w:r w:rsidR="008D2CF0">
        <w:t xml:space="preserve"> con el propósito de recoger información de estos hacia el sistema y ponerla a disposición de otros usuarios.</w:t>
      </w:r>
      <w:r w:rsidR="008D2CF0">
        <w:tab/>
      </w:r>
    </w:p>
    <w:p w14:paraId="4BF1E50C" w14:textId="19ECE2AA" w:rsidR="008D2CF0" w:rsidRDefault="008D2CF0">
      <w:pPr>
        <w:rPr>
          <w:lang w:eastAsia="en-US"/>
        </w:rPr>
      </w:pPr>
      <w:r>
        <w:br w:type="page"/>
      </w:r>
    </w:p>
    <w:p w14:paraId="2FC05D6A" w14:textId="68A2F00D" w:rsidR="008D2CF0" w:rsidRDefault="008D2CF0" w:rsidP="008D2CF0">
      <w:pPr>
        <w:pStyle w:val="Estilo1"/>
      </w:pPr>
      <w:bookmarkStart w:id="5" w:name="_Toc514314027"/>
      <w:r>
        <w:lastRenderedPageBreak/>
        <w:t>Principios de diseño</w:t>
      </w:r>
      <w:bookmarkEnd w:id="5"/>
    </w:p>
    <w:p w14:paraId="4DE01570" w14:textId="6644684D" w:rsidR="008D2CF0" w:rsidRDefault="008D2CF0" w:rsidP="008D2CF0">
      <w:pPr>
        <w:pStyle w:val="Estilo3"/>
      </w:pPr>
      <w:r>
        <w:t xml:space="preserve">Son estandarizaciones usadas para organizar y organizar los componentes estructurales del diseño en la Ingeniería de Software. </w:t>
      </w:r>
      <w:r w:rsidRPr="008D2CF0">
        <w:t xml:space="preserve">Los métodos en los que se aplican estos principios de diseño afectan el contenido </w:t>
      </w:r>
      <w:r>
        <w:t>expresado</w:t>
      </w:r>
      <w:r w:rsidRPr="008D2CF0">
        <w:t xml:space="preserve"> y el proceso de trabajo desde el principio.</w:t>
      </w:r>
      <w:r>
        <w:t xml:space="preserve"> </w:t>
      </w:r>
    </w:p>
    <w:p w14:paraId="696230D4" w14:textId="7889EB31" w:rsidR="008D2CF0" w:rsidRDefault="008D2CF0" w:rsidP="008D2CF0">
      <w:pPr>
        <w:pStyle w:val="Estilo3"/>
      </w:pPr>
      <w:r>
        <w:t>Los principios de diseño ayudan a los diseñadores a construir consensos acerca del conocimiento arquitectónico, ayuda a la gente en los procesos con gran escala de ingeniería de software, ayuda a los principiantes a evitar trampas y no repetir fallos que han sido detectados en experiencias pasadas.</w:t>
      </w:r>
    </w:p>
    <w:p w14:paraId="5E10A851" w14:textId="77777777" w:rsidR="007409A8" w:rsidRDefault="007409A8" w:rsidP="008D2CF0">
      <w:pPr>
        <w:pStyle w:val="Estilo3"/>
      </w:pPr>
    </w:p>
    <w:p w14:paraId="33717E53" w14:textId="614EB0DD" w:rsidR="008D2CF0" w:rsidRDefault="008D2CF0" w:rsidP="008D2CF0">
      <w:pPr>
        <w:pStyle w:val="Estilo2"/>
      </w:pPr>
      <w:bookmarkStart w:id="6" w:name="_Toc514314028"/>
      <w:r>
        <w:t>¿Por qué usar estos principios?</w:t>
      </w:r>
      <w:bookmarkEnd w:id="6"/>
    </w:p>
    <w:p w14:paraId="67FBC7AE" w14:textId="77777777" w:rsidR="008D2CF0" w:rsidRDefault="008D2CF0" w:rsidP="008D2CF0">
      <w:pPr>
        <w:pStyle w:val="Estilo3"/>
      </w:pPr>
      <w:r>
        <w:t>Todo desarrollo, antes o después, se ve sometido a cambios sobre la funcionalidad inicial o simplemente se requiere funcionalidad nueva.</w:t>
      </w:r>
    </w:p>
    <w:p w14:paraId="41285353" w14:textId="77777777" w:rsidR="008D2CF0" w:rsidRDefault="008D2CF0" w:rsidP="008D2CF0">
      <w:pPr>
        <w:pStyle w:val="Estilo3"/>
      </w:pPr>
      <w:r>
        <w:t>Estos principios nos proporcionan unas bases para la construcción de aplicaciones mucho más sólidas y robustas. Permiten que los cambios y la evolución del software tenga un mínimo impacto en el código ya desarrollado tratando de evitar que lo que funciona deje de funcionar y por ello que el coste del mantenimiento sea mucho menor.</w:t>
      </w:r>
    </w:p>
    <w:p w14:paraId="749F2A9C" w14:textId="29AD355C" w:rsidR="007409A8" w:rsidRDefault="007409A8" w:rsidP="008D2CF0">
      <w:pPr>
        <w:pStyle w:val="Estilo3"/>
      </w:pPr>
    </w:p>
    <w:p w14:paraId="74E4E263" w14:textId="7D0A84DF" w:rsidR="007409A8" w:rsidRDefault="007409A8" w:rsidP="007409A8">
      <w:pPr>
        <w:pStyle w:val="Estilo1"/>
      </w:pPr>
      <w:bookmarkStart w:id="7" w:name="_Toc514314029"/>
      <w:r>
        <w:t>Principales principios de diseño (SOLID)</w:t>
      </w:r>
      <w:bookmarkEnd w:id="7"/>
    </w:p>
    <w:p w14:paraId="77365926" w14:textId="77777777" w:rsidR="007409A8" w:rsidRDefault="007409A8" w:rsidP="007409A8">
      <w:pPr>
        <w:pStyle w:val="Estilo2"/>
      </w:pPr>
      <w:bookmarkStart w:id="8" w:name="_Toc514314030"/>
      <w:proofErr w:type="gramStart"/>
      <w:r>
        <w:t>Single</w:t>
      </w:r>
      <w:proofErr w:type="gramEnd"/>
      <w:r>
        <w:t xml:space="preserve"> </w:t>
      </w:r>
      <w:proofErr w:type="spellStart"/>
      <w:r>
        <w:t>responsibility</w:t>
      </w:r>
      <w:proofErr w:type="spellEnd"/>
      <w:r>
        <w:t xml:space="preserve"> (Principio de responsabilidad única)</w:t>
      </w:r>
      <w:bookmarkEnd w:id="8"/>
    </w:p>
    <w:p w14:paraId="7B0704FB" w14:textId="77777777" w:rsidR="007409A8" w:rsidRDefault="007409A8" w:rsidP="007409A8">
      <w:pPr>
        <w:pStyle w:val="Estilo3"/>
      </w:pPr>
      <w:r>
        <w:t>Este principio dice que cada clase tiene que tener una responsabilidad única y concreta, como dice Rober C. Martín “Una clase debería tener una y sólo una razón para cambiar”.</w:t>
      </w:r>
    </w:p>
    <w:p w14:paraId="57570CE4" w14:textId="77777777" w:rsidR="007409A8" w:rsidRDefault="007409A8" w:rsidP="007409A8">
      <w:pPr>
        <w:pStyle w:val="Estilo3"/>
      </w:pPr>
      <w:r>
        <w:t>Es común que cuando empezamos a desarrollar se acabe tomando decisiones como meter en una clase un método a causa de que esa clase lo utiliza, el problema llega cuando más adelante ese método lo necesitamos usar en otras clases y vemos que pierde coherencia.</w:t>
      </w:r>
    </w:p>
    <w:p w14:paraId="41965C79" w14:textId="6FA16605" w:rsidR="007409A8" w:rsidRDefault="007409A8" w:rsidP="007409A8">
      <w:pPr>
        <w:pStyle w:val="Estilo3"/>
      </w:pPr>
      <w:r>
        <w:t>Supongamos que tenemos que realizar una aplicación para registrar las ofertas presentadas y las ventas cerradas. Se puede crear una clase vendedor con un método “</w:t>
      </w:r>
      <w:proofErr w:type="spellStart"/>
      <w:r>
        <w:t>GenerarOferta</w:t>
      </w:r>
      <w:proofErr w:type="spellEnd"/>
      <w:r>
        <w:t>” que registrará las ofertas presentadas y otro “</w:t>
      </w:r>
      <w:proofErr w:type="spellStart"/>
      <w:r>
        <w:t>CerrarVenta</w:t>
      </w:r>
      <w:proofErr w:type="spellEnd"/>
      <w:r>
        <w:t>” que registrará las ofertas ganadas.</w:t>
      </w:r>
    </w:p>
    <w:p w14:paraId="1DD3B3A5" w14:textId="77777777" w:rsidR="007F2C2E" w:rsidRDefault="007F2C2E" w:rsidP="007409A8">
      <w:pPr>
        <w:pStyle w:val="Estilo3"/>
      </w:pPr>
    </w:p>
    <w:p w14:paraId="28E8C6F6" w14:textId="5353C3C5" w:rsidR="007409A8" w:rsidRDefault="007409A8" w:rsidP="007F2C2E">
      <w:pPr>
        <w:pStyle w:val="Estilo3"/>
        <w:jc w:val="center"/>
        <w:rPr>
          <w:b/>
          <w:color w:val="auto"/>
          <w:sz w:val="26"/>
          <w:szCs w:val="28"/>
        </w:rPr>
      </w:pPr>
      <w:r>
        <w:rPr>
          <w:noProof/>
        </w:rPr>
        <w:drawing>
          <wp:inline distT="0" distB="0" distL="0" distR="0" wp14:anchorId="55F094EC" wp14:editId="4CB192A6">
            <wp:extent cx="2857500" cy="640080"/>
            <wp:effectExtent l="0" t="0" r="0" b="0"/>
            <wp:docPr id="12" name="Imagen 12" descr="DiseÃ±o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seÃ±o de softwa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640080"/>
                    </a:xfrm>
                    <a:prstGeom prst="rect">
                      <a:avLst/>
                    </a:prstGeom>
                    <a:noFill/>
                    <a:ln>
                      <a:noFill/>
                    </a:ln>
                  </pic:spPr>
                </pic:pic>
              </a:graphicData>
            </a:graphic>
          </wp:inline>
        </w:drawing>
      </w:r>
    </w:p>
    <w:p w14:paraId="4E274628" w14:textId="77777777" w:rsidR="007F2C2E" w:rsidRDefault="007F2C2E" w:rsidP="007409A8">
      <w:pPr>
        <w:pStyle w:val="Estilo3"/>
      </w:pPr>
    </w:p>
    <w:p w14:paraId="340D6D31" w14:textId="53BB4C37" w:rsidR="007409A8" w:rsidRDefault="007409A8" w:rsidP="007409A8">
      <w:pPr>
        <w:pStyle w:val="Estilo3"/>
      </w:pPr>
      <w:r>
        <w:t>A priori, el ejemplo, pude parecer correcto, pero en realidad estamos mezclando 2 conceptos (oferta y venta). La forma en que se realiza una oferta puede variar por diversos motivos, lo mismo ocurre con el procedimiento de venta que también puede cambiar, lo cual implicará modificar la clase por 2 motivos diferentes.</w:t>
      </w:r>
    </w:p>
    <w:p w14:paraId="5367B218" w14:textId="77777777" w:rsidR="007F2C2E" w:rsidRDefault="007F2C2E" w:rsidP="007409A8">
      <w:pPr>
        <w:pStyle w:val="Estilo3"/>
      </w:pPr>
    </w:p>
    <w:p w14:paraId="6987AC46" w14:textId="4C2833EF" w:rsidR="007F2C2E" w:rsidRDefault="007F2C2E" w:rsidP="007F2C2E">
      <w:pPr>
        <w:pStyle w:val="Estilo3"/>
        <w:jc w:val="center"/>
      </w:pPr>
      <w:r>
        <w:rPr>
          <w:noProof/>
        </w:rPr>
        <w:lastRenderedPageBreak/>
        <w:drawing>
          <wp:inline distT="0" distB="0" distL="0" distR="0" wp14:anchorId="42BC5665" wp14:editId="3A80B81E">
            <wp:extent cx="2857500" cy="861060"/>
            <wp:effectExtent l="0" t="0" r="0" b="0"/>
            <wp:docPr id="13" name="Imagen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861060"/>
                    </a:xfrm>
                    <a:prstGeom prst="rect">
                      <a:avLst/>
                    </a:prstGeom>
                    <a:noFill/>
                    <a:ln>
                      <a:noFill/>
                    </a:ln>
                  </pic:spPr>
                </pic:pic>
              </a:graphicData>
            </a:graphic>
          </wp:inline>
        </w:drawing>
      </w:r>
    </w:p>
    <w:p w14:paraId="3D5D4346" w14:textId="77777777" w:rsidR="007F2C2E" w:rsidRDefault="007F2C2E" w:rsidP="007F2C2E">
      <w:pPr>
        <w:pStyle w:val="Estilo3"/>
        <w:jc w:val="center"/>
      </w:pPr>
    </w:p>
    <w:p w14:paraId="0222B48A" w14:textId="77777777" w:rsidR="007409A8" w:rsidRDefault="007409A8" w:rsidP="007409A8">
      <w:pPr>
        <w:pStyle w:val="Estilo3"/>
      </w:pPr>
      <w:r>
        <w:t>Después de hacer las modificaciones, vemos que si ahora cambia la forma de realizar una oferta no impacta sobre la venta y si cambia la forma de cerrar la venta no impacta sobre la oferta.</w:t>
      </w:r>
    </w:p>
    <w:p w14:paraId="0874CD68" w14:textId="77777777" w:rsidR="007409A8" w:rsidRDefault="007409A8" w:rsidP="007409A8">
      <w:pPr>
        <w:pStyle w:val="Estilo3"/>
      </w:pPr>
    </w:p>
    <w:p w14:paraId="03F8B5E6" w14:textId="77777777" w:rsidR="007409A8" w:rsidRDefault="007409A8" w:rsidP="007409A8">
      <w:pPr>
        <w:pStyle w:val="Estilo2"/>
      </w:pPr>
      <w:bookmarkStart w:id="9" w:name="_Toc514314031"/>
      <w:r>
        <w:t>Open-</w:t>
      </w:r>
      <w:proofErr w:type="spellStart"/>
      <w:r>
        <w:t>Close</w:t>
      </w:r>
      <w:proofErr w:type="spellEnd"/>
      <w:r>
        <w:t xml:space="preserve"> (Principio de abierto-cerrado)</w:t>
      </w:r>
      <w:bookmarkEnd w:id="9"/>
    </w:p>
    <w:p w14:paraId="44DDA90C" w14:textId="4DA211EB" w:rsidR="007409A8" w:rsidRDefault="007409A8" w:rsidP="007409A8">
      <w:pPr>
        <w:pStyle w:val="Estilo3"/>
      </w:pPr>
      <w:r>
        <w:t>Lo que dice este principio es que no se debe modificar el código de una clase o entidad, sino que estas deben de ser extendidas y para que esto se cumpla, nuestro código debe estar bien diseñado. La forma más común para cumplir con este principio es el uso de la herencia y/o el de las interfaces. Cumplir el principio de responsabilidad única ayuda a que este otro principio también se cumpla, pero no significa que cumpliendo uno se cumpla el otro.</w:t>
      </w:r>
    </w:p>
    <w:p w14:paraId="56DCC538" w14:textId="484AF447" w:rsidR="007409A8" w:rsidRDefault="007409A8" w:rsidP="007409A8">
      <w:pPr>
        <w:pStyle w:val="Estilo3"/>
      </w:pPr>
      <w:r>
        <w:t>Sigamos con el ejemplo anterior, supongamos ahora que vamos a realizar la oferta y que dependiendo del tipo de servicio tendremos que generar una estructura diferente en cada caso. Añadiremos una propiedad de tipo enumerado en la clase Oferta que nos indique el tipo de servicio y un método por cada servicio que genere una estructura u otra, cuando realicemos la oferta tendremos que comprobar el tipo y en función de este llamar a uno u otro método.</w:t>
      </w:r>
    </w:p>
    <w:p w14:paraId="7E8A1245" w14:textId="77777777" w:rsidR="007F2C2E" w:rsidRDefault="007F2C2E" w:rsidP="007409A8">
      <w:pPr>
        <w:pStyle w:val="Estilo3"/>
      </w:pPr>
    </w:p>
    <w:p w14:paraId="72672763" w14:textId="11EBD00A" w:rsidR="007409A8" w:rsidRDefault="007409A8" w:rsidP="007F2C2E">
      <w:pPr>
        <w:pStyle w:val="Estilo3"/>
        <w:jc w:val="center"/>
      </w:pPr>
      <w:r>
        <w:rPr>
          <w:noProof/>
        </w:rPr>
        <w:drawing>
          <wp:inline distT="0" distB="0" distL="0" distR="0" wp14:anchorId="01DE5AC4" wp14:editId="5BEF8E8D">
            <wp:extent cx="2857500" cy="2316480"/>
            <wp:effectExtent l="0" t="0" r="0" b="0"/>
            <wp:docPr id="2" name="Imagen 2" descr="DiseÃ±o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eÃ±o de softwa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316480"/>
                    </a:xfrm>
                    <a:prstGeom prst="rect">
                      <a:avLst/>
                    </a:prstGeom>
                    <a:noFill/>
                    <a:ln>
                      <a:noFill/>
                    </a:ln>
                  </pic:spPr>
                </pic:pic>
              </a:graphicData>
            </a:graphic>
          </wp:inline>
        </w:drawing>
      </w:r>
    </w:p>
    <w:p w14:paraId="1E98C38F" w14:textId="77777777" w:rsidR="007F2C2E" w:rsidRDefault="007F2C2E" w:rsidP="007F2C2E">
      <w:pPr>
        <w:pStyle w:val="Estilo3"/>
        <w:jc w:val="center"/>
      </w:pPr>
    </w:p>
    <w:p w14:paraId="6E86D8C5" w14:textId="65931A11" w:rsidR="007409A8" w:rsidRDefault="007409A8" w:rsidP="007409A8">
      <w:pPr>
        <w:pStyle w:val="Estilo3"/>
      </w:pPr>
      <w:r>
        <w:t>En este ejemplo, si queremos ofrecer un nuevo servicio nos vemos obligados a modificar la clase Oferta y el método “</w:t>
      </w:r>
      <w:proofErr w:type="spellStart"/>
      <w:r>
        <w:t>RealizarOferta</w:t>
      </w:r>
      <w:proofErr w:type="spellEnd"/>
      <w:r>
        <w:t>”, por lo que estamos incumpliendo el principio abierto-cerrado. En el siguiente ejemplo mostramos como se podría solucionar.</w:t>
      </w:r>
    </w:p>
    <w:p w14:paraId="575BE533" w14:textId="77777777" w:rsidR="007F2C2E" w:rsidRDefault="007F2C2E" w:rsidP="007409A8">
      <w:pPr>
        <w:pStyle w:val="Estilo3"/>
      </w:pPr>
    </w:p>
    <w:p w14:paraId="6E96D936" w14:textId="7B74CC5C" w:rsidR="007409A8" w:rsidRDefault="007409A8" w:rsidP="007F2C2E">
      <w:pPr>
        <w:pStyle w:val="Estilo3"/>
        <w:jc w:val="center"/>
      </w:pPr>
      <w:r>
        <w:rPr>
          <w:noProof/>
        </w:rPr>
        <w:lastRenderedPageBreak/>
        <w:drawing>
          <wp:inline distT="0" distB="0" distL="0" distR="0" wp14:anchorId="32297885" wp14:editId="2E265440">
            <wp:extent cx="2857500" cy="1760220"/>
            <wp:effectExtent l="0" t="0" r="0" b="0"/>
            <wp:docPr id="3" name="Imagen 3" descr="DiseÃ±o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eÃ±o de softwa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760220"/>
                    </a:xfrm>
                    <a:prstGeom prst="rect">
                      <a:avLst/>
                    </a:prstGeom>
                    <a:noFill/>
                    <a:ln>
                      <a:noFill/>
                    </a:ln>
                  </pic:spPr>
                </pic:pic>
              </a:graphicData>
            </a:graphic>
          </wp:inline>
        </w:drawing>
      </w:r>
    </w:p>
    <w:p w14:paraId="4AD0E8C5" w14:textId="77777777" w:rsidR="007F2C2E" w:rsidRDefault="007F2C2E" w:rsidP="007F2C2E">
      <w:pPr>
        <w:pStyle w:val="Estilo3"/>
        <w:jc w:val="center"/>
      </w:pPr>
    </w:p>
    <w:p w14:paraId="2C17E015" w14:textId="4B7EB771" w:rsidR="007409A8" w:rsidRDefault="007409A8" w:rsidP="007409A8">
      <w:pPr>
        <w:pStyle w:val="Estilo3"/>
      </w:pPr>
      <w:r>
        <w:t>Como podemos ver en el ejemplo, al crear por cada tipo del enumerado una clase que herede de Oferta e implemente su método “</w:t>
      </w:r>
      <w:proofErr w:type="spellStart"/>
      <w:r>
        <w:t>GenerarOferta</w:t>
      </w:r>
      <w:proofErr w:type="spellEnd"/>
      <w:r>
        <w:t>”, conseguimos simplificar la funcionalidad de forma que no sea necesario realizar modificaciones si añadimos un nuevo servicio, ya que bastará con crear una nueva clase que herede de Oferta e implemente el método. En el siguiente ejemplo añadimos el servicio de consultoría.</w:t>
      </w:r>
    </w:p>
    <w:p w14:paraId="575036C7" w14:textId="77777777" w:rsidR="007F2C2E" w:rsidRDefault="007F2C2E" w:rsidP="007409A8">
      <w:pPr>
        <w:pStyle w:val="Estilo3"/>
      </w:pPr>
    </w:p>
    <w:p w14:paraId="2A581320" w14:textId="3B524A22" w:rsidR="007409A8" w:rsidRDefault="007409A8" w:rsidP="007F2C2E">
      <w:pPr>
        <w:pStyle w:val="Estilo3"/>
        <w:jc w:val="center"/>
      </w:pPr>
      <w:r>
        <w:rPr>
          <w:noProof/>
        </w:rPr>
        <w:drawing>
          <wp:inline distT="0" distB="0" distL="0" distR="0" wp14:anchorId="51E77A0F" wp14:editId="506CB514">
            <wp:extent cx="2857500" cy="2080260"/>
            <wp:effectExtent l="0" t="0" r="0" b="0"/>
            <wp:docPr id="4" name="Imagen 4" descr="DiseÃ±o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eÃ±o de softwa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080260"/>
                    </a:xfrm>
                    <a:prstGeom prst="rect">
                      <a:avLst/>
                    </a:prstGeom>
                    <a:noFill/>
                    <a:ln>
                      <a:noFill/>
                    </a:ln>
                  </pic:spPr>
                </pic:pic>
              </a:graphicData>
            </a:graphic>
          </wp:inline>
        </w:drawing>
      </w:r>
    </w:p>
    <w:p w14:paraId="5EF2CC06" w14:textId="77777777" w:rsidR="007F2C2E" w:rsidRDefault="007F2C2E" w:rsidP="007F2C2E">
      <w:pPr>
        <w:pStyle w:val="Estilo3"/>
        <w:jc w:val="center"/>
      </w:pPr>
    </w:p>
    <w:p w14:paraId="22DFC7EA" w14:textId="77777777" w:rsidR="007409A8" w:rsidRDefault="007409A8" w:rsidP="007409A8">
      <w:pPr>
        <w:pStyle w:val="Estilo3"/>
      </w:pPr>
    </w:p>
    <w:p w14:paraId="0FE26F9F" w14:textId="77777777" w:rsidR="007409A8" w:rsidRDefault="007409A8" w:rsidP="007409A8">
      <w:pPr>
        <w:pStyle w:val="Estilo2"/>
      </w:pPr>
      <w:bookmarkStart w:id="10" w:name="_Toc514314032"/>
      <w:proofErr w:type="spellStart"/>
      <w:r>
        <w:t>Liskov</w:t>
      </w:r>
      <w:proofErr w:type="spellEnd"/>
      <w:r>
        <w:t xml:space="preserve"> </w:t>
      </w:r>
      <w:proofErr w:type="spellStart"/>
      <w:r>
        <w:t>Substitution</w:t>
      </w:r>
      <w:proofErr w:type="spellEnd"/>
      <w:r>
        <w:t xml:space="preserve"> (Principio de Sustitución de </w:t>
      </w:r>
      <w:proofErr w:type="spellStart"/>
      <w:r>
        <w:t>Liskov</w:t>
      </w:r>
      <w:proofErr w:type="spellEnd"/>
      <w:r>
        <w:t>)</w:t>
      </w:r>
      <w:bookmarkEnd w:id="10"/>
    </w:p>
    <w:p w14:paraId="584C7167" w14:textId="5BF724DB" w:rsidR="007409A8" w:rsidRDefault="007409A8" w:rsidP="007409A8">
      <w:pPr>
        <w:pStyle w:val="Estilo3"/>
      </w:pPr>
      <w:r>
        <w:t xml:space="preserve">Este principio recibe su nombre por su creadora Barbara </w:t>
      </w:r>
      <w:proofErr w:type="spellStart"/>
      <w:r>
        <w:t>Liskov</w:t>
      </w:r>
      <w:proofErr w:type="spellEnd"/>
      <w:r>
        <w:t>. Viene a decir que una clase derivada de otra debe poder ser sustituida por su clase base y debemos garantizar que los métodos de la primera no provoquen un mal funcionamiento de los métodos de la clase base.</w:t>
      </w:r>
    </w:p>
    <w:p w14:paraId="07A753DD" w14:textId="77777777" w:rsidR="007409A8" w:rsidRDefault="007409A8" w:rsidP="007409A8">
      <w:pPr>
        <w:pStyle w:val="Estilo3"/>
      </w:pPr>
      <w:r>
        <w:t>Vamos a utilizar un ejemplo muy recurrido para explicar este principio, el del cuadrado y el rectángulo. Un cuadro no es más que un rectángulo con todos los lados iguales, intentemos llevar esto a la programación y calcular su área.</w:t>
      </w:r>
    </w:p>
    <w:p w14:paraId="4B1E81EC" w14:textId="2389DB92" w:rsidR="007409A8" w:rsidRDefault="007409A8" w:rsidP="007F2C2E">
      <w:pPr>
        <w:pStyle w:val="Estilo3"/>
        <w:jc w:val="center"/>
      </w:pPr>
      <w:r>
        <w:rPr>
          <w:noProof/>
        </w:rPr>
        <w:lastRenderedPageBreak/>
        <w:drawing>
          <wp:inline distT="0" distB="0" distL="0" distR="0" wp14:anchorId="469A569A" wp14:editId="24A5CFCA">
            <wp:extent cx="2286000" cy="2857500"/>
            <wp:effectExtent l="0" t="0" r="0" b="0"/>
            <wp:docPr id="5" name="Imagen 5" descr="DiseÃ±o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eÃ±o de softwa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857500"/>
                    </a:xfrm>
                    <a:prstGeom prst="rect">
                      <a:avLst/>
                    </a:prstGeom>
                    <a:noFill/>
                    <a:ln>
                      <a:noFill/>
                    </a:ln>
                  </pic:spPr>
                </pic:pic>
              </a:graphicData>
            </a:graphic>
          </wp:inline>
        </w:drawing>
      </w:r>
    </w:p>
    <w:p w14:paraId="7AB93E43" w14:textId="77777777" w:rsidR="007F2C2E" w:rsidRDefault="007F2C2E" w:rsidP="007F2C2E">
      <w:pPr>
        <w:pStyle w:val="Estilo3"/>
        <w:jc w:val="center"/>
      </w:pPr>
    </w:p>
    <w:p w14:paraId="7EB17466" w14:textId="2F968275" w:rsidR="007409A8" w:rsidRDefault="007409A8" w:rsidP="007409A8">
      <w:pPr>
        <w:pStyle w:val="Estilo3"/>
      </w:pPr>
      <w:r>
        <w:t>Hemos creado una clase “Rectángulo” con unos métodos para obtener ancho y alto, otros para modificar el ancho y el alto, y un método que calcula el área. Hemos creado también una clase “Cuadrado” que hereda de “Rectángulo” y sobrescribe los métodos que cambian el ancho y alto para que mantengan una relación.</w:t>
      </w:r>
    </w:p>
    <w:p w14:paraId="3C178E8F" w14:textId="77777777" w:rsidR="007F2C2E" w:rsidRDefault="007F2C2E" w:rsidP="007409A8">
      <w:pPr>
        <w:pStyle w:val="Estilo3"/>
      </w:pPr>
    </w:p>
    <w:p w14:paraId="66F4EFB1" w14:textId="5474B6F8" w:rsidR="007409A8" w:rsidRDefault="007409A8" w:rsidP="007F2C2E">
      <w:pPr>
        <w:pStyle w:val="Estilo3"/>
        <w:jc w:val="center"/>
      </w:pPr>
      <w:r>
        <w:rPr>
          <w:noProof/>
        </w:rPr>
        <w:drawing>
          <wp:inline distT="0" distB="0" distL="0" distR="0" wp14:anchorId="20978640" wp14:editId="6ABC4A21">
            <wp:extent cx="2857500" cy="754380"/>
            <wp:effectExtent l="0" t="0" r="0" b="0"/>
            <wp:docPr id="6" name="Imagen 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754380"/>
                    </a:xfrm>
                    <a:prstGeom prst="rect">
                      <a:avLst/>
                    </a:prstGeom>
                    <a:noFill/>
                    <a:ln>
                      <a:noFill/>
                    </a:ln>
                  </pic:spPr>
                </pic:pic>
              </a:graphicData>
            </a:graphic>
          </wp:inline>
        </w:drawing>
      </w:r>
    </w:p>
    <w:p w14:paraId="0DD72A17" w14:textId="77777777" w:rsidR="007F2C2E" w:rsidRDefault="007F2C2E" w:rsidP="007409A8">
      <w:pPr>
        <w:pStyle w:val="Estilo3"/>
      </w:pPr>
    </w:p>
    <w:p w14:paraId="5D9C4B0A" w14:textId="6EC4C56F" w:rsidR="007409A8" w:rsidRDefault="007409A8" w:rsidP="007409A8">
      <w:pPr>
        <w:pStyle w:val="Estilo3"/>
      </w:pPr>
      <w:r>
        <w:t xml:space="preserve">El siguiente método lo usamos para testear nuestras clases. Si nos fijamos siempre que se pase un rectángulo funcionará correctamente, pero si cambiamos el rectángulo por el cuadrado no funcionará y por ello incumple el principio de </w:t>
      </w:r>
      <w:proofErr w:type="spellStart"/>
      <w:r>
        <w:t>Liskov</w:t>
      </w:r>
      <w:proofErr w:type="spellEnd"/>
      <w:r>
        <w:t>.</w:t>
      </w:r>
    </w:p>
    <w:p w14:paraId="62EA6E84" w14:textId="77777777" w:rsidR="007F2C2E" w:rsidRDefault="007F2C2E" w:rsidP="007F2C2E">
      <w:pPr>
        <w:pStyle w:val="Estilo3"/>
        <w:jc w:val="center"/>
      </w:pPr>
    </w:p>
    <w:p w14:paraId="24F24BFD" w14:textId="569EA594" w:rsidR="007409A8" w:rsidRDefault="007409A8" w:rsidP="007F2C2E">
      <w:pPr>
        <w:pStyle w:val="Estilo3"/>
        <w:jc w:val="center"/>
      </w:pPr>
      <w:r>
        <w:rPr>
          <w:noProof/>
        </w:rPr>
        <w:drawing>
          <wp:inline distT="0" distB="0" distL="0" distR="0" wp14:anchorId="385CCA4B" wp14:editId="61E112E7">
            <wp:extent cx="2857500" cy="1752600"/>
            <wp:effectExtent l="0" t="0" r="0" b="0"/>
            <wp:docPr id="7" name="Imagen 7" descr="DiseÃ±o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eÃ±o de softwa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752600"/>
                    </a:xfrm>
                    <a:prstGeom prst="rect">
                      <a:avLst/>
                    </a:prstGeom>
                    <a:noFill/>
                    <a:ln>
                      <a:noFill/>
                    </a:ln>
                  </pic:spPr>
                </pic:pic>
              </a:graphicData>
            </a:graphic>
          </wp:inline>
        </w:drawing>
      </w:r>
    </w:p>
    <w:p w14:paraId="1F4300A0" w14:textId="77777777" w:rsidR="007F2C2E" w:rsidRDefault="007F2C2E" w:rsidP="007F2C2E">
      <w:pPr>
        <w:pStyle w:val="Estilo3"/>
        <w:jc w:val="center"/>
      </w:pPr>
    </w:p>
    <w:p w14:paraId="7E59E9DF" w14:textId="77777777" w:rsidR="007409A8" w:rsidRDefault="007409A8" w:rsidP="007409A8">
      <w:pPr>
        <w:pStyle w:val="Estilo3"/>
      </w:pPr>
      <w:r>
        <w:lastRenderedPageBreak/>
        <w:t>Como se puede ver, hemos cambiado las clases para que sus constructores reciban ancho y alto por parámetros, el lado en caso del cuadrado. De esta forma estamos obligando en la definición del objeto a indicar el valor que tendrán sus lados, haciendo su uso más intuitivo y evitando que haya operaciones por detrás que nos lleven a confusión.</w:t>
      </w:r>
    </w:p>
    <w:p w14:paraId="5A6DFC5B" w14:textId="77777777" w:rsidR="007409A8" w:rsidRDefault="007409A8" w:rsidP="007409A8">
      <w:pPr>
        <w:pStyle w:val="Estilo3"/>
      </w:pPr>
    </w:p>
    <w:p w14:paraId="48772213" w14:textId="77777777" w:rsidR="007409A8" w:rsidRDefault="007409A8" w:rsidP="007409A8">
      <w:pPr>
        <w:pStyle w:val="Estilo2"/>
      </w:pPr>
      <w:bookmarkStart w:id="11" w:name="_Toc514314033"/>
      <w:r>
        <w:t xml:space="preserve">Interface </w:t>
      </w:r>
      <w:proofErr w:type="spellStart"/>
      <w:r>
        <w:t>Segregation</w:t>
      </w:r>
      <w:proofErr w:type="spellEnd"/>
      <w:r>
        <w:t xml:space="preserve"> (Principio de Segregación de Interfaces)</w:t>
      </w:r>
      <w:bookmarkEnd w:id="11"/>
    </w:p>
    <w:p w14:paraId="7AE152B8" w14:textId="0FEE48C4" w:rsidR="007409A8" w:rsidRDefault="007409A8" w:rsidP="007409A8">
      <w:pPr>
        <w:pStyle w:val="Estilo3"/>
      </w:pPr>
      <w:r>
        <w:t>Mejor crear muchas interfaces que contengan pocos métodos, que crear pocas interfaces que definan demasiados métodos. El motivo de este principio es que ninguna clase debe de estar obligada a implementar métodos que no necesita, por ello es preferible crear varias interfaces que agrupen funcionalidad común, a englobar gran parte de esa funcionalidad en unas pocas interfaces y encontrarnos más adelante que necesitamos implementar una interface que nos obliga a implementar métodos que no necesitamos.</w:t>
      </w:r>
    </w:p>
    <w:p w14:paraId="312F5C39" w14:textId="687BB624" w:rsidR="007409A8" w:rsidRDefault="007409A8" w:rsidP="007409A8">
      <w:pPr>
        <w:pStyle w:val="Estilo3"/>
      </w:pPr>
      <w:r>
        <w:t>En el siguiente ejemplo volvemos a nuestro proyecto de las ofertas.</w:t>
      </w:r>
    </w:p>
    <w:p w14:paraId="6D076FDF" w14:textId="77777777" w:rsidR="007F2C2E" w:rsidRDefault="007F2C2E" w:rsidP="007409A8">
      <w:pPr>
        <w:pStyle w:val="Estilo3"/>
      </w:pPr>
    </w:p>
    <w:p w14:paraId="6967FA9A" w14:textId="4956A350" w:rsidR="007409A8" w:rsidRDefault="007409A8" w:rsidP="007F2C2E">
      <w:pPr>
        <w:pStyle w:val="Estilo3"/>
        <w:jc w:val="center"/>
      </w:pPr>
      <w:r>
        <w:rPr>
          <w:noProof/>
        </w:rPr>
        <w:drawing>
          <wp:inline distT="0" distB="0" distL="0" distR="0" wp14:anchorId="57B2D04A" wp14:editId="237E8F92">
            <wp:extent cx="2857500" cy="2095500"/>
            <wp:effectExtent l="0" t="0" r="0" b="0"/>
            <wp:docPr id="8" name="Imagen 8" descr="DiseÃ±o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eÃ±o de softwa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095500"/>
                    </a:xfrm>
                    <a:prstGeom prst="rect">
                      <a:avLst/>
                    </a:prstGeom>
                    <a:noFill/>
                    <a:ln>
                      <a:noFill/>
                    </a:ln>
                  </pic:spPr>
                </pic:pic>
              </a:graphicData>
            </a:graphic>
          </wp:inline>
        </w:drawing>
      </w:r>
    </w:p>
    <w:p w14:paraId="4621A6CC" w14:textId="77777777" w:rsidR="007F2C2E" w:rsidRDefault="007F2C2E" w:rsidP="007409A8">
      <w:pPr>
        <w:pStyle w:val="Estilo3"/>
      </w:pPr>
    </w:p>
    <w:p w14:paraId="5505E3E6" w14:textId="1408C75D" w:rsidR="007409A8" w:rsidRDefault="007409A8" w:rsidP="007409A8">
      <w:pPr>
        <w:pStyle w:val="Estilo3"/>
      </w:pPr>
      <w:r>
        <w:t>Esta vez, tendremos una interface “</w:t>
      </w:r>
      <w:proofErr w:type="spellStart"/>
      <w:r>
        <w:t>IOferta</w:t>
      </w:r>
      <w:proofErr w:type="spellEnd"/>
      <w:r>
        <w:t>” que define una serie de métodos que se usan en las ofertas. Si nos fijamos, cuanto heredamos de esa interface en la clase “Proyecto” nos vemos obligados a implementar el método “</w:t>
      </w:r>
      <w:proofErr w:type="spellStart"/>
      <w:r>
        <w:t>EstablecerDesplazamiento</w:t>
      </w:r>
      <w:proofErr w:type="spellEnd"/>
      <w:r>
        <w:t>”, que nos viene bien para el outsourcing, pero en proyectos que se van a desarrollar internamente no lo necesitamos y si lo usamos devolverá una excepción.</w:t>
      </w:r>
    </w:p>
    <w:p w14:paraId="2FD4F9CD" w14:textId="77777777" w:rsidR="007F2C2E" w:rsidRDefault="007F2C2E" w:rsidP="007409A8">
      <w:pPr>
        <w:pStyle w:val="Estilo3"/>
      </w:pPr>
    </w:p>
    <w:p w14:paraId="4C58DCF3" w14:textId="0BE96353" w:rsidR="007409A8" w:rsidRDefault="007409A8" w:rsidP="007F2C2E">
      <w:pPr>
        <w:pStyle w:val="Estilo3"/>
        <w:jc w:val="center"/>
      </w:pPr>
      <w:r>
        <w:rPr>
          <w:noProof/>
        </w:rPr>
        <w:drawing>
          <wp:inline distT="0" distB="0" distL="0" distR="0" wp14:anchorId="3C2E00A0" wp14:editId="3922ECF6">
            <wp:extent cx="2857500" cy="2011680"/>
            <wp:effectExtent l="0" t="0" r="0" b="0"/>
            <wp:docPr id="9" name="Imagen 9" descr="DiseÃ±o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eÃ±o de softwa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011680"/>
                    </a:xfrm>
                    <a:prstGeom prst="rect">
                      <a:avLst/>
                    </a:prstGeom>
                    <a:noFill/>
                    <a:ln>
                      <a:noFill/>
                    </a:ln>
                  </pic:spPr>
                </pic:pic>
              </a:graphicData>
            </a:graphic>
          </wp:inline>
        </w:drawing>
      </w:r>
    </w:p>
    <w:p w14:paraId="0143C9A5" w14:textId="77777777" w:rsidR="007F2C2E" w:rsidRDefault="007F2C2E" w:rsidP="007409A8">
      <w:pPr>
        <w:pStyle w:val="Estilo3"/>
      </w:pPr>
    </w:p>
    <w:p w14:paraId="0AA540CE" w14:textId="187FFE19" w:rsidR="007409A8" w:rsidRDefault="007409A8" w:rsidP="007409A8">
      <w:pPr>
        <w:pStyle w:val="Estilo3"/>
      </w:pPr>
      <w:r>
        <w:t>Lo que hemos hecho para solucionarlo es crear una nueva interface que defina el método “</w:t>
      </w:r>
      <w:proofErr w:type="spellStart"/>
      <w:r>
        <w:t>EstablecerDesplazamiento</w:t>
      </w:r>
      <w:proofErr w:type="spellEnd"/>
      <w:r>
        <w:t>” e implementarla solo donde se necesita. Ahora no tenemos métodos implementados que no necesitamos usar.</w:t>
      </w:r>
    </w:p>
    <w:p w14:paraId="00B3D6BD" w14:textId="77777777" w:rsidR="007409A8" w:rsidRDefault="007409A8" w:rsidP="007409A8">
      <w:pPr>
        <w:pStyle w:val="Estilo3"/>
      </w:pPr>
    </w:p>
    <w:p w14:paraId="0E41B11C" w14:textId="77777777" w:rsidR="007409A8" w:rsidRDefault="007409A8" w:rsidP="007409A8">
      <w:pPr>
        <w:pStyle w:val="Estilo2"/>
      </w:pPr>
      <w:bookmarkStart w:id="12" w:name="_Toc514314034"/>
      <w:proofErr w:type="spellStart"/>
      <w:r>
        <w:t>Dependency</w:t>
      </w:r>
      <w:proofErr w:type="spellEnd"/>
      <w:r>
        <w:t xml:space="preserve"> </w:t>
      </w:r>
      <w:proofErr w:type="spellStart"/>
      <w:r>
        <w:t>Inversion</w:t>
      </w:r>
      <w:proofErr w:type="spellEnd"/>
      <w:r>
        <w:t xml:space="preserve"> (Principio de Inversión de Dependencia)</w:t>
      </w:r>
      <w:bookmarkEnd w:id="12"/>
    </w:p>
    <w:p w14:paraId="30855EA1" w14:textId="042857EF" w:rsidR="007409A8" w:rsidRDefault="007409A8" w:rsidP="007409A8">
      <w:pPr>
        <w:pStyle w:val="Estilo3"/>
      </w:pPr>
      <w:r>
        <w:t>Este principio busca que no existan un alto acoplamiento en las aplicaciones, ya que ello repercute en un difícil mantenimiento.</w:t>
      </w:r>
    </w:p>
    <w:p w14:paraId="237252C4" w14:textId="45F286C0" w:rsidR="007409A8" w:rsidRDefault="007409A8" w:rsidP="007409A8">
      <w:pPr>
        <w:pStyle w:val="Estilo3"/>
      </w:pPr>
      <w:r>
        <w:t>El principio quiere decir que las clases de alto nivel no tienen que depender de otras de bajo nivel, sino que ambas dependan de abstracciones, así como que las abstracciones no deben depender de los detalles, sino al contrario.</w:t>
      </w:r>
    </w:p>
    <w:p w14:paraId="73DDF24B" w14:textId="209B7A23" w:rsidR="007409A8" w:rsidRDefault="007409A8" w:rsidP="007409A8">
      <w:pPr>
        <w:pStyle w:val="Estilo3"/>
      </w:pPr>
      <w:r>
        <w:t>Imaginemos que tenemos que generar una oferta y que dependiendo del su tipo se generará con una estructura u otra.</w:t>
      </w:r>
    </w:p>
    <w:p w14:paraId="07A9573A" w14:textId="77777777" w:rsidR="007F2C2E" w:rsidRDefault="007F2C2E" w:rsidP="007409A8">
      <w:pPr>
        <w:pStyle w:val="Estilo3"/>
      </w:pPr>
    </w:p>
    <w:p w14:paraId="70D92D4D" w14:textId="45541691" w:rsidR="007409A8" w:rsidRDefault="007409A8" w:rsidP="007F2C2E">
      <w:pPr>
        <w:pStyle w:val="Estilo3"/>
        <w:jc w:val="center"/>
      </w:pPr>
      <w:r>
        <w:rPr>
          <w:noProof/>
        </w:rPr>
        <w:drawing>
          <wp:inline distT="0" distB="0" distL="0" distR="0" wp14:anchorId="29023F97" wp14:editId="0B368334">
            <wp:extent cx="2857500" cy="1409700"/>
            <wp:effectExtent l="0" t="0" r="0" b="0"/>
            <wp:docPr id="10" name="Imagen 10" descr="DiseÃ±o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eÃ±o de softwa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409700"/>
                    </a:xfrm>
                    <a:prstGeom prst="rect">
                      <a:avLst/>
                    </a:prstGeom>
                    <a:noFill/>
                    <a:ln>
                      <a:noFill/>
                    </a:ln>
                  </pic:spPr>
                </pic:pic>
              </a:graphicData>
            </a:graphic>
          </wp:inline>
        </w:drawing>
      </w:r>
    </w:p>
    <w:p w14:paraId="123890BA" w14:textId="77777777" w:rsidR="007F2C2E" w:rsidRDefault="007F2C2E" w:rsidP="007409A8">
      <w:pPr>
        <w:pStyle w:val="Estilo3"/>
      </w:pPr>
    </w:p>
    <w:p w14:paraId="56ABCFB1" w14:textId="06840821" w:rsidR="007409A8" w:rsidRDefault="007409A8" w:rsidP="007409A8">
      <w:pPr>
        <w:pStyle w:val="Estilo3"/>
      </w:pPr>
      <w:r>
        <w:t>En este ejemplo disponemos de un método principal que recibe una oferta y en base al tipo de esta decidimos se guarda en Word o en PDF. El problema que encontramos es que hay un fuerte acoplamiento y dependencias entre las clases. Si más adelante se requiere que una oferta concreta se guarde en ambos formatos, nos vemos obligados a cambiar toda la lógica del método.</w:t>
      </w:r>
    </w:p>
    <w:p w14:paraId="006C788E" w14:textId="77777777" w:rsidR="007F2C2E" w:rsidRDefault="007F2C2E" w:rsidP="007409A8">
      <w:pPr>
        <w:pStyle w:val="Estilo3"/>
      </w:pPr>
    </w:p>
    <w:p w14:paraId="3FDFC8A7" w14:textId="1F14EA47" w:rsidR="007409A8" w:rsidRDefault="007409A8" w:rsidP="007F2C2E">
      <w:pPr>
        <w:pStyle w:val="Estilo3"/>
        <w:jc w:val="center"/>
      </w:pPr>
      <w:bookmarkStart w:id="13" w:name="_GoBack"/>
      <w:r>
        <w:rPr>
          <w:noProof/>
        </w:rPr>
        <w:drawing>
          <wp:inline distT="0" distB="0" distL="0" distR="0" wp14:anchorId="716DD87D" wp14:editId="5024B49F">
            <wp:extent cx="2857500" cy="1028700"/>
            <wp:effectExtent l="0" t="0" r="0" b="0"/>
            <wp:docPr id="11" name="Imagen 11" descr="DiseÃ±o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seÃ±o de softwa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028700"/>
                    </a:xfrm>
                    <a:prstGeom prst="rect">
                      <a:avLst/>
                    </a:prstGeom>
                    <a:noFill/>
                    <a:ln>
                      <a:noFill/>
                    </a:ln>
                  </pic:spPr>
                </pic:pic>
              </a:graphicData>
            </a:graphic>
          </wp:inline>
        </w:drawing>
      </w:r>
      <w:bookmarkEnd w:id="13"/>
    </w:p>
    <w:p w14:paraId="741F4666" w14:textId="77777777" w:rsidR="007F2C2E" w:rsidRDefault="007F2C2E" w:rsidP="007409A8">
      <w:pPr>
        <w:pStyle w:val="Estilo3"/>
      </w:pPr>
    </w:p>
    <w:p w14:paraId="43CADDB6" w14:textId="5C5997BE" w:rsidR="007409A8" w:rsidRPr="008D2CF0" w:rsidRDefault="007409A8" w:rsidP="007409A8">
      <w:pPr>
        <w:pStyle w:val="Estilo3"/>
      </w:pPr>
      <w:r>
        <w:t>Para solucionar el problema se ha creado una Interface con la definición del método para guardar y que implementarán los diferentes tipos de documento, finalmente se ha añadido como parámetro al método principal la Interface. Con estos cambios podemos ver que ahora no dependemos del tipo de oferta, sino que hemos invertido la dependencia, será el método que llame a este el responsable de indicar el tipo de documento.</w:t>
      </w:r>
    </w:p>
    <w:p w14:paraId="1C4AEE82" w14:textId="77777777" w:rsidR="009B6B10" w:rsidRPr="009B6B10" w:rsidRDefault="009B6B10">
      <w:pPr>
        <w:rPr>
          <w:rFonts w:asciiTheme="majorHAnsi" w:eastAsiaTheme="majorEastAsia" w:hAnsiTheme="majorHAnsi" w:cstheme="majorBidi"/>
          <w:color w:val="365F91" w:themeColor="accent1" w:themeShade="BF"/>
          <w:sz w:val="32"/>
          <w:szCs w:val="32"/>
          <w:lang w:eastAsia="en-US"/>
        </w:rPr>
      </w:pPr>
      <w:r w:rsidRPr="009B6B10">
        <w:rPr>
          <w:rFonts w:asciiTheme="majorHAnsi" w:eastAsiaTheme="majorEastAsia" w:hAnsiTheme="majorHAnsi" w:cstheme="majorBidi"/>
          <w:b/>
          <w:color w:val="365F91" w:themeColor="accent1" w:themeShade="BF"/>
          <w:sz w:val="32"/>
          <w:szCs w:val="32"/>
          <w:lang w:eastAsia="en-US"/>
        </w:rPr>
        <w:br w:type="page"/>
      </w:r>
    </w:p>
    <w:p w14:paraId="7D5BBDEA" w14:textId="045DC493" w:rsidR="00D774D2" w:rsidRPr="009B6B10" w:rsidRDefault="00CB7A59" w:rsidP="00097BA8">
      <w:pPr>
        <w:pStyle w:val="Ttulo1"/>
        <w:spacing w:line="360" w:lineRule="auto"/>
        <w:jc w:val="both"/>
        <w:rPr>
          <w:rFonts w:asciiTheme="majorHAnsi" w:eastAsiaTheme="majorEastAsia" w:hAnsiTheme="majorHAnsi" w:cstheme="majorBidi"/>
          <w:b w:val="0"/>
          <w:color w:val="365F91" w:themeColor="accent1" w:themeShade="BF"/>
          <w:sz w:val="32"/>
          <w:szCs w:val="32"/>
          <w:lang w:eastAsia="en-US"/>
        </w:rPr>
      </w:pPr>
      <w:bookmarkStart w:id="14" w:name="_Toc514314035"/>
      <w:r w:rsidRPr="009B6B10">
        <w:rPr>
          <w:rFonts w:asciiTheme="majorHAnsi" w:eastAsiaTheme="majorEastAsia" w:hAnsiTheme="majorHAnsi" w:cstheme="majorBidi"/>
          <w:b w:val="0"/>
          <w:color w:val="365F91" w:themeColor="accent1" w:themeShade="BF"/>
          <w:sz w:val="32"/>
          <w:szCs w:val="32"/>
          <w:lang w:eastAsia="en-US"/>
        </w:rPr>
        <w:lastRenderedPageBreak/>
        <w:t>Referencias</w:t>
      </w:r>
      <w:bookmarkEnd w:id="14"/>
    </w:p>
    <w:p w14:paraId="3A31C788" w14:textId="3D19F738" w:rsidR="00E56A9F" w:rsidRPr="009662C4" w:rsidRDefault="00E56A9F" w:rsidP="00E56A9F">
      <w:pPr>
        <w:pStyle w:val="NormalWeb"/>
        <w:spacing w:before="0" w:beforeAutospacing="0" w:after="180" w:afterAutospacing="0"/>
        <w:ind w:left="450" w:hanging="450"/>
        <w:rPr>
          <w:rFonts w:ascii="Calibri" w:hAnsi="Calibri" w:cs="Calibri"/>
          <w:color w:val="000000"/>
          <w:sz w:val="22"/>
          <w:szCs w:val="22"/>
        </w:rPr>
      </w:pPr>
      <w:r w:rsidRPr="000209B1">
        <w:rPr>
          <w:rFonts w:ascii="Calibri" w:hAnsi="Calibri" w:cs="Calibri"/>
          <w:color w:val="000000"/>
          <w:sz w:val="22"/>
          <w:szCs w:val="22"/>
        </w:rPr>
        <w:t>Pressman, R. (2010). </w:t>
      </w:r>
      <w:r w:rsidRPr="000209B1">
        <w:rPr>
          <w:rFonts w:ascii="Calibri" w:hAnsi="Calibri" w:cs="Calibri"/>
          <w:i/>
          <w:iCs/>
          <w:color w:val="000000"/>
          <w:sz w:val="22"/>
          <w:szCs w:val="22"/>
        </w:rPr>
        <w:t>Ingeniería de Software. Un enfoque práctico</w:t>
      </w:r>
      <w:r w:rsidRPr="000209B1">
        <w:rPr>
          <w:rFonts w:ascii="Calibri" w:hAnsi="Calibri" w:cs="Calibri"/>
          <w:color w:val="000000"/>
          <w:sz w:val="22"/>
          <w:szCs w:val="22"/>
        </w:rPr>
        <w:t xml:space="preserve"> (7th ed.). </w:t>
      </w:r>
      <w:r w:rsidRPr="009662C4">
        <w:rPr>
          <w:rFonts w:ascii="Calibri" w:hAnsi="Calibri" w:cs="Calibri"/>
          <w:color w:val="000000"/>
          <w:sz w:val="22"/>
          <w:szCs w:val="22"/>
        </w:rPr>
        <w:t>Ciudad de México: Mc Graw Hill Educación.</w:t>
      </w:r>
    </w:p>
    <w:p w14:paraId="6536C5CA" w14:textId="77777777" w:rsidR="00F717F1" w:rsidRPr="00F717F1" w:rsidRDefault="00F717F1" w:rsidP="00F717F1">
      <w:pPr>
        <w:pStyle w:val="NormalWeb"/>
        <w:spacing w:before="0" w:beforeAutospacing="0" w:after="180" w:afterAutospacing="0"/>
        <w:ind w:left="450" w:hanging="450"/>
        <w:rPr>
          <w:rFonts w:ascii="Calibri" w:hAnsi="Calibri" w:cs="Calibri"/>
          <w:color w:val="000000"/>
          <w:sz w:val="22"/>
          <w:szCs w:val="22"/>
          <w:lang w:val="en-GB"/>
        </w:rPr>
      </w:pPr>
      <w:proofErr w:type="spellStart"/>
      <w:r w:rsidRPr="00F717F1">
        <w:rPr>
          <w:rFonts w:ascii="Calibri" w:hAnsi="Calibri" w:cs="Calibri"/>
          <w:color w:val="000000"/>
          <w:sz w:val="22"/>
          <w:szCs w:val="22"/>
        </w:rPr>
        <w:t>Bovet</w:t>
      </w:r>
      <w:proofErr w:type="spellEnd"/>
      <w:r w:rsidRPr="00F717F1">
        <w:rPr>
          <w:rFonts w:ascii="Calibri" w:hAnsi="Calibri" w:cs="Calibri"/>
          <w:color w:val="000000"/>
          <w:sz w:val="22"/>
          <w:szCs w:val="22"/>
        </w:rPr>
        <w:t xml:space="preserve"> </w:t>
      </w:r>
      <w:proofErr w:type="spellStart"/>
      <w:r w:rsidRPr="00F717F1">
        <w:rPr>
          <w:rFonts w:ascii="Calibri" w:hAnsi="Calibri" w:cs="Calibri"/>
          <w:color w:val="000000"/>
          <w:sz w:val="22"/>
          <w:szCs w:val="22"/>
        </w:rPr>
        <w:t>Derpich</w:t>
      </w:r>
      <w:proofErr w:type="spellEnd"/>
      <w:r w:rsidRPr="00F717F1">
        <w:rPr>
          <w:rFonts w:ascii="Calibri" w:hAnsi="Calibri" w:cs="Calibri"/>
          <w:color w:val="000000"/>
          <w:sz w:val="22"/>
          <w:szCs w:val="22"/>
        </w:rPr>
        <w:t xml:space="preserve">, J. (2015). Principios diseño del software. </w:t>
      </w:r>
      <w:r w:rsidRPr="00F717F1">
        <w:rPr>
          <w:rFonts w:ascii="Calibri" w:hAnsi="Calibri" w:cs="Calibri"/>
          <w:color w:val="000000"/>
          <w:sz w:val="22"/>
          <w:szCs w:val="22"/>
          <w:lang w:val="en-GB"/>
        </w:rPr>
        <w:t>Retrieved from https://www.slideshare.net/josebovet/idss5501-principios-diseno-del-software</w:t>
      </w:r>
    </w:p>
    <w:p w14:paraId="014EBF23" w14:textId="77777777" w:rsidR="00F717F1" w:rsidRPr="00F717F1" w:rsidRDefault="00F717F1" w:rsidP="00F717F1">
      <w:pPr>
        <w:pStyle w:val="NormalWeb"/>
        <w:spacing w:before="0" w:beforeAutospacing="0" w:after="180" w:afterAutospacing="0"/>
        <w:ind w:left="450" w:hanging="450"/>
        <w:rPr>
          <w:rFonts w:ascii="Calibri" w:hAnsi="Calibri" w:cs="Calibri"/>
          <w:color w:val="000000"/>
          <w:sz w:val="22"/>
          <w:szCs w:val="22"/>
          <w:lang w:val="en-GB"/>
        </w:rPr>
      </w:pPr>
      <w:r w:rsidRPr="00F717F1">
        <w:rPr>
          <w:rFonts w:ascii="Calibri" w:hAnsi="Calibri" w:cs="Calibri"/>
          <w:color w:val="000000"/>
          <w:sz w:val="22"/>
          <w:szCs w:val="22"/>
        </w:rPr>
        <w:t xml:space="preserve">Gala, F. (2014). Los principios de diseño del software. </w:t>
      </w:r>
      <w:r w:rsidRPr="00F717F1">
        <w:rPr>
          <w:rFonts w:ascii="Calibri" w:hAnsi="Calibri" w:cs="Calibri"/>
          <w:color w:val="000000"/>
          <w:sz w:val="22"/>
          <w:szCs w:val="22"/>
          <w:lang w:val="en-GB"/>
        </w:rPr>
        <w:t>Retrieved from https://rootear.com/desarrollo/principios-del-software</w:t>
      </w:r>
    </w:p>
    <w:p w14:paraId="450752A5" w14:textId="77777777" w:rsidR="00F717F1" w:rsidRPr="00F717F1" w:rsidRDefault="00F717F1" w:rsidP="00F717F1">
      <w:pPr>
        <w:pStyle w:val="NormalWeb"/>
        <w:spacing w:before="0" w:beforeAutospacing="0" w:after="180" w:afterAutospacing="0"/>
        <w:ind w:left="450" w:hanging="450"/>
        <w:rPr>
          <w:rFonts w:ascii="Calibri" w:hAnsi="Calibri" w:cs="Calibri"/>
          <w:color w:val="000000"/>
          <w:sz w:val="22"/>
          <w:szCs w:val="22"/>
        </w:rPr>
      </w:pPr>
      <w:r w:rsidRPr="00F717F1">
        <w:rPr>
          <w:rFonts w:ascii="Calibri" w:hAnsi="Calibri" w:cs="Calibri"/>
          <w:color w:val="000000"/>
          <w:sz w:val="22"/>
          <w:szCs w:val="22"/>
        </w:rPr>
        <w:t xml:space="preserve">García Peñalvo, F., Conde González, M., &amp; Bravo Martín, S. (2018). Principios del diseño del software. </w:t>
      </w:r>
      <w:proofErr w:type="spellStart"/>
      <w:r w:rsidRPr="00F717F1">
        <w:rPr>
          <w:rFonts w:ascii="Calibri" w:hAnsi="Calibri" w:cs="Calibri"/>
          <w:color w:val="000000"/>
          <w:sz w:val="22"/>
          <w:szCs w:val="22"/>
        </w:rPr>
        <w:t>Retrieved</w:t>
      </w:r>
      <w:proofErr w:type="spellEnd"/>
      <w:r w:rsidRPr="00F717F1">
        <w:rPr>
          <w:rFonts w:ascii="Calibri" w:hAnsi="Calibri" w:cs="Calibri"/>
          <w:color w:val="000000"/>
          <w:sz w:val="22"/>
          <w:szCs w:val="22"/>
        </w:rPr>
        <w:t xml:space="preserve"> </w:t>
      </w:r>
      <w:proofErr w:type="spellStart"/>
      <w:r w:rsidRPr="00F717F1">
        <w:rPr>
          <w:rFonts w:ascii="Calibri" w:hAnsi="Calibri" w:cs="Calibri"/>
          <w:color w:val="000000"/>
          <w:sz w:val="22"/>
          <w:szCs w:val="22"/>
        </w:rPr>
        <w:t>from</w:t>
      </w:r>
      <w:proofErr w:type="spellEnd"/>
      <w:r w:rsidRPr="00F717F1">
        <w:rPr>
          <w:rFonts w:ascii="Calibri" w:hAnsi="Calibri" w:cs="Calibri"/>
          <w:color w:val="000000"/>
          <w:sz w:val="22"/>
          <w:szCs w:val="22"/>
        </w:rPr>
        <w:t xml:space="preserve"> http://ocw.usal.es/ensenanzas-tecnicas/ingenieria-del-software/contenidos/Tema5-Principiosdeldisenodelsoftware-1pp.pdf</w:t>
      </w:r>
    </w:p>
    <w:p w14:paraId="08DF7E9A" w14:textId="5AB18490" w:rsidR="005C3CF3" w:rsidRPr="00CB7A59" w:rsidRDefault="00F717F1" w:rsidP="00CB7A59">
      <w:pPr>
        <w:pStyle w:val="NormalWeb"/>
        <w:spacing w:before="0" w:beforeAutospacing="0" w:after="180" w:afterAutospacing="0"/>
        <w:ind w:left="450" w:hanging="450"/>
        <w:rPr>
          <w:rFonts w:ascii="Calibri" w:hAnsi="Calibri" w:cs="Calibri"/>
          <w:color w:val="000000"/>
          <w:sz w:val="22"/>
          <w:szCs w:val="22"/>
          <w:lang w:val="en-GB"/>
        </w:rPr>
      </w:pPr>
      <w:r w:rsidRPr="00F717F1">
        <w:rPr>
          <w:rFonts w:ascii="Calibri" w:hAnsi="Calibri" w:cs="Calibri"/>
          <w:color w:val="000000"/>
          <w:sz w:val="22"/>
          <w:szCs w:val="22"/>
        </w:rPr>
        <w:t xml:space="preserve">Principios básicos del diseño de software. </w:t>
      </w:r>
      <w:r w:rsidRPr="00F717F1">
        <w:rPr>
          <w:rFonts w:ascii="Calibri" w:hAnsi="Calibri" w:cs="Calibri"/>
          <w:color w:val="000000"/>
          <w:sz w:val="22"/>
          <w:szCs w:val="22"/>
          <w:lang w:val="en-GB"/>
        </w:rPr>
        <w:t>(2016). Retrieved from https://mvpcluster.com/diseno-de-software-2/</w:t>
      </w:r>
    </w:p>
    <w:p w14:paraId="37F127B9" w14:textId="5DFA09F9" w:rsidR="00CB7A59" w:rsidRPr="00F717F1" w:rsidRDefault="00CB7A59" w:rsidP="00CB7A59">
      <w:pPr>
        <w:pStyle w:val="NormalWeb"/>
        <w:spacing w:before="0" w:beforeAutospacing="0" w:after="180" w:afterAutospacing="0"/>
        <w:ind w:left="450" w:hanging="450"/>
        <w:rPr>
          <w:rFonts w:ascii="Calibri" w:hAnsi="Calibri" w:cs="Calibri"/>
          <w:color w:val="000000"/>
          <w:sz w:val="22"/>
          <w:szCs w:val="22"/>
          <w:lang w:val="en-GB"/>
        </w:rPr>
      </w:pPr>
      <w:proofErr w:type="spellStart"/>
      <w:r w:rsidRPr="00CB7A59">
        <w:rPr>
          <w:rFonts w:ascii="Calibri" w:hAnsi="Calibri" w:cs="Calibri"/>
          <w:sz w:val="22"/>
          <w:szCs w:val="22"/>
          <w:lang w:val="en-GB"/>
        </w:rPr>
        <w:t>Haoyu</w:t>
      </w:r>
      <w:proofErr w:type="spellEnd"/>
      <w:r w:rsidRPr="00CB7A59">
        <w:rPr>
          <w:rFonts w:ascii="Calibri" w:hAnsi="Calibri" w:cs="Calibri"/>
          <w:sz w:val="22"/>
          <w:szCs w:val="22"/>
          <w:lang w:val="en-GB"/>
        </w:rPr>
        <w:t xml:space="preserve">, </w:t>
      </w:r>
      <w:r w:rsidRPr="00CB7A59">
        <w:rPr>
          <w:rFonts w:ascii="Calibri" w:hAnsi="Calibri" w:cs="Calibri"/>
          <w:sz w:val="22"/>
          <w:szCs w:val="22"/>
          <w:lang w:val="en-GB"/>
        </w:rPr>
        <w:t>Wang</w:t>
      </w:r>
      <w:r w:rsidRPr="00CB7A59">
        <w:rPr>
          <w:rFonts w:ascii="Calibri" w:hAnsi="Calibri" w:cs="Calibri"/>
          <w:sz w:val="22"/>
          <w:szCs w:val="22"/>
          <w:lang w:val="en-GB"/>
        </w:rPr>
        <w:t xml:space="preserve"> &amp; </w:t>
      </w:r>
      <w:proofErr w:type="spellStart"/>
      <w:r w:rsidRPr="00CB7A59">
        <w:rPr>
          <w:rFonts w:ascii="Calibri" w:hAnsi="Calibri" w:cs="Calibri"/>
          <w:sz w:val="22"/>
          <w:szCs w:val="22"/>
          <w:lang w:val="en-GB"/>
        </w:rPr>
        <w:t>Haili</w:t>
      </w:r>
      <w:proofErr w:type="spellEnd"/>
      <w:r w:rsidRPr="00CB7A59">
        <w:rPr>
          <w:rFonts w:ascii="Calibri" w:hAnsi="Calibri" w:cs="Calibri"/>
          <w:sz w:val="22"/>
          <w:szCs w:val="22"/>
          <w:lang w:val="en-GB"/>
        </w:rPr>
        <w:t xml:space="preserve">, </w:t>
      </w:r>
      <w:r w:rsidRPr="00CB7A59">
        <w:rPr>
          <w:rFonts w:ascii="Calibri" w:hAnsi="Calibri" w:cs="Calibri"/>
          <w:sz w:val="22"/>
          <w:szCs w:val="22"/>
          <w:lang w:val="en-GB"/>
        </w:rPr>
        <w:t>Zhou</w:t>
      </w:r>
      <w:r w:rsidRPr="00CB7A59">
        <w:rPr>
          <w:rFonts w:ascii="Calibri" w:hAnsi="Calibri" w:cs="Calibri"/>
          <w:color w:val="000000"/>
          <w:sz w:val="22"/>
          <w:szCs w:val="22"/>
          <w:lang w:val="en-GB"/>
        </w:rPr>
        <w:t>. (2012).</w:t>
      </w:r>
      <w:r w:rsidRPr="00CB7A59">
        <w:rPr>
          <w:rFonts w:ascii="Calibri" w:hAnsi="Calibri" w:cs="Calibri"/>
          <w:color w:val="000000"/>
          <w:sz w:val="22"/>
          <w:szCs w:val="22"/>
          <w:lang w:val="en-GB"/>
        </w:rPr>
        <w:t xml:space="preserve"> </w:t>
      </w:r>
      <w:proofErr w:type="gramStart"/>
      <w:r w:rsidRPr="00CB7A59">
        <w:rPr>
          <w:rFonts w:ascii="Calibri" w:hAnsi="Calibri" w:cs="Calibri"/>
          <w:i/>
          <w:iCs/>
          <w:color w:val="000000"/>
          <w:sz w:val="22"/>
          <w:szCs w:val="22"/>
          <w:lang w:val="en-GB"/>
        </w:rPr>
        <w:t>Basic Design Principles in Software Engineering</w:t>
      </w:r>
      <w:r w:rsidRPr="00CB7A59">
        <w:rPr>
          <w:rFonts w:ascii="Calibri" w:hAnsi="Calibri" w:cs="Calibri"/>
          <w:iCs/>
          <w:color w:val="000000"/>
          <w:sz w:val="22"/>
          <w:szCs w:val="22"/>
          <w:lang w:val="en-GB"/>
        </w:rPr>
        <w:t>,</w:t>
      </w:r>
      <w:proofErr w:type="gramEnd"/>
      <w:r w:rsidRPr="00CB7A59">
        <w:rPr>
          <w:rFonts w:ascii="Calibri" w:hAnsi="Calibri" w:cs="Calibri"/>
          <w:iCs/>
          <w:color w:val="000000"/>
          <w:sz w:val="22"/>
          <w:szCs w:val="22"/>
          <w:lang w:val="en-GB"/>
        </w:rPr>
        <w:t xml:space="preserve"> presented at </w:t>
      </w:r>
      <w:r w:rsidRPr="00CB7A59">
        <w:rPr>
          <w:rFonts w:ascii="Calibri" w:hAnsi="Calibri" w:cs="Calibri"/>
          <w:color w:val="000000"/>
          <w:sz w:val="22"/>
          <w:szCs w:val="22"/>
          <w:lang w:val="en-GB"/>
        </w:rPr>
        <w:t>Fourth International Conference on Computational and Information Sciences. Beijing, PRC</w:t>
      </w:r>
      <w:r w:rsidRPr="00CB7A59">
        <w:rPr>
          <w:rFonts w:ascii="Calibri" w:hAnsi="Calibri" w:cs="Calibri"/>
          <w:color w:val="000000"/>
          <w:sz w:val="22"/>
          <w:szCs w:val="22"/>
          <w:lang w:val="en-GB"/>
        </w:rPr>
        <w:t xml:space="preserve">: </w:t>
      </w:r>
      <w:r w:rsidRPr="00CB7A59">
        <w:rPr>
          <w:rFonts w:ascii="Calibri" w:hAnsi="Calibri" w:cs="Calibri"/>
          <w:sz w:val="22"/>
          <w:szCs w:val="22"/>
        </w:rPr>
        <w:t xml:space="preserve">Beijing </w:t>
      </w:r>
      <w:proofErr w:type="spellStart"/>
      <w:r w:rsidRPr="00CB7A59">
        <w:rPr>
          <w:rFonts w:ascii="Calibri" w:hAnsi="Calibri" w:cs="Calibri"/>
          <w:sz w:val="22"/>
          <w:szCs w:val="22"/>
        </w:rPr>
        <w:t>University</w:t>
      </w:r>
      <w:proofErr w:type="spellEnd"/>
      <w:r w:rsidRPr="00CB7A59">
        <w:rPr>
          <w:rFonts w:ascii="Calibri" w:hAnsi="Calibri" w:cs="Calibri"/>
          <w:sz w:val="22"/>
          <w:szCs w:val="22"/>
        </w:rPr>
        <w:t xml:space="preserve"> </w:t>
      </w:r>
      <w:proofErr w:type="spellStart"/>
      <w:r w:rsidRPr="00CB7A59">
        <w:rPr>
          <w:rFonts w:ascii="Calibri" w:hAnsi="Calibri" w:cs="Calibri"/>
          <w:sz w:val="22"/>
          <w:szCs w:val="22"/>
        </w:rPr>
        <w:t>of</w:t>
      </w:r>
      <w:proofErr w:type="spellEnd"/>
      <w:r w:rsidRPr="00CB7A59">
        <w:rPr>
          <w:rFonts w:ascii="Calibri" w:hAnsi="Calibri" w:cs="Calibri"/>
          <w:sz w:val="22"/>
          <w:szCs w:val="22"/>
        </w:rPr>
        <w:t xml:space="preserve"> Posts and </w:t>
      </w:r>
      <w:proofErr w:type="spellStart"/>
      <w:r w:rsidRPr="00CB7A59">
        <w:rPr>
          <w:rFonts w:ascii="Calibri" w:hAnsi="Calibri" w:cs="Calibri"/>
          <w:sz w:val="22"/>
          <w:szCs w:val="22"/>
        </w:rPr>
        <w:t>Telecommunications</w:t>
      </w:r>
      <w:proofErr w:type="spellEnd"/>
      <w:r w:rsidRPr="00F717F1">
        <w:rPr>
          <w:rFonts w:ascii="Calibri" w:hAnsi="Calibri" w:cs="Calibri"/>
          <w:color w:val="000000"/>
          <w:sz w:val="22"/>
          <w:szCs w:val="22"/>
          <w:lang w:val="en-GB"/>
        </w:rPr>
        <w:t>. Retrieved from https://ieeexplore.ieee.org/stamp/stamp.jsp?arnumber=6301346</w:t>
      </w:r>
    </w:p>
    <w:p w14:paraId="7BB3B344" w14:textId="77777777" w:rsidR="00CB7A59" w:rsidRPr="00E56A9F" w:rsidRDefault="00CB7A59" w:rsidP="006450F1">
      <w:pPr>
        <w:rPr>
          <w:lang w:val="en-GB"/>
        </w:rPr>
      </w:pPr>
    </w:p>
    <w:sectPr w:rsidR="00CB7A59" w:rsidRPr="00E56A9F" w:rsidSect="0072150D">
      <w:footerReference w:type="default" r:id="rId25"/>
      <w:pgSz w:w="12240" w:h="15840"/>
      <w:pgMar w:top="720" w:right="720" w:bottom="720" w:left="72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C7576" w14:textId="77777777" w:rsidR="0084447C" w:rsidRDefault="0084447C" w:rsidP="00B75E5D">
      <w:pPr>
        <w:spacing w:after="0" w:line="240" w:lineRule="auto"/>
      </w:pPr>
      <w:r>
        <w:separator/>
      </w:r>
    </w:p>
  </w:endnote>
  <w:endnote w:type="continuationSeparator" w:id="0">
    <w:p w14:paraId="7407C032" w14:textId="77777777" w:rsidR="0084447C" w:rsidRDefault="0084447C"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028EF" w14:textId="77777777" w:rsidR="006450F1" w:rsidRDefault="006450F1">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7AA7E035" wp14:editId="15513BCE">
              <wp:simplePos x="0" y="0"/>
              <wp:positionH relativeFrom="margin">
                <wp:align>right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35BE0" w14:textId="6E1F1874" w:rsidR="006450F1" w:rsidRDefault="009662C4">
                            <w:pPr>
                              <w:jc w:val="right"/>
                              <w:rPr>
                                <w:color w:val="808080" w:themeColor="background1" w:themeShade="80"/>
                              </w:rPr>
                            </w:pPr>
                            <w:r>
                              <w:rPr>
                                <w:color w:val="808080" w:themeColor="background1" w:themeShade="80"/>
                              </w:rPr>
                              <w:t>Principios de Diseño</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AA7E035"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A235BE0" w14:textId="6E1F1874" w:rsidR="006450F1" w:rsidRDefault="009662C4">
                      <w:pPr>
                        <w:jc w:val="right"/>
                        <w:rPr>
                          <w:color w:val="808080" w:themeColor="background1" w:themeShade="80"/>
                        </w:rPr>
                      </w:pPr>
                      <w:r>
                        <w:rPr>
                          <w:color w:val="808080" w:themeColor="background1" w:themeShade="80"/>
                        </w:rPr>
                        <w:t>Principios de Diseño</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8701816" wp14:editId="2F59046C">
              <wp:simplePos x="0" y="0"/>
              <wp:positionH relativeFrom="rightMargin">
                <wp:align>left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85213" w14:textId="77777777" w:rsidR="006450F1" w:rsidRDefault="006450F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97145" w:rsidRPr="00397145">
                            <w:rPr>
                              <w:noProof/>
                              <w:color w:val="FFFFFF" w:themeColor="background1"/>
                              <w:sz w:val="28"/>
                              <w:szCs w:val="28"/>
                              <w:lang w:val="es-ES"/>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01816"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62585213" w14:textId="77777777" w:rsidR="006450F1" w:rsidRDefault="006450F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97145" w:rsidRPr="00397145">
                      <w:rPr>
                        <w:noProof/>
                        <w:color w:val="FFFFFF" w:themeColor="background1"/>
                        <w:sz w:val="28"/>
                        <w:szCs w:val="28"/>
                        <w:lang w:val="es-ES"/>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63970" w14:textId="77777777" w:rsidR="0084447C" w:rsidRDefault="0084447C" w:rsidP="00B75E5D">
      <w:pPr>
        <w:spacing w:after="0" w:line="240" w:lineRule="auto"/>
      </w:pPr>
      <w:r>
        <w:separator/>
      </w:r>
    </w:p>
  </w:footnote>
  <w:footnote w:type="continuationSeparator" w:id="0">
    <w:p w14:paraId="4CCE614E" w14:textId="77777777" w:rsidR="0084447C" w:rsidRDefault="0084447C"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94453"/>
    <w:multiLevelType w:val="hybridMultilevel"/>
    <w:tmpl w:val="EF96D96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B03F17"/>
    <w:multiLevelType w:val="hybridMultilevel"/>
    <w:tmpl w:val="4E42A15A"/>
    <w:lvl w:ilvl="0" w:tplc="A9140F22">
      <w:start w:val="3"/>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F0302A"/>
    <w:multiLevelType w:val="hybridMultilevel"/>
    <w:tmpl w:val="F4D2AEF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842708D"/>
    <w:multiLevelType w:val="hybridMultilevel"/>
    <w:tmpl w:val="607873A4"/>
    <w:lvl w:ilvl="0" w:tplc="A9140F22">
      <w:start w:val="3"/>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0B604E"/>
    <w:multiLevelType w:val="hybridMultilevel"/>
    <w:tmpl w:val="0F7691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FA72421"/>
    <w:multiLevelType w:val="hybridMultilevel"/>
    <w:tmpl w:val="8698E8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101790"/>
    <w:multiLevelType w:val="hybridMultilevel"/>
    <w:tmpl w:val="D898D48A"/>
    <w:lvl w:ilvl="0" w:tplc="A9140F22">
      <w:start w:val="3"/>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209B1"/>
    <w:rsid w:val="00023F3C"/>
    <w:rsid w:val="0005356B"/>
    <w:rsid w:val="00071656"/>
    <w:rsid w:val="00077F3A"/>
    <w:rsid w:val="00097BA8"/>
    <w:rsid w:val="001166CC"/>
    <w:rsid w:val="001421AF"/>
    <w:rsid w:val="0014399F"/>
    <w:rsid w:val="00165F14"/>
    <w:rsid w:val="00166205"/>
    <w:rsid w:val="00167E2E"/>
    <w:rsid w:val="00196DB2"/>
    <w:rsid w:val="001C1C73"/>
    <w:rsid w:val="001C2C25"/>
    <w:rsid w:val="001D3AE6"/>
    <w:rsid w:val="001E2321"/>
    <w:rsid w:val="0021777A"/>
    <w:rsid w:val="00242C86"/>
    <w:rsid w:val="002933DE"/>
    <w:rsid w:val="00294F25"/>
    <w:rsid w:val="002E3E8C"/>
    <w:rsid w:val="002F0915"/>
    <w:rsid w:val="003107AF"/>
    <w:rsid w:val="003560D6"/>
    <w:rsid w:val="0037387D"/>
    <w:rsid w:val="00385A84"/>
    <w:rsid w:val="00385EB0"/>
    <w:rsid w:val="00397145"/>
    <w:rsid w:val="00404EB0"/>
    <w:rsid w:val="0041313A"/>
    <w:rsid w:val="00455D79"/>
    <w:rsid w:val="00484B09"/>
    <w:rsid w:val="00527D58"/>
    <w:rsid w:val="005C3CF3"/>
    <w:rsid w:val="005D7AEC"/>
    <w:rsid w:val="00613AA3"/>
    <w:rsid w:val="006450F1"/>
    <w:rsid w:val="00674A2F"/>
    <w:rsid w:val="00675444"/>
    <w:rsid w:val="00694CA0"/>
    <w:rsid w:val="006D6298"/>
    <w:rsid w:val="0072150D"/>
    <w:rsid w:val="007409A8"/>
    <w:rsid w:val="007B55E5"/>
    <w:rsid w:val="007E785D"/>
    <w:rsid w:val="007F2C2E"/>
    <w:rsid w:val="00807789"/>
    <w:rsid w:val="00820966"/>
    <w:rsid w:val="00836E67"/>
    <w:rsid w:val="00840C33"/>
    <w:rsid w:val="0084447C"/>
    <w:rsid w:val="008739DB"/>
    <w:rsid w:val="00890F72"/>
    <w:rsid w:val="008A169E"/>
    <w:rsid w:val="008B2C40"/>
    <w:rsid w:val="008D2CF0"/>
    <w:rsid w:val="008D364F"/>
    <w:rsid w:val="00911398"/>
    <w:rsid w:val="009273CF"/>
    <w:rsid w:val="00942B96"/>
    <w:rsid w:val="009662C4"/>
    <w:rsid w:val="009A1937"/>
    <w:rsid w:val="009A4A66"/>
    <w:rsid w:val="009B6B10"/>
    <w:rsid w:val="009D1771"/>
    <w:rsid w:val="00A01DE6"/>
    <w:rsid w:val="00A301BB"/>
    <w:rsid w:val="00A83831"/>
    <w:rsid w:val="00A84C92"/>
    <w:rsid w:val="00A9435B"/>
    <w:rsid w:val="00AC0C88"/>
    <w:rsid w:val="00AC7DBA"/>
    <w:rsid w:val="00B2460D"/>
    <w:rsid w:val="00B75E5D"/>
    <w:rsid w:val="00BA0B52"/>
    <w:rsid w:val="00BE1FBD"/>
    <w:rsid w:val="00C402D9"/>
    <w:rsid w:val="00C615AE"/>
    <w:rsid w:val="00C85E29"/>
    <w:rsid w:val="00C94664"/>
    <w:rsid w:val="00CB7A59"/>
    <w:rsid w:val="00CC0255"/>
    <w:rsid w:val="00D31705"/>
    <w:rsid w:val="00D74D5D"/>
    <w:rsid w:val="00D774D2"/>
    <w:rsid w:val="00E506BF"/>
    <w:rsid w:val="00E56A9F"/>
    <w:rsid w:val="00E84B6C"/>
    <w:rsid w:val="00EA0946"/>
    <w:rsid w:val="00EE069F"/>
    <w:rsid w:val="00EE2CEB"/>
    <w:rsid w:val="00F025BB"/>
    <w:rsid w:val="00F05E1D"/>
    <w:rsid w:val="00F451B9"/>
    <w:rsid w:val="00F5426C"/>
    <w:rsid w:val="00F55ADF"/>
    <w:rsid w:val="00F57818"/>
    <w:rsid w:val="00F717F1"/>
    <w:rsid w:val="00FB3F07"/>
    <w:rsid w:val="00FF33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51AB"/>
  <w15:docId w15:val="{23FC45F1-2009-4BBC-B27A-07E3B42B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21777A"/>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b/>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styleId="Referenciaintensa">
    <w:name w:val="Intense Reference"/>
    <w:basedOn w:val="Fuentedeprrafopredeter"/>
    <w:uiPriority w:val="32"/>
    <w:qFormat/>
    <w:rsid w:val="002933DE"/>
    <w:rPr>
      <w:b/>
      <w:bCs/>
      <w:smallCaps/>
      <w:color w:val="4F81BD" w:themeColor="accent1"/>
      <w:spacing w:val="5"/>
    </w:rPr>
  </w:style>
  <w:style w:type="character" w:styleId="Mencinsinresolver">
    <w:name w:val="Unresolved Mention"/>
    <w:basedOn w:val="Fuentedeprrafopredeter"/>
    <w:uiPriority w:val="99"/>
    <w:semiHidden/>
    <w:unhideWhenUsed/>
    <w:rsid w:val="002933DE"/>
    <w:rPr>
      <w:color w:val="808080"/>
      <w:shd w:val="clear" w:color="auto" w:fill="E6E6E6"/>
    </w:rPr>
  </w:style>
  <w:style w:type="paragraph" w:styleId="NormalWeb">
    <w:name w:val="Normal (Web)"/>
    <w:basedOn w:val="Normal"/>
    <w:uiPriority w:val="99"/>
    <w:unhideWhenUsed/>
    <w:rsid w:val="00385A8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385A84"/>
  </w:style>
  <w:style w:type="table" w:styleId="Tablaconcuadrcula">
    <w:name w:val="Table Grid"/>
    <w:basedOn w:val="Tablanormal"/>
    <w:uiPriority w:val="39"/>
    <w:rsid w:val="00385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Ttulo1"/>
    <w:next w:val="Estilo2"/>
    <w:link w:val="Estilo1Car"/>
    <w:autoRedefine/>
    <w:qFormat/>
    <w:rsid w:val="00165F14"/>
    <w:pPr>
      <w:spacing w:line="360" w:lineRule="auto"/>
      <w:jc w:val="both"/>
    </w:pPr>
    <w:rPr>
      <w:rFonts w:asciiTheme="majorHAnsi" w:eastAsiaTheme="majorEastAsia" w:hAnsiTheme="majorHAnsi" w:cstheme="majorBidi"/>
      <w:b w:val="0"/>
      <w:color w:val="365F91" w:themeColor="accent1" w:themeShade="BF"/>
      <w:sz w:val="32"/>
      <w:szCs w:val="32"/>
      <w:lang w:eastAsia="en-US"/>
    </w:rPr>
  </w:style>
  <w:style w:type="paragraph" w:customStyle="1" w:styleId="Estilo2">
    <w:name w:val="Estilo2"/>
    <w:basedOn w:val="Ttulo2"/>
    <w:next w:val="Estilo3"/>
    <w:link w:val="Estilo2Car"/>
    <w:autoRedefine/>
    <w:qFormat/>
    <w:rsid w:val="00F5426C"/>
    <w:pPr>
      <w:spacing w:before="0"/>
    </w:pPr>
    <w:rPr>
      <w:color w:val="auto"/>
      <w:sz w:val="26"/>
      <w:szCs w:val="28"/>
      <w:lang w:eastAsia="en-US"/>
    </w:rPr>
  </w:style>
  <w:style w:type="character" w:customStyle="1" w:styleId="Estilo1Car">
    <w:name w:val="Estilo1 Car"/>
    <w:basedOn w:val="Ttulo1Car"/>
    <w:link w:val="Estilo1"/>
    <w:rsid w:val="00165F14"/>
    <w:rPr>
      <w:rFonts w:asciiTheme="majorHAnsi" w:eastAsiaTheme="majorEastAsia" w:hAnsiTheme="majorHAnsi" w:cstheme="majorBidi"/>
      <w:b w:val="0"/>
      <w:color w:val="365F91" w:themeColor="accent1" w:themeShade="BF"/>
      <w:sz w:val="32"/>
      <w:szCs w:val="32"/>
      <w:lang w:eastAsia="en-US"/>
    </w:rPr>
  </w:style>
  <w:style w:type="paragraph" w:customStyle="1" w:styleId="Estilo3">
    <w:name w:val="Estilo3"/>
    <w:basedOn w:val="Normal"/>
    <w:link w:val="Estilo3Car"/>
    <w:autoRedefine/>
    <w:qFormat/>
    <w:rsid w:val="007409A8"/>
    <w:pPr>
      <w:jc w:val="both"/>
    </w:pPr>
    <w:rPr>
      <w:lang w:eastAsia="en-US"/>
    </w:rPr>
  </w:style>
  <w:style w:type="character" w:customStyle="1" w:styleId="Estilo2Car">
    <w:name w:val="Estilo2 Car"/>
    <w:basedOn w:val="Ttulo2Car"/>
    <w:link w:val="Estilo2"/>
    <w:rsid w:val="00F5426C"/>
    <w:rPr>
      <w:b/>
      <w:color w:val="auto"/>
      <w:sz w:val="26"/>
      <w:szCs w:val="28"/>
      <w:lang w:eastAsia="en-US"/>
    </w:rPr>
  </w:style>
  <w:style w:type="character" w:customStyle="1" w:styleId="Estilo3Car">
    <w:name w:val="Estilo3 Car"/>
    <w:basedOn w:val="Fuentedeprrafopredeter"/>
    <w:link w:val="Estilo3"/>
    <w:rsid w:val="007409A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028430">
      <w:bodyDiv w:val="1"/>
      <w:marLeft w:val="0"/>
      <w:marRight w:val="0"/>
      <w:marTop w:val="0"/>
      <w:marBottom w:val="0"/>
      <w:divBdr>
        <w:top w:val="none" w:sz="0" w:space="0" w:color="auto"/>
        <w:left w:val="none" w:sz="0" w:space="0" w:color="auto"/>
        <w:bottom w:val="none" w:sz="0" w:space="0" w:color="auto"/>
        <w:right w:val="none" w:sz="0" w:space="0" w:color="auto"/>
      </w:divBdr>
    </w:div>
    <w:div w:id="1374764672">
      <w:bodyDiv w:val="1"/>
      <w:marLeft w:val="0"/>
      <w:marRight w:val="0"/>
      <w:marTop w:val="0"/>
      <w:marBottom w:val="0"/>
      <w:divBdr>
        <w:top w:val="none" w:sz="0" w:space="0" w:color="auto"/>
        <w:left w:val="none" w:sz="0" w:space="0" w:color="auto"/>
        <w:bottom w:val="none" w:sz="0" w:space="0" w:color="auto"/>
        <w:right w:val="none" w:sz="0" w:space="0" w:color="auto"/>
      </w:divBdr>
    </w:div>
    <w:div w:id="1823037008">
      <w:bodyDiv w:val="1"/>
      <w:marLeft w:val="0"/>
      <w:marRight w:val="0"/>
      <w:marTop w:val="0"/>
      <w:marBottom w:val="0"/>
      <w:divBdr>
        <w:top w:val="none" w:sz="0" w:space="0" w:color="auto"/>
        <w:left w:val="none" w:sz="0" w:space="0" w:color="auto"/>
        <w:bottom w:val="none" w:sz="0" w:space="0" w:color="auto"/>
        <w:right w:val="none" w:sz="0" w:space="0" w:color="auto"/>
      </w:divBdr>
      <w:divsChild>
        <w:div w:id="11849053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 Chadwick Carreto Arellano
Grupo: 2CM7
Fecha: 17 / Mayo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7C5D11-693F-42F8-9661-54128FAD2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1872</Words>
  <Characters>10296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Diagramas Arquitectónicos</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de diseño</dc:title>
  <dc:subject>Investigación</dc:subject>
  <dc:creator>JOSE MANUEL CALVA HERNANDEZ</dc:creator>
  <cp:keywords/>
  <dc:description/>
  <cp:lastModifiedBy>Manuel Calva</cp:lastModifiedBy>
  <cp:revision>5</cp:revision>
  <cp:lastPrinted>2018-05-17T14:53:00Z</cp:lastPrinted>
  <dcterms:created xsi:type="dcterms:W3CDTF">2018-05-17T12:34:00Z</dcterms:created>
  <dcterms:modified xsi:type="dcterms:W3CDTF">2018-05-17T14:54:00Z</dcterms:modified>
</cp:coreProperties>
</file>