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59C" w:rsidRPr="00D6759C" w:rsidRDefault="00D6759C" w:rsidP="00D6759C">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16"/>
          <w:szCs w:val="16"/>
        </w:rPr>
      </w:pPr>
      <w:r w:rsidRPr="00D6759C">
        <w:rPr>
          <w:rFonts w:ascii="Helvetica" w:eastAsia="Times New Roman" w:hAnsi="Helvetica" w:cs="Helvetica"/>
          <w:b/>
          <w:bCs/>
          <w:color w:val="555555"/>
          <w:sz w:val="16"/>
          <w:szCs w:val="16"/>
        </w:rPr>
        <w:t>Federal Dashboard on Sustainable Purchasing: </w:t>
      </w:r>
      <w:r w:rsidRPr="00D6759C">
        <w:rPr>
          <w:rFonts w:ascii="Helvetica" w:eastAsia="Times New Roman" w:hAnsi="Helvetica" w:cs="Helvetica"/>
          <w:color w:val="555555"/>
          <w:sz w:val="16"/>
          <w:szCs w:val="16"/>
        </w:rPr>
        <w:t>Create a visual dashboard on sustainable purchasing by agencies using data captured in the government-wide procurement system.  Show which agencies are putting their dollars towards environmentally sustainable products and services.</w:t>
      </w:r>
    </w:p>
    <w:p w:rsidR="00D6759C" w:rsidRPr="003D47C7" w:rsidRDefault="00D6759C" w:rsidP="00D6759C">
      <w:pPr>
        <w:numPr>
          <w:ilvl w:val="0"/>
          <w:numId w:val="1"/>
        </w:numPr>
        <w:shd w:val="clear" w:color="auto" w:fill="FFFFFF"/>
        <w:spacing w:before="100" w:beforeAutospacing="1" w:after="100" w:afterAutospacing="1" w:line="300" w:lineRule="atLeast"/>
        <w:rPr>
          <w:rFonts w:ascii="Helvetica" w:eastAsia="Times New Roman" w:hAnsi="Helvetica" w:cs="Helvetica"/>
          <w:strike/>
          <w:color w:val="555555"/>
          <w:sz w:val="16"/>
          <w:szCs w:val="16"/>
        </w:rPr>
      </w:pPr>
      <w:r w:rsidRPr="003D47C7">
        <w:rPr>
          <w:rFonts w:ascii="Helvetica" w:eastAsia="Times New Roman" w:hAnsi="Helvetica" w:cs="Helvetica"/>
          <w:b/>
          <w:bCs/>
          <w:strike/>
          <w:color w:val="555555"/>
          <w:sz w:val="16"/>
          <w:szCs w:val="16"/>
        </w:rPr>
        <w:t>Climate Change Indicators Report: </w:t>
      </w:r>
      <w:r w:rsidRPr="00D6759C">
        <w:rPr>
          <w:rFonts w:ascii="Helvetica" w:eastAsia="Times New Roman" w:hAnsi="Helvetica" w:cs="Helvetica"/>
          <w:strike/>
          <w:color w:val="555555"/>
          <w:sz w:val="16"/>
          <w:szCs w:val="16"/>
        </w:rPr>
        <w:t>The Office of Air has published several climate-related indicators and datasets.  Develop improved data visualizations or a consolidated dashboard associated with the climate change indicator data.</w:t>
      </w:r>
    </w:p>
    <w:p w:rsidR="003D47C7" w:rsidRPr="003D47C7" w:rsidRDefault="003D47C7" w:rsidP="003D47C7">
      <w:pPr>
        <w:shd w:val="clear" w:color="auto" w:fill="FFFFFF"/>
        <w:spacing w:before="100" w:beforeAutospacing="1" w:after="100" w:afterAutospacing="1" w:line="300" w:lineRule="atLeast"/>
        <w:ind w:left="720"/>
        <w:rPr>
          <w:rFonts w:ascii="Helvetica" w:eastAsia="Times New Roman" w:hAnsi="Helvetica" w:cs="Helvetica"/>
          <w:strike/>
          <w:color w:val="555555"/>
          <w:sz w:val="16"/>
          <w:szCs w:val="16"/>
        </w:rPr>
      </w:pPr>
      <w:r w:rsidRPr="003D47C7">
        <w:rPr>
          <w:rFonts w:ascii="Helvetica" w:eastAsia="Times New Roman" w:hAnsi="Helvetica" w:cs="Helvetica"/>
          <w:b/>
          <w:bCs/>
          <w:strike/>
          <w:color w:val="555555"/>
          <w:sz w:val="16"/>
          <w:szCs w:val="16"/>
        </w:rPr>
        <w:t xml:space="preserve">R language and </w:t>
      </w:r>
      <w:proofErr w:type="spellStart"/>
      <w:r w:rsidRPr="003D47C7">
        <w:rPr>
          <w:rFonts w:ascii="Helvetica" w:eastAsia="Times New Roman" w:hAnsi="Helvetica" w:cs="Helvetica"/>
          <w:b/>
          <w:bCs/>
          <w:strike/>
          <w:color w:val="555555"/>
          <w:sz w:val="16"/>
          <w:szCs w:val="16"/>
        </w:rPr>
        <w:t>sas</w:t>
      </w:r>
      <w:proofErr w:type="spellEnd"/>
    </w:p>
    <w:p w:rsidR="00D6759C" w:rsidRPr="00D6759C" w:rsidRDefault="00D6759C" w:rsidP="00D6759C">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16"/>
          <w:szCs w:val="16"/>
        </w:rPr>
      </w:pPr>
      <w:r w:rsidRPr="00D6759C">
        <w:rPr>
          <w:rFonts w:ascii="Helvetica" w:eastAsia="Times New Roman" w:hAnsi="Helvetica" w:cs="Helvetica"/>
          <w:b/>
          <w:bCs/>
          <w:color w:val="555555"/>
          <w:sz w:val="16"/>
          <w:szCs w:val="16"/>
        </w:rPr>
        <w:t>? Environmentally Friendly Product Selection Web Interface API: </w:t>
      </w:r>
      <w:r w:rsidRPr="00D6759C">
        <w:rPr>
          <w:rFonts w:ascii="Helvetica" w:eastAsia="Times New Roman" w:hAnsi="Helvetica" w:cs="Helvetica"/>
          <w:color w:val="555555"/>
          <w:sz w:val="16"/>
          <w:szCs w:val="16"/>
        </w:rPr>
        <w:t>Our goal for the competition, is to develop a new web application that allows for selection and comparison of building products across their economic and environmental performance based on the user’s specific needs and preferences.  The application should be able to collect user inputs from a graphical user interface, use those inputs to select data from a database or csv files, apply some business rules on the data and then display the data in the form of a graph, table and downloadable data file.</w:t>
      </w:r>
    </w:p>
    <w:p w:rsidR="00D6759C" w:rsidRPr="00D6759C" w:rsidRDefault="00406F4B" w:rsidP="00D6759C">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bookmarkStart w:id="0" w:name="_GoBack"/>
      <w:r>
        <w:rPr>
          <w:rFonts w:ascii="Helvetica" w:eastAsia="Times New Roman" w:hAnsi="Helvetica" w:cs="Helvetica"/>
          <w:noProof/>
          <w:color w:val="555555"/>
          <w:sz w:val="21"/>
          <w:szCs w:val="21"/>
        </w:rPr>
        <w:lastRenderedPageBreak/>
        <w:drawing>
          <wp:inline distT="0" distB="0" distL="0" distR="0">
            <wp:extent cx="54864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pka.jpg"/>
                    <pic:cNvPicPr/>
                  </pic:nvPicPr>
                  <pic:blipFill>
                    <a:blip r:embed="rId5">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bookmarkEnd w:id="0"/>
    </w:p>
    <w:p w:rsidR="00D6759C" w:rsidRPr="00D6759C" w:rsidRDefault="00D6759C" w:rsidP="00D6759C">
      <w:pPr>
        <w:shd w:val="clear" w:color="auto" w:fill="FFFFFF"/>
        <w:spacing w:before="100" w:beforeAutospacing="1" w:after="100" w:afterAutospacing="1" w:line="300" w:lineRule="atLeast"/>
        <w:rPr>
          <w:rFonts w:ascii="Helvetica" w:eastAsia="Times New Roman" w:hAnsi="Helvetica" w:cs="Helvetica"/>
          <w:color w:val="555555"/>
          <w:sz w:val="21"/>
          <w:szCs w:val="21"/>
        </w:rPr>
      </w:pPr>
    </w:p>
    <w:p w:rsidR="00815CBA" w:rsidRDefault="00815CBA"/>
    <w:sectPr w:rsidR="0081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3CB9"/>
    <w:multiLevelType w:val="multilevel"/>
    <w:tmpl w:val="7B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66E2D"/>
    <w:multiLevelType w:val="multilevel"/>
    <w:tmpl w:val="25A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94013"/>
    <w:multiLevelType w:val="multilevel"/>
    <w:tmpl w:val="CF64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9C"/>
    <w:rsid w:val="003D47C7"/>
    <w:rsid w:val="00406F4B"/>
    <w:rsid w:val="00815CBA"/>
    <w:rsid w:val="00D6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AAAF4-04F1-4824-AC31-5876499D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7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069608">
      <w:bodyDiv w:val="1"/>
      <w:marLeft w:val="0"/>
      <w:marRight w:val="0"/>
      <w:marTop w:val="0"/>
      <w:marBottom w:val="0"/>
      <w:divBdr>
        <w:top w:val="none" w:sz="0" w:space="0" w:color="auto"/>
        <w:left w:val="none" w:sz="0" w:space="0" w:color="auto"/>
        <w:bottom w:val="none" w:sz="0" w:space="0" w:color="auto"/>
        <w:right w:val="none" w:sz="0" w:space="0" w:color="auto"/>
      </w:divBdr>
    </w:div>
    <w:div w:id="1224296041">
      <w:bodyDiv w:val="1"/>
      <w:marLeft w:val="0"/>
      <w:marRight w:val="0"/>
      <w:marTop w:val="0"/>
      <w:marBottom w:val="0"/>
      <w:divBdr>
        <w:top w:val="none" w:sz="0" w:space="0" w:color="auto"/>
        <w:left w:val="none" w:sz="0" w:space="0" w:color="auto"/>
        <w:bottom w:val="none" w:sz="0" w:space="0" w:color="auto"/>
        <w:right w:val="none" w:sz="0" w:space="0" w:color="auto"/>
      </w:divBdr>
    </w:div>
    <w:div w:id="160118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3</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Halici</dc:creator>
  <cp:keywords/>
  <dc:description/>
  <cp:lastModifiedBy>Anita Halici</cp:lastModifiedBy>
  <cp:revision>1</cp:revision>
  <dcterms:created xsi:type="dcterms:W3CDTF">2016-04-20T20:11:00Z</dcterms:created>
  <dcterms:modified xsi:type="dcterms:W3CDTF">2016-04-21T22:02:00Z</dcterms:modified>
</cp:coreProperties>
</file>